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3A1" w:rsidRPr="00150514" w:rsidRDefault="00BB53A1" w:rsidP="00BB53A1">
      <w:pPr>
        <w:pStyle w:val="16"/>
      </w:pPr>
      <w:r>
        <w:t>ФЕДЕРАЛЬНОЕ КАЗНАЧЕЙСТВО (КАЗНАЧЕЙСТВО РОССИИ</w:t>
      </w:r>
      <w:r w:rsidRPr="00A4108F">
        <w:t>)</w:t>
      </w:r>
    </w:p>
    <w:tbl>
      <w:tblPr>
        <w:tblW w:w="9889" w:type="dxa"/>
        <w:jc w:val="center"/>
        <w:tblLayout w:type="fixed"/>
        <w:tblLook w:val="0000" w:firstRow="0" w:lastRow="0" w:firstColumn="0" w:lastColumn="0" w:noHBand="0" w:noVBand="0"/>
      </w:tblPr>
      <w:tblGrid>
        <w:gridCol w:w="9889"/>
      </w:tblGrid>
      <w:tr w:rsidR="00164AC8" w:rsidRPr="00E93450" w:rsidTr="006A76B5">
        <w:trPr>
          <w:trHeight w:val="20"/>
          <w:jc w:val="center"/>
        </w:trPr>
        <w:tc>
          <w:tcPr>
            <w:tcW w:w="9889" w:type="dxa"/>
          </w:tcPr>
          <w:p w:rsidR="00164AC8" w:rsidRPr="00E93450" w:rsidRDefault="00164AC8" w:rsidP="008F748B">
            <w:pPr>
              <w:pStyle w:val="37"/>
            </w:pPr>
          </w:p>
        </w:tc>
      </w:tr>
      <w:tr w:rsidR="006A76B5" w:rsidRPr="00E93450" w:rsidTr="006A76B5">
        <w:trPr>
          <w:trHeight w:val="20"/>
          <w:jc w:val="center"/>
        </w:trPr>
        <w:tc>
          <w:tcPr>
            <w:tcW w:w="9889" w:type="dxa"/>
          </w:tcPr>
          <w:p w:rsidR="006A76B5" w:rsidRDefault="006A76B5" w:rsidP="008F748B">
            <w:pPr>
              <w:pStyle w:val="37"/>
              <w:rPr>
                <w:szCs w:val="28"/>
              </w:rPr>
            </w:pPr>
          </w:p>
          <w:p w:rsidR="006A76B5" w:rsidRPr="00674BEB" w:rsidRDefault="006A76B5" w:rsidP="008F748B">
            <w:pPr>
              <w:pStyle w:val="37"/>
              <w:rPr>
                <w:szCs w:val="28"/>
              </w:rPr>
            </w:pPr>
            <w:r w:rsidRPr="00674BEB">
              <w:rPr>
                <w:szCs w:val="28"/>
              </w:rPr>
              <w:t>УТВЕРЖДАЮ</w:t>
            </w:r>
          </w:p>
        </w:tc>
      </w:tr>
      <w:tr w:rsidR="006A76B5" w:rsidRPr="00E93450" w:rsidTr="006A76B5">
        <w:trPr>
          <w:trHeight w:val="20"/>
          <w:jc w:val="center"/>
        </w:trPr>
        <w:tc>
          <w:tcPr>
            <w:tcW w:w="9889" w:type="dxa"/>
          </w:tcPr>
          <w:p w:rsidR="006A76B5" w:rsidRPr="00FB1A44" w:rsidRDefault="006A76B5" w:rsidP="008F748B">
            <w:pPr>
              <w:pStyle w:val="-1"/>
            </w:pPr>
            <w:r>
              <w:t xml:space="preserve">От </w:t>
            </w:r>
            <w:r w:rsidRPr="008451CA">
              <w:t>Федерального казначейства</w:t>
            </w:r>
            <w:r w:rsidRPr="00D84632">
              <w:t xml:space="preserve"> </w:t>
            </w:r>
          </w:p>
        </w:tc>
      </w:tr>
      <w:tr w:rsidR="006A76B5" w:rsidRPr="00231874" w:rsidTr="006A76B5">
        <w:trPr>
          <w:trHeight w:val="20"/>
          <w:jc w:val="center"/>
        </w:trPr>
        <w:tc>
          <w:tcPr>
            <w:tcW w:w="9889" w:type="dxa"/>
            <w:vAlign w:val="bottom"/>
          </w:tcPr>
          <w:p w:rsidR="006A76B5" w:rsidRPr="00FB1A44" w:rsidRDefault="006A76B5" w:rsidP="008F748B">
            <w:pPr>
              <w:pStyle w:val="-1"/>
            </w:pPr>
          </w:p>
        </w:tc>
      </w:tr>
      <w:tr w:rsidR="006A76B5" w:rsidRPr="00E93450" w:rsidTr="006A76B5">
        <w:trPr>
          <w:trHeight w:val="20"/>
          <w:jc w:val="center"/>
        </w:trPr>
        <w:tc>
          <w:tcPr>
            <w:tcW w:w="9889" w:type="dxa"/>
            <w:vAlign w:val="bottom"/>
          </w:tcPr>
          <w:p w:rsidR="006A76B5" w:rsidRPr="00FB1A44" w:rsidRDefault="006A76B5" w:rsidP="008F748B">
            <w:pPr>
              <w:pStyle w:val="-1"/>
            </w:pPr>
            <w:r w:rsidRPr="002121C6">
              <w:t>_________________</w:t>
            </w:r>
            <w:r w:rsidRPr="00765DF8">
              <w:t>/__________</w:t>
            </w:r>
          </w:p>
        </w:tc>
      </w:tr>
      <w:tr w:rsidR="006A76B5" w:rsidRPr="00231874" w:rsidTr="006A76B5">
        <w:trPr>
          <w:trHeight w:val="20"/>
          <w:jc w:val="center"/>
        </w:trPr>
        <w:tc>
          <w:tcPr>
            <w:tcW w:w="9889" w:type="dxa"/>
            <w:vAlign w:val="bottom"/>
          </w:tcPr>
          <w:p w:rsidR="006A76B5" w:rsidRPr="00FB1A44" w:rsidRDefault="006A76B5" w:rsidP="008F748B">
            <w:pPr>
              <w:pStyle w:val="-1"/>
            </w:pPr>
          </w:p>
        </w:tc>
      </w:tr>
      <w:tr w:rsidR="006A76B5" w:rsidRPr="00231874" w:rsidTr="006A76B5">
        <w:trPr>
          <w:trHeight w:val="20"/>
          <w:jc w:val="center"/>
        </w:trPr>
        <w:tc>
          <w:tcPr>
            <w:tcW w:w="9889" w:type="dxa"/>
            <w:vAlign w:val="bottom"/>
          </w:tcPr>
          <w:p w:rsidR="006A76B5" w:rsidRDefault="006A76B5" w:rsidP="008F748B">
            <w:pPr>
              <w:pStyle w:val="-1"/>
            </w:pPr>
            <w:r w:rsidRPr="00F378A6">
              <w:t>«</w:t>
            </w:r>
            <w:r w:rsidRPr="00F378A6">
              <w:rPr>
                <w:rStyle w:val="affb"/>
              </w:rPr>
              <w:t xml:space="preserve">         </w:t>
            </w:r>
            <w:r w:rsidRPr="00F378A6">
              <w:t>»</w:t>
            </w:r>
            <w:r>
              <w:rPr>
                <w:rStyle w:val="affb"/>
              </w:rPr>
              <w:t xml:space="preserve">            </w:t>
            </w:r>
            <w:r w:rsidRPr="00F378A6">
              <w:rPr>
                <w:rStyle w:val="affb"/>
              </w:rPr>
              <w:t xml:space="preserve">   </w:t>
            </w:r>
            <w:r>
              <w:rPr>
                <w:rStyle w:val="affb"/>
              </w:rPr>
              <w:t xml:space="preserve">     </w:t>
            </w:r>
            <w:r w:rsidRPr="00F378A6">
              <w:rPr>
                <w:rStyle w:val="affb"/>
              </w:rPr>
              <w:t xml:space="preserve">             </w:t>
            </w:r>
            <w:r w:rsidRPr="00F378A6">
              <w:t>20</w:t>
            </w:r>
            <w:r w:rsidR="00692673">
              <w:t>20</w:t>
            </w:r>
            <w:r w:rsidRPr="00F378A6">
              <w:t>г.</w:t>
            </w:r>
          </w:p>
          <w:p w:rsidR="006A76B5" w:rsidRPr="00F378A6" w:rsidRDefault="006A76B5" w:rsidP="008F748B">
            <w:pPr>
              <w:pStyle w:val="-1"/>
            </w:pPr>
          </w:p>
        </w:tc>
      </w:tr>
    </w:tbl>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Pr="00AF3ABC" w:rsidRDefault="00BB53A1" w:rsidP="00BB53A1">
      <w:pPr>
        <w:pStyle w:val="-3"/>
        <w:rPr>
          <w:b w:val="0"/>
          <w:sz w:val="22"/>
          <w:szCs w:val="22"/>
        </w:rPr>
      </w:pPr>
    </w:p>
    <w:p w:rsidR="00AF3ABC" w:rsidRPr="004906D8" w:rsidRDefault="00AF3ABC" w:rsidP="00AF3ABC">
      <w:pPr>
        <w:pStyle w:val="-3"/>
      </w:pPr>
      <w:r w:rsidRPr="00B23D47">
        <w:t>Единый портал бюджетной системы Российской Федерации</w:t>
      </w:r>
      <w:bookmarkStart w:id="0" w:name="_GoBack"/>
      <w:bookmarkEnd w:id="0"/>
    </w:p>
    <w:p w:rsidR="00BB53A1" w:rsidRPr="007B6347" w:rsidRDefault="00BB53A1" w:rsidP="00BB53A1">
      <w:pPr>
        <w:pStyle w:val="af9"/>
      </w:pPr>
    </w:p>
    <w:p w:rsidR="00BB53A1" w:rsidRPr="003109D2" w:rsidRDefault="00BB53A1" w:rsidP="00BB53A1">
      <w:pPr>
        <w:pStyle w:val="af9"/>
      </w:pPr>
      <w:r w:rsidRPr="00D33D0B">
        <w:rPr>
          <w:rFonts w:ascii="Arial" w:hAnsi="Arial"/>
          <w:sz w:val="32"/>
        </w:rPr>
        <w:t xml:space="preserve">Руководство работников (представителей) участников системы «Электронный бюджет» по работе с </w:t>
      </w:r>
      <w:r w:rsidRPr="004115DC">
        <w:rPr>
          <w:rFonts w:ascii="Arial" w:hAnsi="Arial"/>
          <w:sz w:val="32"/>
          <w:lang w:eastAsia="x-none"/>
        </w:rPr>
        <w:t>единым порталом бюджетной системы Российской Федерации</w:t>
      </w:r>
    </w:p>
    <w:p w:rsidR="00BB53A1" w:rsidRPr="007B6347" w:rsidRDefault="00BB53A1" w:rsidP="00BB53A1">
      <w:pPr>
        <w:pStyle w:val="af9"/>
      </w:pPr>
    </w:p>
    <w:p w:rsidR="006F1698" w:rsidRPr="00B0785C" w:rsidRDefault="00BB53A1" w:rsidP="00B0785C">
      <w:pPr>
        <w:pStyle w:val="af9"/>
        <w:rPr>
          <w:rFonts w:ascii="Arial" w:hAnsi="Arial"/>
          <w:sz w:val="32"/>
        </w:rPr>
      </w:pPr>
      <w:r w:rsidRPr="00B0785C">
        <w:rPr>
          <w:rFonts w:ascii="Arial" w:hAnsi="Arial"/>
          <w:sz w:val="32"/>
        </w:rPr>
        <w:t>Формировани</w:t>
      </w:r>
      <w:r w:rsidR="00B4536F" w:rsidRPr="00B0785C">
        <w:rPr>
          <w:rFonts w:ascii="Arial" w:hAnsi="Arial"/>
          <w:sz w:val="32"/>
        </w:rPr>
        <w:t>е</w:t>
      </w:r>
      <w:r w:rsidRPr="00B0785C">
        <w:rPr>
          <w:rFonts w:ascii="Arial" w:hAnsi="Arial"/>
          <w:sz w:val="32"/>
        </w:rPr>
        <w:t xml:space="preserve"> и размещени</w:t>
      </w:r>
      <w:r w:rsidR="00B4536F" w:rsidRPr="00B0785C">
        <w:rPr>
          <w:rFonts w:ascii="Arial" w:hAnsi="Arial"/>
          <w:sz w:val="32"/>
        </w:rPr>
        <w:t>е</w:t>
      </w:r>
      <w:r w:rsidRPr="00B0785C">
        <w:rPr>
          <w:rFonts w:ascii="Arial" w:hAnsi="Arial"/>
          <w:sz w:val="32"/>
        </w:rPr>
        <w:t xml:space="preserve"> информации</w:t>
      </w:r>
      <w:r w:rsidR="00B0785C">
        <w:rPr>
          <w:rFonts w:ascii="Arial" w:hAnsi="Arial"/>
          <w:sz w:val="32"/>
        </w:rPr>
        <w:t xml:space="preserve"> </w:t>
      </w:r>
      <w:r w:rsidRPr="00B0785C">
        <w:rPr>
          <w:rFonts w:ascii="Arial" w:hAnsi="Arial"/>
          <w:sz w:val="32"/>
        </w:rPr>
        <w:t>на едином портале бюджетной системы Российской Федерации</w:t>
      </w:r>
      <w:r w:rsidR="00B0785C">
        <w:rPr>
          <w:rFonts w:ascii="Arial" w:hAnsi="Arial"/>
          <w:sz w:val="32"/>
        </w:rPr>
        <w:t xml:space="preserve"> </w:t>
      </w:r>
      <w:r w:rsidR="00970B90" w:rsidRPr="00B0785C">
        <w:rPr>
          <w:rFonts w:ascii="Arial" w:hAnsi="Arial"/>
          <w:sz w:val="32"/>
        </w:rPr>
        <w:t xml:space="preserve">финансовыми органами </w:t>
      </w:r>
      <w:r w:rsidR="006F1698" w:rsidRPr="00B0785C">
        <w:rPr>
          <w:rFonts w:ascii="Arial" w:hAnsi="Arial"/>
          <w:sz w:val="32"/>
        </w:rPr>
        <w:t>муниципальных районов, городских округов</w:t>
      </w:r>
    </w:p>
    <w:p w:rsidR="00BB53A1" w:rsidRDefault="00BB53A1" w:rsidP="00BB53A1">
      <w:pPr>
        <w:pStyle w:val="-4"/>
      </w:pPr>
      <w:r w:rsidRPr="003109D2">
        <w:t>Лист утверждения</w:t>
      </w:r>
    </w:p>
    <w:p w:rsidR="00AF3ABC" w:rsidRPr="0022686E" w:rsidRDefault="00AF3ABC" w:rsidP="00AF3ABC">
      <w:pPr>
        <w:pStyle w:val="af9"/>
      </w:pPr>
      <w:r w:rsidRPr="0022686E">
        <w:t xml:space="preserve">Код документа: </w:t>
      </w:r>
      <w:r w:rsidR="00F97792">
        <w:rPr>
          <w:szCs w:val="24"/>
        </w:rPr>
        <w:t>30275697.20.12,00.ЭБ26.010-02.0</w:t>
      </w:r>
      <w:r w:rsidR="0075141A">
        <w:rPr>
          <w:szCs w:val="24"/>
        </w:rPr>
        <w:t>2</w:t>
      </w:r>
      <w:r w:rsidR="00692673" w:rsidRPr="00692673">
        <w:rPr>
          <w:szCs w:val="24"/>
        </w:rPr>
        <w:t xml:space="preserve"> 1(4,8,9)</w:t>
      </w:r>
      <w:r w:rsidR="0038758F">
        <w:rPr>
          <w:szCs w:val="24"/>
        </w:rPr>
        <w:t>-ЛУ</w:t>
      </w:r>
    </w:p>
    <w:p w:rsidR="00AF3ABC" w:rsidRPr="00253B49" w:rsidRDefault="00AF3ABC" w:rsidP="00AF3ABC">
      <w:pPr>
        <w:pStyle w:val="af9"/>
      </w:pPr>
    </w:p>
    <w:p w:rsidR="00AF3ABC" w:rsidRPr="00A52763" w:rsidRDefault="00AF3ABC" w:rsidP="00AF3ABC">
      <w:pPr>
        <w:pStyle w:val="af9"/>
      </w:pPr>
      <w:r w:rsidRPr="00A52763">
        <w:t xml:space="preserve">Государственный контракт № </w:t>
      </w:r>
      <w:r w:rsidRPr="00B23D47">
        <w:t>ФКУ0013/01/2019</w:t>
      </w:r>
      <w:r>
        <w:t>/ИС</w:t>
      </w:r>
      <w:r w:rsidRPr="00B23D47">
        <w:t xml:space="preserve"> от 24.01.2019</w:t>
      </w:r>
    </w:p>
    <w:p w:rsidR="00AF3ABC" w:rsidRDefault="00AF3ABC" w:rsidP="00AF3ABC">
      <w:pPr>
        <w:pStyle w:val="af9"/>
        <w:rPr>
          <w:lang w:val="en-US"/>
        </w:rPr>
      </w:pPr>
      <w:r>
        <w:t xml:space="preserve">Период </w:t>
      </w:r>
      <w:r w:rsidR="00692673">
        <w:t>2</w:t>
      </w:r>
    </w:p>
    <w:p w:rsidR="00AF3ABC" w:rsidRPr="00150514" w:rsidRDefault="00AF3ABC" w:rsidP="00AF3ABC">
      <w:pPr>
        <w:pStyle w:val="af9"/>
      </w:pPr>
    </w:p>
    <w:tbl>
      <w:tblPr>
        <w:tblW w:w="9889" w:type="dxa"/>
        <w:jc w:val="center"/>
        <w:tblLayout w:type="fixed"/>
        <w:tblLook w:val="0000" w:firstRow="0" w:lastRow="0" w:firstColumn="0" w:lastColumn="0" w:noHBand="0" w:noVBand="0"/>
      </w:tblPr>
      <w:tblGrid>
        <w:gridCol w:w="4360"/>
        <w:gridCol w:w="951"/>
        <w:gridCol w:w="4578"/>
      </w:tblGrid>
      <w:tr w:rsidR="00663373" w:rsidRPr="00274736" w:rsidTr="008F748B">
        <w:trPr>
          <w:trHeight w:val="20"/>
          <w:jc w:val="center"/>
        </w:trPr>
        <w:tc>
          <w:tcPr>
            <w:tcW w:w="4360" w:type="dxa"/>
          </w:tcPr>
          <w:p w:rsidR="00663373" w:rsidRPr="007F340E" w:rsidRDefault="00663373" w:rsidP="008F748B">
            <w:pPr>
              <w:pStyle w:val="37"/>
            </w:pPr>
            <w:r w:rsidRPr="007F340E">
              <w:t>СОГЛАСОВАНО</w:t>
            </w:r>
          </w:p>
        </w:tc>
        <w:tc>
          <w:tcPr>
            <w:tcW w:w="951" w:type="dxa"/>
          </w:tcPr>
          <w:p w:rsidR="00663373" w:rsidRPr="00263E14" w:rsidRDefault="00663373" w:rsidP="008F748B">
            <w:pPr>
              <w:pStyle w:val="-1"/>
            </w:pPr>
          </w:p>
        </w:tc>
        <w:tc>
          <w:tcPr>
            <w:tcW w:w="4578" w:type="dxa"/>
          </w:tcPr>
          <w:p w:rsidR="00663373" w:rsidRPr="007F340E" w:rsidRDefault="00663373" w:rsidP="008F748B">
            <w:pPr>
              <w:pStyle w:val="37"/>
            </w:pPr>
            <w:r w:rsidRPr="007F340E">
              <w:t>СОГЛАСОВАНО</w:t>
            </w:r>
          </w:p>
        </w:tc>
      </w:tr>
      <w:tr w:rsidR="00663373" w:rsidRPr="00150514" w:rsidTr="008F748B">
        <w:trPr>
          <w:trHeight w:val="20"/>
          <w:jc w:val="center"/>
        </w:trPr>
        <w:tc>
          <w:tcPr>
            <w:tcW w:w="4360" w:type="dxa"/>
          </w:tcPr>
          <w:p w:rsidR="00663373" w:rsidRPr="00263E14" w:rsidRDefault="00663373" w:rsidP="008F748B">
            <w:pPr>
              <w:pStyle w:val="-1"/>
            </w:pPr>
            <w:r w:rsidRPr="0035790A">
              <w:t>От Федерального казенного учреждения «Центр по обеспечению д</w:t>
            </w:r>
            <w:r>
              <w:t>еятельности Казначейства России</w:t>
            </w:r>
          </w:p>
        </w:tc>
        <w:tc>
          <w:tcPr>
            <w:tcW w:w="951" w:type="dxa"/>
          </w:tcPr>
          <w:p w:rsidR="00663373" w:rsidRPr="00263E14" w:rsidRDefault="00663373" w:rsidP="008F748B">
            <w:pPr>
              <w:pStyle w:val="-1"/>
            </w:pPr>
          </w:p>
        </w:tc>
        <w:tc>
          <w:tcPr>
            <w:tcW w:w="4578" w:type="dxa"/>
          </w:tcPr>
          <w:p w:rsidR="00663373" w:rsidRPr="00263E14" w:rsidRDefault="00663373" w:rsidP="008F748B">
            <w:pPr>
              <w:pStyle w:val="-1"/>
            </w:pPr>
            <w:r w:rsidRPr="00263E14">
              <w:t xml:space="preserve">От </w:t>
            </w:r>
            <w:r w:rsidRPr="0041141F">
              <w:t>ООО «НПО «Криста»</w:t>
            </w:r>
          </w:p>
          <w:p w:rsidR="00663373" w:rsidRPr="00263E14" w:rsidRDefault="00663373" w:rsidP="008F748B">
            <w:pPr>
              <w:pStyle w:val="-1"/>
            </w:pPr>
            <w:r>
              <w:t>Генеральный директор</w:t>
            </w:r>
          </w:p>
        </w:tc>
      </w:tr>
      <w:tr w:rsidR="00663373" w:rsidRPr="00150514" w:rsidTr="008F748B">
        <w:trPr>
          <w:trHeight w:val="20"/>
          <w:jc w:val="center"/>
        </w:trPr>
        <w:tc>
          <w:tcPr>
            <w:tcW w:w="4360" w:type="dxa"/>
            <w:vAlign w:val="bottom"/>
          </w:tcPr>
          <w:p w:rsidR="00663373" w:rsidRPr="00263E14" w:rsidRDefault="00663373" w:rsidP="008F748B">
            <w:pPr>
              <w:pStyle w:val="-1"/>
            </w:pPr>
            <w:r w:rsidRPr="002538E4">
              <w:t>_______________</w:t>
            </w:r>
            <w:r>
              <w:t>___/_________</w:t>
            </w:r>
          </w:p>
        </w:tc>
        <w:tc>
          <w:tcPr>
            <w:tcW w:w="951" w:type="dxa"/>
            <w:vAlign w:val="bottom"/>
          </w:tcPr>
          <w:p w:rsidR="00663373" w:rsidRPr="00263E14" w:rsidRDefault="00663373" w:rsidP="008F748B">
            <w:pPr>
              <w:pStyle w:val="-1"/>
            </w:pPr>
          </w:p>
        </w:tc>
        <w:tc>
          <w:tcPr>
            <w:tcW w:w="4578" w:type="dxa"/>
            <w:vAlign w:val="bottom"/>
          </w:tcPr>
          <w:p w:rsidR="00663373" w:rsidRPr="00263E14" w:rsidRDefault="00663373" w:rsidP="008F748B">
            <w:pPr>
              <w:pStyle w:val="-1"/>
            </w:pPr>
            <w:r w:rsidRPr="00263E14">
              <w:rPr>
                <w:rStyle w:val="affb"/>
              </w:rPr>
              <w:t xml:space="preserve">                             </w:t>
            </w:r>
            <w:r>
              <w:rPr>
                <w:rStyle w:val="affb"/>
              </w:rPr>
              <w:t xml:space="preserve">         </w:t>
            </w:r>
            <w:r>
              <w:t>Ю</w:t>
            </w:r>
            <w:r w:rsidRPr="00263E14">
              <w:t>.</w:t>
            </w:r>
            <w:r>
              <w:t>А</w:t>
            </w:r>
            <w:r w:rsidRPr="00263E14">
              <w:t xml:space="preserve">. </w:t>
            </w:r>
            <w:r>
              <w:t>Черных</w:t>
            </w:r>
          </w:p>
        </w:tc>
      </w:tr>
      <w:tr w:rsidR="00663373" w:rsidRPr="00150514" w:rsidTr="008F748B">
        <w:trPr>
          <w:trHeight w:val="20"/>
          <w:jc w:val="center"/>
        </w:trPr>
        <w:tc>
          <w:tcPr>
            <w:tcW w:w="4360" w:type="dxa"/>
            <w:vAlign w:val="bottom"/>
          </w:tcPr>
          <w:p w:rsidR="00663373" w:rsidRPr="00263E14" w:rsidRDefault="00663373" w:rsidP="00692673">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sidR="00692673">
              <w:t>20</w:t>
            </w:r>
            <w:r w:rsidRPr="00263E14">
              <w:t>г.</w:t>
            </w:r>
          </w:p>
        </w:tc>
        <w:tc>
          <w:tcPr>
            <w:tcW w:w="951" w:type="dxa"/>
            <w:vAlign w:val="bottom"/>
          </w:tcPr>
          <w:p w:rsidR="00663373" w:rsidRPr="00263E14" w:rsidRDefault="00663373" w:rsidP="008F748B">
            <w:pPr>
              <w:pStyle w:val="-1"/>
            </w:pPr>
          </w:p>
        </w:tc>
        <w:tc>
          <w:tcPr>
            <w:tcW w:w="4578" w:type="dxa"/>
            <w:vAlign w:val="bottom"/>
          </w:tcPr>
          <w:p w:rsidR="00663373" w:rsidRPr="00263E14" w:rsidRDefault="00663373" w:rsidP="00692673">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sidR="00692673">
              <w:t>20</w:t>
            </w:r>
            <w:r w:rsidRPr="00263E14">
              <w:t>г.</w:t>
            </w:r>
          </w:p>
        </w:tc>
      </w:tr>
    </w:tbl>
    <w:p w:rsidR="00BB53A1" w:rsidRDefault="00BB53A1" w:rsidP="00663373">
      <w:pPr>
        <w:pStyle w:val="af9"/>
        <w:jc w:val="both"/>
        <w:sectPr w:rsidR="00BB53A1" w:rsidSect="00BB53A1">
          <w:headerReference w:type="default" r:id="rId9"/>
          <w:footerReference w:type="first" r:id="rId10"/>
          <w:pgSz w:w="11906" w:h="16838"/>
          <w:pgMar w:top="851" w:right="851" w:bottom="1418" w:left="1418" w:header="0" w:footer="493" w:gutter="0"/>
          <w:cols w:space="708"/>
          <w:titlePg/>
          <w:docGrid w:linePitch="360"/>
        </w:sectPr>
      </w:pPr>
    </w:p>
    <w:p w:rsidR="00BB53A1" w:rsidRPr="00150514" w:rsidRDefault="00BB53A1" w:rsidP="00AB659C">
      <w:pPr>
        <w:pStyle w:val="16"/>
      </w:pPr>
      <w:r>
        <w:lastRenderedPageBreak/>
        <w:t>ФЕДЕРАЛЬНОЕ КАЗНАЧЕЙСТВО (КАЗНАЧЕЙСТВО РОССИИ</w:t>
      </w:r>
      <w:r w:rsidRPr="00A4108F">
        <w:t>)</w:t>
      </w:r>
    </w:p>
    <w:p w:rsidR="00BB53A1" w:rsidRDefault="00BB53A1" w:rsidP="00BB53A1">
      <w:pPr>
        <w:pStyle w:val="a3"/>
      </w:pPr>
    </w:p>
    <w:p w:rsidR="00FD3E89" w:rsidRPr="00F10D0D" w:rsidRDefault="00FD3E89" w:rsidP="00FD3E89">
      <w:pPr>
        <w:jc w:val="left"/>
        <w:rPr>
          <w:rFonts w:ascii="Arial" w:hAnsi="Arial" w:cs="Arial"/>
          <w:b/>
          <w:snapToGrid/>
          <w:color w:val="auto"/>
          <w:sz w:val="28"/>
        </w:rPr>
      </w:pPr>
      <w:r w:rsidRPr="00F10D0D">
        <w:rPr>
          <w:rFonts w:ascii="Arial" w:hAnsi="Arial" w:cs="Arial"/>
          <w:b/>
          <w:snapToGrid/>
          <w:color w:val="auto"/>
          <w:sz w:val="28"/>
        </w:rPr>
        <w:t>УТВЕРЖДЕН</w:t>
      </w:r>
    </w:p>
    <w:p w:rsidR="00FD3E89" w:rsidRDefault="00F97792" w:rsidP="00FD3E89">
      <w:pPr>
        <w:pStyle w:val="a3"/>
      </w:pPr>
      <w:r>
        <w:rPr>
          <w:sz w:val="24"/>
          <w:szCs w:val="24"/>
        </w:rPr>
        <w:t>30275697.20.12,00.ЭБ26.010-02.0</w:t>
      </w:r>
      <w:r w:rsidR="0075141A">
        <w:rPr>
          <w:sz w:val="24"/>
          <w:szCs w:val="24"/>
        </w:rPr>
        <w:t>2</w:t>
      </w:r>
      <w:r w:rsidR="00692673" w:rsidRPr="00692673">
        <w:rPr>
          <w:sz w:val="24"/>
          <w:szCs w:val="24"/>
        </w:rPr>
        <w:t xml:space="preserve"> 1(4,8,9)</w:t>
      </w:r>
      <w:r w:rsidR="0038758F">
        <w:rPr>
          <w:sz w:val="24"/>
          <w:szCs w:val="24"/>
        </w:rPr>
        <w:t>-ЛУ</w:t>
      </w:r>
    </w:p>
    <w:p w:rsidR="00BB53A1" w:rsidRDefault="00BB53A1"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Default="00BB53A1" w:rsidP="00BB53A1">
      <w:pPr>
        <w:pStyle w:val="-3"/>
      </w:pPr>
    </w:p>
    <w:p w:rsidR="00AF3ABC" w:rsidRPr="004906D8" w:rsidRDefault="00AF3ABC" w:rsidP="00AF3ABC">
      <w:pPr>
        <w:pStyle w:val="-3"/>
      </w:pPr>
      <w:r w:rsidRPr="00B23D47">
        <w:t>Единый портал бюджетной системы Российской Федерации</w:t>
      </w:r>
    </w:p>
    <w:p w:rsidR="00BB53A1" w:rsidRPr="0053141D" w:rsidRDefault="00BB53A1" w:rsidP="00BB53A1">
      <w:pPr>
        <w:pStyle w:val="af9"/>
        <w:rPr>
          <w:sz w:val="32"/>
          <w:szCs w:val="32"/>
        </w:rPr>
      </w:pPr>
    </w:p>
    <w:p w:rsidR="00BB53A1" w:rsidRPr="0053141D" w:rsidRDefault="00BB53A1" w:rsidP="00BB53A1">
      <w:pPr>
        <w:pStyle w:val="-4"/>
        <w:rPr>
          <w:sz w:val="32"/>
          <w:szCs w:val="32"/>
        </w:rPr>
      </w:pPr>
      <w:r w:rsidRPr="0053141D">
        <w:rPr>
          <w:sz w:val="32"/>
          <w:szCs w:val="32"/>
        </w:rPr>
        <w:t xml:space="preserve">Руководство работников (представителей) участников системы «Электронный бюджет» по работе с </w:t>
      </w:r>
      <w:r w:rsidRPr="004115DC">
        <w:rPr>
          <w:sz w:val="32"/>
          <w:lang w:eastAsia="x-none"/>
        </w:rPr>
        <w:t>единым порталом бюджетной системы Российской Федерации</w:t>
      </w:r>
    </w:p>
    <w:p w:rsidR="00BB53A1" w:rsidRDefault="00BB53A1" w:rsidP="00BB53A1">
      <w:pPr>
        <w:pStyle w:val="af9"/>
      </w:pPr>
    </w:p>
    <w:p w:rsidR="00970B90" w:rsidRPr="00B0785C" w:rsidRDefault="004953A1" w:rsidP="00970B90">
      <w:pPr>
        <w:pStyle w:val="-4"/>
        <w:rPr>
          <w:sz w:val="32"/>
          <w:szCs w:val="32"/>
        </w:rPr>
      </w:pPr>
      <w:r w:rsidRPr="00B0785C">
        <w:rPr>
          <w:sz w:val="32"/>
          <w:szCs w:val="32"/>
        </w:rPr>
        <w:t>Формирование и размещение информации</w:t>
      </w:r>
      <w:r w:rsidR="00B0785C">
        <w:rPr>
          <w:sz w:val="32"/>
          <w:szCs w:val="32"/>
        </w:rPr>
        <w:t xml:space="preserve"> </w:t>
      </w:r>
      <w:r w:rsidRPr="00B0785C">
        <w:rPr>
          <w:sz w:val="32"/>
          <w:szCs w:val="32"/>
        </w:rPr>
        <w:t>на едином портале бюджетной системы Российской Федерации</w:t>
      </w:r>
      <w:r w:rsidR="00B0785C">
        <w:rPr>
          <w:sz w:val="32"/>
          <w:szCs w:val="32"/>
        </w:rPr>
        <w:t xml:space="preserve"> </w:t>
      </w:r>
      <w:r w:rsidR="00970B90" w:rsidRPr="00B0785C">
        <w:rPr>
          <w:sz w:val="32"/>
          <w:szCs w:val="32"/>
        </w:rPr>
        <w:t>финансовыми органами муниципальных районов, городских округов</w:t>
      </w:r>
    </w:p>
    <w:p w:rsidR="00BB53A1" w:rsidRPr="00E95700" w:rsidRDefault="00BB53A1" w:rsidP="00BB53A1">
      <w:pPr>
        <w:pStyle w:val="af9"/>
      </w:pPr>
    </w:p>
    <w:p w:rsidR="00BB53A1" w:rsidRPr="00BB7703" w:rsidRDefault="00BB53A1" w:rsidP="00BB53A1">
      <w:pPr>
        <w:pStyle w:val="af9"/>
      </w:pPr>
      <w:r w:rsidRPr="00F43918">
        <w:t xml:space="preserve">Код документа: </w:t>
      </w:r>
      <w:r w:rsidR="00F97792">
        <w:t>30275697.20.12,00.ЭБ26.010-02.0</w:t>
      </w:r>
      <w:r w:rsidR="0075141A">
        <w:t>2</w:t>
      </w:r>
      <w:r w:rsidR="00692673" w:rsidRPr="00692673">
        <w:t xml:space="preserve"> 1(4,8,9)</w:t>
      </w:r>
    </w:p>
    <w:p w:rsidR="00C43BF7" w:rsidRDefault="00C43BF7" w:rsidP="00BB53A1">
      <w:pPr>
        <w:pStyle w:val="af9"/>
      </w:pPr>
    </w:p>
    <w:p w:rsidR="00BB53A1" w:rsidRPr="00C979B8" w:rsidRDefault="00BB53A1" w:rsidP="008B4702">
      <w:pPr>
        <w:pStyle w:val="af9"/>
      </w:pPr>
      <w:r>
        <w:t xml:space="preserve">Листов: </w:t>
      </w:r>
      <w:r w:rsidR="008B4702">
        <w:fldChar w:fldCharType="begin"/>
      </w:r>
      <w:r w:rsidR="008B4702">
        <w:instrText xml:space="preserve"> PAGEREF pril \h </w:instrText>
      </w:r>
      <w:r w:rsidR="008B4702">
        <w:fldChar w:fldCharType="separate"/>
      </w:r>
      <w:r w:rsidR="0075141A">
        <w:rPr>
          <w:noProof/>
        </w:rPr>
        <w:t>353</w:t>
      </w:r>
      <w:r w:rsidR="008B4702">
        <w:fldChar w:fldCharType="end"/>
      </w:r>
    </w:p>
    <w:p w:rsidR="00C979B8" w:rsidRDefault="00C979B8" w:rsidP="00AB659C">
      <w:pPr>
        <w:pStyle w:val="ad"/>
        <w:pageBreakBefore/>
      </w:pPr>
      <w:r>
        <w:t>Аннотация</w:t>
      </w:r>
    </w:p>
    <w:p w:rsidR="00551EEA" w:rsidRDefault="00C979B8" w:rsidP="00970B90">
      <w:pPr>
        <w:pStyle w:val="-4"/>
        <w:ind w:firstLine="567"/>
        <w:jc w:val="both"/>
        <w:rPr>
          <w:rFonts w:ascii="Times New Roman" w:hAnsi="Times New Roman"/>
          <w:sz w:val="28"/>
          <w:szCs w:val="28"/>
        </w:rPr>
      </w:pPr>
      <w:r w:rsidRPr="00970B90">
        <w:rPr>
          <w:rFonts w:ascii="Times New Roman" w:hAnsi="Times New Roman"/>
          <w:sz w:val="28"/>
          <w:szCs w:val="28"/>
        </w:rPr>
        <w:t xml:space="preserve">Настоящий документ </w:t>
      </w:r>
      <w:r w:rsidR="00551EEA" w:rsidRPr="00970B90">
        <w:rPr>
          <w:rFonts w:ascii="Times New Roman" w:hAnsi="Times New Roman"/>
          <w:sz w:val="28"/>
          <w:szCs w:val="28"/>
        </w:rPr>
        <w:t>«</w:t>
      </w:r>
      <w:r w:rsidRPr="00970B90">
        <w:rPr>
          <w:rFonts w:ascii="Times New Roman" w:hAnsi="Times New Roman"/>
          <w:sz w:val="28"/>
          <w:szCs w:val="28"/>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по формированию и размещению информации на едином портале бюджетн</w:t>
      </w:r>
      <w:r w:rsidR="004953A1" w:rsidRPr="00970B90">
        <w:rPr>
          <w:rFonts w:ascii="Times New Roman" w:hAnsi="Times New Roman"/>
          <w:sz w:val="28"/>
          <w:szCs w:val="28"/>
        </w:rPr>
        <w:t xml:space="preserve">ой системы Российской Федерации </w:t>
      </w:r>
      <w:r w:rsidR="00970B90" w:rsidRPr="00AB087F">
        <w:rPr>
          <w:rStyle w:val="CharStyle17"/>
          <w:b w:val="0"/>
          <w:bCs w:val="0"/>
          <w:sz w:val="28"/>
          <w:szCs w:val="28"/>
        </w:rPr>
        <w:t>финансовыми органами муниципальных районов, городских округов</w:t>
      </w:r>
      <w:r w:rsidR="004953A1" w:rsidRPr="00970B90">
        <w:rPr>
          <w:rFonts w:ascii="Times New Roman" w:hAnsi="Times New Roman"/>
          <w:sz w:val="28"/>
          <w:szCs w:val="28"/>
        </w:rPr>
        <w:t>, содержит</w:t>
      </w:r>
      <w:r w:rsidR="00551EEA" w:rsidRPr="00970B90">
        <w:rPr>
          <w:rFonts w:ascii="Times New Roman" w:hAnsi="Times New Roman"/>
          <w:sz w:val="28"/>
          <w:szCs w:val="28"/>
        </w:rPr>
        <w:t xml:space="preserve"> </w:t>
      </w:r>
      <w:r w:rsidRPr="00970B90">
        <w:rPr>
          <w:rFonts w:ascii="Times New Roman" w:hAnsi="Times New Roman"/>
          <w:sz w:val="28"/>
          <w:szCs w:val="28"/>
        </w:rPr>
        <w:t>сведения, необходимые для работы по формированию и размещению информации на едином портале бюджетной системы Российской Федерации государственной интегрированной информационной системы управления общественными</w:t>
      </w:r>
      <w:r w:rsidR="004953A1" w:rsidRPr="00970B90">
        <w:rPr>
          <w:rFonts w:ascii="Times New Roman" w:hAnsi="Times New Roman"/>
          <w:sz w:val="28"/>
          <w:szCs w:val="28"/>
        </w:rPr>
        <w:t xml:space="preserve"> финансами «Электронный бюджет».</w:t>
      </w:r>
    </w:p>
    <w:p w:rsidR="00B0785C" w:rsidRPr="00970B90" w:rsidRDefault="00B0785C" w:rsidP="00970B90">
      <w:pPr>
        <w:pStyle w:val="-4"/>
        <w:ind w:firstLine="567"/>
        <w:jc w:val="both"/>
        <w:rPr>
          <w:rFonts w:ascii="Times New Roman" w:hAnsi="Times New Roman"/>
          <w:bCs/>
          <w:sz w:val="28"/>
          <w:szCs w:val="28"/>
        </w:rPr>
      </w:pPr>
      <w:r>
        <w:rPr>
          <w:rFonts w:ascii="Times New Roman" w:hAnsi="Times New Roman"/>
          <w:sz w:val="28"/>
          <w:szCs w:val="28"/>
        </w:rPr>
        <w:t xml:space="preserve">Документ разработан в соответствии с </w:t>
      </w:r>
      <w:r w:rsidRPr="00B0785C">
        <w:rPr>
          <w:rFonts w:ascii="Times New Roman" w:hAnsi="Times New Roman"/>
          <w:sz w:val="28"/>
          <w:szCs w:val="28"/>
        </w:rPr>
        <w:t>выполнения работ по развитию единого портала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 (далее – система «Электронный бюджет») Периода 2 Государственного контракта № ФКУ0013/01/2019/ИС от 24.01.2019</w:t>
      </w:r>
    </w:p>
    <w:p w:rsidR="00551EEA" w:rsidRPr="00581F24" w:rsidRDefault="00551EEA" w:rsidP="00551EEA">
      <w:pPr>
        <w:pStyle w:val="a7"/>
      </w:pPr>
      <w:r w:rsidRPr="0026147C">
        <w:t>Выполнение работ обусловлено Приказом Минфина России от 28 декабря 2016 г. № 243н «О составе и порядке размещения и предоставления информации на едином портале бюджетной системы Российской Федерации» и Приказом Министерства финансов Российской Федерации от 28 декабря 2018 г. №296н «О внесении изменений в приказ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w:t>
      </w:r>
    </w:p>
    <w:p w:rsidR="006A7DC5" w:rsidRPr="00D056C4" w:rsidRDefault="006A7DC5" w:rsidP="00AB659C">
      <w:pPr>
        <w:pStyle w:val="ad"/>
        <w:pageBreakBefore/>
      </w:pPr>
      <w:r w:rsidRPr="00D056C4">
        <w:t>Содержание</w:t>
      </w:r>
    </w:p>
    <w:p w:rsidR="0075141A" w:rsidRDefault="00551EEA">
      <w:pPr>
        <w:pStyle w:val="12"/>
        <w:rPr>
          <w:rFonts w:asciiTheme="minorHAnsi" w:eastAsiaTheme="minorEastAsia" w:hAnsiTheme="minorHAnsi" w:cstheme="minorBidi"/>
          <w:b w:val="0"/>
          <w:sz w:val="22"/>
          <w:szCs w:val="22"/>
          <w:lang w:eastAsia="ru-RU"/>
        </w:rPr>
      </w:pPr>
      <w:r w:rsidRPr="001D51E5">
        <w:rPr>
          <w:rFonts w:ascii="Times New Roman" w:hAnsi="Times New Roman"/>
          <w:bCs/>
          <w:szCs w:val="28"/>
        </w:rPr>
        <w:fldChar w:fldCharType="begin"/>
      </w:r>
      <w:r w:rsidRPr="001D51E5">
        <w:rPr>
          <w:rFonts w:ascii="Times New Roman" w:hAnsi="Times New Roman"/>
          <w:bCs/>
          <w:szCs w:val="28"/>
        </w:rPr>
        <w:instrText xml:space="preserve"> TOC \h \z \t "Заголовок 1;1;Заголовок 2;2;Заголовок приложения;1" </w:instrText>
      </w:r>
      <w:r w:rsidRPr="001D51E5">
        <w:rPr>
          <w:rFonts w:ascii="Times New Roman" w:hAnsi="Times New Roman"/>
          <w:bCs/>
          <w:szCs w:val="28"/>
        </w:rPr>
        <w:fldChar w:fldCharType="separate"/>
      </w:r>
      <w:hyperlink w:anchor="_Toc46225922" w:history="1">
        <w:r w:rsidR="0075141A" w:rsidRPr="00F2789C">
          <w:rPr>
            <w:rStyle w:val="ac"/>
          </w:rPr>
          <w:t>1 Общие положения</w:t>
        </w:r>
        <w:r w:rsidR="0075141A">
          <w:rPr>
            <w:webHidden/>
          </w:rPr>
          <w:tab/>
        </w:r>
        <w:r w:rsidR="0075141A">
          <w:rPr>
            <w:webHidden/>
          </w:rPr>
          <w:fldChar w:fldCharType="begin"/>
        </w:r>
        <w:r w:rsidR="0075141A">
          <w:rPr>
            <w:webHidden/>
          </w:rPr>
          <w:instrText xml:space="preserve"> PAGEREF _Toc46225922 \h </w:instrText>
        </w:r>
        <w:r w:rsidR="0075141A">
          <w:rPr>
            <w:webHidden/>
          </w:rPr>
        </w:r>
        <w:r w:rsidR="0075141A">
          <w:rPr>
            <w:webHidden/>
          </w:rPr>
          <w:fldChar w:fldCharType="separate"/>
        </w:r>
        <w:r w:rsidR="0075141A">
          <w:rPr>
            <w:webHidden/>
          </w:rPr>
          <w:t>21</w:t>
        </w:r>
        <w:r w:rsidR="0075141A">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23" w:history="1">
        <w:r w:rsidRPr="00F2789C">
          <w:rPr>
            <w:rStyle w:val="ac"/>
          </w:rPr>
          <w:t>1.1 Порядок регистрации уполномоченных лиц финоргана муниципального образования</w:t>
        </w:r>
        <w:r>
          <w:rPr>
            <w:webHidden/>
          </w:rPr>
          <w:tab/>
        </w:r>
        <w:r>
          <w:rPr>
            <w:webHidden/>
          </w:rPr>
          <w:fldChar w:fldCharType="begin"/>
        </w:r>
        <w:r>
          <w:rPr>
            <w:webHidden/>
          </w:rPr>
          <w:instrText xml:space="preserve"> PAGEREF _Toc46225923 \h </w:instrText>
        </w:r>
        <w:r>
          <w:rPr>
            <w:webHidden/>
          </w:rPr>
        </w:r>
        <w:r>
          <w:rPr>
            <w:webHidden/>
          </w:rPr>
          <w:fldChar w:fldCharType="separate"/>
        </w:r>
        <w:r>
          <w:rPr>
            <w:webHidden/>
          </w:rPr>
          <w:t>21</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24" w:history="1">
        <w:r w:rsidRPr="00F2789C">
          <w:rPr>
            <w:rStyle w:val="ac"/>
          </w:rPr>
          <w:t>1.2 Регистрация пользователей</w:t>
        </w:r>
        <w:r>
          <w:rPr>
            <w:webHidden/>
          </w:rPr>
          <w:tab/>
        </w:r>
        <w:r>
          <w:rPr>
            <w:webHidden/>
          </w:rPr>
          <w:fldChar w:fldCharType="begin"/>
        </w:r>
        <w:r>
          <w:rPr>
            <w:webHidden/>
          </w:rPr>
          <w:instrText xml:space="preserve"> PAGEREF _Toc46225924 \h </w:instrText>
        </w:r>
        <w:r>
          <w:rPr>
            <w:webHidden/>
          </w:rPr>
        </w:r>
        <w:r>
          <w:rPr>
            <w:webHidden/>
          </w:rPr>
          <w:fldChar w:fldCharType="separate"/>
        </w:r>
        <w:r>
          <w:rPr>
            <w:webHidden/>
          </w:rPr>
          <w:t>21</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25" w:history="1">
        <w:r w:rsidRPr="00F2789C">
          <w:rPr>
            <w:rStyle w:val="ac"/>
          </w:rPr>
          <w:t>1.3 Вход в личный кабинет</w:t>
        </w:r>
        <w:r>
          <w:rPr>
            <w:webHidden/>
          </w:rPr>
          <w:tab/>
        </w:r>
        <w:r>
          <w:rPr>
            <w:webHidden/>
          </w:rPr>
          <w:fldChar w:fldCharType="begin"/>
        </w:r>
        <w:r>
          <w:rPr>
            <w:webHidden/>
          </w:rPr>
          <w:instrText xml:space="preserve"> PAGEREF _Toc46225925 \h </w:instrText>
        </w:r>
        <w:r>
          <w:rPr>
            <w:webHidden/>
          </w:rPr>
        </w:r>
        <w:r>
          <w:rPr>
            <w:webHidden/>
          </w:rPr>
          <w:fldChar w:fldCharType="separate"/>
        </w:r>
        <w:r>
          <w:rPr>
            <w:webHidden/>
          </w:rPr>
          <w:t>24</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26" w:history="1">
        <w:r w:rsidRPr="00F2789C">
          <w:rPr>
            <w:rStyle w:val="ac"/>
          </w:rPr>
          <w:t>1.4 Проверка назначенных полномочий пользователю в Системе согласования и управления доступом системы «Электронный бюджет».</w:t>
        </w:r>
        <w:r>
          <w:rPr>
            <w:webHidden/>
          </w:rPr>
          <w:tab/>
        </w:r>
        <w:r>
          <w:rPr>
            <w:webHidden/>
          </w:rPr>
          <w:fldChar w:fldCharType="begin"/>
        </w:r>
        <w:r>
          <w:rPr>
            <w:webHidden/>
          </w:rPr>
          <w:instrText xml:space="preserve"> PAGEREF _Toc46225926 \h </w:instrText>
        </w:r>
        <w:r>
          <w:rPr>
            <w:webHidden/>
          </w:rPr>
        </w:r>
        <w:r>
          <w:rPr>
            <w:webHidden/>
          </w:rPr>
          <w:fldChar w:fldCharType="separate"/>
        </w:r>
        <w:r>
          <w:rPr>
            <w:webHidden/>
          </w:rPr>
          <w:t>26</w:t>
        </w:r>
        <w:r>
          <w:rPr>
            <w:webHidden/>
          </w:rPr>
          <w:fldChar w:fldCharType="end"/>
        </w:r>
      </w:hyperlink>
    </w:p>
    <w:p w:rsidR="0075141A" w:rsidRDefault="0075141A">
      <w:pPr>
        <w:pStyle w:val="12"/>
        <w:rPr>
          <w:rFonts w:asciiTheme="minorHAnsi" w:eastAsiaTheme="minorEastAsia" w:hAnsiTheme="minorHAnsi" w:cstheme="minorBidi"/>
          <w:b w:val="0"/>
          <w:sz w:val="22"/>
          <w:szCs w:val="22"/>
          <w:lang w:eastAsia="ru-RU"/>
        </w:rPr>
      </w:pPr>
      <w:hyperlink w:anchor="_Toc46225927" w:history="1">
        <w:r w:rsidRPr="00F2789C">
          <w:rPr>
            <w:rStyle w:val="ac"/>
          </w:rPr>
          <w:t>2 Описание функций</w:t>
        </w:r>
        <w:r>
          <w:rPr>
            <w:webHidden/>
          </w:rPr>
          <w:tab/>
        </w:r>
        <w:r>
          <w:rPr>
            <w:webHidden/>
          </w:rPr>
          <w:fldChar w:fldCharType="begin"/>
        </w:r>
        <w:r>
          <w:rPr>
            <w:webHidden/>
          </w:rPr>
          <w:instrText xml:space="preserve"> PAGEREF _Toc46225927 \h </w:instrText>
        </w:r>
        <w:r>
          <w:rPr>
            <w:webHidden/>
          </w:rPr>
        </w:r>
        <w:r>
          <w:rPr>
            <w:webHidden/>
          </w:rPr>
          <w:fldChar w:fldCharType="separate"/>
        </w:r>
        <w:r>
          <w:rPr>
            <w:webHidden/>
          </w:rPr>
          <w:t>27</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28" w:history="1">
        <w:r w:rsidRPr="00F2789C">
          <w:rPr>
            <w:rStyle w:val="ac"/>
          </w:rPr>
          <w:t>2.1 Описание фильтр-папок для личных кабинетов «Информация, формируемая финорганами МР ГО за ГП СП, ВнГор» и «Информация, формируемая финорганами МР ГО»</w:t>
        </w:r>
        <w:r>
          <w:rPr>
            <w:webHidden/>
          </w:rPr>
          <w:tab/>
        </w:r>
        <w:r>
          <w:rPr>
            <w:webHidden/>
          </w:rPr>
          <w:fldChar w:fldCharType="begin"/>
        </w:r>
        <w:r>
          <w:rPr>
            <w:webHidden/>
          </w:rPr>
          <w:instrText xml:space="preserve"> PAGEREF _Toc46225928 \h </w:instrText>
        </w:r>
        <w:r>
          <w:rPr>
            <w:webHidden/>
          </w:rPr>
        </w:r>
        <w:r>
          <w:rPr>
            <w:webHidden/>
          </w:rPr>
          <w:fldChar w:fldCharType="separate"/>
        </w:r>
        <w:r>
          <w:rPr>
            <w:webHidden/>
          </w:rPr>
          <w:t>27</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29" w:history="1">
        <w:r w:rsidRPr="00F2789C">
          <w:rPr>
            <w:rStyle w:val="ac"/>
          </w:rPr>
          <w:t>2.2 Описание фильтр-папок для личного кабинета «Информация от ГП, СП, ВнГор на согласование»</w:t>
        </w:r>
        <w:r>
          <w:rPr>
            <w:webHidden/>
          </w:rPr>
          <w:tab/>
        </w:r>
        <w:r>
          <w:rPr>
            <w:webHidden/>
          </w:rPr>
          <w:fldChar w:fldCharType="begin"/>
        </w:r>
        <w:r>
          <w:rPr>
            <w:webHidden/>
          </w:rPr>
          <w:instrText xml:space="preserve"> PAGEREF _Toc46225929 \h </w:instrText>
        </w:r>
        <w:r>
          <w:rPr>
            <w:webHidden/>
          </w:rPr>
        </w:r>
        <w:r>
          <w:rPr>
            <w:webHidden/>
          </w:rPr>
          <w:fldChar w:fldCharType="separate"/>
        </w:r>
        <w:r>
          <w:rPr>
            <w:webHidden/>
          </w:rPr>
          <w:t>36</w:t>
        </w:r>
        <w:r>
          <w:rPr>
            <w:webHidden/>
          </w:rPr>
          <w:fldChar w:fldCharType="end"/>
        </w:r>
      </w:hyperlink>
    </w:p>
    <w:p w:rsidR="0075141A" w:rsidRDefault="0075141A">
      <w:pPr>
        <w:pStyle w:val="12"/>
        <w:rPr>
          <w:rFonts w:asciiTheme="minorHAnsi" w:eastAsiaTheme="minorEastAsia" w:hAnsiTheme="minorHAnsi" w:cstheme="minorBidi"/>
          <w:b w:val="0"/>
          <w:sz w:val="22"/>
          <w:szCs w:val="22"/>
          <w:lang w:eastAsia="ru-RU"/>
        </w:rPr>
      </w:pPr>
      <w:hyperlink w:anchor="_Toc46225930" w:history="1">
        <w:r w:rsidRPr="00F2789C">
          <w:rPr>
            <w:rStyle w:val="ac"/>
          </w:rPr>
          <w:t>3 Описание последовательности действий работника (представителя) участника системы «Электронный бюджет»</w:t>
        </w:r>
        <w:r>
          <w:rPr>
            <w:webHidden/>
          </w:rPr>
          <w:tab/>
        </w:r>
        <w:r>
          <w:rPr>
            <w:webHidden/>
          </w:rPr>
          <w:fldChar w:fldCharType="begin"/>
        </w:r>
        <w:r>
          <w:rPr>
            <w:webHidden/>
          </w:rPr>
          <w:instrText xml:space="preserve"> PAGEREF _Toc46225930 \h </w:instrText>
        </w:r>
        <w:r>
          <w:rPr>
            <w:webHidden/>
          </w:rPr>
        </w:r>
        <w:r>
          <w:rPr>
            <w:webHidden/>
          </w:rPr>
          <w:fldChar w:fldCharType="separate"/>
        </w:r>
        <w:r>
          <w:rPr>
            <w:webHidden/>
          </w:rPr>
          <w:t>40</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31" w:history="1">
        <w:r w:rsidRPr="00F2789C">
          <w:rPr>
            <w:rStyle w:val="ac"/>
          </w:rPr>
          <w:t>3.1 Описание действий для личных кабинетов «Информация, формируемая финорганами МР, ГО, ТерГорФЗ» и «Информация, формируемая финорганами МР ГО за ГП СП, ВнГор»</w:t>
        </w:r>
        <w:r>
          <w:rPr>
            <w:webHidden/>
          </w:rPr>
          <w:tab/>
        </w:r>
        <w:r>
          <w:rPr>
            <w:webHidden/>
          </w:rPr>
          <w:fldChar w:fldCharType="begin"/>
        </w:r>
        <w:r>
          <w:rPr>
            <w:webHidden/>
          </w:rPr>
          <w:instrText xml:space="preserve"> PAGEREF _Toc46225931 \h </w:instrText>
        </w:r>
        <w:r>
          <w:rPr>
            <w:webHidden/>
          </w:rPr>
        </w:r>
        <w:r>
          <w:rPr>
            <w:webHidden/>
          </w:rPr>
          <w:fldChar w:fldCharType="separate"/>
        </w:r>
        <w:r>
          <w:rPr>
            <w:webHidden/>
          </w:rPr>
          <w:t>40</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32" w:history="1">
        <w:r w:rsidRPr="00F2789C">
          <w:rPr>
            <w:rStyle w:val="ac"/>
          </w:rPr>
          <w:t>3.2 Описание действий для личного кабинета «Информация от ГП, СП, ВнГор на согласование»</w:t>
        </w:r>
        <w:r>
          <w:rPr>
            <w:webHidden/>
          </w:rPr>
          <w:tab/>
        </w:r>
        <w:r>
          <w:rPr>
            <w:webHidden/>
          </w:rPr>
          <w:fldChar w:fldCharType="begin"/>
        </w:r>
        <w:r>
          <w:rPr>
            <w:webHidden/>
          </w:rPr>
          <w:instrText xml:space="preserve"> PAGEREF _Toc46225932 \h </w:instrText>
        </w:r>
        <w:r>
          <w:rPr>
            <w:webHidden/>
          </w:rPr>
        </w:r>
        <w:r>
          <w:rPr>
            <w:webHidden/>
          </w:rPr>
          <w:fldChar w:fldCharType="separate"/>
        </w:r>
        <w:r>
          <w:rPr>
            <w:webHidden/>
          </w:rPr>
          <w:t>310</w:t>
        </w:r>
        <w:r>
          <w:rPr>
            <w:webHidden/>
          </w:rPr>
          <w:fldChar w:fldCharType="end"/>
        </w:r>
      </w:hyperlink>
    </w:p>
    <w:p w:rsidR="0075141A" w:rsidRDefault="0075141A">
      <w:pPr>
        <w:pStyle w:val="12"/>
        <w:rPr>
          <w:rFonts w:asciiTheme="minorHAnsi" w:eastAsiaTheme="minorEastAsia" w:hAnsiTheme="minorHAnsi" w:cstheme="minorBidi"/>
          <w:b w:val="0"/>
          <w:sz w:val="22"/>
          <w:szCs w:val="22"/>
          <w:lang w:eastAsia="ru-RU"/>
        </w:rPr>
      </w:pPr>
      <w:hyperlink w:anchor="_Toc46225933" w:history="1">
        <w:r w:rsidRPr="00F2789C">
          <w:rPr>
            <w:rStyle w:val="ac"/>
          </w:rPr>
          <w:t>4 Аварийные ситуации</w:t>
        </w:r>
        <w:r>
          <w:rPr>
            <w:webHidden/>
          </w:rPr>
          <w:tab/>
        </w:r>
        <w:r>
          <w:rPr>
            <w:webHidden/>
          </w:rPr>
          <w:fldChar w:fldCharType="begin"/>
        </w:r>
        <w:r>
          <w:rPr>
            <w:webHidden/>
          </w:rPr>
          <w:instrText xml:space="preserve"> PAGEREF _Toc46225933 \h </w:instrText>
        </w:r>
        <w:r>
          <w:rPr>
            <w:webHidden/>
          </w:rPr>
        </w:r>
        <w:r>
          <w:rPr>
            <w:webHidden/>
          </w:rPr>
          <w:fldChar w:fldCharType="separate"/>
        </w:r>
        <w:r>
          <w:rPr>
            <w:webHidden/>
          </w:rPr>
          <w:t>316</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34" w:history="1">
        <w:r w:rsidRPr="00F2789C">
          <w:rPr>
            <w:rStyle w:val="ac"/>
          </w:rPr>
          <w:t>4.1 Действия пользователя в случае появления ошибок, вызванных длительным бездействием сеанса ППО в ЛК ЭБ</w:t>
        </w:r>
        <w:r>
          <w:rPr>
            <w:webHidden/>
          </w:rPr>
          <w:tab/>
        </w:r>
        <w:r>
          <w:rPr>
            <w:webHidden/>
          </w:rPr>
          <w:fldChar w:fldCharType="begin"/>
        </w:r>
        <w:r>
          <w:rPr>
            <w:webHidden/>
          </w:rPr>
          <w:instrText xml:space="preserve"> PAGEREF _Toc46225934 \h </w:instrText>
        </w:r>
        <w:r>
          <w:rPr>
            <w:webHidden/>
          </w:rPr>
        </w:r>
        <w:r>
          <w:rPr>
            <w:webHidden/>
          </w:rPr>
          <w:fldChar w:fldCharType="separate"/>
        </w:r>
        <w:r>
          <w:rPr>
            <w:webHidden/>
          </w:rPr>
          <w:t>316</w:t>
        </w:r>
        <w:r>
          <w:rPr>
            <w:webHidden/>
          </w:rPr>
          <w:fldChar w:fldCharType="end"/>
        </w:r>
      </w:hyperlink>
    </w:p>
    <w:p w:rsidR="0075141A" w:rsidRDefault="0075141A">
      <w:pPr>
        <w:pStyle w:val="25"/>
        <w:rPr>
          <w:rFonts w:asciiTheme="minorHAnsi" w:eastAsiaTheme="minorEastAsia" w:hAnsiTheme="minorHAnsi" w:cstheme="minorBidi"/>
          <w:sz w:val="22"/>
          <w:szCs w:val="22"/>
        </w:rPr>
      </w:pPr>
      <w:hyperlink w:anchor="_Toc46225935" w:history="1">
        <w:r w:rsidRPr="00F2789C">
          <w:rPr>
            <w:rStyle w:val="ac"/>
          </w:rPr>
          <w:t>4.2 Действия в случае отказа работы Системы</w:t>
        </w:r>
        <w:r>
          <w:rPr>
            <w:webHidden/>
          </w:rPr>
          <w:tab/>
        </w:r>
        <w:r>
          <w:rPr>
            <w:webHidden/>
          </w:rPr>
          <w:fldChar w:fldCharType="begin"/>
        </w:r>
        <w:r>
          <w:rPr>
            <w:webHidden/>
          </w:rPr>
          <w:instrText xml:space="preserve"> PAGEREF _Toc46225935 \h </w:instrText>
        </w:r>
        <w:r>
          <w:rPr>
            <w:webHidden/>
          </w:rPr>
        </w:r>
        <w:r>
          <w:rPr>
            <w:webHidden/>
          </w:rPr>
          <w:fldChar w:fldCharType="separate"/>
        </w:r>
        <w:r>
          <w:rPr>
            <w:webHidden/>
          </w:rPr>
          <w:t>316</w:t>
        </w:r>
        <w:r>
          <w:rPr>
            <w:webHidden/>
          </w:rPr>
          <w:fldChar w:fldCharType="end"/>
        </w:r>
      </w:hyperlink>
    </w:p>
    <w:p w:rsidR="0075141A" w:rsidRDefault="0075141A">
      <w:pPr>
        <w:pStyle w:val="12"/>
        <w:rPr>
          <w:rFonts w:asciiTheme="minorHAnsi" w:eastAsiaTheme="minorEastAsia" w:hAnsiTheme="minorHAnsi" w:cstheme="minorBidi"/>
          <w:b w:val="0"/>
          <w:sz w:val="22"/>
          <w:szCs w:val="22"/>
          <w:lang w:eastAsia="ru-RU"/>
        </w:rPr>
      </w:pPr>
      <w:hyperlink w:anchor="_Toc46225936" w:history="1">
        <w:r w:rsidRPr="00F2789C">
          <w:rPr>
            <w:rStyle w:val="ac"/>
          </w:rPr>
          <w:t>5 Рекомендации по освоению</w:t>
        </w:r>
        <w:r>
          <w:rPr>
            <w:webHidden/>
          </w:rPr>
          <w:tab/>
        </w:r>
        <w:r>
          <w:rPr>
            <w:webHidden/>
          </w:rPr>
          <w:fldChar w:fldCharType="begin"/>
        </w:r>
        <w:r>
          <w:rPr>
            <w:webHidden/>
          </w:rPr>
          <w:instrText xml:space="preserve"> PAGEREF _Toc46225936 \h </w:instrText>
        </w:r>
        <w:r>
          <w:rPr>
            <w:webHidden/>
          </w:rPr>
        </w:r>
        <w:r>
          <w:rPr>
            <w:webHidden/>
          </w:rPr>
          <w:fldChar w:fldCharType="separate"/>
        </w:r>
        <w:r>
          <w:rPr>
            <w:webHidden/>
          </w:rPr>
          <w:t>318</w:t>
        </w:r>
        <w:r>
          <w:rPr>
            <w:webHidden/>
          </w:rPr>
          <w:fldChar w:fldCharType="end"/>
        </w:r>
      </w:hyperlink>
    </w:p>
    <w:p w:rsidR="0075141A" w:rsidRDefault="0075141A">
      <w:pPr>
        <w:pStyle w:val="12"/>
        <w:rPr>
          <w:rFonts w:asciiTheme="minorHAnsi" w:eastAsiaTheme="minorEastAsia" w:hAnsiTheme="minorHAnsi" w:cstheme="minorBidi"/>
          <w:b w:val="0"/>
          <w:sz w:val="22"/>
          <w:szCs w:val="22"/>
          <w:lang w:eastAsia="ru-RU"/>
        </w:rPr>
      </w:pPr>
      <w:hyperlink w:anchor="_Toc46225937" w:history="1">
        <w:r w:rsidRPr="00F2789C">
          <w:rPr>
            <w:rStyle w:val="ac"/>
          </w:rPr>
          <w:t>Приложение 1 Макеты страниц</w:t>
        </w:r>
        <w:r>
          <w:rPr>
            <w:webHidden/>
          </w:rPr>
          <w:tab/>
        </w:r>
        <w:r>
          <w:rPr>
            <w:webHidden/>
          </w:rPr>
          <w:fldChar w:fldCharType="begin"/>
        </w:r>
        <w:r>
          <w:rPr>
            <w:webHidden/>
          </w:rPr>
          <w:instrText xml:space="preserve"> PAGEREF _Toc46225937 \h </w:instrText>
        </w:r>
        <w:r>
          <w:rPr>
            <w:webHidden/>
          </w:rPr>
        </w:r>
        <w:r>
          <w:rPr>
            <w:webHidden/>
          </w:rPr>
          <w:fldChar w:fldCharType="separate"/>
        </w:r>
        <w:r>
          <w:rPr>
            <w:webHidden/>
          </w:rPr>
          <w:t>319</w:t>
        </w:r>
        <w:r>
          <w:rPr>
            <w:webHidden/>
          </w:rPr>
          <w:fldChar w:fldCharType="end"/>
        </w:r>
      </w:hyperlink>
    </w:p>
    <w:p w:rsidR="003A3B61" w:rsidRPr="00E96C06" w:rsidRDefault="00551EEA" w:rsidP="003A3B61">
      <w:pPr>
        <w:pStyle w:val="ad"/>
      </w:pPr>
      <w:r w:rsidRPr="001D51E5">
        <w:rPr>
          <w:rFonts w:ascii="Times New Roman" w:hAnsi="Times New Roman"/>
          <w:sz w:val="28"/>
          <w:szCs w:val="28"/>
          <w:lang w:eastAsia="en-US"/>
        </w:rPr>
        <w:fldChar w:fldCharType="end"/>
      </w:r>
      <w:r w:rsidR="00E11F6F" w:rsidRPr="001D51E5">
        <w:rPr>
          <w:rFonts w:ascii="Times New Roman" w:hAnsi="Times New Roman"/>
          <w:sz w:val="28"/>
          <w:szCs w:val="28"/>
        </w:rPr>
        <w:br w:type="page"/>
      </w:r>
      <w:r w:rsidR="003A3B61" w:rsidRPr="00E96C06">
        <w:t>Перечень таблиц</w:t>
      </w:r>
    </w:p>
    <w:p w:rsidR="0075141A" w:rsidRDefault="003A3B61">
      <w:pPr>
        <w:pStyle w:val="afd"/>
        <w:rPr>
          <w:rFonts w:asciiTheme="minorHAnsi" w:eastAsiaTheme="minorEastAsia" w:hAnsiTheme="minorHAnsi" w:cstheme="minorBidi"/>
          <w:snapToGrid/>
          <w:color w:val="auto"/>
          <w:sz w:val="22"/>
          <w:szCs w:val="22"/>
        </w:rPr>
      </w:pPr>
      <w:r>
        <w:fldChar w:fldCharType="begin"/>
      </w:r>
      <w:r>
        <w:instrText xml:space="preserve"> TOC \h \z \c "Таблица" </w:instrText>
      </w:r>
      <w:r>
        <w:fldChar w:fldCharType="separate"/>
      </w:r>
      <w:hyperlink w:anchor="_Toc46225938" w:history="1">
        <w:r w:rsidR="0075141A" w:rsidRPr="0001403C">
          <w:rPr>
            <w:rStyle w:val="ac"/>
          </w:rPr>
          <w:t>Таблица 1 - Полномочие «Формирование и предоставление информации для обработки и публикации с использованием единого портала»</w:t>
        </w:r>
        <w:r w:rsidR="0075141A">
          <w:rPr>
            <w:webHidden/>
          </w:rPr>
          <w:tab/>
        </w:r>
        <w:r w:rsidR="0075141A">
          <w:rPr>
            <w:webHidden/>
          </w:rPr>
          <w:fldChar w:fldCharType="begin"/>
        </w:r>
        <w:r w:rsidR="0075141A">
          <w:rPr>
            <w:webHidden/>
          </w:rPr>
          <w:instrText xml:space="preserve"> PAGEREF _Toc46225938 \h </w:instrText>
        </w:r>
        <w:r w:rsidR="0075141A">
          <w:rPr>
            <w:webHidden/>
          </w:rPr>
        </w:r>
        <w:r w:rsidR="0075141A">
          <w:rPr>
            <w:webHidden/>
          </w:rPr>
          <w:fldChar w:fldCharType="separate"/>
        </w:r>
        <w:r w:rsidR="0075141A">
          <w:rPr>
            <w:webHidden/>
          </w:rPr>
          <w:t>22</w:t>
        </w:r>
        <w:r w:rsidR="0075141A">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39" w:history="1">
        <w:r w:rsidRPr="0001403C">
          <w:rPr>
            <w:rStyle w:val="ac"/>
          </w:rPr>
          <w:t>Таблица 2 - Полномочие «</w:t>
        </w:r>
        <w:r w:rsidRPr="0001403C">
          <w:rPr>
            <w:rStyle w:val="ac"/>
            <w:shd w:val="clear" w:color="auto" w:fill="FFFFFF"/>
          </w:rPr>
          <w:t>Формирование запроса на снятие с публикации опубликованной информации, перемещение в архив неактуальной информации»</w:t>
        </w:r>
        <w:r>
          <w:rPr>
            <w:webHidden/>
          </w:rPr>
          <w:tab/>
        </w:r>
        <w:r>
          <w:rPr>
            <w:webHidden/>
          </w:rPr>
          <w:fldChar w:fldCharType="begin"/>
        </w:r>
        <w:r>
          <w:rPr>
            <w:webHidden/>
          </w:rPr>
          <w:instrText xml:space="preserve"> PAGEREF _Toc46225939 \h </w:instrText>
        </w:r>
        <w:r>
          <w:rPr>
            <w:webHidden/>
          </w:rPr>
        </w:r>
        <w:r>
          <w:rPr>
            <w:webHidden/>
          </w:rPr>
          <w:fldChar w:fldCharType="separate"/>
        </w:r>
        <w:r>
          <w:rPr>
            <w:webHidden/>
          </w:rPr>
          <w:t>22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40" w:history="1">
        <w:r w:rsidRPr="0001403C">
          <w:rPr>
            <w:rStyle w:val="ac"/>
          </w:rPr>
          <w:t>Таблица 3 - 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использованием единого портала</w:t>
        </w:r>
        <w:r>
          <w:rPr>
            <w:webHidden/>
          </w:rPr>
          <w:tab/>
        </w:r>
        <w:r>
          <w:rPr>
            <w:webHidden/>
          </w:rPr>
          <w:fldChar w:fldCharType="begin"/>
        </w:r>
        <w:r>
          <w:rPr>
            <w:webHidden/>
          </w:rPr>
          <w:instrText xml:space="preserve"> PAGEREF _Toc46225940 \h </w:instrText>
        </w:r>
        <w:r>
          <w:rPr>
            <w:webHidden/>
          </w:rPr>
        </w:r>
        <w:r>
          <w:rPr>
            <w:webHidden/>
          </w:rPr>
          <w:fldChar w:fldCharType="separate"/>
        </w:r>
        <w:r>
          <w:rPr>
            <w:webHidden/>
          </w:rPr>
          <w:t>23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41" w:history="1">
        <w:r w:rsidRPr="0001403C">
          <w:rPr>
            <w:rStyle w:val="ac"/>
          </w:rPr>
          <w:t>Таблица 4 - Формирование запроса на снятие с публикации опубликованной информации, перемещение в архив неактуальной информации</w:t>
        </w:r>
        <w:r>
          <w:rPr>
            <w:webHidden/>
          </w:rPr>
          <w:tab/>
        </w:r>
        <w:r>
          <w:rPr>
            <w:webHidden/>
          </w:rPr>
          <w:fldChar w:fldCharType="begin"/>
        </w:r>
        <w:r>
          <w:rPr>
            <w:webHidden/>
          </w:rPr>
          <w:instrText xml:space="preserve"> PAGEREF _Toc46225941 \h </w:instrText>
        </w:r>
        <w:r>
          <w:rPr>
            <w:webHidden/>
          </w:rPr>
        </w:r>
        <w:r>
          <w:rPr>
            <w:webHidden/>
          </w:rPr>
          <w:fldChar w:fldCharType="separate"/>
        </w:r>
        <w:r>
          <w:rPr>
            <w:webHidden/>
          </w:rPr>
          <w:t>23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42" w:history="1">
        <w:r w:rsidRPr="0001403C">
          <w:rPr>
            <w:rStyle w:val="ac"/>
          </w:rPr>
          <w:t>Таблица 5 - Согласование информации финансовых органов городских и сельских поселений для обработки и публикации с использованием единого портала</w:t>
        </w:r>
        <w:r>
          <w:rPr>
            <w:webHidden/>
          </w:rPr>
          <w:tab/>
        </w:r>
        <w:r>
          <w:rPr>
            <w:webHidden/>
          </w:rPr>
          <w:fldChar w:fldCharType="begin"/>
        </w:r>
        <w:r>
          <w:rPr>
            <w:webHidden/>
          </w:rPr>
          <w:instrText xml:space="preserve"> PAGEREF _Toc46225942 \h </w:instrText>
        </w:r>
        <w:r>
          <w:rPr>
            <w:webHidden/>
          </w:rPr>
        </w:r>
        <w:r>
          <w:rPr>
            <w:webHidden/>
          </w:rPr>
          <w:fldChar w:fldCharType="separate"/>
        </w:r>
        <w:r>
          <w:rPr>
            <w:webHidden/>
          </w:rPr>
          <w:t>24</w:t>
        </w:r>
        <w:r>
          <w:rPr>
            <w:webHidden/>
          </w:rPr>
          <w:fldChar w:fldCharType="end"/>
        </w:r>
      </w:hyperlink>
    </w:p>
    <w:p w:rsidR="0075141A" w:rsidRDefault="003A3B61" w:rsidP="003A3B61">
      <w:pPr>
        <w:pStyle w:val="ad"/>
        <w:tabs>
          <w:tab w:val="right" w:leader="dot" w:pos="9639"/>
        </w:tabs>
        <w:rPr>
          <w:noProof/>
        </w:rPr>
      </w:pPr>
      <w:r>
        <w:fldChar w:fldCharType="end"/>
      </w:r>
      <w:r w:rsidR="00E85EBA" w:rsidRPr="005973BF">
        <w:t>Перечень рисунков</w:t>
      </w:r>
      <w:r w:rsidR="00D725AC">
        <w:rPr>
          <w:b w:val="0"/>
        </w:rPr>
        <w:fldChar w:fldCharType="begin"/>
      </w:r>
      <w:r w:rsidR="00D725AC">
        <w:rPr>
          <w:b w:val="0"/>
        </w:rPr>
        <w:instrText xml:space="preserve"> TOC \h \z \c "Рисунок" </w:instrText>
      </w:r>
      <w:r w:rsidR="00D725AC">
        <w:rPr>
          <w:b w:val="0"/>
        </w:rPr>
        <w:fldChar w:fldCharType="separate"/>
      </w:r>
    </w:p>
    <w:p w:rsidR="0075141A" w:rsidRDefault="0075141A">
      <w:pPr>
        <w:pStyle w:val="afd"/>
        <w:rPr>
          <w:rFonts w:asciiTheme="minorHAnsi" w:eastAsiaTheme="minorEastAsia" w:hAnsiTheme="minorHAnsi" w:cstheme="minorBidi"/>
          <w:snapToGrid/>
          <w:color w:val="auto"/>
          <w:sz w:val="22"/>
          <w:szCs w:val="22"/>
        </w:rPr>
      </w:pPr>
      <w:hyperlink w:anchor="_Toc46225946" w:history="1">
        <w:r w:rsidRPr="00007408">
          <w:rPr>
            <w:rStyle w:val="ac"/>
          </w:rPr>
          <w:t>Рисунок 1 – Схема регистрации уполномоченных лиц финоргана муниципального образования</w:t>
        </w:r>
        <w:r>
          <w:rPr>
            <w:webHidden/>
          </w:rPr>
          <w:tab/>
        </w:r>
        <w:r>
          <w:rPr>
            <w:webHidden/>
          </w:rPr>
          <w:fldChar w:fldCharType="begin"/>
        </w:r>
        <w:r>
          <w:rPr>
            <w:webHidden/>
          </w:rPr>
          <w:instrText xml:space="preserve"> PAGEREF _Toc46225946 \h </w:instrText>
        </w:r>
        <w:r>
          <w:rPr>
            <w:webHidden/>
          </w:rPr>
        </w:r>
        <w:r>
          <w:rPr>
            <w:webHidden/>
          </w:rPr>
          <w:fldChar w:fldCharType="separate"/>
        </w:r>
        <w:r>
          <w:rPr>
            <w:webHidden/>
          </w:rPr>
          <w:t>21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47" w:history="1">
        <w:r w:rsidRPr="00007408">
          <w:rPr>
            <w:rStyle w:val="ac"/>
          </w:rPr>
          <w:t>Рисунок 2 - Личный кабинет «Информация, формируемая финорганами МР, ГО, ТерГорФЗ»</w:t>
        </w:r>
        <w:r>
          <w:rPr>
            <w:webHidden/>
          </w:rPr>
          <w:tab/>
        </w:r>
        <w:r>
          <w:rPr>
            <w:webHidden/>
          </w:rPr>
          <w:fldChar w:fldCharType="begin"/>
        </w:r>
        <w:r>
          <w:rPr>
            <w:webHidden/>
          </w:rPr>
          <w:instrText xml:space="preserve"> PAGEREF _Toc46225947 \h </w:instrText>
        </w:r>
        <w:r>
          <w:rPr>
            <w:webHidden/>
          </w:rPr>
        </w:r>
        <w:r>
          <w:rPr>
            <w:webHidden/>
          </w:rPr>
          <w:fldChar w:fldCharType="separate"/>
        </w:r>
        <w:r>
          <w:rPr>
            <w:webHidden/>
          </w:rPr>
          <w:t>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48" w:history="1">
        <w:r w:rsidRPr="00007408">
          <w:rPr>
            <w:rStyle w:val="ac"/>
          </w:rPr>
          <w:t>Рисунок 3 - Личный кабинет «Информация от ГП, СП, ВнГор на согласование»</w:t>
        </w:r>
        <w:r>
          <w:rPr>
            <w:webHidden/>
          </w:rPr>
          <w:tab/>
        </w:r>
        <w:r>
          <w:rPr>
            <w:webHidden/>
          </w:rPr>
          <w:fldChar w:fldCharType="begin"/>
        </w:r>
        <w:r>
          <w:rPr>
            <w:webHidden/>
          </w:rPr>
          <w:instrText xml:space="preserve"> PAGEREF _Toc46225948 \h </w:instrText>
        </w:r>
        <w:r>
          <w:rPr>
            <w:webHidden/>
          </w:rPr>
        </w:r>
        <w:r>
          <w:rPr>
            <w:webHidden/>
          </w:rPr>
          <w:fldChar w:fldCharType="separate"/>
        </w:r>
        <w:r>
          <w:rPr>
            <w:webHidden/>
          </w:rPr>
          <w:t>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49" w:history="1">
        <w:r w:rsidRPr="00007408">
          <w:rPr>
            <w:rStyle w:val="ac"/>
          </w:rPr>
          <w:t>Рисунок 4 - Личный кабинет «Информация, формируемая финорганами МР ГО за ГП СП, ВнГор»</w:t>
        </w:r>
        <w:r>
          <w:rPr>
            <w:webHidden/>
          </w:rPr>
          <w:tab/>
        </w:r>
        <w:r>
          <w:rPr>
            <w:webHidden/>
          </w:rPr>
          <w:fldChar w:fldCharType="begin"/>
        </w:r>
        <w:r>
          <w:rPr>
            <w:webHidden/>
          </w:rPr>
          <w:instrText xml:space="preserve"> PAGEREF _Toc46225949 \h </w:instrText>
        </w:r>
        <w:r>
          <w:rPr>
            <w:webHidden/>
          </w:rPr>
        </w:r>
        <w:r>
          <w:rPr>
            <w:webHidden/>
          </w:rPr>
          <w:fldChar w:fldCharType="separate"/>
        </w:r>
        <w:r>
          <w:rPr>
            <w:webHidden/>
          </w:rPr>
          <w:t>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0" w:history="1">
        <w:r w:rsidRPr="00007408">
          <w:rPr>
            <w:rStyle w:val="ac"/>
          </w:rPr>
          <w:t>Рисунок 5 – Проверка полномочий</w:t>
        </w:r>
        <w:r>
          <w:rPr>
            <w:webHidden/>
          </w:rPr>
          <w:tab/>
        </w:r>
        <w:r>
          <w:rPr>
            <w:webHidden/>
          </w:rPr>
          <w:fldChar w:fldCharType="begin"/>
        </w:r>
        <w:r>
          <w:rPr>
            <w:webHidden/>
          </w:rPr>
          <w:instrText xml:space="preserve"> PAGEREF _Toc46225950 \h </w:instrText>
        </w:r>
        <w:r>
          <w:rPr>
            <w:webHidden/>
          </w:rPr>
        </w:r>
        <w:r>
          <w:rPr>
            <w:webHidden/>
          </w:rPr>
          <w:fldChar w:fldCharType="separate"/>
        </w:r>
        <w:r>
          <w:rPr>
            <w:webHidden/>
          </w:rPr>
          <w:t>26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1" w:history="1">
        <w:r w:rsidRPr="00007408">
          <w:rPr>
            <w:rStyle w:val="ac"/>
          </w:rPr>
          <w:t>Рисунок 6 - Фильтр-папка «Все документы»</w:t>
        </w:r>
        <w:r>
          <w:rPr>
            <w:webHidden/>
          </w:rPr>
          <w:tab/>
        </w:r>
        <w:r>
          <w:rPr>
            <w:webHidden/>
          </w:rPr>
          <w:fldChar w:fldCharType="begin"/>
        </w:r>
        <w:r>
          <w:rPr>
            <w:webHidden/>
          </w:rPr>
          <w:instrText xml:space="preserve"> PAGEREF _Toc46225951 \h </w:instrText>
        </w:r>
        <w:r>
          <w:rPr>
            <w:webHidden/>
          </w:rPr>
        </w:r>
        <w:r>
          <w:rPr>
            <w:webHidden/>
          </w:rPr>
          <w:fldChar w:fldCharType="separate"/>
        </w:r>
        <w:r>
          <w:rPr>
            <w:webHidden/>
          </w:rPr>
          <w:t>28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2" w:history="1">
        <w:r w:rsidRPr="00007408">
          <w:rPr>
            <w:rStyle w:val="ac"/>
          </w:rPr>
          <w:t>Рисунок 7 -Фильтр-папка «На формировании/На формировании «Мое»».</w:t>
        </w:r>
        <w:r>
          <w:rPr>
            <w:webHidden/>
          </w:rPr>
          <w:tab/>
        </w:r>
        <w:r>
          <w:rPr>
            <w:webHidden/>
          </w:rPr>
          <w:fldChar w:fldCharType="begin"/>
        </w:r>
        <w:r>
          <w:rPr>
            <w:webHidden/>
          </w:rPr>
          <w:instrText xml:space="preserve"> PAGEREF _Toc46225952 \h </w:instrText>
        </w:r>
        <w:r>
          <w:rPr>
            <w:webHidden/>
          </w:rPr>
        </w:r>
        <w:r>
          <w:rPr>
            <w:webHidden/>
          </w:rPr>
          <w:fldChar w:fldCharType="separate"/>
        </w:r>
        <w:r>
          <w:rPr>
            <w:webHidden/>
          </w:rPr>
          <w:t>30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3" w:history="1">
        <w:r w:rsidRPr="00007408">
          <w:rPr>
            <w:rStyle w:val="ac"/>
          </w:rPr>
          <w:t>Рисунок 8 - Фильтр-папки «На согласовании/На согласовании «Мое»».</w:t>
        </w:r>
        <w:r>
          <w:rPr>
            <w:webHidden/>
          </w:rPr>
          <w:tab/>
        </w:r>
        <w:r>
          <w:rPr>
            <w:webHidden/>
          </w:rPr>
          <w:fldChar w:fldCharType="begin"/>
        </w:r>
        <w:r>
          <w:rPr>
            <w:webHidden/>
          </w:rPr>
          <w:instrText xml:space="preserve"> PAGEREF _Toc46225953 \h </w:instrText>
        </w:r>
        <w:r>
          <w:rPr>
            <w:webHidden/>
          </w:rPr>
        </w:r>
        <w:r>
          <w:rPr>
            <w:webHidden/>
          </w:rPr>
          <w:fldChar w:fldCharType="separate"/>
        </w:r>
        <w:r>
          <w:rPr>
            <w:webHidden/>
          </w:rPr>
          <w:t>30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4" w:history="1">
        <w:r w:rsidRPr="00007408">
          <w:rPr>
            <w:rStyle w:val="ac"/>
          </w:rPr>
          <w:t>Рисунок 9 - Фильтр-папки «На утверждении/На утверждении «Мое»».</w:t>
        </w:r>
        <w:r>
          <w:rPr>
            <w:webHidden/>
          </w:rPr>
          <w:tab/>
        </w:r>
        <w:r>
          <w:rPr>
            <w:webHidden/>
          </w:rPr>
          <w:fldChar w:fldCharType="begin"/>
        </w:r>
        <w:r>
          <w:rPr>
            <w:webHidden/>
          </w:rPr>
          <w:instrText xml:space="preserve"> PAGEREF _Toc46225954 \h </w:instrText>
        </w:r>
        <w:r>
          <w:rPr>
            <w:webHidden/>
          </w:rPr>
        </w:r>
        <w:r>
          <w:rPr>
            <w:webHidden/>
          </w:rPr>
          <w:fldChar w:fldCharType="separate"/>
        </w:r>
        <w:r>
          <w:rPr>
            <w:webHidden/>
          </w:rPr>
          <w:t>31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5" w:history="1">
        <w:r w:rsidRPr="00007408">
          <w:rPr>
            <w:rStyle w:val="ac"/>
          </w:rPr>
          <w:t>Рисунок 10 - Фильтр-папка «Обработан»</w:t>
        </w:r>
        <w:r>
          <w:rPr>
            <w:webHidden/>
          </w:rPr>
          <w:tab/>
        </w:r>
        <w:r>
          <w:rPr>
            <w:webHidden/>
          </w:rPr>
          <w:fldChar w:fldCharType="begin"/>
        </w:r>
        <w:r>
          <w:rPr>
            <w:webHidden/>
          </w:rPr>
          <w:instrText xml:space="preserve"> PAGEREF _Toc46225955 \h </w:instrText>
        </w:r>
        <w:r>
          <w:rPr>
            <w:webHidden/>
          </w:rPr>
        </w:r>
        <w:r>
          <w:rPr>
            <w:webHidden/>
          </w:rPr>
          <w:fldChar w:fldCharType="separate"/>
        </w:r>
        <w:r>
          <w:rPr>
            <w:webHidden/>
          </w:rPr>
          <w:t>32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6" w:history="1">
        <w:r w:rsidRPr="00007408">
          <w:rPr>
            <w:rStyle w:val="ac"/>
          </w:rPr>
          <w:t>Рисунок 11 - Фильтр-папка «На согласовании в финоргане субъекта РФ»</w:t>
        </w:r>
        <w:r>
          <w:rPr>
            <w:webHidden/>
          </w:rPr>
          <w:tab/>
        </w:r>
        <w:r>
          <w:rPr>
            <w:webHidden/>
          </w:rPr>
          <w:fldChar w:fldCharType="begin"/>
        </w:r>
        <w:r>
          <w:rPr>
            <w:webHidden/>
          </w:rPr>
          <w:instrText xml:space="preserve"> PAGEREF _Toc46225956 \h </w:instrText>
        </w:r>
        <w:r>
          <w:rPr>
            <w:webHidden/>
          </w:rPr>
        </w:r>
        <w:r>
          <w:rPr>
            <w:webHidden/>
          </w:rPr>
          <w:fldChar w:fldCharType="separate"/>
        </w:r>
        <w:r>
          <w:rPr>
            <w:webHidden/>
          </w:rPr>
          <w:t>32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7" w:history="1">
        <w:r w:rsidRPr="00007408">
          <w:rPr>
            <w:rStyle w:val="ac"/>
          </w:rPr>
          <w:t>Рисунок 12 - Фильтр-папка «Не согласован»</w:t>
        </w:r>
        <w:r>
          <w:rPr>
            <w:webHidden/>
          </w:rPr>
          <w:tab/>
        </w:r>
        <w:r>
          <w:rPr>
            <w:webHidden/>
          </w:rPr>
          <w:fldChar w:fldCharType="begin"/>
        </w:r>
        <w:r>
          <w:rPr>
            <w:webHidden/>
          </w:rPr>
          <w:instrText xml:space="preserve"> PAGEREF _Toc46225957 \h </w:instrText>
        </w:r>
        <w:r>
          <w:rPr>
            <w:webHidden/>
          </w:rPr>
        </w:r>
        <w:r>
          <w:rPr>
            <w:webHidden/>
          </w:rPr>
          <w:fldChar w:fldCharType="separate"/>
        </w:r>
        <w:r>
          <w:rPr>
            <w:webHidden/>
          </w:rPr>
          <w:t>33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8" w:history="1">
        <w:r w:rsidRPr="00007408">
          <w:rPr>
            <w:rStyle w:val="ac"/>
          </w:rPr>
          <w:t>Рисунок 13 - Фильтр-папка «Отклонен»</w:t>
        </w:r>
        <w:r>
          <w:rPr>
            <w:webHidden/>
          </w:rPr>
          <w:tab/>
        </w:r>
        <w:r>
          <w:rPr>
            <w:webHidden/>
          </w:rPr>
          <w:fldChar w:fldCharType="begin"/>
        </w:r>
        <w:r>
          <w:rPr>
            <w:webHidden/>
          </w:rPr>
          <w:instrText xml:space="preserve"> PAGEREF _Toc46225958 \h </w:instrText>
        </w:r>
        <w:r>
          <w:rPr>
            <w:webHidden/>
          </w:rPr>
        </w:r>
        <w:r>
          <w:rPr>
            <w:webHidden/>
          </w:rPr>
          <w:fldChar w:fldCharType="separate"/>
        </w:r>
        <w:r>
          <w:rPr>
            <w:webHidden/>
          </w:rPr>
          <w:t>34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59" w:history="1">
        <w:r w:rsidRPr="00007408">
          <w:rPr>
            <w:rStyle w:val="ac"/>
          </w:rPr>
          <w:t>Рисунок 14 - Фильтр-папка «На публикации»</w:t>
        </w:r>
        <w:r>
          <w:rPr>
            <w:webHidden/>
          </w:rPr>
          <w:tab/>
        </w:r>
        <w:r>
          <w:rPr>
            <w:webHidden/>
          </w:rPr>
          <w:fldChar w:fldCharType="begin"/>
        </w:r>
        <w:r>
          <w:rPr>
            <w:webHidden/>
          </w:rPr>
          <w:instrText xml:space="preserve"> PAGEREF _Toc46225959 \h </w:instrText>
        </w:r>
        <w:r>
          <w:rPr>
            <w:webHidden/>
          </w:rPr>
        </w:r>
        <w:r>
          <w:rPr>
            <w:webHidden/>
          </w:rPr>
          <w:fldChar w:fldCharType="separate"/>
        </w:r>
        <w:r>
          <w:rPr>
            <w:webHidden/>
          </w:rPr>
          <w:t>34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0" w:history="1">
        <w:r w:rsidRPr="00007408">
          <w:rPr>
            <w:rStyle w:val="ac"/>
          </w:rPr>
          <w:t>Рисунок 15 - Фильтр-папка «Опубликованные»</w:t>
        </w:r>
        <w:r>
          <w:rPr>
            <w:webHidden/>
          </w:rPr>
          <w:tab/>
        </w:r>
        <w:r>
          <w:rPr>
            <w:webHidden/>
          </w:rPr>
          <w:fldChar w:fldCharType="begin"/>
        </w:r>
        <w:r>
          <w:rPr>
            <w:webHidden/>
          </w:rPr>
          <w:instrText xml:space="preserve"> PAGEREF _Toc46225960 \h </w:instrText>
        </w:r>
        <w:r>
          <w:rPr>
            <w:webHidden/>
          </w:rPr>
        </w:r>
        <w:r>
          <w:rPr>
            <w:webHidden/>
          </w:rPr>
          <w:fldChar w:fldCharType="separate"/>
        </w:r>
        <w:r>
          <w:rPr>
            <w:webHidden/>
          </w:rPr>
          <w:t>35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1" w:history="1">
        <w:r w:rsidRPr="00007408">
          <w:rPr>
            <w:rStyle w:val="ac"/>
          </w:rPr>
          <w:t>Рисунок 16 - Фильтр-папка «Все документы»</w:t>
        </w:r>
        <w:r>
          <w:rPr>
            <w:webHidden/>
          </w:rPr>
          <w:tab/>
        </w:r>
        <w:r>
          <w:rPr>
            <w:webHidden/>
          </w:rPr>
          <w:fldChar w:fldCharType="begin"/>
        </w:r>
        <w:r>
          <w:rPr>
            <w:webHidden/>
          </w:rPr>
          <w:instrText xml:space="preserve"> PAGEREF _Toc46225961 \h </w:instrText>
        </w:r>
        <w:r>
          <w:rPr>
            <w:webHidden/>
          </w:rPr>
        </w:r>
        <w:r>
          <w:rPr>
            <w:webHidden/>
          </w:rPr>
          <w:fldChar w:fldCharType="separate"/>
        </w:r>
        <w:r>
          <w:rPr>
            <w:webHidden/>
          </w:rPr>
          <w:t>37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2" w:history="1">
        <w:r w:rsidRPr="00007408">
          <w:rPr>
            <w:rStyle w:val="ac"/>
          </w:rPr>
          <w:t>Рисунок 17 - Фильтр-папка «На рассмотрении от ГП, СП, ВнГор».</w:t>
        </w:r>
        <w:r>
          <w:rPr>
            <w:webHidden/>
          </w:rPr>
          <w:tab/>
        </w:r>
        <w:r>
          <w:rPr>
            <w:webHidden/>
          </w:rPr>
          <w:fldChar w:fldCharType="begin"/>
        </w:r>
        <w:r>
          <w:rPr>
            <w:webHidden/>
          </w:rPr>
          <w:instrText xml:space="preserve"> PAGEREF _Toc46225962 \h </w:instrText>
        </w:r>
        <w:r>
          <w:rPr>
            <w:webHidden/>
          </w:rPr>
        </w:r>
        <w:r>
          <w:rPr>
            <w:webHidden/>
          </w:rPr>
          <w:fldChar w:fldCharType="separate"/>
        </w:r>
        <w:r>
          <w:rPr>
            <w:webHidden/>
          </w:rPr>
          <w:t>38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3" w:history="1">
        <w:r w:rsidRPr="00007408">
          <w:rPr>
            <w:rStyle w:val="ac"/>
          </w:rPr>
          <w:t>Рисунок 18 - Фильтр-папка «На согласовании от ГП, СП, ВнГор»</w:t>
        </w:r>
        <w:r>
          <w:rPr>
            <w:webHidden/>
          </w:rPr>
          <w:tab/>
        </w:r>
        <w:r>
          <w:rPr>
            <w:webHidden/>
          </w:rPr>
          <w:fldChar w:fldCharType="begin"/>
        </w:r>
        <w:r>
          <w:rPr>
            <w:webHidden/>
          </w:rPr>
          <w:instrText xml:space="preserve"> PAGEREF _Toc46225963 \h </w:instrText>
        </w:r>
        <w:r>
          <w:rPr>
            <w:webHidden/>
          </w:rPr>
        </w:r>
        <w:r>
          <w:rPr>
            <w:webHidden/>
          </w:rPr>
          <w:fldChar w:fldCharType="separate"/>
        </w:r>
        <w:r>
          <w:rPr>
            <w:webHidden/>
          </w:rPr>
          <w:t>38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4" w:history="1">
        <w:r w:rsidRPr="00007408">
          <w:rPr>
            <w:rStyle w:val="ac"/>
          </w:rPr>
          <w:t>Рисунок 19 - Фильтр-папки «На утверждении от ГП, СП, ВнГор»</w:t>
        </w:r>
        <w:r>
          <w:rPr>
            <w:webHidden/>
          </w:rPr>
          <w:tab/>
        </w:r>
        <w:r>
          <w:rPr>
            <w:webHidden/>
          </w:rPr>
          <w:fldChar w:fldCharType="begin"/>
        </w:r>
        <w:r>
          <w:rPr>
            <w:webHidden/>
          </w:rPr>
          <w:instrText xml:space="preserve"> PAGEREF _Toc46225964 \h </w:instrText>
        </w:r>
        <w:r>
          <w:rPr>
            <w:webHidden/>
          </w:rPr>
        </w:r>
        <w:r>
          <w:rPr>
            <w:webHidden/>
          </w:rPr>
          <w:fldChar w:fldCharType="separate"/>
        </w:r>
        <w:r>
          <w:rPr>
            <w:webHidden/>
          </w:rPr>
          <w:t>39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5" w:history="1">
        <w:r w:rsidRPr="00007408">
          <w:rPr>
            <w:rStyle w:val="ac"/>
          </w:rPr>
          <w:t>Рисунок 20 - Пункт меню «1.4 Информация о ППО»</w:t>
        </w:r>
        <w:r>
          <w:rPr>
            <w:webHidden/>
          </w:rPr>
          <w:tab/>
        </w:r>
        <w:r>
          <w:rPr>
            <w:webHidden/>
          </w:rPr>
          <w:fldChar w:fldCharType="begin"/>
        </w:r>
        <w:r>
          <w:rPr>
            <w:webHidden/>
          </w:rPr>
          <w:instrText xml:space="preserve"> PAGEREF _Toc46225965 \h </w:instrText>
        </w:r>
        <w:r>
          <w:rPr>
            <w:webHidden/>
          </w:rPr>
        </w:r>
        <w:r>
          <w:rPr>
            <w:webHidden/>
          </w:rPr>
          <w:fldChar w:fldCharType="separate"/>
        </w:r>
        <w:r>
          <w:rPr>
            <w:webHidden/>
          </w:rPr>
          <w:t>40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6" w:history="1">
        <w:r w:rsidRPr="00007408">
          <w:rPr>
            <w:rStyle w:val="ac"/>
          </w:rPr>
          <w:t>Рисунок 21 – Формуляр «Информация о ППО»</w:t>
        </w:r>
        <w:r>
          <w:rPr>
            <w:webHidden/>
          </w:rPr>
          <w:tab/>
        </w:r>
        <w:r>
          <w:rPr>
            <w:webHidden/>
          </w:rPr>
          <w:fldChar w:fldCharType="begin"/>
        </w:r>
        <w:r>
          <w:rPr>
            <w:webHidden/>
          </w:rPr>
          <w:instrText xml:space="preserve"> PAGEREF _Toc46225966 \h </w:instrText>
        </w:r>
        <w:r>
          <w:rPr>
            <w:webHidden/>
          </w:rPr>
        </w:r>
        <w:r>
          <w:rPr>
            <w:webHidden/>
          </w:rPr>
          <w:fldChar w:fldCharType="separate"/>
        </w:r>
        <w:r>
          <w:rPr>
            <w:webHidden/>
          </w:rPr>
          <w:t>41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7" w:history="1">
        <w:r w:rsidRPr="00007408">
          <w:rPr>
            <w:rStyle w:val="ac"/>
          </w:rPr>
          <w:t>Рисунок 22 – Форма «Добавление вложения»</w:t>
        </w:r>
        <w:r>
          <w:rPr>
            <w:webHidden/>
          </w:rPr>
          <w:tab/>
        </w:r>
        <w:r>
          <w:rPr>
            <w:webHidden/>
          </w:rPr>
          <w:fldChar w:fldCharType="begin"/>
        </w:r>
        <w:r>
          <w:rPr>
            <w:webHidden/>
          </w:rPr>
          <w:instrText xml:space="preserve"> PAGEREF _Toc46225967 \h </w:instrText>
        </w:r>
        <w:r>
          <w:rPr>
            <w:webHidden/>
          </w:rPr>
        </w:r>
        <w:r>
          <w:rPr>
            <w:webHidden/>
          </w:rPr>
          <w:fldChar w:fldCharType="separate"/>
        </w:r>
        <w:r>
          <w:rPr>
            <w:webHidden/>
          </w:rPr>
          <w:t>43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8" w:history="1">
        <w:r w:rsidRPr="00007408">
          <w:rPr>
            <w:rStyle w:val="ac"/>
          </w:rPr>
          <w:t>Рисунок 23 – Пункт меню «2.4 Информация о муниципальных правовых актах, регулирующих бюджетные правоотношения»</w:t>
        </w:r>
        <w:r>
          <w:rPr>
            <w:webHidden/>
          </w:rPr>
          <w:tab/>
        </w:r>
        <w:r>
          <w:rPr>
            <w:webHidden/>
          </w:rPr>
          <w:fldChar w:fldCharType="begin"/>
        </w:r>
        <w:r>
          <w:rPr>
            <w:webHidden/>
          </w:rPr>
          <w:instrText xml:space="preserve"> PAGEREF _Toc46225968 \h </w:instrText>
        </w:r>
        <w:r>
          <w:rPr>
            <w:webHidden/>
          </w:rPr>
        </w:r>
        <w:r>
          <w:rPr>
            <w:webHidden/>
          </w:rPr>
          <w:fldChar w:fldCharType="separate"/>
        </w:r>
        <w:r>
          <w:rPr>
            <w:webHidden/>
          </w:rPr>
          <w:t>45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69" w:history="1">
        <w:r w:rsidRPr="00007408">
          <w:rPr>
            <w:rStyle w:val="ac"/>
          </w:rPr>
          <w:t>Рисунок 24 – Формуляр «2.4 Информация о муниципальных правовых актах, регулирующих бюджетные правоотношения»</w:t>
        </w:r>
        <w:r>
          <w:rPr>
            <w:webHidden/>
          </w:rPr>
          <w:tab/>
        </w:r>
        <w:r>
          <w:rPr>
            <w:webHidden/>
          </w:rPr>
          <w:fldChar w:fldCharType="begin"/>
        </w:r>
        <w:r>
          <w:rPr>
            <w:webHidden/>
          </w:rPr>
          <w:instrText xml:space="preserve"> PAGEREF _Toc46225969 \h </w:instrText>
        </w:r>
        <w:r>
          <w:rPr>
            <w:webHidden/>
          </w:rPr>
        </w:r>
        <w:r>
          <w:rPr>
            <w:webHidden/>
          </w:rPr>
          <w:fldChar w:fldCharType="separate"/>
        </w:r>
        <w:r>
          <w:rPr>
            <w:webHidden/>
          </w:rPr>
          <w:t>45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0" w:history="1">
        <w:r w:rsidRPr="00007408">
          <w:rPr>
            <w:rStyle w:val="ac"/>
          </w:rPr>
          <w:t>Рисунок 25 – Форма «Добавление вложения»</w:t>
        </w:r>
        <w:r>
          <w:rPr>
            <w:webHidden/>
          </w:rPr>
          <w:tab/>
        </w:r>
        <w:r>
          <w:rPr>
            <w:webHidden/>
          </w:rPr>
          <w:fldChar w:fldCharType="begin"/>
        </w:r>
        <w:r>
          <w:rPr>
            <w:webHidden/>
          </w:rPr>
          <w:instrText xml:space="preserve"> PAGEREF _Toc46225970 \h </w:instrText>
        </w:r>
        <w:r>
          <w:rPr>
            <w:webHidden/>
          </w:rPr>
        </w:r>
        <w:r>
          <w:rPr>
            <w:webHidden/>
          </w:rPr>
          <w:fldChar w:fldCharType="separate"/>
        </w:r>
        <w:r>
          <w:rPr>
            <w:webHidden/>
          </w:rPr>
          <w:t>48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1" w:history="1">
        <w:r w:rsidRPr="00007408">
          <w:rPr>
            <w:rStyle w:val="ac"/>
          </w:rPr>
          <w:t>Рисунок 26 - Пункт «2.5 Иные акты и документы муниципального образования, регламентирующие отношения в бюджетной и налоговой сфере»</w:t>
        </w:r>
        <w:r>
          <w:rPr>
            <w:webHidden/>
          </w:rPr>
          <w:tab/>
        </w:r>
        <w:r>
          <w:rPr>
            <w:webHidden/>
          </w:rPr>
          <w:fldChar w:fldCharType="begin"/>
        </w:r>
        <w:r>
          <w:rPr>
            <w:webHidden/>
          </w:rPr>
          <w:instrText xml:space="preserve"> PAGEREF _Toc46225971 \h </w:instrText>
        </w:r>
        <w:r>
          <w:rPr>
            <w:webHidden/>
          </w:rPr>
        </w:r>
        <w:r>
          <w:rPr>
            <w:webHidden/>
          </w:rPr>
          <w:fldChar w:fldCharType="separate"/>
        </w:r>
        <w:r>
          <w:rPr>
            <w:webHidden/>
          </w:rPr>
          <w:t>50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2" w:history="1">
        <w:r w:rsidRPr="00007408">
          <w:rPr>
            <w:rStyle w:val="ac"/>
          </w:rPr>
          <w:t>Рисунок 27 – Формуляр «2.5 Иные акты и документы муниципального образования, регламентирующие отношения в бюджетной и налоговой сфере»</w:t>
        </w:r>
        <w:r>
          <w:rPr>
            <w:webHidden/>
          </w:rPr>
          <w:tab/>
        </w:r>
        <w:r>
          <w:rPr>
            <w:webHidden/>
          </w:rPr>
          <w:fldChar w:fldCharType="begin"/>
        </w:r>
        <w:r>
          <w:rPr>
            <w:webHidden/>
          </w:rPr>
          <w:instrText xml:space="preserve"> PAGEREF _Toc46225972 \h </w:instrText>
        </w:r>
        <w:r>
          <w:rPr>
            <w:webHidden/>
          </w:rPr>
        </w:r>
        <w:r>
          <w:rPr>
            <w:webHidden/>
          </w:rPr>
          <w:fldChar w:fldCharType="separate"/>
        </w:r>
        <w:r>
          <w:rPr>
            <w:webHidden/>
          </w:rPr>
          <w:t>51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3" w:history="1">
        <w:r w:rsidRPr="00007408">
          <w:rPr>
            <w:rStyle w:val="ac"/>
          </w:rPr>
          <w:t>Рисунок 28 – Форма «Добавление вложения»</w:t>
        </w:r>
        <w:r>
          <w:rPr>
            <w:webHidden/>
          </w:rPr>
          <w:tab/>
        </w:r>
        <w:r>
          <w:rPr>
            <w:webHidden/>
          </w:rPr>
          <w:fldChar w:fldCharType="begin"/>
        </w:r>
        <w:r>
          <w:rPr>
            <w:webHidden/>
          </w:rPr>
          <w:instrText xml:space="preserve"> PAGEREF _Toc46225973 \h </w:instrText>
        </w:r>
        <w:r>
          <w:rPr>
            <w:webHidden/>
          </w:rPr>
        </w:r>
        <w:r>
          <w:rPr>
            <w:webHidden/>
          </w:rPr>
          <w:fldChar w:fldCharType="separate"/>
        </w:r>
        <w:r>
          <w:rPr>
            <w:webHidden/>
          </w:rPr>
          <w:t>54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4" w:history="1">
        <w:r w:rsidRPr="00007408">
          <w:rPr>
            <w:rStyle w:val="ac"/>
          </w:rPr>
          <w:t>Рисунок 29 – Пункт меню «2.7 Порядок взаимодействия финансовых органов муниципальных образований с субъектами контроля»</w:t>
        </w:r>
        <w:r>
          <w:rPr>
            <w:webHidden/>
          </w:rPr>
          <w:tab/>
        </w:r>
        <w:r>
          <w:rPr>
            <w:webHidden/>
          </w:rPr>
          <w:fldChar w:fldCharType="begin"/>
        </w:r>
        <w:r>
          <w:rPr>
            <w:webHidden/>
          </w:rPr>
          <w:instrText xml:space="preserve"> PAGEREF _Toc46225974 \h </w:instrText>
        </w:r>
        <w:r>
          <w:rPr>
            <w:webHidden/>
          </w:rPr>
        </w:r>
        <w:r>
          <w:rPr>
            <w:webHidden/>
          </w:rPr>
          <w:fldChar w:fldCharType="separate"/>
        </w:r>
        <w:r>
          <w:rPr>
            <w:webHidden/>
          </w:rPr>
          <w:t>56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5" w:history="1">
        <w:r w:rsidRPr="00007408">
          <w:rPr>
            <w:rStyle w:val="ac"/>
          </w:rPr>
          <w:t>Рисунок 30 – Формуляр для заполнения «2.7 Порядок взаимодействия финансовых органов муниципальных образований с субъектами контроля»</w:t>
        </w:r>
        <w:r>
          <w:rPr>
            <w:webHidden/>
          </w:rPr>
          <w:tab/>
        </w:r>
        <w:r>
          <w:rPr>
            <w:webHidden/>
          </w:rPr>
          <w:fldChar w:fldCharType="begin"/>
        </w:r>
        <w:r>
          <w:rPr>
            <w:webHidden/>
          </w:rPr>
          <w:instrText xml:space="preserve"> PAGEREF _Toc46225975 \h </w:instrText>
        </w:r>
        <w:r>
          <w:rPr>
            <w:webHidden/>
          </w:rPr>
        </w:r>
        <w:r>
          <w:rPr>
            <w:webHidden/>
          </w:rPr>
          <w:fldChar w:fldCharType="separate"/>
        </w:r>
        <w:r>
          <w:rPr>
            <w:webHidden/>
          </w:rPr>
          <w:t>57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6" w:history="1">
        <w:r w:rsidRPr="00007408">
          <w:rPr>
            <w:rStyle w:val="ac"/>
          </w:rPr>
          <w:t>Рисунок 31 – Форма «Добавление вложения»</w:t>
        </w:r>
        <w:r>
          <w:rPr>
            <w:webHidden/>
          </w:rPr>
          <w:tab/>
        </w:r>
        <w:r>
          <w:rPr>
            <w:webHidden/>
          </w:rPr>
          <w:fldChar w:fldCharType="begin"/>
        </w:r>
        <w:r>
          <w:rPr>
            <w:webHidden/>
          </w:rPr>
          <w:instrText xml:space="preserve"> PAGEREF _Toc46225976 \h </w:instrText>
        </w:r>
        <w:r>
          <w:rPr>
            <w:webHidden/>
          </w:rPr>
        </w:r>
        <w:r>
          <w:rPr>
            <w:webHidden/>
          </w:rPr>
          <w:fldChar w:fldCharType="separate"/>
        </w:r>
        <w:r>
          <w:rPr>
            <w:webHidden/>
          </w:rPr>
          <w:t>60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7" w:history="1">
        <w:r w:rsidRPr="00007408">
          <w:rPr>
            <w:rStyle w:val="ac"/>
          </w:rPr>
          <w:t>Рисунок 32 – Пункт «3.23 Порядок применения бюджетной классификации Российской Федерации в части, относящейся к бюджету муниципального образования»</w:t>
        </w:r>
        <w:r>
          <w:rPr>
            <w:webHidden/>
          </w:rPr>
          <w:tab/>
        </w:r>
        <w:r>
          <w:rPr>
            <w:webHidden/>
          </w:rPr>
          <w:fldChar w:fldCharType="begin"/>
        </w:r>
        <w:r>
          <w:rPr>
            <w:webHidden/>
          </w:rPr>
          <w:instrText xml:space="preserve"> PAGEREF _Toc46225977 \h </w:instrText>
        </w:r>
        <w:r>
          <w:rPr>
            <w:webHidden/>
          </w:rPr>
        </w:r>
        <w:r>
          <w:rPr>
            <w:webHidden/>
          </w:rPr>
          <w:fldChar w:fldCharType="separate"/>
        </w:r>
        <w:r>
          <w:rPr>
            <w:webHidden/>
          </w:rPr>
          <w:t>62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8" w:history="1">
        <w:r w:rsidRPr="00007408">
          <w:rPr>
            <w:rStyle w:val="ac"/>
          </w:rPr>
          <w:t>Рисунок 33 – Формуляр «3.23 Порядок применения бюджетной классификации Российской Федерации в части, относящейся к бюджету муниципального образования»</w:t>
        </w:r>
        <w:r>
          <w:rPr>
            <w:webHidden/>
          </w:rPr>
          <w:tab/>
        </w:r>
        <w:r>
          <w:rPr>
            <w:webHidden/>
          </w:rPr>
          <w:fldChar w:fldCharType="begin"/>
        </w:r>
        <w:r>
          <w:rPr>
            <w:webHidden/>
          </w:rPr>
          <w:instrText xml:space="preserve"> PAGEREF _Toc46225978 \h </w:instrText>
        </w:r>
        <w:r>
          <w:rPr>
            <w:webHidden/>
          </w:rPr>
        </w:r>
        <w:r>
          <w:rPr>
            <w:webHidden/>
          </w:rPr>
          <w:fldChar w:fldCharType="separate"/>
        </w:r>
        <w:r>
          <w:rPr>
            <w:webHidden/>
          </w:rPr>
          <w:t>63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79" w:history="1">
        <w:r w:rsidRPr="00007408">
          <w:rPr>
            <w:rStyle w:val="ac"/>
          </w:rPr>
          <w:t>Рисунок 34 – Форма «Добавление вложения»</w:t>
        </w:r>
        <w:r>
          <w:rPr>
            <w:webHidden/>
          </w:rPr>
          <w:tab/>
        </w:r>
        <w:r>
          <w:rPr>
            <w:webHidden/>
          </w:rPr>
          <w:fldChar w:fldCharType="begin"/>
        </w:r>
        <w:r>
          <w:rPr>
            <w:webHidden/>
          </w:rPr>
          <w:instrText xml:space="preserve"> PAGEREF _Toc46225979 \h </w:instrText>
        </w:r>
        <w:r>
          <w:rPr>
            <w:webHidden/>
          </w:rPr>
        </w:r>
        <w:r>
          <w:rPr>
            <w:webHidden/>
          </w:rPr>
          <w:fldChar w:fldCharType="separate"/>
        </w:r>
        <w:r>
          <w:rPr>
            <w:webHidden/>
          </w:rPr>
          <w:t>66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0" w:history="1">
        <w:r w:rsidRPr="00007408">
          <w:rPr>
            <w:rStyle w:val="ac"/>
          </w:rPr>
          <w:t>Рисунок 35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Pr>
            <w:webHidden/>
          </w:rPr>
          <w:tab/>
        </w:r>
        <w:r>
          <w:rPr>
            <w:webHidden/>
          </w:rPr>
          <w:fldChar w:fldCharType="begin"/>
        </w:r>
        <w:r>
          <w:rPr>
            <w:webHidden/>
          </w:rPr>
          <w:instrText xml:space="preserve"> PAGEREF _Toc46225980 \h </w:instrText>
        </w:r>
        <w:r>
          <w:rPr>
            <w:webHidden/>
          </w:rPr>
        </w:r>
        <w:r>
          <w:rPr>
            <w:webHidden/>
          </w:rPr>
          <w:fldChar w:fldCharType="separate"/>
        </w:r>
        <w:r>
          <w:rPr>
            <w:webHidden/>
          </w:rPr>
          <w:t>69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1" w:history="1">
        <w:r w:rsidRPr="00007408">
          <w:rPr>
            <w:rStyle w:val="ac"/>
          </w:rPr>
          <w:t>Рисунок 36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Pr>
            <w:webHidden/>
          </w:rPr>
          <w:tab/>
        </w:r>
        <w:r>
          <w:rPr>
            <w:webHidden/>
          </w:rPr>
          <w:fldChar w:fldCharType="begin"/>
        </w:r>
        <w:r>
          <w:rPr>
            <w:webHidden/>
          </w:rPr>
          <w:instrText xml:space="preserve"> PAGEREF _Toc46225981 \h </w:instrText>
        </w:r>
        <w:r>
          <w:rPr>
            <w:webHidden/>
          </w:rPr>
        </w:r>
        <w:r>
          <w:rPr>
            <w:webHidden/>
          </w:rPr>
          <w:fldChar w:fldCharType="separate"/>
        </w:r>
        <w:r>
          <w:rPr>
            <w:webHidden/>
          </w:rPr>
          <w:t>69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2" w:history="1">
        <w:r w:rsidRPr="00007408">
          <w:rPr>
            <w:rStyle w:val="ac"/>
          </w:rPr>
          <w:t>Рисунок 37 – Форма «Добавление вложения»</w:t>
        </w:r>
        <w:r>
          <w:rPr>
            <w:webHidden/>
          </w:rPr>
          <w:tab/>
        </w:r>
        <w:r>
          <w:rPr>
            <w:webHidden/>
          </w:rPr>
          <w:fldChar w:fldCharType="begin"/>
        </w:r>
        <w:r>
          <w:rPr>
            <w:webHidden/>
          </w:rPr>
          <w:instrText xml:space="preserve"> PAGEREF _Toc46225982 \h </w:instrText>
        </w:r>
        <w:r>
          <w:rPr>
            <w:webHidden/>
          </w:rPr>
        </w:r>
        <w:r>
          <w:rPr>
            <w:webHidden/>
          </w:rPr>
          <w:fldChar w:fldCharType="separate"/>
        </w:r>
        <w:r>
          <w:rPr>
            <w:webHidden/>
          </w:rPr>
          <w:t>73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3" w:history="1">
        <w:r w:rsidRPr="00007408">
          <w:rPr>
            <w:rStyle w:val="ac"/>
          </w:rPr>
          <w:t>Рисунок 38 – Форма «Добавление документа, необходимого для составления проекта решения о местном бюджете»</w:t>
        </w:r>
        <w:r>
          <w:rPr>
            <w:webHidden/>
          </w:rPr>
          <w:tab/>
        </w:r>
        <w:r>
          <w:rPr>
            <w:webHidden/>
          </w:rPr>
          <w:fldChar w:fldCharType="begin"/>
        </w:r>
        <w:r>
          <w:rPr>
            <w:webHidden/>
          </w:rPr>
          <w:instrText xml:space="preserve"> PAGEREF _Toc46225983 \h </w:instrText>
        </w:r>
        <w:r>
          <w:rPr>
            <w:webHidden/>
          </w:rPr>
        </w:r>
        <w:r>
          <w:rPr>
            <w:webHidden/>
          </w:rPr>
          <w:fldChar w:fldCharType="separate"/>
        </w:r>
        <w:r>
          <w:rPr>
            <w:webHidden/>
          </w:rPr>
          <w:t>74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4" w:history="1">
        <w:r w:rsidRPr="00007408">
          <w:rPr>
            <w:rStyle w:val="ac"/>
          </w:rPr>
          <w:t>Рисунок 39 – Форма «Основного документа, формируемого при составлении проекта решения о местном бюджете»</w:t>
        </w:r>
        <w:r>
          <w:rPr>
            <w:webHidden/>
          </w:rPr>
          <w:tab/>
        </w:r>
        <w:r>
          <w:rPr>
            <w:webHidden/>
          </w:rPr>
          <w:fldChar w:fldCharType="begin"/>
        </w:r>
        <w:r>
          <w:rPr>
            <w:webHidden/>
          </w:rPr>
          <w:instrText xml:space="preserve"> PAGEREF _Toc46225984 \h </w:instrText>
        </w:r>
        <w:r>
          <w:rPr>
            <w:webHidden/>
          </w:rPr>
        </w:r>
        <w:r>
          <w:rPr>
            <w:webHidden/>
          </w:rPr>
          <w:fldChar w:fldCharType="separate"/>
        </w:r>
        <w:r>
          <w:rPr>
            <w:webHidden/>
          </w:rPr>
          <w:t>74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5" w:history="1">
        <w:r w:rsidRPr="00007408">
          <w:rPr>
            <w:rStyle w:val="ac"/>
          </w:rPr>
          <w:t>Рисунок 40 - Пункт «5.4 Порядок разработки и утверждения бюджетного прогноза на долгосрочный период»</w:t>
        </w:r>
        <w:r>
          <w:rPr>
            <w:webHidden/>
          </w:rPr>
          <w:tab/>
        </w:r>
        <w:r>
          <w:rPr>
            <w:webHidden/>
          </w:rPr>
          <w:fldChar w:fldCharType="begin"/>
        </w:r>
        <w:r>
          <w:rPr>
            <w:webHidden/>
          </w:rPr>
          <w:instrText xml:space="preserve"> PAGEREF _Toc46225985 \h </w:instrText>
        </w:r>
        <w:r>
          <w:rPr>
            <w:webHidden/>
          </w:rPr>
        </w:r>
        <w:r>
          <w:rPr>
            <w:webHidden/>
          </w:rPr>
          <w:fldChar w:fldCharType="separate"/>
        </w:r>
        <w:r>
          <w:rPr>
            <w:webHidden/>
          </w:rPr>
          <w:t>76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6" w:history="1">
        <w:r w:rsidRPr="00007408">
          <w:rPr>
            <w:rStyle w:val="ac"/>
          </w:rPr>
          <w:t>Рисунок 41 - Формуляр «5.4 Порядок разработки и утверждения бюджетного прогноза на долгосрочный период»</w:t>
        </w:r>
        <w:r>
          <w:rPr>
            <w:webHidden/>
          </w:rPr>
          <w:tab/>
        </w:r>
        <w:r>
          <w:rPr>
            <w:webHidden/>
          </w:rPr>
          <w:fldChar w:fldCharType="begin"/>
        </w:r>
        <w:r>
          <w:rPr>
            <w:webHidden/>
          </w:rPr>
          <w:instrText xml:space="preserve"> PAGEREF _Toc46225986 \h </w:instrText>
        </w:r>
        <w:r>
          <w:rPr>
            <w:webHidden/>
          </w:rPr>
        </w:r>
        <w:r>
          <w:rPr>
            <w:webHidden/>
          </w:rPr>
          <w:fldChar w:fldCharType="separate"/>
        </w:r>
        <w:r>
          <w:rPr>
            <w:webHidden/>
          </w:rPr>
          <w:t>77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7" w:history="1">
        <w:r w:rsidRPr="00007408">
          <w:rPr>
            <w:rStyle w:val="ac"/>
          </w:rPr>
          <w:t>Рисунок 42 – Форма «Добавление вложения»</w:t>
        </w:r>
        <w:r>
          <w:rPr>
            <w:webHidden/>
          </w:rPr>
          <w:tab/>
        </w:r>
        <w:r>
          <w:rPr>
            <w:webHidden/>
          </w:rPr>
          <w:fldChar w:fldCharType="begin"/>
        </w:r>
        <w:r>
          <w:rPr>
            <w:webHidden/>
          </w:rPr>
          <w:instrText xml:space="preserve"> PAGEREF _Toc46225987 \h </w:instrText>
        </w:r>
        <w:r>
          <w:rPr>
            <w:webHidden/>
          </w:rPr>
        </w:r>
        <w:r>
          <w:rPr>
            <w:webHidden/>
          </w:rPr>
          <w:fldChar w:fldCharType="separate"/>
        </w:r>
        <w:r>
          <w:rPr>
            <w:webHidden/>
          </w:rPr>
          <w:t>80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8" w:history="1">
        <w:r w:rsidRPr="00007408">
          <w:rPr>
            <w:rStyle w:val="ac"/>
          </w:rPr>
          <w:t>Рисунок 43 - Пункт «5.7 Порядок разработки среднесрочного финансового плана муниципального образования»</w:t>
        </w:r>
        <w:r>
          <w:rPr>
            <w:webHidden/>
          </w:rPr>
          <w:tab/>
        </w:r>
        <w:r>
          <w:rPr>
            <w:webHidden/>
          </w:rPr>
          <w:fldChar w:fldCharType="begin"/>
        </w:r>
        <w:r>
          <w:rPr>
            <w:webHidden/>
          </w:rPr>
          <w:instrText xml:space="preserve"> PAGEREF _Toc46225988 \h </w:instrText>
        </w:r>
        <w:r>
          <w:rPr>
            <w:webHidden/>
          </w:rPr>
        </w:r>
        <w:r>
          <w:rPr>
            <w:webHidden/>
          </w:rPr>
          <w:fldChar w:fldCharType="separate"/>
        </w:r>
        <w:r>
          <w:rPr>
            <w:webHidden/>
          </w:rPr>
          <w:t>82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89" w:history="1">
        <w:r w:rsidRPr="00007408">
          <w:rPr>
            <w:rStyle w:val="ac"/>
          </w:rPr>
          <w:t>Рисунок 44 – Формуляр «5.7 Порядок разработки среднесрочного финансового плана муниципального образования»</w:t>
        </w:r>
        <w:r>
          <w:rPr>
            <w:webHidden/>
          </w:rPr>
          <w:tab/>
        </w:r>
        <w:r>
          <w:rPr>
            <w:webHidden/>
          </w:rPr>
          <w:fldChar w:fldCharType="begin"/>
        </w:r>
        <w:r>
          <w:rPr>
            <w:webHidden/>
          </w:rPr>
          <w:instrText xml:space="preserve"> PAGEREF _Toc46225989 \h </w:instrText>
        </w:r>
        <w:r>
          <w:rPr>
            <w:webHidden/>
          </w:rPr>
        </w:r>
        <w:r>
          <w:rPr>
            <w:webHidden/>
          </w:rPr>
          <w:fldChar w:fldCharType="separate"/>
        </w:r>
        <w:r>
          <w:rPr>
            <w:webHidden/>
          </w:rPr>
          <w:t>82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0" w:history="1">
        <w:r w:rsidRPr="00007408">
          <w:rPr>
            <w:rStyle w:val="ac"/>
          </w:rPr>
          <w:t>Рисунок 45 – Форма «Текст порядка составления проекта бюджета муниципального образования»</w:t>
        </w:r>
        <w:r>
          <w:rPr>
            <w:webHidden/>
          </w:rPr>
          <w:tab/>
        </w:r>
        <w:r>
          <w:rPr>
            <w:webHidden/>
          </w:rPr>
          <w:fldChar w:fldCharType="begin"/>
        </w:r>
        <w:r>
          <w:rPr>
            <w:webHidden/>
          </w:rPr>
          <w:instrText xml:space="preserve"> PAGEREF _Toc46225990 \h </w:instrText>
        </w:r>
        <w:r>
          <w:rPr>
            <w:webHidden/>
          </w:rPr>
        </w:r>
        <w:r>
          <w:rPr>
            <w:webHidden/>
          </w:rPr>
          <w:fldChar w:fldCharType="separate"/>
        </w:r>
        <w:r>
          <w:rPr>
            <w:webHidden/>
          </w:rPr>
          <w:t>85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1" w:history="1">
        <w:r w:rsidRPr="00007408">
          <w:rPr>
            <w:rStyle w:val="ac"/>
          </w:rPr>
          <w:t>Рисунок 46 – Форма «Добавление вложения»</w:t>
        </w:r>
        <w:r>
          <w:rPr>
            <w:webHidden/>
          </w:rPr>
          <w:tab/>
        </w:r>
        <w:r>
          <w:rPr>
            <w:webHidden/>
          </w:rPr>
          <w:fldChar w:fldCharType="begin"/>
        </w:r>
        <w:r>
          <w:rPr>
            <w:webHidden/>
          </w:rPr>
          <w:instrText xml:space="preserve"> PAGEREF _Toc46225991 \h </w:instrText>
        </w:r>
        <w:r>
          <w:rPr>
            <w:webHidden/>
          </w:rPr>
        </w:r>
        <w:r>
          <w:rPr>
            <w:webHidden/>
          </w:rPr>
          <w:fldChar w:fldCharType="separate"/>
        </w:r>
        <w:r>
          <w:rPr>
            <w:webHidden/>
          </w:rPr>
          <w:t>85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2" w:history="1">
        <w:r w:rsidRPr="00007408">
          <w:rPr>
            <w:rStyle w:val="ac"/>
          </w:rPr>
          <w:t>Рисунок 47 - Пункт «5.12 Информация о порядках формирования и использования бюджетных ассигнований муниципального дорожного фонда»</w:t>
        </w:r>
        <w:r>
          <w:rPr>
            <w:webHidden/>
          </w:rPr>
          <w:tab/>
        </w:r>
        <w:r>
          <w:rPr>
            <w:webHidden/>
          </w:rPr>
          <w:fldChar w:fldCharType="begin"/>
        </w:r>
        <w:r>
          <w:rPr>
            <w:webHidden/>
          </w:rPr>
          <w:instrText xml:space="preserve"> PAGEREF _Toc46225992 \h </w:instrText>
        </w:r>
        <w:r>
          <w:rPr>
            <w:webHidden/>
          </w:rPr>
        </w:r>
        <w:r>
          <w:rPr>
            <w:webHidden/>
          </w:rPr>
          <w:fldChar w:fldCharType="separate"/>
        </w:r>
        <w:r>
          <w:rPr>
            <w:webHidden/>
          </w:rPr>
          <w:t>87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3" w:history="1">
        <w:r w:rsidRPr="00007408">
          <w:rPr>
            <w:rStyle w:val="ac"/>
          </w:rPr>
          <w:t>Рисунок 48– Формуляр для заполнения «5.12 Информация о порядках формирования и использования бюджетных ассигнований муниципального дорожного фонда»</w:t>
        </w:r>
        <w:r>
          <w:rPr>
            <w:webHidden/>
          </w:rPr>
          <w:tab/>
        </w:r>
        <w:r>
          <w:rPr>
            <w:webHidden/>
          </w:rPr>
          <w:fldChar w:fldCharType="begin"/>
        </w:r>
        <w:r>
          <w:rPr>
            <w:webHidden/>
          </w:rPr>
          <w:instrText xml:space="preserve"> PAGEREF _Toc46225993 \h </w:instrText>
        </w:r>
        <w:r>
          <w:rPr>
            <w:webHidden/>
          </w:rPr>
        </w:r>
        <w:r>
          <w:rPr>
            <w:webHidden/>
          </w:rPr>
          <w:fldChar w:fldCharType="separate"/>
        </w:r>
        <w:r>
          <w:rPr>
            <w:webHidden/>
          </w:rPr>
          <w:t>88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4" w:history="1">
        <w:r w:rsidRPr="00007408">
          <w:rPr>
            <w:rStyle w:val="ac"/>
          </w:rPr>
          <w:t>Рисунок 49 – Форма «Содержание акта»</w:t>
        </w:r>
        <w:r>
          <w:rPr>
            <w:webHidden/>
          </w:rPr>
          <w:tab/>
        </w:r>
        <w:r>
          <w:rPr>
            <w:webHidden/>
          </w:rPr>
          <w:fldChar w:fldCharType="begin"/>
        </w:r>
        <w:r>
          <w:rPr>
            <w:webHidden/>
          </w:rPr>
          <w:instrText xml:space="preserve"> PAGEREF _Toc46225994 \h </w:instrText>
        </w:r>
        <w:r>
          <w:rPr>
            <w:webHidden/>
          </w:rPr>
        </w:r>
        <w:r>
          <w:rPr>
            <w:webHidden/>
          </w:rPr>
          <w:fldChar w:fldCharType="separate"/>
        </w:r>
        <w:r>
          <w:rPr>
            <w:webHidden/>
          </w:rPr>
          <w:t>90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5" w:history="1">
        <w:r w:rsidRPr="00007408">
          <w:rPr>
            <w:rStyle w:val="ac"/>
          </w:rPr>
          <w:t>Рисунок 50 – Форма «Добавление вложения»</w:t>
        </w:r>
        <w:r>
          <w:rPr>
            <w:webHidden/>
          </w:rPr>
          <w:tab/>
        </w:r>
        <w:r>
          <w:rPr>
            <w:webHidden/>
          </w:rPr>
          <w:fldChar w:fldCharType="begin"/>
        </w:r>
        <w:r>
          <w:rPr>
            <w:webHidden/>
          </w:rPr>
          <w:instrText xml:space="preserve"> PAGEREF _Toc46225995 \h </w:instrText>
        </w:r>
        <w:r>
          <w:rPr>
            <w:webHidden/>
          </w:rPr>
        </w:r>
        <w:r>
          <w:rPr>
            <w:webHidden/>
          </w:rPr>
          <w:fldChar w:fldCharType="separate"/>
        </w:r>
        <w:r>
          <w:rPr>
            <w:webHidden/>
          </w:rPr>
          <w:t>91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6" w:history="1">
        <w:r w:rsidRPr="00007408">
          <w:rPr>
            <w:rStyle w:val="ac"/>
          </w:rPr>
          <w:t>Рисунок 51 Пункт «5.14 Информация о структуре и содержании решения о бюджете»</w:t>
        </w:r>
        <w:r>
          <w:rPr>
            <w:webHidden/>
          </w:rPr>
          <w:tab/>
        </w:r>
        <w:r>
          <w:rPr>
            <w:webHidden/>
          </w:rPr>
          <w:fldChar w:fldCharType="begin"/>
        </w:r>
        <w:r>
          <w:rPr>
            <w:webHidden/>
          </w:rPr>
          <w:instrText xml:space="preserve"> PAGEREF _Toc46225996 \h </w:instrText>
        </w:r>
        <w:r>
          <w:rPr>
            <w:webHidden/>
          </w:rPr>
        </w:r>
        <w:r>
          <w:rPr>
            <w:webHidden/>
          </w:rPr>
          <w:fldChar w:fldCharType="separate"/>
        </w:r>
        <w:r>
          <w:rPr>
            <w:webHidden/>
          </w:rPr>
          <w:t>93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7" w:history="1">
        <w:r w:rsidRPr="00007408">
          <w:rPr>
            <w:rStyle w:val="ac"/>
          </w:rPr>
          <w:t>Рисунок 52 Формуляр «5.14 Информация о структуре и содержании решения о бюджете»</w:t>
        </w:r>
        <w:r>
          <w:rPr>
            <w:webHidden/>
          </w:rPr>
          <w:tab/>
        </w:r>
        <w:r>
          <w:rPr>
            <w:webHidden/>
          </w:rPr>
          <w:fldChar w:fldCharType="begin"/>
        </w:r>
        <w:r>
          <w:rPr>
            <w:webHidden/>
          </w:rPr>
          <w:instrText xml:space="preserve"> PAGEREF _Toc46225997 \h </w:instrText>
        </w:r>
        <w:r>
          <w:rPr>
            <w:webHidden/>
          </w:rPr>
        </w:r>
        <w:r>
          <w:rPr>
            <w:webHidden/>
          </w:rPr>
          <w:fldChar w:fldCharType="separate"/>
        </w:r>
        <w:r>
          <w:rPr>
            <w:webHidden/>
          </w:rPr>
          <w:t>93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8" w:history="1">
        <w:r w:rsidRPr="00007408">
          <w:rPr>
            <w:rStyle w:val="ac"/>
          </w:rPr>
          <w:t>Рисунок 53 – Форма «Информация, содержащаяся в решении о бюджете»</w:t>
        </w:r>
        <w:r>
          <w:rPr>
            <w:webHidden/>
          </w:rPr>
          <w:tab/>
        </w:r>
        <w:r>
          <w:rPr>
            <w:webHidden/>
          </w:rPr>
          <w:fldChar w:fldCharType="begin"/>
        </w:r>
        <w:r>
          <w:rPr>
            <w:webHidden/>
          </w:rPr>
          <w:instrText xml:space="preserve"> PAGEREF _Toc46225998 \h </w:instrText>
        </w:r>
        <w:r>
          <w:rPr>
            <w:webHidden/>
          </w:rPr>
        </w:r>
        <w:r>
          <w:rPr>
            <w:webHidden/>
          </w:rPr>
          <w:fldChar w:fldCharType="separate"/>
        </w:r>
        <w:r>
          <w:rPr>
            <w:webHidden/>
          </w:rPr>
          <w:t>95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5999" w:history="1">
        <w:r w:rsidRPr="00007408">
          <w:rPr>
            <w:rStyle w:val="ac"/>
          </w:rPr>
          <w:t>Рисунок 54 – Форма «Информация, утверждаемая решением о бюджете»</w:t>
        </w:r>
        <w:r>
          <w:rPr>
            <w:webHidden/>
          </w:rPr>
          <w:tab/>
        </w:r>
        <w:r>
          <w:rPr>
            <w:webHidden/>
          </w:rPr>
          <w:fldChar w:fldCharType="begin"/>
        </w:r>
        <w:r>
          <w:rPr>
            <w:webHidden/>
          </w:rPr>
          <w:instrText xml:space="preserve"> PAGEREF _Toc46225999 \h </w:instrText>
        </w:r>
        <w:r>
          <w:rPr>
            <w:webHidden/>
          </w:rPr>
        </w:r>
        <w:r>
          <w:rPr>
            <w:webHidden/>
          </w:rPr>
          <w:fldChar w:fldCharType="separate"/>
        </w:r>
        <w:r>
          <w:rPr>
            <w:webHidden/>
          </w:rPr>
          <w:t>95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0" w:history="1">
        <w:r w:rsidRPr="00007408">
          <w:rPr>
            <w:rStyle w:val="ac"/>
          </w:rPr>
          <w:t>Рисунок 55 Пункт «5.15 Информация о порядке рассмотрения и утверждения решения о бюджете»</w:t>
        </w:r>
        <w:r>
          <w:rPr>
            <w:webHidden/>
          </w:rPr>
          <w:tab/>
        </w:r>
        <w:r>
          <w:rPr>
            <w:webHidden/>
          </w:rPr>
          <w:fldChar w:fldCharType="begin"/>
        </w:r>
        <w:r>
          <w:rPr>
            <w:webHidden/>
          </w:rPr>
          <w:instrText xml:space="preserve"> PAGEREF _Toc46226000 \h </w:instrText>
        </w:r>
        <w:r>
          <w:rPr>
            <w:webHidden/>
          </w:rPr>
        </w:r>
        <w:r>
          <w:rPr>
            <w:webHidden/>
          </w:rPr>
          <w:fldChar w:fldCharType="separate"/>
        </w:r>
        <w:r>
          <w:rPr>
            <w:webHidden/>
          </w:rPr>
          <w:t>97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1" w:history="1">
        <w:r w:rsidRPr="00007408">
          <w:rPr>
            <w:rStyle w:val="ac"/>
          </w:rPr>
          <w:t>Рисунок 56 – Формуляр «5.15 Информация о порядке рассмотрения и утверждения решения о бюджете»</w:t>
        </w:r>
        <w:r>
          <w:rPr>
            <w:webHidden/>
          </w:rPr>
          <w:tab/>
        </w:r>
        <w:r>
          <w:rPr>
            <w:webHidden/>
          </w:rPr>
          <w:fldChar w:fldCharType="begin"/>
        </w:r>
        <w:r>
          <w:rPr>
            <w:webHidden/>
          </w:rPr>
          <w:instrText xml:space="preserve"> PAGEREF _Toc46226001 \h </w:instrText>
        </w:r>
        <w:r>
          <w:rPr>
            <w:webHidden/>
          </w:rPr>
        </w:r>
        <w:r>
          <w:rPr>
            <w:webHidden/>
          </w:rPr>
          <w:fldChar w:fldCharType="separate"/>
        </w:r>
        <w:r>
          <w:rPr>
            <w:webHidden/>
          </w:rPr>
          <w:t>98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2" w:history="1">
        <w:r w:rsidRPr="00007408">
          <w:rPr>
            <w:rStyle w:val="ac"/>
          </w:rPr>
          <w:t>Рисунок 57 – Форма «Содержание акта»</w:t>
        </w:r>
        <w:r>
          <w:rPr>
            <w:webHidden/>
          </w:rPr>
          <w:tab/>
        </w:r>
        <w:r>
          <w:rPr>
            <w:webHidden/>
          </w:rPr>
          <w:fldChar w:fldCharType="begin"/>
        </w:r>
        <w:r>
          <w:rPr>
            <w:webHidden/>
          </w:rPr>
          <w:instrText xml:space="preserve"> PAGEREF _Toc46226002 \h </w:instrText>
        </w:r>
        <w:r>
          <w:rPr>
            <w:webHidden/>
          </w:rPr>
        </w:r>
        <w:r>
          <w:rPr>
            <w:webHidden/>
          </w:rPr>
          <w:fldChar w:fldCharType="separate"/>
        </w:r>
        <w:r>
          <w:rPr>
            <w:webHidden/>
          </w:rPr>
          <w:t>101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3" w:history="1">
        <w:r w:rsidRPr="00007408">
          <w:rPr>
            <w:rStyle w:val="ac"/>
          </w:rPr>
          <w:t>Рисунок 58 – Форма «Добавление записи»</w:t>
        </w:r>
        <w:r>
          <w:rPr>
            <w:webHidden/>
          </w:rPr>
          <w:tab/>
        </w:r>
        <w:r>
          <w:rPr>
            <w:webHidden/>
          </w:rPr>
          <w:fldChar w:fldCharType="begin"/>
        </w:r>
        <w:r>
          <w:rPr>
            <w:webHidden/>
          </w:rPr>
          <w:instrText xml:space="preserve"> PAGEREF _Toc46226003 \h </w:instrText>
        </w:r>
        <w:r>
          <w:rPr>
            <w:webHidden/>
          </w:rPr>
        </w:r>
        <w:r>
          <w:rPr>
            <w:webHidden/>
          </w:rPr>
          <w:fldChar w:fldCharType="separate"/>
        </w:r>
        <w:r>
          <w:rPr>
            <w:webHidden/>
          </w:rPr>
          <w:t>102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4" w:history="1">
        <w:r w:rsidRPr="00007408">
          <w:rPr>
            <w:rStyle w:val="ac"/>
          </w:rPr>
          <w:t>Рисунок 59 Пункт «5.16 Информация о документах и материалах, представляемых одновременно с проектом решения (о внесении изменений в решение) о бюджете»</w:t>
        </w:r>
        <w:r>
          <w:rPr>
            <w:webHidden/>
          </w:rPr>
          <w:tab/>
        </w:r>
        <w:r>
          <w:rPr>
            <w:webHidden/>
          </w:rPr>
          <w:fldChar w:fldCharType="begin"/>
        </w:r>
        <w:r>
          <w:rPr>
            <w:webHidden/>
          </w:rPr>
          <w:instrText xml:space="preserve"> PAGEREF _Toc46226004 \h </w:instrText>
        </w:r>
        <w:r>
          <w:rPr>
            <w:webHidden/>
          </w:rPr>
        </w:r>
        <w:r>
          <w:rPr>
            <w:webHidden/>
          </w:rPr>
          <w:fldChar w:fldCharType="separate"/>
        </w:r>
        <w:r>
          <w:rPr>
            <w:webHidden/>
          </w:rPr>
          <w:t>105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5" w:history="1">
        <w:r w:rsidRPr="00007408">
          <w:rPr>
            <w:rStyle w:val="ac"/>
          </w:rPr>
          <w:t>Рисунок 60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r>
          <w:rPr>
            <w:webHidden/>
          </w:rPr>
          <w:tab/>
        </w:r>
        <w:r>
          <w:rPr>
            <w:webHidden/>
          </w:rPr>
          <w:fldChar w:fldCharType="begin"/>
        </w:r>
        <w:r>
          <w:rPr>
            <w:webHidden/>
          </w:rPr>
          <w:instrText xml:space="preserve"> PAGEREF _Toc46226005 \h </w:instrText>
        </w:r>
        <w:r>
          <w:rPr>
            <w:webHidden/>
          </w:rPr>
        </w:r>
        <w:r>
          <w:rPr>
            <w:webHidden/>
          </w:rPr>
          <w:fldChar w:fldCharType="separate"/>
        </w:r>
        <w:r>
          <w:rPr>
            <w:webHidden/>
          </w:rPr>
          <w:t>105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6" w:history="1">
        <w:r w:rsidRPr="00007408">
          <w:rPr>
            <w:rStyle w:val="ac"/>
          </w:rPr>
          <w:t>Рисунок 61 – Форма «Документы и материалы, представляемые одновременно с проектом решения о бюджете»</w:t>
        </w:r>
        <w:r>
          <w:rPr>
            <w:webHidden/>
          </w:rPr>
          <w:tab/>
        </w:r>
        <w:r>
          <w:rPr>
            <w:webHidden/>
          </w:rPr>
          <w:fldChar w:fldCharType="begin"/>
        </w:r>
        <w:r>
          <w:rPr>
            <w:webHidden/>
          </w:rPr>
          <w:instrText xml:space="preserve"> PAGEREF _Toc46226006 \h </w:instrText>
        </w:r>
        <w:r>
          <w:rPr>
            <w:webHidden/>
          </w:rPr>
        </w:r>
        <w:r>
          <w:rPr>
            <w:webHidden/>
          </w:rPr>
          <w:fldChar w:fldCharType="separate"/>
        </w:r>
        <w:r>
          <w:rPr>
            <w:webHidden/>
          </w:rPr>
          <w:t>107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7" w:history="1">
        <w:r w:rsidRPr="00007408">
          <w:rPr>
            <w:rStyle w:val="ac"/>
          </w:rPr>
          <w:t>Рисунок 62 - Пункт «5.21 Информация о порядке исполнения бюджета по расходам, источникам финансирования дефицита бюджета»</w:t>
        </w:r>
        <w:r>
          <w:rPr>
            <w:webHidden/>
          </w:rPr>
          <w:tab/>
        </w:r>
        <w:r>
          <w:rPr>
            <w:webHidden/>
          </w:rPr>
          <w:fldChar w:fldCharType="begin"/>
        </w:r>
        <w:r>
          <w:rPr>
            <w:webHidden/>
          </w:rPr>
          <w:instrText xml:space="preserve"> PAGEREF _Toc46226007 \h </w:instrText>
        </w:r>
        <w:r>
          <w:rPr>
            <w:webHidden/>
          </w:rPr>
        </w:r>
        <w:r>
          <w:rPr>
            <w:webHidden/>
          </w:rPr>
          <w:fldChar w:fldCharType="separate"/>
        </w:r>
        <w:r>
          <w:rPr>
            <w:webHidden/>
          </w:rPr>
          <w:t>109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8" w:history="1">
        <w:r w:rsidRPr="00007408">
          <w:rPr>
            <w:rStyle w:val="ac"/>
          </w:rPr>
          <w:t>Рисунок 63 – Формуляр для заполнения «5.21 Информация о порядке исполнения бюджета по расходам, источникам финансирования дефицита бюджета»</w:t>
        </w:r>
        <w:r>
          <w:rPr>
            <w:webHidden/>
          </w:rPr>
          <w:tab/>
        </w:r>
        <w:r>
          <w:rPr>
            <w:webHidden/>
          </w:rPr>
          <w:fldChar w:fldCharType="begin"/>
        </w:r>
        <w:r>
          <w:rPr>
            <w:webHidden/>
          </w:rPr>
          <w:instrText xml:space="preserve"> PAGEREF _Toc46226008 \h </w:instrText>
        </w:r>
        <w:r>
          <w:rPr>
            <w:webHidden/>
          </w:rPr>
        </w:r>
        <w:r>
          <w:rPr>
            <w:webHidden/>
          </w:rPr>
          <w:fldChar w:fldCharType="separate"/>
        </w:r>
        <w:r>
          <w:rPr>
            <w:webHidden/>
          </w:rPr>
          <w:t>110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09" w:history="1">
        <w:r w:rsidRPr="00007408">
          <w:rPr>
            <w:rStyle w:val="ac"/>
          </w:rPr>
          <w:t>Рисунок 64 – Форма «Добавление записи»</w:t>
        </w:r>
        <w:r>
          <w:rPr>
            <w:webHidden/>
          </w:rPr>
          <w:tab/>
        </w:r>
        <w:r>
          <w:rPr>
            <w:webHidden/>
          </w:rPr>
          <w:fldChar w:fldCharType="begin"/>
        </w:r>
        <w:r>
          <w:rPr>
            <w:webHidden/>
          </w:rPr>
          <w:instrText xml:space="preserve"> PAGEREF _Toc46226009 \h </w:instrText>
        </w:r>
        <w:r>
          <w:rPr>
            <w:webHidden/>
          </w:rPr>
        </w:r>
        <w:r>
          <w:rPr>
            <w:webHidden/>
          </w:rPr>
          <w:fldChar w:fldCharType="separate"/>
        </w:r>
        <w:r>
          <w:rPr>
            <w:webHidden/>
          </w:rPr>
          <w:t>111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0" w:history="1">
        <w:r w:rsidRPr="00007408">
          <w:rPr>
            <w:rStyle w:val="ac"/>
          </w:rPr>
          <w:t>Рисунок 65 – Форма «Добавление записи»</w:t>
        </w:r>
        <w:r>
          <w:rPr>
            <w:webHidden/>
          </w:rPr>
          <w:tab/>
        </w:r>
        <w:r>
          <w:rPr>
            <w:webHidden/>
          </w:rPr>
          <w:fldChar w:fldCharType="begin"/>
        </w:r>
        <w:r>
          <w:rPr>
            <w:webHidden/>
          </w:rPr>
          <w:instrText xml:space="preserve"> PAGEREF _Toc46226010 \h </w:instrText>
        </w:r>
        <w:r>
          <w:rPr>
            <w:webHidden/>
          </w:rPr>
        </w:r>
        <w:r>
          <w:rPr>
            <w:webHidden/>
          </w:rPr>
          <w:fldChar w:fldCharType="separate"/>
        </w:r>
        <w:r>
          <w:rPr>
            <w:webHidden/>
          </w:rPr>
          <w:t>112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1" w:history="1">
        <w:r w:rsidRPr="00007408">
          <w:rPr>
            <w:rStyle w:val="ac"/>
          </w:rPr>
          <w:t>Рисунок 66 – Форма «Добавление записи»</w:t>
        </w:r>
        <w:r>
          <w:rPr>
            <w:webHidden/>
          </w:rPr>
          <w:tab/>
        </w:r>
        <w:r>
          <w:rPr>
            <w:webHidden/>
          </w:rPr>
          <w:fldChar w:fldCharType="begin"/>
        </w:r>
        <w:r>
          <w:rPr>
            <w:webHidden/>
          </w:rPr>
          <w:instrText xml:space="preserve"> PAGEREF _Toc46226011 \h </w:instrText>
        </w:r>
        <w:r>
          <w:rPr>
            <w:webHidden/>
          </w:rPr>
        </w:r>
        <w:r>
          <w:rPr>
            <w:webHidden/>
          </w:rPr>
          <w:fldChar w:fldCharType="separate"/>
        </w:r>
        <w:r>
          <w:rPr>
            <w:webHidden/>
          </w:rPr>
          <w:t>113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2" w:history="1">
        <w:r w:rsidRPr="00007408">
          <w:rPr>
            <w:rStyle w:val="ac"/>
          </w:rPr>
          <w:t>Рисунок 67 – Форма «Добавление записи»</w:t>
        </w:r>
        <w:r>
          <w:rPr>
            <w:webHidden/>
          </w:rPr>
          <w:tab/>
        </w:r>
        <w:r>
          <w:rPr>
            <w:webHidden/>
          </w:rPr>
          <w:fldChar w:fldCharType="begin"/>
        </w:r>
        <w:r>
          <w:rPr>
            <w:webHidden/>
          </w:rPr>
          <w:instrText xml:space="preserve"> PAGEREF _Toc46226012 \h </w:instrText>
        </w:r>
        <w:r>
          <w:rPr>
            <w:webHidden/>
          </w:rPr>
        </w:r>
        <w:r>
          <w:rPr>
            <w:webHidden/>
          </w:rPr>
          <w:fldChar w:fldCharType="separate"/>
        </w:r>
        <w:r>
          <w:rPr>
            <w:webHidden/>
          </w:rPr>
          <w:t>115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3" w:history="1">
        <w:r w:rsidRPr="00007408">
          <w:rPr>
            <w:rStyle w:val="ac"/>
          </w:rPr>
          <w:t>Рисунок 68 – Форма «Добавление вложения»</w:t>
        </w:r>
        <w:r>
          <w:rPr>
            <w:webHidden/>
          </w:rPr>
          <w:tab/>
        </w:r>
        <w:r>
          <w:rPr>
            <w:webHidden/>
          </w:rPr>
          <w:fldChar w:fldCharType="begin"/>
        </w:r>
        <w:r>
          <w:rPr>
            <w:webHidden/>
          </w:rPr>
          <w:instrText xml:space="preserve"> PAGEREF _Toc46226013 \h </w:instrText>
        </w:r>
        <w:r>
          <w:rPr>
            <w:webHidden/>
          </w:rPr>
        </w:r>
        <w:r>
          <w:rPr>
            <w:webHidden/>
          </w:rPr>
          <w:fldChar w:fldCharType="separate"/>
        </w:r>
        <w:r>
          <w:rPr>
            <w:webHidden/>
          </w:rPr>
          <w:t>116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4" w:history="1">
        <w:r w:rsidRPr="00007408">
          <w:rPr>
            <w:rStyle w:val="ac"/>
          </w:rPr>
          <w:t>Рисунок 69 Пункт «5.22 Информация об основах кассового обслуживания исполнения бюджетов»</w:t>
        </w:r>
        <w:r>
          <w:rPr>
            <w:webHidden/>
          </w:rPr>
          <w:tab/>
        </w:r>
        <w:r>
          <w:rPr>
            <w:webHidden/>
          </w:rPr>
          <w:fldChar w:fldCharType="begin"/>
        </w:r>
        <w:r>
          <w:rPr>
            <w:webHidden/>
          </w:rPr>
          <w:instrText xml:space="preserve"> PAGEREF _Toc46226014 \h </w:instrText>
        </w:r>
        <w:r>
          <w:rPr>
            <w:webHidden/>
          </w:rPr>
        </w:r>
        <w:r>
          <w:rPr>
            <w:webHidden/>
          </w:rPr>
          <w:fldChar w:fldCharType="separate"/>
        </w:r>
        <w:r>
          <w:rPr>
            <w:webHidden/>
          </w:rPr>
          <w:t>117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5" w:history="1">
        <w:r w:rsidRPr="00007408">
          <w:rPr>
            <w:rStyle w:val="ac"/>
          </w:rPr>
          <w:t>Рисунок 70 – Формуляр для заполнения «5.22 Информация об основах кассового обслуживания исполнения бюджетов»</w:t>
        </w:r>
        <w:r>
          <w:rPr>
            <w:webHidden/>
          </w:rPr>
          <w:tab/>
        </w:r>
        <w:r>
          <w:rPr>
            <w:webHidden/>
          </w:rPr>
          <w:fldChar w:fldCharType="begin"/>
        </w:r>
        <w:r>
          <w:rPr>
            <w:webHidden/>
          </w:rPr>
          <w:instrText xml:space="preserve"> PAGEREF _Toc46226015 \h </w:instrText>
        </w:r>
        <w:r>
          <w:rPr>
            <w:webHidden/>
          </w:rPr>
        </w:r>
        <w:r>
          <w:rPr>
            <w:webHidden/>
          </w:rPr>
          <w:fldChar w:fldCharType="separate"/>
        </w:r>
        <w:r>
          <w:rPr>
            <w:webHidden/>
          </w:rPr>
          <w:t>118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6" w:history="1">
        <w:r w:rsidRPr="00007408">
          <w:rPr>
            <w:rStyle w:val="ac"/>
          </w:rPr>
          <w:t>Рисунок 71 – Раздел «Органы, осуществляющие управление средствами на единых счетах бюджетов»</w:t>
        </w:r>
        <w:r>
          <w:rPr>
            <w:webHidden/>
          </w:rPr>
          <w:tab/>
        </w:r>
        <w:r>
          <w:rPr>
            <w:webHidden/>
          </w:rPr>
          <w:fldChar w:fldCharType="begin"/>
        </w:r>
        <w:r>
          <w:rPr>
            <w:webHidden/>
          </w:rPr>
          <w:instrText xml:space="preserve"> PAGEREF _Toc46226016 \h </w:instrText>
        </w:r>
        <w:r>
          <w:rPr>
            <w:webHidden/>
          </w:rPr>
        </w:r>
        <w:r>
          <w:rPr>
            <w:webHidden/>
          </w:rPr>
          <w:fldChar w:fldCharType="separate"/>
        </w:r>
        <w:r>
          <w:rPr>
            <w:webHidden/>
          </w:rPr>
          <w:t>119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7" w:history="1">
        <w:r w:rsidRPr="00007408">
          <w:rPr>
            <w:rStyle w:val="ac"/>
          </w:rPr>
          <w:t>Рисунок 72 – Форма «Добавление записи»</w:t>
        </w:r>
        <w:r>
          <w:rPr>
            <w:webHidden/>
          </w:rPr>
          <w:tab/>
        </w:r>
        <w:r>
          <w:rPr>
            <w:webHidden/>
          </w:rPr>
          <w:fldChar w:fldCharType="begin"/>
        </w:r>
        <w:r>
          <w:rPr>
            <w:webHidden/>
          </w:rPr>
          <w:instrText xml:space="preserve"> PAGEREF _Toc46226017 \h </w:instrText>
        </w:r>
        <w:r>
          <w:rPr>
            <w:webHidden/>
          </w:rPr>
        </w:r>
        <w:r>
          <w:rPr>
            <w:webHidden/>
          </w:rPr>
          <w:fldChar w:fldCharType="separate"/>
        </w:r>
        <w:r>
          <w:rPr>
            <w:webHidden/>
          </w:rPr>
          <w:t>120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8" w:history="1">
        <w:r w:rsidRPr="00007408">
          <w:rPr>
            <w:rStyle w:val="ac"/>
          </w:rPr>
          <w:t>Рисунок 73 – Форма «Добавление записи»</w:t>
        </w:r>
        <w:r>
          <w:rPr>
            <w:webHidden/>
          </w:rPr>
          <w:tab/>
        </w:r>
        <w:r>
          <w:rPr>
            <w:webHidden/>
          </w:rPr>
          <w:fldChar w:fldCharType="begin"/>
        </w:r>
        <w:r>
          <w:rPr>
            <w:webHidden/>
          </w:rPr>
          <w:instrText xml:space="preserve"> PAGEREF _Toc46226018 \h </w:instrText>
        </w:r>
        <w:r>
          <w:rPr>
            <w:webHidden/>
          </w:rPr>
        </w:r>
        <w:r>
          <w:rPr>
            <w:webHidden/>
          </w:rPr>
          <w:fldChar w:fldCharType="separate"/>
        </w:r>
        <w:r>
          <w:rPr>
            <w:webHidden/>
          </w:rPr>
          <w:t>122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19" w:history="1">
        <w:r w:rsidRPr="00007408">
          <w:rPr>
            <w:rStyle w:val="ac"/>
          </w:rPr>
          <w:t>Рисунок 74 Пункт  «5.23-5.24 Информация об органах и руководителях органов»</w:t>
        </w:r>
        <w:r>
          <w:rPr>
            <w:webHidden/>
          </w:rPr>
          <w:tab/>
        </w:r>
        <w:r>
          <w:rPr>
            <w:webHidden/>
          </w:rPr>
          <w:fldChar w:fldCharType="begin"/>
        </w:r>
        <w:r>
          <w:rPr>
            <w:webHidden/>
          </w:rPr>
          <w:instrText xml:space="preserve"> PAGEREF _Toc46226019 \h </w:instrText>
        </w:r>
        <w:r>
          <w:rPr>
            <w:webHidden/>
          </w:rPr>
        </w:r>
        <w:r>
          <w:rPr>
            <w:webHidden/>
          </w:rPr>
          <w:fldChar w:fldCharType="separate"/>
        </w:r>
        <w:r>
          <w:rPr>
            <w:webHidden/>
          </w:rPr>
          <w:t>125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0" w:history="1">
        <w:r w:rsidRPr="00007408">
          <w:rPr>
            <w:rStyle w:val="ac"/>
          </w:rPr>
          <w:t>Рисунок 75 – Формуляр для заполнения «5.23-5.24 Информация об органах и руководителях органов»</w:t>
        </w:r>
        <w:r>
          <w:rPr>
            <w:webHidden/>
          </w:rPr>
          <w:tab/>
        </w:r>
        <w:r>
          <w:rPr>
            <w:webHidden/>
          </w:rPr>
          <w:fldChar w:fldCharType="begin"/>
        </w:r>
        <w:r>
          <w:rPr>
            <w:webHidden/>
          </w:rPr>
          <w:instrText xml:space="preserve"> PAGEREF _Toc46226020 \h </w:instrText>
        </w:r>
        <w:r>
          <w:rPr>
            <w:webHidden/>
          </w:rPr>
        </w:r>
        <w:r>
          <w:rPr>
            <w:webHidden/>
          </w:rPr>
          <w:fldChar w:fldCharType="separate"/>
        </w:r>
        <w:r>
          <w:rPr>
            <w:webHidden/>
          </w:rPr>
          <w:t>125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1" w:history="1">
        <w:r w:rsidRPr="00007408">
          <w:rPr>
            <w:rStyle w:val="ac"/>
          </w:rPr>
          <w:t>Рисунок 76– Раздел «Информация об образовании руководителя местной администрации муниципального образования»</w:t>
        </w:r>
        <w:r>
          <w:rPr>
            <w:webHidden/>
          </w:rPr>
          <w:tab/>
        </w:r>
        <w:r>
          <w:rPr>
            <w:webHidden/>
          </w:rPr>
          <w:fldChar w:fldCharType="begin"/>
        </w:r>
        <w:r>
          <w:rPr>
            <w:webHidden/>
          </w:rPr>
          <w:instrText xml:space="preserve"> PAGEREF _Toc46226021 \h </w:instrText>
        </w:r>
        <w:r>
          <w:rPr>
            <w:webHidden/>
          </w:rPr>
        </w:r>
        <w:r>
          <w:rPr>
            <w:webHidden/>
          </w:rPr>
          <w:fldChar w:fldCharType="separate"/>
        </w:r>
        <w:r>
          <w:rPr>
            <w:webHidden/>
          </w:rPr>
          <w:t>129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2" w:history="1">
        <w:r w:rsidRPr="00007408">
          <w:rPr>
            <w:rStyle w:val="ac"/>
          </w:rPr>
          <w:t>Рисунок 77– Раздел «Информация о трудовой деятельности руководителя местной администрации муниципального образования»</w:t>
        </w:r>
        <w:r>
          <w:rPr>
            <w:webHidden/>
          </w:rPr>
          <w:tab/>
        </w:r>
        <w:r>
          <w:rPr>
            <w:webHidden/>
          </w:rPr>
          <w:fldChar w:fldCharType="begin"/>
        </w:r>
        <w:r>
          <w:rPr>
            <w:webHidden/>
          </w:rPr>
          <w:instrText xml:space="preserve"> PAGEREF _Toc46226022 \h </w:instrText>
        </w:r>
        <w:r>
          <w:rPr>
            <w:webHidden/>
          </w:rPr>
        </w:r>
        <w:r>
          <w:rPr>
            <w:webHidden/>
          </w:rPr>
          <w:fldChar w:fldCharType="separate"/>
        </w:r>
        <w:r>
          <w:rPr>
            <w:webHidden/>
          </w:rPr>
          <w:t>130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3" w:history="1">
        <w:r w:rsidRPr="00007408">
          <w:rPr>
            <w:rStyle w:val="ac"/>
          </w:rPr>
          <w:t>Рисунок 78 – Раздел «Информация о наградах руководителя местной администрации муниципального образования»</w:t>
        </w:r>
        <w:r>
          <w:rPr>
            <w:webHidden/>
          </w:rPr>
          <w:tab/>
        </w:r>
        <w:r>
          <w:rPr>
            <w:webHidden/>
          </w:rPr>
          <w:fldChar w:fldCharType="begin"/>
        </w:r>
        <w:r>
          <w:rPr>
            <w:webHidden/>
          </w:rPr>
          <w:instrText xml:space="preserve"> PAGEREF _Toc46226023 \h </w:instrText>
        </w:r>
        <w:r>
          <w:rPr>
            <w:webHidden/>
          </w:rPr>
        </w:r>
        <w:r>
          <w:rPr>
            <w:webHidden/>
          </w:rPr>
          <w:fldChar w:fldCharType="separate"/>
        </w:r>
        <w:r>
          <w:rPr>
            <w:webHidden/>
          </w:rPr>
          <w:t>131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4" w:history="1">
        <w:r w:rsidRPr="00007408">
          <w:rPr>
            <w:rStyle w:val="ac"/>
          </w:rPr>
          <w:t>Рисунок 79 – Форма «Добавление вложения»</w:t>
        </w:r>
        <w:r>
          <w:rPr>
            <w:webHidden/>
          </w:rPr>
          <w:tab/>
        </w:r>
        <w:r>
          <w:rPr>
            <w:webHidden/>
          </w:rPr>
          <w:fldChar w:fldCharType="begin"/>
        </w:r>
        <w:r>
          <w:rPr>
            <w:webHidden/>
          </w:rPr>
          <w:instrText xml:space="preserve"> PAGEREF _Toc46226024 \h </w:instrText>
        </w:r>
        <w:r>
          <w:rPr>
            <w:webHidden/>
          </w:rPr>
        </w:r>
        <w:r>
          <w:rPr>
            <w:webHidden/>
          </w:rPr>
          <w:fldChar w:fldCharType="separate"/>
        </w:r>
        <w:r>
          <w:rPr>
            <w:webHidden/>
          </w:rPr>
          <w:t>132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5" w:history="1">
        <w:r w:rsidRPr="00007408">
          <w:rPr>
            <w:rStyle w:val="ac"/>
          </w:rPr>
          <w:t>Рисунок 80 - Пункт «5.25 Общая информация о качестве финансового менеджмента, осуществляемого главными администраторами средств бюджета»</w:t>
        </w:r>
        <w:r>
          <w:rPr>
            <w:webHidden/>
          </w:rPr>
          <w:tab/>
        </w:r>
        <w:r>
          <w:rPr>
            <w:webHidden/>
          </w:rPr>
          <w:fldChar w:fldCharType="begin"/>
        </w:r>
        <w:r>
          <w:rPr>
            <w:webHidden/>
          </w:rPr>
          <w:instrText xml:space="preserve"> PAGEREF _Toc46226025 \h </w:instrText>
        </w:r>
        <w:r>
          <w:rPr>
            <w:webHidden/>
          </w:rPr>
        </w:r>
        <w:r>
          <w:rPr>
            <w:webHidden/>
          </w:rPr>
          <w:fldChar w:fldCharType="separate"/>
        </w:r>
        <w:r>
          <w:rPr>
            <w:webHidden/>
          </w:rPr>
          <w:t>134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6" w:history="1">
        <w:r w:rsidRPr="00007408">
          <w:rPr>
            <w:rStyle w:val="ac"/>
          </w:rPr>
          <w:t>Рисунок 81 - Формуляр для заполнения «5.25 Общая информация о качестве финансового менеджмента, осуществляемого главными администраторами средств бюджета»</w:t>
        </w:r>
        <w:r>
          <w:rPr>
            <w:webHidden/>
          </w:rPr>
          <w:tab/>
        </w:r>
        <w:r>
          <w:rPr>
            <w:webHidden/>
          </w:rPr>
          <w:fldChar w:fldCharType="begin"/>
        </w:r>
        <w:r>
          <w:rPr>
            <w:webHidden/>
          </w:rPr>
          <w:instrText xml:space="preserve"> PAGEREF _Toc46226026 \h </w:instrText>
        </w:r>
        <w:r>
          <w:rPr>
            <w:webHidden/>
          </w:rPr>
        </w:r>
        <w:r>
          <w:rPr>
            <w:webHidden/>
          </w:rPr>
          <w:fldChar w:fldCharType="separate"/>
        </w:r>
        <w:r>
          <w:rPr>
            <w:webHidden/>
          </w:rPr>
          <w:t>135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7" w:history="1">
        <w:r w:rsidRPr="00007408">
          <w:rPr>
            <w:rStyle w:val="ac"/>
          </w:rPr>
          <w:t>Рисунок 82 – Раздел «Реквизиты актов, утверждающих порядок осуществления мониторинга оценки качества финансового менеджмента»</w:t>
        </w:r>
        <w:r>
          <w:rPr>
            <w:webHidden/>
          </w:rPr>
          <w:tab/>
        </w:r>
        <w:r>
          <w:rPr>
            <w:webHidden/>
          </w:rPr>
          <w:fldChar w:fldCharType="begin"/>
        </w:r>
        <w:r>
          <w:rPr>
            <w:webHidden/>
          </w:rPr>
          <w:instrText xml:space="preserve"> PAGEREF _Toc46226027 \h </w:instrText>
        </w:r>
        <w:r>
          <w:rPr>
            <w:webHidden/>
          </w:rPr>
        </w:r>
        <w:r>
          <w:rPr>
            <w:webHidden/>
          </w:rPr>
          <w:fldChar w:fldCharType="separate"/>
        </w:r>
        <w:r>
          <w:rPr>
            <w:webHidden/>
          </w:rPr>
          <w:t>136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8" w:history="1">
        <w:r w:rsidRPr="00007408">
          <w:rPr>
            <w:rStyle w:val="ac"/>
          </w:rPr>
          <w:t>Рисунок 83 – Форма «Добавление вложения»</w:t>
        </w:r>
        <w:r>
          <w:rPr>
            <w:webHidden/>
          </w:rPr>
          <w:tab/>
        </w:r>
        <w:r>
          <w:rPr>
            <w:webHidden/>
          </w:rPr>
          <w:fldChar w:fldCharType="begin"/>
        </w:r>
        <w:r>
          <w:rPr>
            <w:webHidden/>
          </w:rPr>
          <w:instrText xml:space="preserve"> PAGEREF _Toc46226028 \h </w:instrText>
        </w:r>
        <w:r>
          <w:rPr>
            <w:webHidden/>
          </w:rPr>
        </w:r>
        <w:r>
          <w:rPr>
            <w:webHidden/>
          </w:rPr>
          <w:fldChar w:fldCharType="separate"/>
        </w:r>
        <w:r>
          <w:rPr>
            <w:webHidden/>
          </w:rPr>
          <w:t>138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29" w:history="1">
        <w:r w:rsidRPr="00007408">
          <w:rPr>
            <w:rStyle w:val="ac"/>
          </w:rPr>
          <w:t>Рисунок 84 – Раздел «Цели проведения оценки качества финансового менеджмента»</w:t>
        </w:r>
        <w:r>
          <w:rPr>
            <w:webHidden/>
          </w:rPr>
          <w:tab/>
        </w:r>
        <w:r>
          <w:rPr>
            <w:webHidden/>
          </w:rPr>
          <w:fldChar w:fldCharType="begin"/>
        </w:r>
        <w:r>
          <w:rPr>
            <w:webHidden/>
          </w:rPr>
          <w:instrText xml:space="preserve"> PAGEREF _Toc46226029 \h </w:instrText>
        </w:r>
        <w:r>
          <w:rPr>
            <w:webHidden/>
          </w:rPr>
        </w:r>
        <w:r>
          <w:rPr>
            <w:webHidden/>
          </w:rPr>
          <w:fldChar w:fldCharType="separate"/>
        </w:r>
        <w:r>
          <w:rPr>
            <w:webHidden/>
          </w:rPr>
          <w:t>138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0" w:history="1">
        <w:r w:rsidRPr="00007408">
          <w:rPr>
            <w:rStyle w:val="ac"/>
          </w:rPr>
          <w:t>Рисунок 85 – Подраздел «Периодичность проведения оценки качества финансового менеджмента»</w:t>
        </w:r>
        <w:r>
          <w:rPr>
            <w:webHidden/>
          </w:rPr>
          <w:tab/>
        </w:r>
        <w:r>
          <w:rPr>
            <w:webHidden/>
          </w:rPr>
          <w:fldChar w:fldCharType="begin"/>
        </w:r>
        <w:r>
          <w:rPr>
            <w:webHidden/>
          </w:rPr>
          <w:instrText xml:space="preserve"> PAGEREF _Toc46226030 \h </w:instrText>
        </w:r>
        <w:r>
          <w:rPr>
            <w:webHidden/>
          </w:rPr>
        </w:r>
        <w:r>
          <w:rPr>
            <w:webHidden/>
          </w:rPr>
          <w:fldChar w:fldCharType="separate"/>
        </w:r>
        <w:r>
          <w:rPr>
            <w:webHidden/>
          </w:rPr>
          <w:t>139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1" w:history="1">
        <w:r w:rsidRPr="00007408">
          <w:rPr>
            <w:rStyle w:val="ac"/>
          </w:rPr>
          <w:t>Рисунок 86 – Раздел «Показатели оценки качества финансового менеджмента»</w:t>
        </w:r>
        <w:r>
          <w:rPr>
            <w:webHidden/>
          </w:rPr>
          <w:tab/>
        </w:r>
        <w:r>
          <w:rPr>
            <w:webHidden/>
          </w:rPr>
          <w:fldChar w:fldCharType="begin"/>
        </w:r>
        <w:r>
          <w:rPr>
            <w:webHidden/>
          </w:rPr>
          <w:instrText xml:space="preserve"> PAGEREF _Toc46226031 \h </w:instrText>
        </w:r>
        <w:r>
          <w:rPr>
            <w:webHidden/>
          </w:rPr>
        </w:r>
        <w:r>
          <w:rPr>
            <w:webHidden/>
          </w:rPr>
          <w:fldChar w:fldCharType="separate"/>
        </w:r>
        <w:r>
          <w:rPr>
            <w:webHidden/>
          </w:rPr>
          <w:t>140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2" w:history="1">
        <w:r w:rsidRPr="00007408">
          <w:rPr>
            <w:rStyle w:val="ac"/>
          </w:rPr>
          <w:t>Рисунок 87 Пункт «5.28 Информация о порядке формирования и ведения бюджетной росписи»</w:t>
        </w:r>
        <w:r>
          <w:rPr>
            <w:webHidden/>
          </w:rPr>
          <w:tab/>
        </w:r>
        <w:r>
          <w:rPr>
            <w:webHidden/>
          </w:rPr>
          <w:fldChar w:fldCharType="begin"/>
        </w:r>
        <w:r>
          <w:rPr>
            <w:webHidden/>
          </w:rPr>
          <w:instrText xml:space="preserve"> PAGEREF _Toc46226032 \h </w:instrText>
        </w:r>
        <w:r>
          <w:rPr>
            <w:webHidden/>
          </w:rPr>
        </w:r>
        <w:r>
          <w:rPr>
            <w:webHidden/>
          </w:rPr>
          <w:fldChar w:fldCharType="separate"/>
        </w:r>
        <w:r>
          <w:rPr>
            <w:webHidden/>
          </w:rPr>
          <w:t>142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3" w:history="1">
        <w:r w:rsidRPr="00007408">
          <w:rPr>
            <w:rStyle w:val="ac"/>
          </w:rPr>
          <w:t>Рисунок 88– Формуляр «5.28 Информация о порядке формирования и ведения бюджетной росписи»</w:t>
        </w:r>
        <w:r>
          <w:rPr>
            <w:webHidden/>
          </w:rPr>
          <w:tab/>
        </w:r>
        <w:r>
          <w:rPr>
            <w:webHidden/>
          </w:rPr>
          <w:fldChar w:fldCharType="begin"/>
        </w:r>
        <w:r>
          <w:rPr>
            <w:webHidden/>
          </w:rPr>
          <w:instrText xml:space="preserve"> PAGEREF _Toc46226033 \h </w:instrText>
        </w:r>
        <w:r>
          <w:rPr>
            <w:webHidden/>
          </w:rPr>
        </w:r>
        <w:r>
          <w:rPr>
            <w:webHidden/>
          </w:rPr>
          <w:fldChar w:fldCharType="separate"/>
        </w:r>
        <w:r>
          <w:rPr>
            <w:webHidden/>
          </w:rPr>
          <w:t>143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4" w:history="1">
        <w:r w:rsidRPr="00007408">
          <w:rPr>
            <w:rStyle w:val="ac"/>
          </w:rPr>
          <w:t>Рисунок 89 - Раздел «Реквизиты актов, устанавливающих порядок формирования и ведения бюджетной росписи»</w:t>
        </w:r>
        <w:r>
          <w:rPr>
            <w:webHidden/>
          </w:rPr>
          <w:tab/>
        </w:r>
        <w:r>
          <w:rPr>
            <w:webHidden/>
          </w:rPr>
          <w:fldChar w:fldCharType="begin"/>
        </w:r>
        <w:r>
          <w:rPr>
            <w:webHidden/>
          </w:rPr>
          <w:instrText xml:space="preserve"> PAGEREF _Toc46226034 \h </w:instrText>
        </w:r>
        <w:r>
          <w:rPr>
            <w:webHidden/>
          </w:rPr>
        </w:r>
        <w:r>
          <w:rPr>
            <w:webHidden/>
          </w:rPr>
          <w:fldChar w:fldCharType="separate"/>
        </w:r>
        <w:r>
          <w:rPr>
            <w:webHidden/>
          </w:rPr>
          <w:t>144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5" w:history="1">
        <w:r w:rsidRPr="00007408">
          <w:rPr>
            <w:rStyle w:val="ac"/>
          </w:rPr>
          <w:t>Рисунок 90 – Форма «Добавление записи»</w:t>
        </w:r>
        <w:r>
          <w:rPr>
            <w:webHidden/>
          </w:rPr>
          <w:tab/>
        </w:r>
        <w:r>
          <w:rPr>
            <w:webHidden/>
          </w:rPr>
          <w:fldChar w:fldCharType="begin"/>
        </w:r>
        <w:r>
          <w:rPr>
            <w:webHidden/>
          </w:rPr>
          <w:instrText xml:space="preserve"> PAGEREF _Toc46226035 \h </w:instrText>
        </w:r>
        <w:r>
          <w:rPr>
            <w:webHidden/>
          </w:rPr>
        </w:r>
        <w:r>
          <w:rPr>
            <w:webHidden/>
          </w:rPr>
          <w:fldChar w:fldCharType="separate"/>
        </w:r>
        <w:r>
          <w:rPr>
            <w:webHidden/>
          </w:rPr>
          <w:t>144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6" w:history="1">
        <w:r w:rsidRPr="00007408">
          <w:rPr>
            <w:rStyle w:val="ac"/>
          </w:rPr>
          <w:t>Рисунок 91 – Форма «Добавление вложения»</w:t>
        </w:r>
        <w:r>
          <w:rPr>
            <w:webHidden/>
          </w:rPr>
          <w:tab/>
        </w:r>
        <w:r>
          <w:rPr>
            <w:webHidden/>
          </w:rPr>
          <w:fldChar w:fldCharType="begin"/>
        </w:r>
        <w:r>
          <w:rPr>
            <w:webHidden/>
          </w:rPr>
          <w:instrText xml:space="preserve"> PAGEREF _Toc46226036 \h </w:instrText>
        </w:r>
        <w:r>
          <w:rPr>
            <w:webHidden/>
          </w:rPr>
        </w:r>
        <w:r>
          <w:rPr>
            <w:webHidden/>
          </w:rPr>
          <w:fldChar w:fldCharType="separate"/>
        </w:r>
        <w:r>
          <w:rPr>
            <w:webHidden/>
          </w:rPr>
          <w:t>146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7" w:history="1">
        <w:r w:rsidRPr="00007408">
          <w:rPr>
            <w:rStyle w:val="ac"/>
          </w:rPr>
          <w:t>Рисунок 92 – Раздел «Перечень дополнительных аналитических кодов муниципального образования»</w:t>
        </w:r>
        <w:r>
          <w:rPr>
            <w:webHidden/>
          </w:rPr>
          <w:tab/>
        </w:r>
        <w:r>
          <w:rPr>
            <w:webHidden/>
          </w:rPr>
          <w:fldChar w:fldCharType="begin"/>
        </w:r>
        <w:r>
          <w:rPr>
            <w:webHidden/>
          </w:rPr>
          <w:instrText xml:space="preserve"> PAGEREF _Toc46226037 \h </w:instrText>
        </w:r>
        <w:r>
          <w:rPr>
            <w:webHidden/>
          </w:rPr>
        </w:r>
        <w:r>
          <w:rPr>
            <w:webHidden/>
          </w:rPr>
          <w:fldChar w:fldCharType="separate"/>
        </w:r>
        <w:r>
          <w:rPr>
            <w:webHidden/>
          </w:rPr>
          <w:t>148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8" w:history="1">
        <w:r w:rsidRPr="00007408">
          <w:rPr>
            <w:rStyle w:val="ac"/>
          </w:rPr>
          <w:t>Рисунок 93 Пункт «5.28 Информация о порядке формирования и ведения бюджетной сметы казенных учреждений»</w:t>
        </w:r>
        <w:r>
          <w:rPr>
            <w:webHidden/>
          </w:rPr>
          <w:tab/>
        </w:r>
        <w:r>
          <w:rPr>
            <w:webHidden/>
          </w:rPr>
          <w:fldChar w:fldCharType="begin"/>
        </w:r>
        <w:r>
          <w:rPr>
            <w:webHidden/>
          </w:rPr>
          <w:instrText xml:space="preserve"> PAGEREF _Toc46226038 \h </w:instrText>
        </w:r>
        <w:r>
          <w:rPr>
            <w:webHidden/>
          </w:rPr>
        </w:r>
        <w:r>
          <w:rPr>
            <w:webHidden/>
          </w:rPr>
          <w:fldChar w:fldCharType="separate"/>
        </w:r>
        <w:r>
          <w:rPr>
            <w:webHidden/>
          </w:rPr>
          <w:t>151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39" w:history="1">
        <w:r w:rsidRPr="00007408">
          <w:rPr>
            <w:rStyle w:val="ac"/>
          </w:rPr>
          <w:t>Рисунок 94– Формуляр «5.28 Информация о порядке формирования и ведения бюджетной сметы казенных учреждений»</w:t>
        </w:r>
        <w:r>
          <w:rPr>
            <w:webHidden/>
          </w:rPr>
          <w:tab/>
        </w:r>
        <w:r>
          <w:rPr>
            <w:webHidden/>
          </w:rPr>
          <w:fldChar w:fldCharType="begin"/>
        </w:r>
        <w:r>
          <w:rPr>
            <w:webHidden/>
          </w:rPr>
          <w:instrText xml:space="preserve"> PAGEREF _Toc46226039 \h </w:instrText>
        </w:r>
        <w:r>
          <w:rPr>
            <w:webHidden/>
          </w:rPr>
        </w:r>
        <w:r>
          <w:rPr>
            <w:webHidden/>
          </w:rPr>
          <w:fldChar w:fldCharType="separate"/>
        </w:r>
        <w:r>
          <w:rPr>
            <w:webHidden/>
          </w:rPr>
          <w:t>151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0" w:history="1">
        <w:r w:rsidRPr="00007408">
          <w:rPr>
            <w:rStyle w:val="ac"/>
          </w:rPr>
          <w:t>Рисунок 95 – Раздел «Содержание акта»</w:t>
        </w:r>
        <w:r>
          <w:rPr>
            <w:webHidden/>
          </w:rPr>
          <w:tab/>
        </w:r>
        <w:r>
          <w:rPr>
            <w:webHidden/>
          </w:rPr>
          <w:fldChar w:fldCharType="begin"/>
        </w:r>
        <w:r>
          <w:rPr>
            <w:webHidden/>
          </w:rPr>
          <w:instrText xml:space="preserve"> PAGEREF _Toc46226040 \h </w:instrText>
        </w:r>
        <w:r>
          <w:rPr>
            <w:webHidden/>
          </w:rPr>
        </w:r>
        <w:r>
          <w:rPr>
            <w:webHidden/>
          </w:rPr>
          <w:fldChar w:fldCharType="separate"/>
        </w:r>
        <w:r>
          <w:rPr>
            <w:webHidden/>
          </w:rPr>
          <w:t>153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1" w:history="1">
        <w:r w:rsidRPr="00007408">
          <w:rPr>
            <w:rStyle w:val="ac"/>
          </w:rPr>
          <w:t>Рисунок 96 – Форма «Добавление вложения»</w:t>
        </w:r>
        <w:r>
          <w:rPr>
            <w:webHidden/>
          </w:rPr>
          <w:tab/>
        </w:r>
        <w:r>
          <w:rPr>
            <w:webHidden/>
          </w:rPr>
          <w:fldChar w:fldCharType="begin"/>
        </w:r>
        <w:r>
          <w:rPr>
            <w:webHidden/>
          </w:rPr>
          <w:instrText xml:space="preserve"> PAGEREF _Toc46226041 \h </w:instrText>
        </w:r>
        <w:r>
          <w:rPr>
            <w:webHidden/>
          </w:rPr>
        </w:r>
        <w:r>
          <w:rPr>
            <w:webHidden/>
          </w:rPr>
          <w:fldChar w:fldCharType="separate"/>
        </w:r>
        <w:r>
          <w:rPr>
            <w:webHidden/>
          </w:rPr>
          <w:t>154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2" w:history="1">
        <w:r w:rsidRPr="00007408">
          <w:rPr>
            <w:rStyle w:val="ac"/>
          </w:rPr>
          <w:t>Рисунок 97 Пункт «5.28 Информация о порядке формирования и ведения плана финансово-хозяйственной деятельности бюджетных и автономных учреждений»</w:t>
        </w:r>
        <w:r>
          <w:rPr>
            <w:webHidden/>
          </w:rPr>
          <w:tab/>
        </w:r>
        <w:r>
          <w:rPr>
            <w:webHidden/>
          </w:rPr>
          <w:fldChar w:fldCharType="begin"/>
        </w:r>
        <w:r>
          <w:rPr>
            <w:webHidden/>
          </w:rPr>
          <w:instrText xml:space="preserve"> PAGEREF _Toc46226042 \h </w:instrText>
        </w:r>
        <w:r>
          <w:rPr>
            <w:webHidden/>
          </w:rPr>
        </w:r>
        <w:r>
          <w:rPr>
            <w:webHidden/>
          </w:rPr>
          <w:fldChar w:fldCharType="separate"/>
        </w:r>
        <w:r>
          <w:rPr>
            <w:webHidden/>
          </w:rPr>
          <w:t>156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3" w:history="1">
        <w:r w:rsidRPr="00007408">
          <w:rPr>
            <w:rStyle w:val="ac"/>
          </w:rPr>
          <w:t>Рисунок 98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r>
          <w:rPr>
            <w:webHidden/>
          </w:rPr>
          <w:tab/>
        </w:r>
        <w:r>
          <w:rPr>
            <w:webHidden/>
          </w:rPr>
          <w:fldChar w:fldCharType="begin"/>
        </w:r>
        <w:r>
          <w:rPr>
            <w:webHidden/>
          </w:rPr>
          <w:instrText xml:space="preserve"> PAGEREF _Toc46226043 \h </w:instrText>
        </w:r>
        <w:r>
          <w:rPr>
            <w:webHidden/>
          </w:rPr>
        </w:r>
        <w:r>
          <w:rPr>
            <w:webHidden/>
          </w:rPr>
          <w:fldChar w:fldCharType="separate"/>
        </w:r>
        <w:r>
          <w:rPr>
            <w:webHidden/>
          </w:rPr>
          <w:t>156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4" w:history="1">
        <w:r w:rsidRPr="00007408">
          <w:rPr>
            <w:rStyle w:val="ac"/>
          </w:rPr>
          <w:t>Рисунок 99 – Раздел «Содержание акта»</w:t>
        </w:r>
        <w:r>
          <w:rPr>
            <w:webHidden/>
          </w:rPr>
          <w:tab/>
        </w:r>
        <w:r>
          <w:rPr>
            <w:webHidden/>
          </w:rPr>
          <w:fldChar w:fldCharType="begin"/>
        </w:r>
        <w:r>
          <w:rPr>
            <w:webHidden/>
          </w:rPr>
          <w:instrText xml:space="preserve"> PAGEREF _Toc46226044 \h </w:instrText>
        </w:r>
        <w:r>
          <w:rPr>
            <w:webHidden/>
          </w:rPr>
        </w:r>
        <w:r>
          <w:rPr>
            <w:webHidden/>
          </w:rPr>
          <w:fldChar w:fldCharType="separate"/>
        </w:r>
        <w:r>
          <w:rPr>
            <w:webHidden/>
          </w:rPr>
          <w:t>158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5" w:history="1">
        <w:r w:rsidRPr="00007408">
          <w:rPr>
            <w:rStyle w:val="ac"/>
          </w:rPr>
          <w:t>Рисунок 100 – Форма «Добавление вложения»</w:t>
        </w:r>
        <w:r>
          <w:rPr>
            <w:webHidden/>
          </w:rPr>
          <w:tab/>
        </w:r>
        <w:r>
          <w:rPr>
            <w:webHidden/>
          </w:rPr>
          <w:fldChar w:fldCharType="begin"/>
        </w:r>
        <w:r>
          <w:rPr>
            <w:webHidden/>
          </w:rPr>
          <w:instrText xml:space="preserve"> PAGEREF _Toc46226045 \h </w:instrText>
        </w:r>
        <w:r>
          <w:rPr>
            <w:webHidden/>
          </w:rPr>
        </w:r>
        <w:r>
          <w:rPr>
            <w:webHidden/>
          </w:rPr>
          <w:fldChar w:fldCharType="separate"/>
        </w:r>
        <w:r>
          <w:rPr>
            <w:webHidden/>
          </w:rPr>
          <w:t>159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6" w:history="1">
        <w:r w:rsidRPr="00007408">
          <w:rPr>
            <w:rStyle w:val="ac"/>
          </w:rPr>
          <w:t>Рисунок 101 Пункт «5.28 Информация о порядке формирования и ведения сводной бюджетной росписи»</w:t>
        </w:r>
        <w:r>
          <w:rPr>
            <w:webHidden/>
          </w:rPr>
          <w:tab/>
        </w:r>
        <w:r>
          <w:rPr>
            <w:webHidden/>
          </w:rPr>
          <w:fldChar w:fldCharType="begin"/>
        </w:r>
        <w:r>
          <w:rPr>
            <w:webHidden/>
          </w:rPr>
          <w:instrText xml:space="preserve"> PAGEREF _Toc46226046 \h </w:instrText>
        </w:r>
        <w:r>
          <w:rPr>
            <w:webHidden/>
          </w:rPr>
        </w:r>
        <w:r>
          <w:rPr>
            <w:webHidden/>
          </w:rPr>
          <w:fldChar w:fldCharType="separate"/>
        </w:r>
        <w:r>
          <w:rPr>
            <w:webHidden/>
          </w:rPr>
          <w:t>161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7" w:history="1">
        <w:r w:rsidRPr="00007408">
          <w:rPr>
            <w:rStyle w:val="ac"/>
          </w:rPr>
          <w:t>Рисунок 102– Формуляр «5.28 Информация о порядке формирования и ведения сводной бюджетной росписи»</w:t>
        </w:r>
        <w:r>
          <w:rPr>
            <w:webHidden/>
          </w:rPr>
          <w:tab/>
        </w:r>
        <w:r>
          <w:rPr>
            <w:webHidden/>
          </w:rPr>
          <w:fldChar w:fldCharType="begin"/>
        </w:r>
        <w:r>
          <w:rPr>
            <w:webHidden/>
          </w:rPr>
          <w:instrText xml:space="preserve"> PAGEREF _Toc46226047 \h </w:instrText>
        </w:r>
        <w:r>
          <w:rPr>
            <w:webHidden/>
          </w:rPr>
        </w:r>
        <w:r>
          <w:rPr>
            <w:webHidden/>
          </w:rPr>
          <w:fldChar w:fldCharType="separate"/>
        </w:r>
        <w:r>
          <w:rPr>
            <w:webHidden/>
          </w:rPr>
          <w:t>161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8" w:history="1">
        <w:r w:rsidRPr="00007408">
          <w:rPr>
            <w:rStyle w:val="ac"/>
          </w:rPr>
          <w:t>Рисунок 103 – Форма «Добавление записи»</w:t>
        </w:r>
        <w:r>
          <w:rPr>
            <w:webHidden/>
          </w:rPr>
          <w:tab/>
        </w:r>
        <w:r>
          <w:rPr>
            <w:webHidden/>
          </w:rPr>
          <w:fldChar w:fldCharType="begin"/>
        </w:r>
        <w:r>
          <w:rPr>
            <w:webHidden/>
          </w:rPr>
          <w:instrText xml:space="preserve"> PAGEREF _Toc46226048 \h </w:instrText>
        </w:r>
        <w:r>
          <w:rPr>
            <w:webHidden/>
          </w:rPr>
        </w:r>
        <w:r>
          <w:rPr>
            <w:webHidden/>
          </w:rPr>
          <w:fldChar w:fldCharType="separate"/>
        </w:r>
        <w:r>
          <w:rPr>
            <w:webHidden/>
          </w:rPr>
          <w:t>163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49" w:history="1">
        <w:r w:rsidRPr="00007408">
          <w:rPr>
            <w:rStyle w:val="ac"/>
          </w:rPr>
          <w:t>Рисунок 104 – Форма «Добавление записи»</w:t>
        </w:r>
        <w:r>
          <w:rPr>
            <w:webHidden/>
          </w:rPr>
          <w:tab/>
        </w:r>
        <w:r>
          <w:rPr>
            <w:webHidden/>
          </w:rPr>
          <w:fldChar w:fldCharType="begin"/>
        </w:r>
        <w:r>
          <w:rPr>
            <w:webHidden/>
          </w:rPr>
          <w:instrText xml:space="preserve"> PAGEREF _Toc46226049 \h </w:instrText>
        </w:r>
        <w:r>
          <w:rPr>
            <w:webHidden/>
          </w:rPr>
        </w:r>
        <w:r>
          <w:rPr>
            <w:webHidden/>
          </w:rPr>
          <w:fldChar w:fldCharType="separate"/>
        </w:r>
        <w:r>
          <w:rPr>
            <w:webHidden/>
          </w:rPr>
          <w:t>164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0" w:history="1">
        <w:r w:rsidRPr="00007408">
          <w:rPr>
            <w:rStyle w:val="ac"/>
          </w:rPr>
          <w:t>Рисунок 105 – Форма «Добавление вложения»</w:t>
        </w:r>
        <w:r>
          <w:rPr>
            <w:webHidden/>
          </w:rPr>
          <w:tab/>
        </w:r>
        <w:r>
          <w:rPr>
            <w:webHidden/>
          </w:rPr>
          <w:fldChar w:fldCharType="begin"/>
        </w:r>
        <w:r>
          <w:rPr>
            <w:webHidden/>
          </w:rPr>
          <w:instrText xml:space="preserve"> PAGEREF _Toc46226050 \h </w:instrText>
        </w:r>
        <w:r>
          <w:rPr>
            <w:webHidden/>
          </w:rPr>
        </w:r>
        <w:r>
          <w:rPr>
            <w:webHidden/>
          </w:rPr>
          <w:fldChar w:fldCharType="separate"/>
        </w:r>
        <w:r>
          <w:rPr>
            <w:webHidden/>
          </w:rPr>
          <w:t>165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1" w:history="1">
        <w:r w:rsidRPr="00007408">
          <w:rPr>
            <w:rStyle w:val="ac"/>
          </w:rPr>
          <w:t>Рисунок 106 Пункт «5.29 Информация о порядке формирования государственных заданий на оказание муниципальных услуг и выполнение работ»</w:t>
        </w:r>
        <w:r>
          <w:rPr>
            <w:webHidden/>
          </w:rPr>
          <w:tab/>
        </w:r>
        <w:r>
          <w:rPr>
            <w:webHidden/>
          </w:rPr>
          <w:fldChar w:fldCharType="begin"/>
        </w:r>
        <w:r>
          <w:rPr>
            <w:webHidden/>
          </w:rPr>
          <w:instrText xml:space="preserve"> PAGEREF _Toc46226051 \h </w:instrText>
        </w:r>
        <w:r>
          <w:rPr>
            <w:webHidden/>
          </w:rPr>
        </w:r>
        <w:r>
          <w:rPr>
            <w:webHidden/>
          </w:rPr>
          <w:fldChar w:fldCharType="separate"/>
        </w:r>
        <w:r>
          <w:rPr>
            <w:webHidden/>
          </w:rPr>
          <w:t>172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2" w:history="1">
        <w:r w:rsidRPr="00007408">
          <w:rPr>
            <w:rStyle w:val="ac"/>
          </w:rPr>
          <w:t>Рисунок 107– Формуляр «5.29 Информация о порядке формирования государственных заданий на оказание муниципальных услуг и выполнение работ»</w:t>
        </w:r>
        <w:r>
          <w:rPr>
            <w:webHidden/>
          </w:rPr>
          <w:tab/>
        </w:r>
        <w:r>
          <w:rPr>
            <w:webHidden/>
          </w:rPr>
          <w:fldChar w:fldCharType="begin"/>
        </w:r>
        <w:r>
          <w:rPr>
            <w:webHidden/>
          </w:rPr>
          <w:instrText xml:space="preserve"> PAGEREF _Toc46226052 \h </w:instrText>
        </w:r>
        <w:r>
          <w:rPr>
            <w:webHidden/>
          </w:rPr>
        </w:r>
        <w:r>
          <w:rPr>
            <w:webHidden/>
          </w:rPr>
          <w:fldChar w:fldCharType="separate"/>
        </w:r>
        <w:r>
          <w:rPr>
            <w:webHidden/>
          </w:rPr>
          <w:t>173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3" w:history="1">
        <w:r w:rsidRPr="00007408">
          <w:rPr>
            <w:rStyle w:val="ac"/>
          </w:rPr>
          <w:t>Рисунок 108 – Форма «Добавление записи»</w:t>
        </w:r>
        <w:r>
          <w:rPr>
            <w:webHidden/>
          </w:rPr>
          <w:tab/>
        </w:r>
        <w:r>
          <w:rPr>
            <w:webHidden/>
          </w:rPr>
          <w:fldChar w:fldCharType="begin"/>
        </w:r>
        <w:r>
          <w:rPr>
            <w:webHidden/>
          </w:rPr>
          <w:instrText xml:space="preserve"> PAGEREF _Toc46226053 \h </w:instrText>
        </w:r>
        <w:r>
          <w:rPr>
            <w:webHidden/>
          </w:rPr>
        </w:r>
        <w:r>
          <w:rPr>
            <w:webHidden/>
          </w:rPr>
          <w:fldChar w:fldCharType="separate"/>
        </w:r>
        <w:r>
          <w:rPr>
            <w:webHidden/>
          </w:rPr>
          <w:t>175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4" w:history="1">
        <w:r w:rsidRPr="00007408">
          <w:rPr>
            <w:rStyle w:val="ac"/>
          </w:rPr>
          <w:t>Рисунок 109 – Форма «Добавление записи»</w:t>
        </w:r>
        <w:r>
          <w:rPr>
            <w:webHidden/>
          </w:rPr>
          <w:tab/>
        </w:r>
        <w:r>
          <w:rPr>
            <w:webHidden/>
          </w:rPr>
          <w:fldChar w:fldCharType="begin"/>
        </w:r>
        <w:r>
          <w:rPr>
            <w:webHidden/>
          </w:rPr>
          <w:instrText xml:space="preserve"> PAGEREF _Toc46226054 \h </w:instrText>
        </w:r>
        <w:r>
          <w:rPr>
            <w:webHidden/>
          </w:rPr>
        </w:r>
        <w:r>
          <w:rPr>
            <w:webHidden/>
          </w:rPr>
          <w:fldChar w:fldCharType="separate"/>
        </w:r>
        <w:r>
          <w:rPr>
            <w:webHidden/>
          </w:rPr>
          <w:t>176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5" w:history="1">
        <w:r w:rsidRPr="00007408">
          <w:rPr>
            <w:rStyle w:val="ac"/>
          </w:rPr>
          <w:t>Рисунок 110 – Форма «Добавление вложения</w:t>
        </w:r>
        <w:r>
          <w:rPr>
            <w:webHidden/>
          </w:rPr>
          <w:tab/>
        </w:r>
        <w:r>
          <w:rPr>
            <w:webHidden/>
          </w:rPr>
          <w:fldChar w:fldCharType="begin"/>
        </w:r>
        <w:r>
          <w:rPr>
            <w:webHidden/>
          </w:rPr>
          <w:instrText xml:space="preserve"> PAGEREF _Toc46226055 \h </w:instrText>
        </w:r>
        <w:r>
          <w:rPr>
            <w:webHidden/>
          </w:rPr>
        </w:r>
        <w:r>
          <w:rPr>
            <w:webHidden/>
          </w:rPr>
          <w:fldChar w:fldCharType="separate"/>
        </w:r>
        <w:r>
          <w:rPr>
            <w:webHidden/>
          </w:rPr>
          <w:t>177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6" w:history="1">
        <w:r w:rsidRPr="00007408">
          <w:rPr>
            <w:rStyle w:val="ac"/>
          </w:rPr>
          <w:t>Рисунок 111 – Форма «Добавление записи»</w:t>
        </w:r>
        <w:r>
          <w:rPr>
            <w:webHidden/>
          </w:rPr>
          <w:tab/>
        </w:r>
        <w:r>
          <w:rPr>
            <w:webHidden/>
          </w:rPr>
          <w:fldChar w:fldCharType="begin"/>
        </w:r>
        <w:r>
          <w:rPr>
            <w:webHidden/>
          </w:rPr>
          <w:instrText xml:space="preserve"> PAGEREF _Toc46226056 \h </w:instrText>
        </w:r>
        <w:r>
          <w:rPr>
            <w:webHidden/>
          </w:rPr>
        </w:r>
        <w:r>
          <w:rPr>
            <w:webHidden/>
          </w:rPr>
          <w:fldChar w:fldCharType="separate"/>
        </w:r>
        <w:r>
          <w:rPr>
            <w:webHidden/>
          </w:rPr>
          <w:t>178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7" w:history="1">
        <w:r w:rsidRPr="00007408">
          <w:rPr>
            <w:rStyle w:val="ac"/>
          </w:rPr>
          <w:t>Рисунок 112 – Форма «Добавление записи»</w:t>
        </w:r>
        <w:r>
          <w:rPr>
            <w:webHidden/>
          </w:rPr>
          <w:tab/>
        </w:r>
        <w:r>
          <w:rPr>
            <w:webHidden/>
          </w:rPr>
          <w:fldChar w:fldCharType="begin"/>
        </w:r>
        <w:r>
          <w:rPr>
            <w:webHidden/>
          </w:rPr>
          <w:instrText xml:space="preserve"> PAGEREF _Toc46226057 \h </w:instrText>
        </w:r>
        <w:r>
          <w:rPr>
            <w:webHidden/>
          </w:rPr>
        </w:r>
        <w:r>
          <w:rPr>
            <w:webHidden/>
          </w:rPr>
          <w:fldChar w:fldCharType="separate"/>
        </w:r>
        <w:r>
          <w:rPr>
            <w:webHidden/>
          </w:rPr>
          <w:t>179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8" w:history="1">
        <w:r w:rsidRPr="00007408">
          <w:rPr>
            <w:rStyle w:val="ac"/>
          </w:rPr>
          <w:t>Рисунок 113 – Форма «Добавление вложения»</w:t>
        </w:r>
        <w:r>
          <w:rPr>
            <w:webHidden/>
          </w:rPr>
          <w:tab/>
        </w:r>
        <w:r>
          <w:rPr>
            <w:webHidden/>
          </w:rPr>
          <w:fldChar w:fldCharType="begin"/>
        </w:r>
        <w:r>
          <w:rPr>
            <w:webHidden/>
          </w:rPr>
          <w:instrText xml:space="preserve"> PAGEREF _Toc46226058 \h </w:instrText>
        </w:r>
        <w:r>
          <w:rPr>
            <w:webHidden/>
          </w:rPr>
        </w:r>
        <w:r>
          <w:rPr>
            <w:webHidden/>
          </w:rPr>
          <w:fldChar w:fldCharType="separate"/>
        </w:r>
        <w:r>
          <w:rPr>
            <w:webHidden/>
          </w:rPr>
          <w:t>184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59" w:history="1">
        <w:r w:rsidRPr="00007408">
          <w:rPr>
            <w:rStyle w:val="ac"/>
          </w:rPr>
          <w:t>Рисунок 114 Пункт «5.30 Информация о порядке составления и ведения кассового плана бюджетов»</w:t>
        </w:r>
        <w:r>
          <w:rPr>
            <w:webHidden/>
          </w:rPr>
          <w:tab/>
        </w:r>
        <w:r>
          <w:rPr>
            <w:webHidden/>
          </w:rPr>
          <w:fldChar w:fldCharType="begin"/>
        </w:r>
        <w:r>
          <w:rPr>
            <w:webHidden/>
          </w:rPr>
          <w:instrText xml:space="preserve"> PAGEREF _Toc46226059 \h </w:instrText>
        </w:r>
        <w:r>
          <w:rPr>
            <w:webHidden/>
          </w:rPr>
        </w:r>
        <w:r>
          <w:rPr>
            <w:webHidden/>
          </w:rPr>
          <w:fldChar w:fldCharType="separate"/>
        </w:r>
        <w:r>
          <w:rPr>
            <w:webHidden/>
          </w:rPr>
          <w:t>185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0" w:history="1">
        <w:r w:rsidRPr="00007408">
          <w:rPr>
            <w:rStyle w:val="ac"/>
          </w:rPr>
          <w:t>Рисунок 115 – Формуляр «5.30 Информация о порядке составления и ведения кассового плана бюджетов»</w:t>
        </w:r>
        <w:r>
          <w:rPr>
            <w:webHidden/>
          </w:rPr>
          <w:tab/>
        </w:r>
        <w:r>
          <w:rPr>
            <w:webHidden/>
          </w:rPr>
          <w:fldChar w:fldCharType="begin"/>
        </w:r>
        <w:r>
          <w:rPr>
            <w:webHidden/>
          </w:rPr>
          <w:instrText xml:space="preserve"> PAGEREF _Toc46226060 \h </w:instrText>
        </w:r>
        <w:r>
          <w:rPr>
            <w:webHidden/>
          </w:rPr>
        </w:r>
        <w:r>
          <w:rPr>
            <w:webHidden/>
          </w:rPr>
          <w:fldChar w:fldCharType="separate"/>
        </w:r>
        <w:r>
          <w:rPr>
            <w:webHidden/>
          </w:rPr>
          <w:t>186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1" w:history="1">
        <w:r w:rsidRPr="00007408">
          <w:rPr>
            <w:rStyle w:val="ac"/>
          </w:rPr>
          <w:t>Рисунок 116 – Форма «Добавление записи»</w:t>
        </w:r>
        <w:r>
          <w:rPr>
            <w:webHidden/>
          </w:rPr>
          <w:tab/>
        </w:r>
        <w:r>
          <w:rPr>
            <w:webHidden/>
          </w:rPr>
          <w:fldChar w:fldCharType="begin"/>
        </w:r>
        <w:r>
          <w:rPr>
            <w:webHidden/>
          </w:rPr>
          <w:instrText xml:space="preserve"> PAGEREF _Toc46226061 \h </w:instrText>
        </w:r>
        <w:r>
          <w:rPr>
            <w:webHidden/>
          </w:rPr>
        </w:r>
        <w:r>
          <w:rPr>
            <w:webHidden/>
          </w:rPr>
          <w:fldChar w:fldCharType="separate"/>
        </w:r>
        <w:r>
          <w:rPr>
            <w:webHidden/>
          </w:rPr>
          <w:t>188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2" w:history="1">
        <w:r w:rsidRPr="00007408">
          <w:rPr>
            <w:rStyle w:val="ac"/>
          </w:rPr>
          <w:t>Рисунок 117 – Форма «Добавление вложения»</w:t>
        </w:r>
        <w:r>
          <w:rPr>
            <w:webHidden/>
          </w:rPr>
          <w:tab/>
        </w:r>
        <w:r>
          <w:rPr>
            <w:webHidden/>
          </w:rPr>
          <w:fldChar w:fldCharType="begin"/>
        </w:r>
        <w:r>
          <w:rPr>
            <w:webHidden/>
          </w:rPr>
          <w:instrText xml:space="preserve"> PAGEREF _Toc46226062 \h </w:instrText>
        </w:r>
        <w:r>
          <w:rPr>
            <w:webHidden/>
          </w:rPr>
        </w:r>
        <w:r>
          <w:rPr>
            <w:webHidden/>
          </w:rPr>
          <w:fldChar w:fldCharType="separate"/>
        </w:r>
        <w:r>
          <w:rPr>
            <w:webHidden/>
          </w:rPr>
          <w:t>189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3" w:history="1">
        <w:r w:rsidRPr="00007408">
          <w:rPr>
            <w:rStyle w:val="ac"/>
          </w:rPr>
          <w:t>Рисунок 118 – Форма «Добавление записи»</w:t>
        </w:r>
        <w:r>
          <w:rPr>
            <w:webHidden/>
          </w:rPr>
          <w:tab/>
        </w:r>
        <w:r>
          <w:rPr>
            <w:webHidden/>
          </w:rPr>
          <w:fldChar w:fldCharType="begin"/>
        </w:r>
        <w:r>
          <w:rPr>
            <w:webHidden/>
          </w:rPr>
          <w:instrText xml:space="preserve"> PAGEREF _Toc46226063 \h </w:instrText>
        </w:r>
        <w:r>
          <w:rPr>
            <w:webHidden/>
          </w:rPr>
        </w:r>
        <w:r>
          <w:rPr>
            <w:webHidden/>
          </w:rPr>
          <w:fldChar w:fldCharType="separate"/>
        </w:r>
        <w:r>
          <w:rPr>
            <w:webHidden/>
          </w:rPr>
          <w:t>194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4" w:history="1">
        <w:r w:rsidRPr="00007408">
          <w:rPr>
            <w:rStyle w:val="ac"/>
          </w:rPr>
          <w:t>Рисунок 119 Пункт «6.6 Информация о детализации финансовой отчетности»</w:t>
        </w:r>
        <w:r>
          <w:rPr>
            <w:webHidden/>
          </w:rPr>
          <w:tab/>
        </w:r>
        <w:r>
          <w:rPr>
            <w:webHidden/>
          </w:rPr>
          <w:fldChar w:fldCharType="begin"/>
        </w:r>
        <w:r>
          <w:rPr>
            <w:webHidden/>
          </w:rPr>
          <w:instrText xml:space="preserve"> PAGEREF _Toc46226064 \h </w:instrText>
        </w:r>
        <w:r>
          <w:rPr>
            <w:webHidden/>
          </w:rPr>
        </w:r>
        <w:r>
          <w:rPr>
            <w:webHidden/>
          </w:rPr>
          <w:fldChar w:fldCharType="separate"/>
        </w:r>
        <w:r>
          <w:rPr>
            <w:webHidden/>
          </w:rPr>
          <w:t>197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5" w:history="1">
        <w:r w:rsidRPr="00007408">
          <w:rPr>
            <w:rStyle w:val="ac"/>
          </w:rPr>
          <w:t>Рисунок 120 – Формуляр для заполнения «6.6 Информация о детализации финансовой отчетности»</w:t>
        </w:r>
        <w:r>
          <w:rPr>
            <w:webHidden/>
          </w:rPr>
          <w:tab/>
        </w:r>
        <w:r>
          <w:rPr>
            <w:webHidden/>
          </w:rPr>
          <w:fldChar w:fldCharType="begin"/>
        </w:r>
        <w:r>
          <w:rPr>
            <w:webHidden/>
          </w:rPr>
          <w:instrText xml:space="preserve"> PAGEREF _Toc46226065 \h </w:instrText>
        </w:r>
        <w:r>
          <w:rPr>
            <w:webHidden/>
          </w:rPr>
        </w:r>
        <w:r>
          <w:rPr>
            <w:webHidden/>
          </w:rPr>
          <w:fldChar w:fldCharType="separate"/>
        </w:r>
        <w:r>
          <w:rPr>
            <w:webHidden/>
          </w:rPr>
          <w:t>198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6" w:history="1">
        <w:r w:rsidRPr="00007408">
          <w:rPr>
            <w:rStyle w:val="ac"/>
          </w:rPr>
          <w:t>Рисунок 121 – Форма «Добавление записи»</w:t>
        </w:r>
        <w:r>
          <w:rPr>
            <w:webHidden/>
          </w:rPr>
          <w:tab/>
        </w:r>
        <w:r>
          <w:rPr>
            <w:webHidden/>
          </w:rPr>
          <w:fldChar w:fldCharType="begin"/>
        </w:r>
        <w:r>
          <w:rPr>
            <w:webHidden/>
          </w:rPr>
          <w:instrText xml:space="preserve"> PAGEREF _Toc46226066 \h </w:instrText>
        </w:r>
        <w:r>
          <w:rPr>
            <w:webHidden/>
          </w:rPr>
        </w:r>
        <w:r>
          <w:rPr>
            <w:webHidden/>
          </w:rPr>
          <w:fldChar w:fldCharType="separate"/>
        </w:r>
        <w:r>
          <w:rPr>
            <w:webHidden/>
          </w:rPr>
          <w:t>199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7" w:history="1">
        <w:r w:rsidRPr="00007408">
          <w:rPr>
            <w:rStyle w:val="ac"/>
          </w:rPr>
          <w:t>Рисунок 122 – Форма «Добавление записи»</w:t>
        </w:r>
        <w:r>
          <w:rPr>
            <w:webHidden/>
          </w:rPr>
          <w:tab/>
        </w:r>
        <w:r>
          <w:rPr>
            <w:webHidden/>
          </w:rPr>
          <w:fldChar w:fldCharType="begin"/>
        </w:r>
        <w:r>
          <w:rPr>
            <w:webHidden/>
          </w:rPr>
          <w:instrText xml:space="preserve"> PAGEREF _Toc46226067 \h </w:instrText>
        </w:r>
        <w:r>
          <w:rPr>
            <w:webHidden/>
          </w:rPr>
        </w:r>
        <w:r>
          <w:rPr>
            <w:webHidden/>
          </w:rPr>
          <w:fldChar w:fldCharType="separate"/>
        </w:r>
        <w:r>
          <w:rPr>
            <w:webHidden/>
          </w:rPr>
          <w:t>201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8" w:history="1">
        <w:r w:rsidRPr="00007408">
          <w:rPr>
            <w:rStyle w:val="ac"/>
          </w:rPr>
          <w:t>Рисунок 123- Форма «Добавление записи»</w:t>
        </w:r>
        <w:r>
          <w:rPr>
            <w:webHidden/>
          </w:rPr>
          <w:tab/>
        </w:r>
        <w:r>
          <w:rPr>
            <w:webHidden/>
          </w:rPr>
          <w:fldChar w:fldCharType="begin"/>
        </w:r>
        <w:r>
          <w:rPr>
            <w:webHidden/>
          </w:rPr>
          <w:instrText xml:space="preserve"> PAGEREF _Toc46226068 \h </w:instrText>
        </w:r>
        <w:r>
          <w:rPr>
            <w:webHidden/>
          </w:rPr>
        </w:r>
        <w:r>
          <w:rPr>
            <w:webHidden/>
          </w:rPr>
          <w:fldChar w:fldCharType="separate"/>
        </w:r>
        <w:r>
          <w:rPr>
            <w:webHidden/>
          </w:rPr>
          <w:t>203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69" w:history="1">
        <w:r w:rsidRPr="00007408">
          <w:rPr>
            <w:rStyle w:val="ac"/>
          </w:rPr>
          <w:t>Рисунок 124 Пункт «6.12 Информация о порядке и сроках составления, внешней проверке, рассмотрении и утверждении бюджетной отчетности бюджетов»</w:t>
        </w:r>
        <w:r>
          <w:rPr>
            <w:webHidden/>
          </w:rPr>
          <w:tab/>
        </w:r>
        <w:r>
          <w:rPr>
            <w:webHidden/>
          </w:rPr>
          <w:fldChar w:fldCharType="begin"/>
        </w:r>
        <w:r>
          <w:rPr>
            <w:webHidden/>
          </w:rPr>
          <w:instrText xml:space="preserve"> PAGEREF _Toc46226069 \h </w:instrText>
        </w:r>
        <w:r>
          <w:rPr>
            <w:webHidden/>
          </w:rPr>
        </w:r>
        <w:r>
          <w:rPr>
            <w:webHidden/>
          </w:rPr>
          <w:fldChar w:fldCharType="separate"/>
        </w:r>
        <w:r>
          <w:rPr>
            <w:webHidden/>
          </w:rPr>
          <w:t>205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0" w:history="1">
        <w:r w:rsidRPr="00007408">
          <w:rPr>
            <w:rStyle w:val="ac"/>
          </w:rPr>
          <w:t>Рисунок 125 Формуляр для заполнения «6.12 Информация о порядке и сроках составления, внешней проверке, рассмотрении и утверждении бюджетной отчетности бюджетов»</w:t>
        </w:r>
        <w:r>
          <w:rPr>
            <w:webHidden/>
          </w:rPr>
          <w:tab/>
        </w:r>
        <w:r>
          <w:rPr>
            <w:webHidden/>
          </w:rPr>
          <w:fldChar w:fldCharType="begin"/>
        </w:r>
        <w:r>
          <w:rPr>
            <w:webHidden/>
          </w:rPr>
          <w:instrText xml:space="preserve"> PAGEREF _Toc46226070 \h </w:instrText>
        </w:r>
        <w:r>
          <w:rPr>
            <w:webHidden/>
          </w:rPr>
        </w:r>
        <w:r>
          <w:rPr>
            <w:webHidden/>
          </w:rPr>
          <w:fldChar w:fldCharType="separate"/>
        </w:r>
        <w:r>
          <w:rPr>
            <w:webHidden/>
          </w:rPr>
          <w:t>206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1" w:history="1">
        <w:r w:rsidRPr="00007408">
          <w:rPr>
            <w:rStyle w:val="ac"/>
          </w:rPr>
          <w:t>Рисунок 126 – Форма «Добавление записи»</w:t>
        </w:r>
        <w:r>
          <w:rPr>
            <w:webHidden/>
          </w:rPr>
          <w:tab/>
        </w:r>
        <w:r>
          <w:rPr>
            <w:webHidden/>
          </w:rPr>
          <w:fldChar w:fldCharType="begin"/>
        </w:r>
        <w:r>
          <w:rPr>
            <w:webHidden/>
          </w:rPr>
          <w:instrText xml:space="preserve"> PAGEREF _Toc46226071 \h </w:instrText>
        </w:r>
        <w:r>
          <w:rPr>
            <w:webHidden/>
          </w:rPr>
        </w:r>
        <w:r>
          <w:rPr>
            <w:webHidden/>
          </w:rPr>
          <w:fldChar w:fldCharType="separate"/>
        </w:r>
        <w:r>
          <w:rPr>
            <w:webHidden/>
          </w:rPr>
          <w:t>207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2" w:history="1">
        <w:r w:rsidRPr="00007408">
          <w:rPr>
            <w:rStyle w:val="ac"/>
          </w:rPr>
          <w:t>Рисунок 127 – Форма «Добавление вложения»</w:t>
        </w:r>
        <w:r>
          <w:rPr>
            <w:webHidden/>
          </w:rPr>
          <w:tab/>
        </w:r>
        <w:r>
          <w:rPr>
            <w:webHidden/>
          </w:rPr>
          <w:fldChar w:fldCharType="begin"/>
        </w:r>
        <w:r>
          <w:rPr>
            <w:webHidden/>
          </w:rPr>
          <w:instrText xml:space="preserve"> PAGEREF _Toc46226072 \h </w:instrText>
        </w:r>
        <w:r>
          <w:rPr>
            <w:webHidden/>
          </w:rPr>
        </w:r>
        <w:r>
          <w:rPr>
            <w:webHidden/>
          </w:rPr>
          <w:fldChar w:fldCharType="separate"/>
        </w:r>
        <w:r>
          <w:rPr>
            <w:webHidden/>
          </w:rPr>
          <w:t>209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3" w:history="1">
        <w:r w:rsidRPr="00007408">
          <w:rPr>
            <w:rStyle w:val="ac"/>
          </w:rPr>
          <w:t>Рисунок 128 Пункт «6.14 Заключение органа внешнего муниципального контроля на отчет об исполнении бюджета»</w:t>
        </w:r>
        <w:r>
          <w:rPr>
            <w:webHidden/>
          </w:rPr>
          <w:tab/>
        </w:r>
        <w:r>
          <w:rPr>
            <w:webHidden/>
          </w:rPr>
          <w:fldChar w:fldCharType="begin"/>
        </w:r>
        <w:r>
          <w:rPr>
            <w:webHidden/>
          </w:rPr>
          <w:instrText xml:space="preserve"> PAGEREF _Toc46226073 \h </w:instrText>
        </w:r>
        <w:r>
          <w:rPr>
            <w:webHidden/>
          </w:rPr>
        </w:r>
        <w:r>
          <w:rPr>
            <w:webHidden/>
          </w:rPr>
          <w:fldChar w:fldCharType="separate"/>
        </w:r>
        <w:r>
          <w:rPr>
            <w:webHidden/>
          </w:rPr>
          <w:t>212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4" w:history="1">
        <w:r w:rsidRPr="00007408">
          <w:rPr>
            <w:rStyle w:val="ac"/>
          </w:rPr>
          <w:t>Рисунок 129 – Формуляр для заполнения «6.14 Заключение органа внешнего муниципального контроля на отчет об исполнении бюджета»</w:t>
        </w:r>
        <w:r>
          <w:rPr>
            <w:webHidden/>
          </w:rPr>
          <w:tab/>
        </w:r>
        <w:r>
          <w:rPr>
            <w:webHidden/>
          </w:rPr>
          <w:fldChar w:fldCharType="begin"/>
        </w:r>
        <w:r>
          <w:rPr>
            <w:webHidden/>
          </w:rPr>
          <w:instrText xml:space="preserve"> PAGEREF _Toc46226074 \h </w:instrText>
        </w:r>
        <w:r>
          <w:rPr>
            <w:webHidden/>
          </w:rPr>
        </w:r>
        <w:r>
          <w:rPr>
            <w:webHidden/>
          </w:rPr>
          <w:fldChar w:fldCharType="separate"/>
        </w:r>
        <w:r>
          <w:rPr>
            <w:webHidden/>
          </w:rPr>
          <w:t>213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5" w:history="1">
        <w:r w:rsidRPr="00007408">
          <w:rPr>
            <w:rStyle w:val="ac"/>
          </w:rPr>
          <w:t>Рисунок 130 – Форма «Добавление записи»</w:t>
        </w:r>
        <w:r>
          <w:rPr>
            <w:webHidden/>
          </w:rPr>
          <w:tab/>
        </w:r>
        <w:r>
          <w:rPr>
            <w:webHidden/>
          </w:rPr>
          <w:fldChar w:fldCharType="begin"/>
        </w:r>
        <w:r>
          <w:rPr>
            <w:webHidden/>
          </w:rPr>
          <w:instrText xml:space="preserve"> PAGEREF _Toc46226075 \h </w:instrText>
        </w:r>
        <w:r>
          <w:rPr>
            <w:webHidden/>
          </w:rPr>
        </w:r>
        <w:r>
          <w:rPr>
            <w:webHidden/>
          </w:rPr>
          <w:fldChar w:fldCharType="separate"/>
        </w:r>
        <w:r>
          <w:rPr>
            <w:webHidden/>
          </w:rPr>
          <w:t>214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6" w:history="1">
        <w:r w:rsidRPr="00007408">
          <w:rPr>
            <w:rStyle w:val="ac"/>
          </w:rPr>
          <w:t>Рисунок 131 – Форма «Добавление вложения»</w:t>
        </w:r>
        <w:r>
          <w:rPr>
            <w:webHidden/>
          </w:rPr>
          <w:tab/>
        </w:r>
        <w:r>
          <w:rPr>
            <w:webHidden/>
          </w:rPr>
          <w:fldChar w:fldCharType="begin"/>
        </w:r>
        <w:r>
          <w:rPr>
            <w:webHidden/>
          </w:rPr>
          <w:instrText xml:space="preserve"> PAGEREF _Toc46226076 \h </w:instrText>
        </w:r>
        <w:r>
          <w:rPr>
            <w:webHidden/>
          </w:rPr>
        </w:r>
        <w:r>
          <w:rPr>
            <w:webHidden/>
          </w:rPr>
          <w:fldChar w:fldCharType="separate"/>
        </w:r>
        <w:r>
          <w:rPr>
            <w:webHidden/>
          </w:rPr>
          <w:t>216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7" w:history="1">
        <w:r w:rsidRPr="00007408">
          <w:rPr>
            <w:rStyle w:val="ac"/>
          </w:rPr>
          <w:t>Рисунок 132 Пункт «7.5 Правила и порядки финансового обеспечения муниципальных учреждений»</w:t>
        </w:r>
        <w:r>
          <w:rPr>
            <w:webHidden/>
          </w:rPr>
          <w:tab/>
        </w:r>
        <w:r>
          <w:rPr>
            <w:webHidden/>
          </w:rPr>
          <w:fldChar w:fldCharType="begin"/>
        </w:r>
        <w:r>
          <w:rPr>
            <w:webHidden/>
          </w:rPr>
          <w:instrText xml:space="preserve"> PAGEREF _Toc46226077 \h </w:instrText>
        </w:r>
        <w:r>
          <w:rPr>
            <w:webHidden/>
          </w:rPr>
        </w:r>
        <w:r>
          <w:rPr>
            <w:webHidden/>
          </w:rPr>
          <w:fldChar w:fldCharType="separate"/>
        </w:r>
        <w:r>
          <w:rPr>
            <w:webHidden/>
          </w:rPr>
          <w:t>218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8" w:history="1">
        <w:r w:rsidRPr="00007408">
          <w:rPr>
            <w:rStyle w:val="ac"/>
          </w:rPr>
          <w:t>Рисунок 133 Формуляр «7.5 Правила и порядки финансового обеспечения муниципальных учреждений»</w:t>
        </w:r>
        <w:r>
          <w:rPr>
            <w:webHidden/>
          </w:rPr>
          <w:tab/>
        </w:r>
        <w:r>
          <w:rPr>
            <w:webHidden/>
          </w:rPr>
          <w:fldChar w:fldCharType="begin"/>
        </w:r>
        <w:r>
          <w:rPr>
            <w:webHidden/>
          </w:rPr>
          <w:instrText xml:space="preserve"> PAGEREF _Toc46226078 \h </w:instrText>
        </w:r>
        <w:r>
          <w:rPr>
            <w:webHidden/>
          </w:rPr>
        </w:r>
        <w:r>
          <w:rPr>
            <w:webHidden/>
          </w:rPr>
          <w:fldChar w:fldCharType="separate"/>
        </w:r>
        <w:r>
          <w:rPr>
            <w:webHidden/>
          </w:rPr>
          <w:t>219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79" w:history="1">
        <w:r w:rsidRPr="00007408">
          <w:rPr>
            <w:rStyle w:val="ac"/>
          </w:rPr>
          <w:t>Рисунок 134 – Форма «Добавление записи»</w:t>
        </w:r>
        <w:r>
          <w:rPr>
            <w:webHidden/>
          </w:rPr>
          <w:tab/>
        </w:r>
        <w:r>
          <w:rPr>
            <w:webHidden/>
          </w:rPr>
          <w:fldChar w:fldCharType="begin"/>
        </w:r>
        <w:r>
          <w:rPr>
            <w:webHidden/>
          </w:rPr>
          <w:instrText xml:space="preserve"> PAGEREF _Toc46226079 \h </w:instrText>
        </w:r>
        <w:r>
          <w:rPr>
            <w:webHidden/>
          </w:rPr>
        </w:r>
        <w:r>
          <w:rPr>
            <w:webHidden/>
          </w:rPr>
          <w:fldChar w:fldCharType="separate"/>
        </w:r>
        <w:r>
          <w:rPr>
            <w:webHidden/>
          </w:rPr>
          <w:t>220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0" w:history="1">
        <w:r w:rsidRPr="00007408">
          <w:rPr>
            <w:rStyle w:val="ac"/>
          </w:rPr>
          <w:t>Рисунок 135 – Форма «Добавление записи»</w:t>
        </w:r>
        <w:r>
          <w:rPr>
            <w:webHidden/>
          </w:rPr>
          <w:tab/>
        </w:r>
        <w:r>
          <w:rPr>
            <w:webHidden/>
          </w:rPr>
          <w:fldChar w:fldCharType="begin"/>
        </w:r>
        <w:r>
          <w:rPr>
            <w:webHidden/>
          </w:rPr>
          <w:instrText xml:space="preserve"> PAGEREF _Toc46226080 \h </w:instrText>
        </w:r>
        <w:r>
          <w:rPr>
            <w:webHidden/>
          </w:rPr>
        </w:r>
        <w:r>
          <w:rPr>
            <w:webHidden/>
          </w:rPr>
          <w:fldChar w:fldCharType="separate"/>
        </w:r>
        <w:r>
          <w:rPr>
            <w:webHidden/>
          </w:rPr>
          <w:t>222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1" w:history="1">
        <w:r w:rsidRPr="00007408">
          <w:rPr>
            <w:rStyle w:val="ac"/>
          </w:rPr>
          <w:t>Рисунок 136 – Форма «Добавление вложения</w:t>
        </w:r>
        <w:r>
          <w:rPr>
            <w:webHidden/>
          </w:rPr>
          <w:tab/>
        </w:r>
        <w:r>
          <w:rPr>
            <w:webHidden/>
          </w:rPr>
          <w:fldChar w:fldCharType="begin"/>
        </w:r>
        <w:r>
          <w:rPr>
            <w:webHidden/>
          </w:rPr>
          <w:instrText xml:space="preserve"> PAGEREF _Toc46226081 \h </w:instrText>
        </w:r>
        <w:r>
          <w:rPr>
            <w:webHidden/>
          </w:rPr>
        </w:r>
        <w:r>
          <w:rPr>
            <w:webHidden/>
          </w:rPr>
          <w:fldChar w:fldCharType="separate"/>
        </w:r>
        <w:r>
          <w:rPr>
            <w:webHidden/>
          </w:rPr>
          <w:t>223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2" w:history="1">
        <w:r w:rsidRPr="00007408">
          <w:rPr>
            <w:rStyle w:val="ac"/>
          </w:rPr>
          <w:t>Рисунок 137 – Пункт меню «7.12 Информация о порядках осуществления бюджетных инвестиций и предоставления субсидий»</w:t>
        </w:r>
        <w:r>
          <w:rPr>
            <w:webHidden/>
          </w:rPr>
          <w:tab/>
        </w:r>
        <w:r>
          <w:rPr>
            <w:webHidden/>
          </w:rPr>
          <w:fldChar w:fldCharType="begin"/>
        </w:r>
        <w:r>
          <w:rPr>
            <w:webHidden/>
          </w:rPr>
          <w:instrText xml:space="preserve"> PAGEREF _Toc46226082 \h </w:instrText>
        </w:r>
        <w:r>
          <w:rPr>
            <w:webHidden/>
          </w:rPr>
        </w:r>
        <w:r>
          <w:rPr>
            <w:webHidden/>
          </w:rPr>
          <w:fldChar w:fldCharType="separate"/>
        </w:r>
        <w:r>
          <w:rPr>
            <w:webHidden/>
          </w:rPr>
          <w:t>225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3" w:history="1">
        <w:r w:rsidRPr="00007408">
          <w:rPr>
            <w:rStyle w:val="ac"/>
          </w:rPr>
          <w:t>Рисунок 138 Формуляр «7.12 Информация о порядках осуществления бюджетных инвестиций и предоставления субсидий»</w:t>
        </w:r>
        <w:r>
          <w:rPr>
            <w:webHidden/>
          </w:rPr>
          <w:tab/>
        </w:r>
        <w:r>
          <w:rPr>
            <w:webHidden/>
          </w:rPr>
          <w:fldChar w:fldCharType="begin"/>
        </w:r>
        <w:r>
          <w:rPr>
            <w:webHidden/>
          </w:rPr>
          <w:instrText xml:space="preserve"> PAGEREF _Toc46226083 \h </w:instrText>
        </w:r>
        <w:r>
          <w:rPr>
            <w:webHidden/>
          </w:rPr>
        </w:r>
        <w:r>
          <w:rPr>
            <w:webHidden/>
          </w:rPr>
          <w:fldChar w:fldCharType="separate"/>
        </w:r>
        <w:r>
          <w:rPr>
            <w:webHidden/>
          </w:rPr>
          <w:t>225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4" w:history="1">
        <w:r w:rsidRPr="00007408">
          <w:rPr>
            <w:rStyle w:val="ac"/>
          </w:rPr>
          <w:t>Рисунок 139 – Форма «Добавление записи»</w:t>
        </w:r>
        <w:r>
          <w:rPr>
            <w:webHidden/>
          </w:rPr>
          <w:tab/>
        </w:r>
        <w:r>
          <w:rPr>
            <w:webHidden/>
          </w:rPr>
          <w:fldChar w:fldCharType="begin"/>
        </w:r>
        <w:r>
          <w:rPr>
            <w:webHidden/>
          </w:rPr>
          <w:instrText xml:space="preserve"> PAGEREF _Toc46226084 \h </w:instrText>
        </w:r>
        <w:r>
          <w:rPr>
            <w:webHidden/>
          </w:rPr>
        </w:r>
        <w:r>
          <w:rPr>
            <w:webHidden/>
          </w:rPr>
          <w:fldChar w:fldCharType="separate"/>
        </w:r>
        <w:r>
          <w:rPr>
            <w:webHidden/>
          </w:rPr>
          <w:t>227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5" w:history="1">
        <w:r w:rsidRPr="00007408">
          <w:rPr>
            <w:rStyle w:val="ac"/>
          </w:rPr>
          <w:t>Рисунок 140 – Форма «Добавление записи»</w:t>
        </w:r>
        <w:r>
          <w:rPr>
            <w:webHidden/>
          </w:rPr>
          <w:tab/>
        </w:r>
        <w:r>
          <w:rPr>
            <w:webHidden/>
          </w:rPr>
          <w:fldChar w:fldCharType="begin"/>
        </w:r>
        <w:r>
          <w:rPr>
            <w:webHidden/>
          </w:rPr>
          <w:instrText xml:space="preserve"> PAGEREF _Toc46226085 \h </w:instrText>
        </w:r>
        <w:r>
          <w:rPr>
            <w:webHidden/>
          </w:rPr>
        </w:r>
        <w:r>
          <w:rPr>
            <w:webHidden/>
          </w:rPr>
          <w:fldChar w:fldCharType="separate"/>
        </w:r>
        <w:r>
          <w:rPr>
            <w:webHidden/>
          </w:rPr>
          <w:t>229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6" w:history="1">
        <w:r w:rsidRPr="00007408">
          <w:rPr>
            <w:rStyle w:val="ac"/>
          </w:rPr>
          <w:t>Рисунок 141 – Форма «Добавление записи»</w:t>
        </w:r>
        <w:r>
          <w:rPr>
            <w:webHidden/>
          </w:rPr>
          <w:tab/>
        </w:r>
        <w:r>
          <w:rPr>
            <w:webHidden/>
          </w:rPr>
          <w:fldChar w:fldCharType="begin"/>
        </w:r>
        <w:r>
          <w:rPr>
            <w:webHidden/>
          </w:rPr>
          <w:instrText xml:space="preserve"> PAGEREF _Toc46226086 \h </w:instrText>
        </w:r>
        <w:r>
          <w:rPr>
            <w:webHidden/>
          </w:rPr>
        </w:r>
        <w:r>
          <w:rPr>
            <w:webHidden/>
          </w:rPr>
          <w:fldChar w:fldCharType="separate"/>
        </w:r>
        <w:r>
          <w:rPr>
            <w:webHidden/>
          </w:rPr>
          <w:t>229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7" w:history="1">
        <w:r w:rsidRPr="00007408">
          <w:rPr>
            <w:rStyle w:val="ac"/>
          </w:rPr>
          <w:t>Рисунок 142 – Форма «Добавление записи»</w:t>
        </w:r>
        <w:r>
          <w:rPr>
            <w:webHidden/>
          </w:rPr>
          <w:tab/>
        </w:r>
        <w:r>
          <w:rPr>
            <w:webHidden/>
          </w:rPr>
          <w:fldChar w:fldCharType="begin"/>
        </w:r>
        <w:r>
          <w:rPr>
            <w:webHidden/>
          </w:rPr>
          <w:instrText xml:space="preserve"> PAGEREF _Toc46226087 \h </w:instrText>
        </w:r>
        <w:r>
          <w:rPr>
            <w:webHidden/>
          </w:rPr>
        </w:r>
        <w:r>
          <w:rPr>
            <w:webHidden/>
          </w:rPr>
          <w:fldChar w:fldCharType="separate"/>
        </w:r>
        <w:r>
          <w:rPr>
            <w:webHidden/>
          </w:rPr>
          <w:t>231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8" w:history="1">
        <w:r w:rsidRPr="00007408">
          <w:rPr>
            <w:rStyle w:val="ac"/>
          </w:rPr>
          <w:t>Рисунок 143 – Форма «Добавление записи»</w:t>
        </w:r>
        <w:r>
          <w:rPr>
            <w:webHidden/>
          </w:rPr>
          <w:tab/>
        </w:r>
        <w:r>
          <w:rPr>
            <w:webHidden/>
          </w:rPr>
          <w:fldChar w:fldCharType="begin"/>
        </w:r>
        <w:r>
          <w:rPr>
            <w:webHidden/>
          </w:rPr>
          <w:instrText xml:space="preserve"> PAGEREF _Toc46226088 \h </w:instrText>
        </w:r>
        <w:r>
          <w:rPr>
            <w:webHidden/>
          </w:rPr>
        </w:r>
        <w:r>
          <w:rPr>
            <w:webHidden/>
          </w:rPr>
          <w:fldChar w:fldCharType="separate"/>
        </w:r>
        <w:r>
          <w:rPr>
            <w:webHidden/>
          </w:rPr>
          <w:t>231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89" w:history="1">
        <w:r w:rsidRPr="00007408">
          <w:rPr>
            <w:rStyle w:val="ac"/>
          </w:rPr>
          <w:t>Рисунок 144 – Форма «Добавление записи»</w:t>
        </w:r>
        <w:r>
          <w:rPr>
            <w:webHidden/>
          </w:rPr>
          <w:tab/>
        </w:r>
        <w:r>
          <w:rPr>
            <w:webHidden/>
          </w:rPr>
          <w:fldChar w:fldCharType="begin"/>
        </w:r>
        <w:r>
          <w:rPr>
            <w:webHidden/>
          </w:rPr>
          <w:instrText xml:space="preserve"> PAGEREF _Toc46226089 \h </w:instrText>
        </w:r>
        <w:r>
          <w:rPr>
            <w:webHidden/>
          </w:rPr>
        </w:r>
        <w:r>
          <w:rPr>
            <w:webHidden/>
          </w:rPr>
          <w:fldChar w:fldCharType="separate"/>
        </w:r>
        <w:r>
          <w:rPr>
            <w:webHidden/>
          </w:rPr>
          <w:t>233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0" w:history="1">
        <w:r w:rsidRPr="00007408">
          <w:rPr>
            <w:rStyle w:val="ac"/>
          </w:rPr>
          <w:t>Рисунок 145 Пункт «7.15 Формы и условия предоставления межбюджетных трансфертов бюджетам»</w:t>
        </w:r>
        <w:r>
          <w:rPr>
            <w:webHidden/>
          </w:rPr>
          <w:tab/>
        </w:r>
        <w:r>
          <w:rPr>
            <w:webHidden/>
          </w:rPr>
          <w:fldChar w:fldCharType="begin"/>
        </w:r>
        <w:r>
          <w:rPr>
            <w:webHidden/>
          </w:rPr>
          <w:instrText xml:space="preserve"> PAGEREF _Toc46226090 \h </w:instrText>
        </w:r>
        <w:r>
          <w:rPr>
            <w:webHidden/>
          </w:rPr>
        </w:r>
        <w:r>
          <w:rPr>
            <w:webHidden/>
          </w:rPr>
          <w:fldChar w:fldCharType="separate"/>
        </w:r>
        <w:r>
          <w:rPr>
            <w:webHidden/>
          </w:rPr>
          <w:t>234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1" w:history="1">
        <w:r w:rsidRPr="00007408">
          <w:rPr>
            <w:rStyle w:val="ac"/>
          </w:rPr>
          <w:t>Рисунок 146 – Формуляр «7.15 Формы и условия предоставления межбюджетных трансфертов бюджетам»</w:t>
        </w:r>
        <w:r>
          <w:rPr>
            <w:webHidden/>
          </w:rPr>
          <w:tab/>
        </w:r>
        <w:r>
          <w:rPr>
            <w:webHidden/>
          </w:rPr>
          <w:fldChar w:fldCharType="begin"/>
        </w:r>
        <w:r>
          <w:rPr>
            <w:webHidden/>
          </w:rPr>
          <w:instrText xml:space="preserve"> PAGEREF _Toc46226091 \h </w:instrText>
        </w:r>
        <w:r>
          <w:rPr>
            <w:webHidden/>
          </w:rPr>
        </w:r>
        <w:r>
          <w:rPr>
            <w:webHidden/>
          </w:rPr>
          <w:fldChar w:fldCharType="separate"/>
        </w:r>
        <w:r>
          <w:rPr>
            <w:webHidden/>
          </w:rPr>
          <w:t>235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2" w:history="1">
        <w:r w:rsidRPr="00007408">
          <w:rPr>
            <w:rStyle w:val="ac"/>
          </w:rPr>
          <w:t>Рисунок 147 – Форма «Добавление записи»</w:t>
        </w:r>
        <w:r>
          <w:rPr>
            <w:webHidden/>
          </w:rPr>
          <w:tab/>
        </w:r>
        <w:r>
          <w:rPr>
            <w:webHidden/>
          </w:rPr>
          <w:fldChar w:fldCharType="begin"/>
        </w:r>
        <w:r>
          <w:rPr>
            <w:webHidden/>
          </w:rPr>
          <w:instrText xml:space="preserve"> PAGEREF _Toc46226092 \h </w:instrText>
        </w:r>
        <w:r>
          <w:rPr>
            <w:webHidden/>
          </w:rPr>
        </w:r>
        <w:r>
          <w:rPr>
            <w:webHidden/>
          </w:rPr>
          <w:fldChar w:fldCharType="separate"/>
        </w:r>
        <w:r>
          <w:rPr>
            <w:webHidden/>
          </w:rPr>
          <w:t>236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3" w:history="1">
        <w:r w:rsidRPr="00007408">
          <w:rPr>
            <w:rStyle w:val="ac"/>
          </w:rPr>
          <w:t>Рисунок 148 – Форма «Добавление вложения»</w:t>
        </w:r>
        <w:r>
          <w:rPr>
            <w:webHidden/>
          </w:rPr>
          <w:tab/>
        </w:r>
        <w:r>
          <w:rPr>
            <w:webHidden/>
          </w:rPr>
          <w:fldChar w:fldCharType="begin"/>
        </w:r>
        <w:r>
          <w:rPr>
            <w:webHidden/>
          </w:rPr>
          <w:instrText xml:space="preserve"> PAGEREF _Toc46226093 \h </w:instrText>
        </w:r>
        <w:r>
          <w:rPr>
            <w:webHidden/>
          </w:rPr>
        </w:r>
        <w:r>
          <w:rPr>
            <w:webHidden/>
          </w:rPr>
          <w:fldChar w:fldCharType="separate"/>
        </w:r>
        <w:r>
          <w:rPr>
            <w:webHidden/>
          </w:rPr>
          <w:t>238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4" w:history="1">
        <w:r w:rsidRPr="00007408">
          <w:rPr>
            <w:rStyle w:val="ac"/>
          </w:rPr>
          <w:t>Рисунок 149 Пункт «7.20 Порядок использования бюджетных ассигнований резервного фонда местной администрации»</w:t>
        </w:r>
        <w:r>
          <w:rPr>
            <w:webHidden/>
          </w:rPr>
          <w:tab/>
        </w:r>
        <w:r>
          <w:rPr>
            <w:webHidden/>
          </w:rPr>
          <w:fldChar w:fldCharType="begin"/>
        </w:r>
        <w:r>
          <w:rPr>
            <w:webHidden/>
          </w:rPr>
          <w:instrText xml:space="preserve"> PAGEREF _Toc46226094 \h </w:instrText>
        </w:r>
        <w:r>
          <w:rPr>
            <w:webHidden/>
          </w:rPr>
        </w:r>
        <w:r>
          <w:rPr>
            <w:webHidden/>
          </w:rPr>
          <w:fldChar w:fldCharType="separate"/>
        </w:r>
        <w:r>
          <w:rPr>
            <w:webHidden/>
          </w:rPr>
          <w:t>243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5" w:history="1">
        <w:r w:rsidRPr="00007408">
          <w:rPr>
            <w:rStyle w:val="ac"/>
          </w:rPr>
          <w:t>Рисунок 150 – Формуляр «7.20 Порядок использования бюджетных ассигнований резервного фонда местной администрации»</w:t>
        </w:r>
        <w:r>
          <w:rPr>
            <w:webHidden/>
          </w:rPr>
          <w:tab/>
        </w:r>
        <w:r>
          <w:rPr>
            <w:webHidden/>
          </w:rPr>
          <w:fldChar w:fldCharType="begin"/>
        </w:r>
        <w:r>
          <w:rPr>
            <w:webHidden/>
          </w:rPr>
          <w:instrText xml:space="preserve"> PAGEREF _Toc46226095 \h </w:instrText>
        </w:r>
        <w:r>
          <w:rPr>
            <w:webHidden/>
          </w:rPr>
        </w:r>
        <w:r>
          <w:rPr>
            <w:webHidden/>
          </w:rPr>
          <w:fldChar w:fldCharType="separate"/>
        </w:r>
        <w:r>
          <w:rPr>
            <w:webHidden/>
          </w:rPr>
          <w:t>243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6" w:history="1">
        <w:r w:rsidRPr="00007408">
          <w:rPr>
            <w:rStyle w:val="ac"/>
          </w:rPr>
          <w:t>Рисунок 151 – Форма «Добавление записи»</w:t>
        </w:r>
        <w:r>
          <w:rPr>
            <w:webHidden/>
          </w:rPr>
          <w:tab/>
        </w:r>
        <w:r>
          <w:rPr>
            <w:webHidden/>
          </w:rPr>
          <w:fldChar w:fldCharType="begin"/>
        </w:r>
        <w:r>
          <w:rPr>
            <w:webHidden/>
          </w:rPr>
          <w:instrText xml:space="preserve"> PAGEREF _Toc46226096 \h </w:instrText>
        </w:r>
        <w:r>
          <w:rPr>
            <w:webHidden/>
          </w:rPr>
        </w:r>
        <w:r>
          <w:rPr>
            <w:webHidden/>
          </w:rPr>
          <w:fldChar w:fldCharType="separate"/>
        </w:r>
        <w:r>
          <w:rPr>
            <w:webHidden/>
          </w:rPr>
          <w:t>246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7" w:history="1">
        <w:r w:rsidRPr="00007408">
          <w:rPr>
            <w:rStyle w:val="ac"/>
          </w:rPr>
          <w:t>Рисунок 152 – Форма «Добавление записи»</w:t>
        </w:r>
        <w:r>
          <w:rPr>
            <w:webHidden/>
          </w:rPr>
          <w:tab/>
        </w:r>
        <w:r>
          <w:rPr>
            <w:webHidden/>
          </w:rPr>
          <w:fldChar w:fldCharType="begin"/>
        </w:r>
        <w:r>
          <w:rPr>
            <w:webHidden/>
          </w:rPr>
          <w:instrText xml:space="preserve"> PAGEREF _Toc46226097 \h </w:instrText>
        </w:r>
        <w:r>
          <w:rPr>
            <w:webHidden/>
          </w:rPr>
        </w:r>
        <w:r>
          <w:rPr>
            <w:webHidden/>
          </w:rPr>
          <w:fldChar w:fldCharType="separate"/>
        </w:r>
        <w:r>
          <w:rPr>
            <w:webHidden/>
          </w:rPr>
          <w:t>247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8" w:history="1">
        <w:r w:rsidRPr="00007408">
          <w:rPr>
            <w:rStyle w:val="ac"/>
          </w:rPr>
          <w:t>Рисунок 153 – Форма «Добавление записи»</w:t>
        </w:r>
        <w:r>
          <w:rPr>
            <w:webHidden/>
          </w:rPr>
          <w:tab/>
        </w:r>
        <w:r>
          <w:rPr>
            <w:webHidden/>
          </w:rPr>
          <w:fldChar w:fldCharType="begin"/>
        </w:r>
        <w:r>
          <w:rPr>
            <w:webHidden/>
          </w:rPr>
          <w:instrText xml:space="preserve"> PAGEREF _Toc46226098 \h </w:instrText>
        </w:r>
        <w:r>
          <w:rPr>
            <w:webHidden/>
          </w:rPr>
        </w:r>
        <w:r>
          <w:rPr>
            <w:webHidden/>
          </w:rPr>
          <w:fldChar w:fldCharType="separate"/>
        </w:r>
        <w:r>
          <w:rPr>
            <w:webHidden/>
          </w:rPr>
          <w:t>250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099" w:history="1">
        <w:r w:rsidRPr="00007408">
          <w:rPr>
            <w:rStyle w:val="ac"/>
          </w:rPr>
          <w:t>Рисунок 154 – Форма «Добавление записи»</w:t>
        </w:r>
        <w:r>
          <w:rPr>
            <w:webHidden/>
          </w:rPr>
          <w:tab/>
        </w:r>
        <w:r>
          <w:rPr>
            <w:webHidden/>
          </w:rPr>
          <w:fldChar w:fldCharType="begin"/>
        </w:r>
        <w:r>
          <w:rPr>
            <w:webHidden/>
          </w:rPr>
          <w:instrText xml:space="preserve"> PAGEREF _Toc46226099 \h </w:instrText>
        </w:r>
        <w:r>
          <w:rPr>
            <w:webHidden/>
          </w:rPr>
        </w:r>
        <w:r>
          <w:rPr>
            <w:webHidden/>
          </w:rPr>
          <w:fldChar w:fldCharType="separate"/>
        </w:r>
        <w:r>
          <w:rPr>
            <w:webHidden/>
          </w:rPr>
          <w:t>251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0" w:history="1">
        <w:r w:rsidRPr="00007408">
          <w:rPr>
            <w:rStyle w:val="ac"/>
          </w:rPr>
          <w:t>Рисунок 155– Форма «Добавление вложения»</w:t>
        </w:r>
        <w:r>
          <w:rPr>
            <w:webHidden/>
          </w:rPr>
          <w:tab/>
        </w:r>
        <w:r>
          <w:rPr>
            <w:webHidden/>
          </w:rPr>
          <w:fldChar w:fldCharType="begin"/>
        </w:r>
        <w:r>
          <w:rPr>
            <w:webHidden/>
          </w:rPr>
          <w:instrText xml:space="preserve"> PAGEREF _Toc46226100 \h </w:instrText>
        </w:r>
        <w:r>
          <w:rPr>
            <w:webHidden/>
          </w:rPr>
        </w:r>
        <w:r>
          <w:rPr>
            <w:webHidden/>
          </w:rPr>
          <w:fldChar w:fldCharType="separate"/>
        </w:r>
        <w:r>
          <w:rPr>
            <w:webHidden/>
          </w:rPr>
          <w:t>253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1" w:history="1">
        <w:r w:rsidRPr="00007408">
          <w:rPr>
            <w:rStyle w:val="ac"/>
          </w:rPr>
          <w:t>Рисунок 156 Пункт «8.2 Информация о видах доходов бюджетов, нормативах отчислений доходов в бюджеты»</w:t>
        </w:r>
        <w:r>
          <w:rPr>
            <w:webHidden/>
          </w:rPr>
          <w:tab/>
        </w:r>
        <w:r>
          <w:rPr>
            <w:webHidden/>
          </w:rPr>
          <w:fldChar w:fldCharType="begin"/>
        </w:r>
        <w:r>
          <w:rPr>
            <w:webHidden/>
          </w:rPr>
          <w:instrText xml:space="preserve"> PAGEREF _Toc46226101 \h </w:instrText>
        </w:r>
        <w:r>
          <w:rPr>
            <w:webHidden/>
          </w:rPr>
        </w:r>
        <w:r>
          <w:rPr>
            <w:webHidden/>
          </w:rPr>
          <w:fldChar w:fldCharType="separate"/>
        </w:r>
        <w:r>
          <w:rPr>
            <w:webHidden/>
          </w:rPr>
          <w:t>255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2" w:history="1">
        <w:r w:rsidRPr="00007408">
          <w:rPr>
            <w:rStyle w:val="ac"/>
          </w:rPr>
          <w:t>Рисунок 157 Формуляр «8.2 Информация о видах доходов бюджетов, нормативах отчислений доходов в бюджеты»</w:t>
        </w:r>
        <w:r>
          <w:rPr>
            <w:webHidden/>
          </w:rPr>
          <w:tab/>
        </w:r>
        <w:r>
          <w:rPr>
            <w:webHidden/>
          </w:rPr>
          <w:fldChar w:fldCharType="begin"/>
        </w:r>
        <w:r>
          <w:rPr>
            <w:webHidden/>
          </w:rPr>
          <w:instrText xml:space="preserve"> PAGEREF _Toc46226102 \h </w:instrText>
        </w:r>
        <w:r>
          <w:rPr>
            <w:webHidden/>
          </w:rPr>
        </w:r>
        <w:r>
          <w:rPr>
            <w:webHidden/>
          </w:rPr>
          <w:fldChar w:fldCharType="separate"/>
        </w:r>
        <w:r>
          <w:rPr>
            <w:webHidden/>
          </w:rPr>
          <w:t>255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3" w:history="1">
        <w:r w:rsidRPr="00007408">
          <w:rPr>
            <w:rStyle w:val="ac"/>
          </w:rPr>
          <w:t>Рисунок 158 – Форма «Добавление записи»</w:t>
        </w:r>
        <w:r>
          <w:rPr>
            <w:webHidden/>
          </w:rPr>
          <w:tab/>
        </w:r>
        <w:r>
          <w:rPr>
            <w:webHidden/>
          </w:rPr>
          <w:fldChar w:fldCharType="begin"/>
        </w:r>
        <w:r>
          <w:rPr>
            <w:webHidden/>
          </w:rPr>
          <w:instrText xml:space="preserve"> PAGEREF _Toc46226103 \h </w:instrText>
        </w:r>
        <w:r>
          <w:rPr>
            <w:webHidden/>
          </w:rPr>
        </w:r>
        <w:r>
          <w:rPr>
            <w:webHidden/>
          </w:rPr>
          <w:fldChar w:fldCharType="separate"/>
        </w:r>
        <w:r>
          <w:rPr>
            <w:webHidden/>
          </w:rPr>
          <w:t>257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4" w:history="1">
        <w:r w:rsidRPr="00007408">
          <w:rPr>
            <w:rStyle w:val="ac"/>
          </w:rPr>
          <w:t>Рисунок 159 – Форма «Добавление записи»</w:t>
        </w:r>
        <w:r>
          <w:rPr>
            <w:webHidden/>
          </w:rPr>
          <w:tab/>
        </w:r>
        <w:r>
          <w:rPr>
            <w:webHidden/>
          </w:rPr>
          <w:fldChar w:fldCharType="begin"/>
        </w:r>
        <w:r>
          <w:rPr>
            <w:webHidden/>
          </w:rPr>
          <w:instrText xml:space="preserve"> PAGEREF _Toc46226104 \h </w:instrText>
        </w:r>
        <w:r>
          <w:rPr>
            <w:webHidden/>
          </w:rPr>
        </w:r>
        <w:r>
          <w:rPr>
            <w:webHidden/>
          </w:rPr>
          <w:fldChar w:fldCharType="separate"/>
        </w:r>
        <w:r>
          <w:rPr>
            <w:webHidden/>
          </w:rPr>
          <w:t>258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5" w:history="1">
        <w:r w:rsidRPr="00007408">
          <w:rPr>
            <w:rStyle w:val="ac"/>
          </w:rPr>
          <w:t>Рисунок 160 – Форма «Добавление записи»</w:t>
        </w:r>
        <w:r>
          <w:rPr>
            <w:webHidden/>
          </w:rPr>
          <w:tab/>
        </w:r>
        <w:r>
          <w:rPr>
            <w:webHidden/>
          </w:rPr>
          <w:fldChar w:fldCharType="begin"/>
        </w:r>
        <w:r>
          <w:rPr>
            <w:webHidden/>
          </w:rPr>
          <w:instrText xml:space="preserve"> PAGEREF _Toc46226105 \h </w:instrText>
        </w:r>
        <w:r>
          <w:rPr>
            <w:webHidden/>
          </w:rPr>
        </w:r>
        <w:r>
          <w:rPr>
            <w:webHidden/>
          </w:rPr>
          <w:fldChar w:fldCharType="separate"/>
        </w:r>
        <w:r>
          <w:rPr>
            <w:webHidden/>
          </w:rPr>
          <w:t>259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6" w:history="1">
        <w:r w:rsidRPr="00007408">
          <w:rPr>
            <w:rStyle w:val="ac"/>
          </w:rPr>
          <w:t>Рисунок 161 – Форма «Добавление записи»</w:t>
        </w:r>
        <w:r>
          <w:rPr>
            <w:webHidden/>
          </w:rPr>
          <w:tab/>
        </w:r>
        <w:r>
          <w:rPr>
            <w:webHidden/>
          </w:rPr>
          <w:fldChar w:fldCharType="begin"/>
        </w:r>
        <w:r>
          <w:rPr>
            <w:webHidden/>
          </w:rPr>
          <w:instrText xml:space="preserve"> PAGEREF _Toc46226106 \h </w:instrText>
        </w:r>
        <w:r>
          <w:rPr>
            <w:webHidden/>
          </w:rPr>
        </w:r>
        <w:r>
          <w:rPr>
            <w:webHidden/>
          </w:rPr>
          <w:fldChar w:fldCharType="separate"/>
        </w:r>
        <w:r>
          <w:rPr>
            <w:webHidden/>
          </w:rPr>
          <w:t>260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7" w:history="1">
        <w:r w:rsidRPr="00007408">
          <w:rPr>
            <w:rStyle w:val="ac"/>
          </w:rPr>
          <w:t>Рисунок 162 – Форма «Добавление вложения»</w:t>
        </w:r>
        <w:r>
          <w:rPr>
            <w:webHidden/>
          </w:rPr>
          <w:tab/>
        </w:r>
        <w:r>
          <w:rPr>
            <w:webHidden/>
          </w:rPr>
          <w:fldChar w:fldCharType="begin"/>
        </w:r>
        <w:r>
          <w:rPr>
            <w:webHidden/>
          </w:rPr>
          <w:instrText xml:space="preserve"> PAGEREF _Toc46226107 \h </w:instrText>
        </w:r>
        <w:r>
          <w:rPr>
            <w:webHidden/>
          </w:rPr>
        </w:r>
        <w:r>
          <w:rPr>
            <w:webHidden/>
          </w:rPr>
          <w:fldChar w:fldCharType="separate"/>
        </w:r>
        <w:r>
          <w:rPr>
            <w:webHidden/>
          </w:rPr>
          <w:t>261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8" w:history="1">
        <w:r w:rsidRPr="00007408">
          <w:rPr>
            <w:rStyle w:val="ac"/>
          </w:rPr>
          <w:t>Рисунок 163 Пункт  «9.5 Общая информация о составе программы муниципальных заимствований»</w:t>
        </w:r>
        <w:r>
          <w:rPr>
            <w:webHidden/>
          </w:rPr>
          <w:tab/>
        </w:r>
        <w:r>
          <w:rPr>
            <w:webHidden/>
          </w:rPr>
          <w:fldChar w:fldCharType="begin"/>
        </w:r>
        <w:r>
          <w:rPr>
            <w:webHidden/>
          </w:rPr>
          <w:instrText xml:space="preserve"> PAGEREF _Toc46226108 \h </w:instrText>
        </w:r>
        <w:r>
          <w:rPr>
            <w:webHidden/>
          </w:rPr>
        </w:r>
        <w:r>
          <w:rPr>
            <w:webHidden/>
          </w:rPr>
          <w:fldChar w:fldCharType="separate"/>
        </w:r>
        <w:r>
          <w:rPr>
            <w:webHidden/>
          </w:rPr>
          <w:t>262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09" w:history="1">
        <w:r w:rsidRPr="00007408">
          <w:rPr>
            <w:rStyle w:val="ac"/>
          </w:rPr>
          <w:t>Рисунок 164 – Формуляр для заполнения «9.5 Общая информация о составе программы муниципальных заимствований»</w:t>
        </w:r>
        <w:r>
          <w:rPr>
            <w:webHidden/>
          </w:rPr>
          <w:tab/>
        </w:r>
        <w:r>
          <w:rPr>
            <w:webHidden/>
          </w:rPr>
          <w:fldChar w:fldCharType="begin"/>
        </w:r>
        <w:r>
          <w:rPr>
            <w:webHidden/>
          </w:rPr>
          <w:instrText xml:space="preserve"> PAGEREF _Toc46226109 \h </w:instrText>
        </w:r>
        <w:r>
          <w:rPr>
            <w:webHidden/>
          </w:rPr>
        </w:r>
        <w:r>
          <w:rPr>
            <w:webHidden/>
          </w:rPr>
          <w:fldChar w:fldCharType="separate"/>
        </w:r>
        <w:r>
          <w:rPr>
            <w:webHidden/>
          </w:rPr>
          <w:t>263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0" w:history="1">
        <w:r w:rsidRPr="00007408">
          <w:rPr>
            <w:rStyle w:val="ac"/>
          </w:rPr>
          <w:t>Рисунок 165 – Форма «Добавление вложения»</w:t>
        </w:r>
        <w:r>
          <w:rPr>
            <w:webHidden/>
          </w:rPr>
          <w:tab/>
        </w:r>
        <w:r>
          <w:rPr>
            <w:webHidden/>
          </w:rPr>
          <w:fldChar w:fldCharType="begin"/>
        </w:r>
        <w:r>
          <w:rPr>
            <w:webHidden/>
          </w:rPr>
          <w:instrText xml:space="preserve"> PAGEREF _Toc46226110 \h </w:instrText>
        </w:r>
        <w:r>
          <w:rPr>
            <w:webHidden/>
          </w:rPr>
        </w:r>
        <w:r>
          <w:rPr>
            <w:webHidden/>
          </w:rPr>
          <w:fldChar w:fldCharType="separate"/>
        </w:r>
        <w:r>
          <w:rPr>
            <w:webHidden/>
          </w:rPr>
          <w:t>265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1" w:history="1">
        <w:r w:rsidRPr="00007408">
          <w:rPr>
            <w:rStyle w:val="ac"/>
          </w:rPr>
          <w:t>Рисунок 166 Пункт «9.6 Общая информация о составе программ муниципальных гарантий»</w:t>
        </w:r>
        <w:r>
          <w:rPr>
            <w:webHidden/>
          </w:rPr>
          <w:tab/>
        </w:r>
        <w:r>
          <w:rPr>
            <w:webHidden/>
          </w:rPr>
          <w:fldChar w:fldCharType="begin"/>
        </w:r>
        <w:r>
          <w:rPr>
            <w:webHidden/>
          </w:rPr>
          <w:instrText xml:space="preserve"> PAGEREF _Toc46226111 \h </w:instrText>
        </w:r>
        <w:r>
          <w:rPr>
            <w:webHidden/>
          </w:rPr>
        </w:r>
        <w:r>
          <w:rPr>
            <w:webHidden/>
          </w:rPr>
          <w:fldChar w:fldCharType="separate"/>
        </w:r>
        <w:r>
          <w:rPr>
            <w:webHidden/>
          </w:rPr>
          <w:t>267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2" w:history="1">
        <w:r w:rsidRPr="00007408">
          <w:rPr>
            <w:rStyle w:val="ac"/>
          </w:rPr>
          <w:t>Рисунок 167– Формуляр «9.6 Общая информация о составе программ муниципальных гарантий»</w:t>
        </w:r>
        <w:r>
          <w:rPr>
            <w:webHidden/>
          </w:rPr>
          <w:tab/>
        </w:r>
        <w:r>
          <w:rPr>
            <w:webHidden/>
          </w:rPr>
          <w:fldChar w:fldCharType="begin"/>
        </w:r>
        <w:r>
          <w:rPr>
            <w:webHidden/>
          </w:rPr>
          <w:instrText xml:space="preserve"> PAGEREF _Toc46226112 \h </w:instrText>
        </w:r>
        <w:r>
          <w:rPr>
            <w:webHidden/>
          </w:rPr>
        </w:r>
        <w:r>
          <w:rPr>
            <w:webHidden/>
          </w:rPr>
          <w:fldChar w:fldCharType="separate"/>
        </w:r>
        <w:r>
          <w:rPr>
            <w:webHidden/>
          </w:rPr>
          <w:t>268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3" w:history="1">
        <w:r w:rsidRPr="00007408">
          <w:rPr>
            <w:rStyle w:val="ac"/>
          </w:rPr>
          <w:t>Рисунок 168 – Форма «Добавление вложения»</w:t>
        </w:r>
        <w:r>
          <w:rPr>
            <w:webHidden/>
          </w:rPr>
          <w:tab/>
        </w:r>
        <w:r>
          <w:rPr>
            <w:webHidden/>
          </w:rPr>
          <w:fldChar w:fldCharType="begin"/>
        </w:r>
        <w:r>
          <w:rPr>
            <w:webHidden/>
          </w:rPr>
          <w:instrText xml:space="preserve"> PAGEREF _Toc46226113 \h </w:instrText>
        </w:r>
        <w:r>
          <w:rPr>
            <w:webHidden/>
          </w:rPr>
        </w:r>
        <w:r>
          <w:rPr>
            <w:webHidden/>
          </w:rPr>
          <w:fldChar w:fldCharType="separate"/>
        </w:r>
        <w:r>
          <w:rPr>
            <w:webHidden/>
          </w:rPr>
          <w:t>270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4" w:history="1">
        <w:r w:rsidRPr="00007408">
          <w:rPr>
            <w:rStyle w:val="ac"/>
          </w:rPr>
          <w:t>Рисунок 169 Пункт «10.3 Порядок осуществления полномочий органами внешнего муниципального финансового контроля по внешнему муниципальному финансовому контролю»</w:t>
        </w:r>
        <w:r>
          <w:rPr>
            <w:webHidden/>
          </w:rPr>
          <w:tab/>
        </w:r>
        <w:r>
          <w:rPr>
            <w:webHidden/>
          </w:rPr>
          <w:fldChar w:fldCharType="begin"/>
        </w:r>
        <w:r>
          <w:rPr>
            <w:webHidden/>
          </w:rPr>
          <w:instrText xml:space="preserve"> PAGEREF _Toc46226114 \h </w:instrText>
        </w:r>
        <w:r>
          <w:rPr>
            <w:webHidden/>
          </w:rPr>
        </w:r>
        <w:r>
          <w:rPr>
            <w:webHidden/>
          </w:rPr>
          <w:fldChar w:fldCharType="separate"/>
        </w:r>
        <w:r>
          <w:rPr>
            <w:webHidden/>
          </w:rPr>
          <w:t>272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5" w:history="1">
        <w:r w:rsidRPr="00007408">
          <w:rPr>
            <w:rStyle w:val="ac"/>
          </w:rPr>
          <w:t>Рисунок 170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r>
          <w:rPr>
            <w:webHidden/>
          </w:rPr>
          <w:tab/>
        </w:r>
        <w:r>
          <w:rPr>
            <w:webHidden/>
          </w:rPr>
          <w:fldChar w:fldCharType="begin"/>
        </w:r>
        <w:r>
          <w:rPr>
            <w:webHidden/>
          </w:rPr>
          <w:instrText xml:space="preserve"> PAGEREF _Toc46226115 \h </w:instrText>
        </w:r>
        <w:r>
          <w:rPr>
            <w:webHidden/>
          </w:rPr>
        </w:r>
        <w:r>
          <w:rPr>
            <w:webHidden/>
          </w:rPr>
          <w:fldChar w:fldCharType="separate"/>
        </w:r>
        <w:r>
          <w:rPr>
            <w:webHidden/>
          </w:rPr>
          <w:t>273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6" w:history="1">
        <w:r w:rsidRPr="00007408">
          <w:rPr>
            <w:rStyle w:val="ac"/>
          </w:rPr>
          <w:t>Рисунок 171 – Форма «Добавление записи»</w:t>
        </w:r>
        <w:r>
          <w:rPr>
            <w:webHidden/>
          </w:rPr>
          <w:tab/>
        </w:r>
        <w:r>
          <w:rPr>
            <w:webHidden/>
          </w:rPr>
          <w:fldChar w:fldCharType="begin"/>
        </w:r>
        <w:r>
          <w:rPr>
            <w:webHidden/>
          </w:rPr>
          <w:instrText xml:space="preserve"> PAGEREF _Toc46226116 \h </w:instrText>
        </w:r>
        <w:r>
          <w:rPr>
            <w:webHidden/>
          </w:rPr>
        </w:r>
        <w:r>
          <w:rPr>
            <w:webHidden/>
          </w:rPr>
          <w:fldChar w:fldCharType="separate"/>
        </w:r>
        <w:r>
          <w:rPr>
            <w:webHidden/>
          </w:rPr>
          <w:t>275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7" w:history="1">
        <w:r w:rsidRPr="00007408">
          <w:rPr>
            <w:rStyle w:val="ac"/>
          </w:rPr>
          <w:t>Рисунок 172 – Форма «Добавление записи»</w:t>
        </w:r>
        <w:r>
          <w:rPr>
            <w:webHidden/>
          </w:rPr>
          <w:tab/>
        </w:r>
        <w:r>
          <w:rPr>
            <w:webHidden/>
          </w:rPr>
          <w:fldChar w:fldCharType="begin"/>
        </w:r>
        <w:r>
          <w:rPr>
            <w:webHidden/>
          </w:rPr>
          <w:instrText xml:space="preserve"> PAGEREF _Toc46226117 \h </w:instrText>
        </w:r>
        <w:r>
          <w:rPr>
            <w:webHidden/>
          </w:rPr>
        </w:r>
        <w:r>
          <w:rPr>
            <w:webHidden/>
          </w:rPr>
          <w:fldChar w:fldCharType="separate"/>
        </w:r>
        <w:r>
          <w:rPr>
            <w:webHidden/>
          </w:rPr>
          <w:t>276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8" w:history="1">
        <w:r w:rsidRPr="00007408">
          <w:rPr>
            <w:rStyle w:val="ac"/>
          </w:rPr>
          <w:t>Рисунок 173 – Форма «Добавление вложения»</w:t>
        </w:r>
        <w:r>
          <w:rPr>
            <w:webHidden/>
          </w:rPr>
          <w:tab/>
        </w:r>
        <w:r>
          <w:rPr>
            <w:webHidden/>
          </w:rPr>
          <w:fldChar w:fldCharType="begin"/>
        </w:r>
        <w:r>
          <w:rPr>
            <w:webHidden/>
          </w:rPr>
          <w:instrText xml:space="preserve"> PAGEREF _Toc46226118 \h </w:instrText>
        </w:r>
        <w:r>
          <w:rPr>
            <w:webHidden/>
          </w:rPr>
        </w:r>
        <w:r>
          <w:rPr>
            <w:webHidden/>
          </w:rPr>
          <w:fldChar w:fldCharType="separate"/>
        </w:r>
        <w:r>
          <w:rPr>
            <w:webHidden/>
          </w:rPr>
          <w:t>277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19" w:history="1">
        <w:r w:rsidRPr="00007408">
          <w:rPr>
            <w:rStyle w:val="ac"/>
          </w:rPr>
          <w:t>Рисунок 174 - Пункт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Pr>
            <w:webHidden/>
          </w:rPr>
          <w:tab/>
        </w:r>
        <w:r>
          <w:rPr>
            <w:webHidden/>
          </w:rPr>
          <w:fldChar w:fldCharType="begin"/>
        </w:r>
        <w:r>
          <w:rPr>
            <w:webHidden/>
          </w:rPr>
          <w:instrText xml:space="preserve"> PAGEREF _Toc46226119 \h </w:instrText>
        </w:r>
        <w:r>
          <w:rPr>
            <w:webHidden/>
          </w:rPr>
        </w:r>
        <w:r>
          <w:rPr>
            <w:webHidden/>
          </w:rPr>
          <w:fldChar w:fldCharType="separate"/>
        </w:r>
        <w:r>
          <w:rPr>
            <w:webHidden/>
          </w:rPr>
          <w:t>279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0" w:history="1">
        <w:r w:rsidRPr="00007408">
          <w:rPr>
            <w:rStyle w:val="ac"/>
          </w:rPr>
          <w:t>Рисунок 175 - 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Pr>
            <w:webHidden/>
          </w:rPr>
          <w:tab/>
        </w:r>
        <w:r>
          <w:rPr>
            <w:webHidden/>
          </w:rPr>
          <w:fldChar w:fldCharType="begin"/>
        </w:r>
        <w:r>
          <w:rPr>
            <w:webHidden/>
          </w:rPr>
          <w:instrText xml:space="preserve"> PAGEREF _Toc46226120 \h </w:instrText>
        </w:r>
        <w:r>
          <w:rPr>
            <w:webHidden/>
          </w:rPr>
        </w:r>
        <w:r>
          <w:rPr>
            <w:webHidden/>
          </w:rPr>
          <w:fldChar w:fldCharType="separate"/>
        </w:r>
        <w:r>
          <w:rPr>
            <w:webHidden/>
          </w:rPr>
          <w:t>279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1" w:history="1">
        <w:r w:rsidRPr="00007408">
          <w:rPr>
            <w:rStyle w:val="ac"/>
          </w:rPr>
          <w:t>Рисунок 176 – Форма «Добавление записи»</w:t>
        </w:r>
        <w:r>
          <w:rPr>
            <w:webHidden/>
          </w:rPr>
          <w:tab/>
        </w:r>
        <w:r>
          <w:rPr>
            <w:webHidden/>
          </w:rPr>
          <w:fldChar w:fldCharType="begin"/>
        </w:r>
        <w:r>
          <w:rPr>
            <w:webHidden/>
          </w:rPr>
          <w:instrText xml:space="preserve"> PAGEREF _Toc46226121 \h </w:instrText>
        </w:r>
        <w:r>
          <w:rPr>
            <w:webHidden/>
          </w:rPr>
        </w:r>
        <w:r>
          <w:rPr>
            <w:webHidden/>
          </w:rPr>
          <w:fldChar w:fldCharType="separate"/>
        </w:r>
        <w:r>
          <w:rPr>
            <w:webHidden/>
          </w:rPr>
          <w:t>281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2" w:history="1">
        <w:r w:rsidRPr="00007408">
          <w:rPr>
            <w:rStyle w:val="ac"/>
          </w:rPr>
          <w:t>Рисунок 177 – Форма «Добавление записи»</w:t>
        </w:r>
        <w:r>
          <w:rPr>
            <w:webHidden/>
          </w:rPr>
          <w:tab/>
        </w:r>
        <w:r>
          <w:rPr>
            <w:webHidden/>
          </w:rPr>
          <w:fldChar w:fldCharType="begin"/>
        </w:r>
        <w:r>
          <w:rPr>
            <w:webHidden/>
          </w:rPr>
          <w:instrText xml:space="preserve"> PAGEREF _Toc46226122 \h </w:instrText>
        </w:r>
        <w:r>
          <w:rPr>
            <w:webHidden/>
          </w:rPr>
        </w:r>
        <w:r>
          <w:rPr>
            <w:webHidden/>
          </w:rPr>
          <w:fldChar w:fldCharType="separate"/>
        </w:r>
        <w:r>
          <w:rPr>
            <w:webHidden/>
          </w:rPr>
          <w:t>282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3" w:history="1">
        <w:r w:rsidRPr="00007408">
          <w:rPr>
            <w:rStyle w:val="ac"/>
          </w:rPr>
          <w:t>Рисунок 178 Пункт «10.6 Порядок исполнения решения о применении бюджетных мер принуждения»</w:t>
        </w:r>
        <w:r>
          <w:rPr>
            <w:webHidden/>
          </w:rPr>
          <w:tab/>
        </w:r>
        <w:r>
          <w:rPr>
            <w:webHidden/>
          </w:rPr>
          <w:fldChar w:fldCharType="begin"/>
        </w:r>
        <w:r>
          <w:rPr>
            <w:webHidden/>
          </w:rPr>
          <w:instrText xml:space="preserve"> PAGEREF _Toc46226123 \h </w:instrText>
        </w:r>
        <w:r>
          <w:rPr>
            <w:webHidden/>
          </w:rPr>
        </w:r>
        <w:r>
          <w:rPr>
            <w:webHidden/>
          </w:rPr>
          <w:fldChar w:fldCharType="separate"/>
        </w:r>
        <w:r>
          <w:rPr>
            <w:webHidden/>
          </w:rPr>
          <w:t>284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4" w:history="1">
        <w:r w:rsidRPr="00007408">
          <w:rPr>
            <w:rStyle w:val="ac"/>
          </w:rPr>
          <w:t>Рисунок 179 – Формуляр «10.6 Порядок исполнения решения о применении бюджетных мер принуждения»</w:t>
        </w:r>
        <w:r>
          <w:rPr>
            <w:webHidden/>
          </w:rPr>
          <w:tab/>
        </w:r>
        <w:r>
          <w:rPr>
            <w:webHidden/>
          </w:rPr>
          <w:fldChar w:fldCharType="begin"/>
        </w:r>
        <w:r>
          <w:rPr>
            <w:webHidden/>
          </w:rPr>
          <w:instrText xml:space="preserve"> PAGEREF _Toc46226124 \h </w:instrText>
        </w:r>
        <w:r>
          <w:rPr>
            <w:webHidden/>
          </w:rPr>
        </w:r>
        <w:r>
          <w:rPr>
            <w:webHidden/>
          </w:rPr>
          <w:fldChar w:fldCharType="separate"/>
        </w:r>
        <w:r>
          <w:rPr>
            <w:webHidden/>
          </w:rPr>
          <w:t>285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5" w:history="1">
        <w:r w:rsidRPr="00007408">
          <w:rPr>
            <w:rStyle w:val="ac"/>
          </w:rPr>
          <w:t>Рисунок 180 – Форма «Добавление записи»</w:t>
        </w:r>
        <w:r>
          <w:rPr>
            <w:webHidden/>
          </w:rPr>
          <w:tab/>
        </w:r>
        <w:r>
          <w:rPr>
            <w:webHidden/>
          </w:rPr>
          <w:fldChar w:fldCharType="begin"/>
        </w:r>
        <w:r>
          <w:rPr>
            <w:webHidden/>
          </w:rPr>
          <w:instrText xml:space="preserve"> PAGEREF _Toc46226125 \h </w:instrText>
        </w:r>
        <w:r>
          <w:rPr>
            <w:webHidden/>
          </w:rPr>
        </w:r>
        <w:r>
          <w:rPr>
            <w:webHidden/>
          </w:rPr>
          <w:fldChar w:fldCharType="separate"/>
        </w:r>
        <w:r>
          <w:rPr>
            <w:webHidden/>
          </w:rPr>
          <w:t>286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6" w:history="1">
        <w:r w:rsidRPr="00007408">
          <w:rPr>
            <w:rStyle w:val="ac"/>
          </w:rPr>
          <w:t>Рисунок 181 – Форма «Добавление записи»</w:t>
        </w:r>
        <w:r>
          <w:rPr>
            <w:webHidden/>
          </w:rPr>
          <w:tab/>
        </w:r>
        <w:r>
          <w:rPr>
            <w:webHidden/>
          </w:rPr>
          <w:fldChar w:fldCharType="begin"/>
        </w:r>
        <w:r>
          <w:rPr>
            <w:webHidden/>
          </w:rPr>
          <w:instrText xml:space="preserve"> PAGEREF _Toc46226126 \h </w:instrText>
        </w:r>
        <w:r>
          <w:rPr>
            <w:webHidden/>
          </w:rPr>
        </w:r>
        <w:r>
          <w:rPr>
            <w:webHidden/>
          </w:rPr>
          <w:fldChar w:fldCharType="separate"/>
        </w:r>
        <w:r>
          <w:rPr>
            <w:webHidden/>
          </w:rPr>
          <w:t>287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7" w:history="1">
        <w:r w:rsidRPr="00007408">
          <w:rPr>
            <w:rStyle w:val="ac"/>
          </w:rPr>
          <w:t>Рисунок 182 Пункт «12.1 Информация о текущих событиях»</w:t>
        </w:r>
        <w:r>
          <w:rPr>
            <w:webHidden/>
          </w:rPr>
          <w:tab/>
        </w:r>
        <w:r>
          <w:rPr>
            <w:webHidden/>
          </w:rPr>
          <w:fldChar w:fldCharType="begin"/>
        </w:r>
        <w:r>
          <w:rPr>
            <w:webHidden/>
          </w:rPr>
          <w:instrText xml:space="preserve"> PAGEREF _Toc46226127 \h </w:instrText>
        </w:r>
        <w:r>
          <w:rPr>
            <w:webHidden/>
          </w:rPr>
        </w:r>
        <w:r>
          <w:rPr>
            <w:webHidden/>
          </w:rPr>
          <w:fldChar w:fldCharType="separate"/>
        </w:r>
        <w:r>
          <w:rPr>
            <w:webHidden/>
          </w:rPr>
          <w:t>289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8" w:history="1">
        <w:r w:rsidRPr="00007408">
          <w:rPr>
            <w:rStyle w:val="ac"/>
          </w:rPr>
          <w:t>Рисунок 183 – Формуляр «12.1 Информация о текущих событиях»</w:t>
        </w:r>
        <w:r>
          <w:rPr>
            <w:webHidden/>
          </w:rPr>
          <w:tab/>
        </w:r>
        <w:r>
          <w:rPr>
            <w:webHidden/>
          </w:rPr>
          <w:fldChar w:fldCharType="begin"/>
        </w:r>
        <w:r>
          <w:rPr>
            <w:webHidden/>
          </w:rPr>
          <w:instrText xml:space="preserve"> PAGEREF _Toc46226128 \h </w:instrText>
        </w:r>
        <w:r>
          <w:rPr>
            <w:webHidden/>
          </w:rPr>
        </w:r>
        <w:r>
          <w:rPr>
            <w:webHidden/>
          </w:rPr>
          <w:fldChar w:fldCharType="separate"/>
        </w:r>
        <w:r>
          <w:rPr>
            <w:webHidden/>
          </w:rPr>
          <w:t>289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29" w:history="1">
        <w:r w:rsidRPr="00007408">
          <w:rPr>
            <w:rStyle w:val="ac"/>
          </w:rPr>
          <w:t>Рисунок 184 – Форма «Добавление вложения»</w:t>
        </w:r>
        <w:r>
          <w:rPr>
            <w:webHidden/>
          </w:rPr>
          <w:tab/>
        </w:r>
        <w:r>
          <w:rPr>
            <w:webHidden/>
          </w:rPr>
          <w:fldChar w:fldCharType="begin"/>
        </w:r>
        <w:r>
          <w:rPr>
            <w:webHidden/>
          </w:rPr>
          <w:instrText xml:space="preserve"> PAGEREF _Toc46226129 \h </w:instrText>
        </w:r>
        <w:r>
          <w:rPr>
            <w:webHidden/>
          </w:rPr>
        </w:r>
        <w:r>
          <w:rPr>
            <w:webHidden/>
          </w:rPr>
          <w:fldChar w:fldCharType="separate"/>
        </w:r>
        <w:r>
          <w:rPr>
            <w:webHidden/>
          </w:rPr>
          <w:t>291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0" w:history="1">
        <w:r w:rsidRPr="00007408">
          <w:rPr>
            <w:rStyle w:val="ac"/>
          </w:rPr>
          <w:t>Рисунок 185 - Сформировать лист согласования и передать на согласование</w:t>
        </w:r>
        <w:r>
          <w:rPr>
            <w:webHidden/>
          </w:rPr>
          <w:tab/>
        </w:r>
        <w:r>
          <w:rPr>
            <w:webHidden/>
          </w:rPr>
          <w:fldChar w:fldCharType="begin"/>
        </w:r>
        <w:r>
          <w:rPr>
            <w:webHidden/>
          </w:rPr>
          <w:instrText xml:space="preserve"> PAGEREF _Toc46226130 \h </w:instrText>
        </w:r>
        <w:r>
          <w:rPr>
            <w:webHidden/>
          </w:rPr>
        </w:r>
        <w:r>
          <w:rPr>
            <w:webHidden/>
          </w:rPr>
          <w:fldChar w:fldCharType="separate"/>
        </w:r>
        <w:r>
          <w:rPr>
            <w:webHidden/>
          </w:rPr>
          <w:t>293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1" w:history="1">
        <w:r w:rsidRPr="00007408">
          <w:rPr>
            <w:rStyle w:val="ac"/>
          </w:rPr>
          <w:t>Рисунок 186 - Сформировать лист согласования</w:t>
        </w:r>
        <w:r>
          <w:rPr>
            <w:webHidden/>
          </w:rPr>
          <w:tab/>
        </w:r>
        <w:r>
          <w:rPr>
            <w:webHidden/>
          </w:rPr>
          <w:fldChar w:fldCharType="begin"/>
        </w:r>
        <w:r>
          <w:rPr>
            <w:webHidden/>
          </w:rPr>
          <w:instrText xml:space="preserve"> PAGEREF _Toc46226131 \h </w:instrText>
        </w:r>
        <w:r>
          <w:rPr>
            <w:webHidden/>
          </w:rPr>
        </w:r>
        <w:r>
          <w:rPr>
            <w:webHidden/>
          </w:rPr>
          <w:fldChar w:fldCharType="separate"/>
        </w:r>
        <w:r>
          <w:rPr>
            <w:webHidden/>
          </w:rPr>
          <w:t>293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2" w:history="1">
        <w:r w:rsidRPr="00007408">
          <w:rPr>
            <w:rStyle w:val="ac"/>
          </w:rPr>
          <w:t>Рисунок 187 – Фильтр – папка «Раздел «На согласовании (Мое)»</w:t>
        </w:r>
        <w:r>
          <w:rPr>
            <w:webHidden/>
          </w:rPr>
          <w:tab/>
        </w:r>
        <w:r>
          <w:rPr>
            <w:webHidden/>
          </w:rPr>
          <w:fldChar w:fldCharType="begin"/>
        </w:r>
        <w:r>
          <w:rPr>
            <w:webHidden/>
          </w:rPr>
          <w:instrText xml:space="preserve"> PAGEREF _Toc46226132 \h </w:instrText>
        </w:r>
        <w:r>
          <w:rPr>
            <w:webHidden/>
          </w:rPr>
        </w:r>
        <w:r>
          <w:rPr>
            <w:webHidden/>
          </w:rPr>
          <w:fldChar w:fldCharType="separate"/>
        </w:r>
        <w:r>
          <w:rPr>
            <w:webHidden/>
          </w:rPr>
          <w:t>294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3" w:history="1">
        <w:r w:rsidRPr="00007408">
          <w:rPr>
            <w:rStyle w:val="ac"/>
          </w:rPr>
          <w:t>Рисунок 188 – Форма «Согласовать или отклонить»</w:t>
        </w:r>
        <w:r>
          <w:rPr>
            <w:webHidden/>
          </w:rPr>
          <w:tab/>
        </w:r>
        <w:r>
          <w:rPr>
            <w:webHidden/>
          </w:rPr>
          <w:fldChar w:fldCharType="begin"/>
        </w:r>
        <w:r>
          <w:rPr>
            <w:webHidden/>
          </w:rPr>
          <w:instrText xml:space="preserve"> PAGEREF _Toc46226133 \h </w:instrText>
        </w:r>
        <w:r>
          <w:rPr>
            <w:webHidden/>
          </w:rPr>
        </w:r>
        <w:r>
          <w:rPr>
            <w:webHidden/>
          </w:rPr>
          <w:fldChar w:fldCharType="separate"/>
        </w:r>
        <w:r>
          <w:rPr>
            <w:webHidden/>
          </w:rPr>
          <w:t>295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4" w:history="1">
        <w:r w:rsidRPr="00007408">
          <w:rPr>
            <w:rStyle w:val="ac"/>
          </w:rPr>
          <w:t>Рисунок 189 – Раздел «На утверждении (Мое)»</w:t>
        </w:r>
        <w:r>
          <w:rPr>
            <w:webHidden/>
          </w:rPr>
          <w:tab/>
        </w:r>
        <w:r>
          <w:rPr>
            <w:webHidden/>
          </w:rPr>
          <w:fldChar w:fldCharType="begin"/>
        </w:r>
        <w:r>
          <w:rPr>
            <w:webHidden/>
          </w:rPr>
          <w:instrText xml:space="preserve"> PAGEREF _Toc46226134 \h </w:instrText>
        </w:r>
        <w:r>
          <w:rPr>
            <w:webHidden/>
          </w:rPr>
        </w:r>
        <w:r>
          <w:rPr>
            <w:webHidden/>
          </w:rPr>
          <w:fldChar w:fldCharType="separate"/>
        </w:r>
        <w:r>
          <w:rPr>
            <w:webHidden/>
          </w:rPr>
          <w:t>296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5" w:history="1">
        <w:r w:rsidRPr="00007408">
          <w:rPr>
            <w:rStyle w:val="ac"/>
          </w:rPr>
          <w:t>Рисунок 190 – Форма «Утвердить или отклонить»</w:t>
        </w:r>
        <w:r>
          <w:rPr>
            <w:webHidden/>
          </w:rPr>
          <w:tab/>
        </w:r>
        <w:r>
          <w:rPr>
            <w:webHidden/>
          </w:rPr>
          <w:fldChar w:fldCharType="begin"/>
        </w:r>
        <w:r>
          <w:rPr>
            <w:webHidden/>
          </w:rPr>
          <w:instrText xml:space="preserve"> PAGEREF _Toc46226135 \h </w:instrText>
        </w:r>
        <w:r>
          <w:rPr>
            <w:webHidden/>
          </w:rPr>
        </w:r>
        <w:r>
          <w:rPr>
            <w:webHidden/>
          </w:rPr>
          <w:fldChar w:fldCharType="separate"/>
        </w:r>
        <w:r>
          <w:rPr>
            <w:webHidden/>
          </w:rPr>
          <w:t>296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6" w:history="1">
        <w:r w:rsidRPr="00007408">
          <w:rPr>
            <w:rStyle w:val="ac"/>
          </w:rPr>
          <w:t>Рисунок 191 – Кнопка «Создать запрос на снятие информации с публикации»</w:t>
        </w:r>
        <w:r>
          <w:rPr>
            <w:webHidden/>
          </w:rPr>
          <w:tab/>
        </w:r>
        <w:r>
          <w:rPr>
            <w:webHidden/>
          </w:rPr>
          <w:fldChar w:fldCharType="begin"/>
        </w:r>
        <w:r>
          <w:rPr>
            <w:webHidden/>
          </w:rPr>
          <w:instrText xml:space="preserve"> PAGEREF _Toc46226136 \h </w:instrText>
        </w:r>
        <w:r>
          <w:rPr>
            <w:webHidden/>
          </w:rPr>
        </w:r>
        <w:r>
          <w:rPr>
            <w:webHidden/>
          </w:rPr>
          <w:fldChar w:fldCharType="separate"/>
        </w:r>
        <w:r>
          <w:rPr>
            <w:webHidden/>
          </w:rPr>
          <w:t>300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7" w:history="1">
        <w:r w:rsidRPr="00007408">
          <w:rPr>
            <w:rStyle w:val="ac"/>
          </w:rPr>
          <w:t>Рисунок 192 – Фильтр – папка «Запрос на снятие информации с публикации»</w:t>
        </w:r>
        <w:r>
          <w:rPr>
            <w:webHidden/>
          </w:rPr>
          <w:tab/>
        </w:r>
        <w:r>
          <w:rPr>
            <w:webHidden/>
          </w:rPr>
          <w:fldChar w:fldCharType="begin"/>
        </w:r>
        <w:r>
          <w:rPr>
            <w:webHidden/>
          </w:rPr>
          <w:instrText xml:space="preserve"> PAGEREF _Toc46226137 \h </w:instrText>
        </w:r>
        <w:r>
          <w:rPr>
            <w:webHidden/>
          </w:rPr>
        </w:r>
        <w:r>
          <w:rPr>
            <w:webHidden/>
          </w:rPr>
          <w:fldChar w:fldCharType="separate"/>
        </w:r>
        <w:r>
          <w:rPr>
            <w:webHidden/>
          </w:rPr>
          <w:t>301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8" w:history="1">
        <w:r w:rsidRPr="00007408">
          <w:rPr>
            <w:rStyle w:val="ac"/>
          </w:rPr>
          <w:t>Рисунок 193 – Кнопка «Сформировать лист согласования»</w:t>
        </w:r>
        <w:r>
          <w:rPr>
            <w:webHidden/>
          </w:rPr>
          <w:tab/>
        </w:r>
        <w:r>
          <w:rPr>
            <w:webHidden/>
          </w:rPr>
          <w:fldChar w:fldCharType="begin"/>
        </w:r>
        <w:r>
          <w:rPr>
            <w:webHidden/>
          </w:rPr>
          <w:instrText xml:space="preserve"> PAGEREF _Toc46226138 \h </w:instrText>
        </w:r>
        <w:r>
          <w:rPr>
            <w:webHidden/>
          </w:rPr>
        </w:r>
        <w:r>
          <w:rPr>
            <w:webHidden/>
          </w:rPr>
          <w:fldChar w:fldCharType="separate"/>
        </w:r>
        <w:r>
          <w:rPr>
            <w:webHidden/>
          </w:rPr>
          <w:t>301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39" w:history="1">
        <w:r w:rsidRPr="00007408">
          <w:rPr>
            <w:rStyle w:val="ac"/>
          </w:rPr>
          <w:t>Рисунок 194 – Форма «Сформировать лист согласования»</w:t>
        </w:r>
        <w:r>
          <w:rPr>
            <w:webHidden/>
          </w:rPr>
          <w:tab/>
        </w:r>
        <w:r>
          <w:rPr>
            <w:webHidden/>
          </w:rPr>
          <w:fldChar w:fldCharType="begin"/>
        </w:r>
        <w:r>
          <w:rPr>
            <w:webHidden/>
          </w:rPr>
          <w:instrText xml:space="preserve"> PAGEREF _Toc46226139 \h </w:instrText>
        </w:r>
        <w:r>
          <w:rPr>
            <w:webHidden/>
          </w:rPr>
        </w:r>
        <w:r>
          <w:rPr>
            <w:webHidden/>
          </w:rPr>
          <w:fldChar w:fldCharType="separate"/>
        </w:r>
        <w:r>
          <w:rPr>
            <w:webHidden/>
          </w:rPr>
          <w:t>301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0" w:history="1">
        <w:r w:rsidRPr="00007408">
          <w:rPr>
            <w:rStyle w:val="ac"/>
          </w:rPr>
          <w:t>Рисунок 195 - Фильтр-папка «Запрос на снятие информации с публикации»</w:t>
        </w:r>
        <w:r>
          <w:rPr>
            <w:webHidden/>
          </w:rPr>
          <w:tab/>
        </w:r>
        <w:r>
          <w:rPr>
            <w:webHidden/>
          </w:rPr>
          <w:fldChar w:fldCharType="begin"/>
        </w:r>
        <w:r>
          <w:rPr>
            <w:webHidden/>
          </w:rPr>
          <w:instrText xml:space="preserve"> PAGEREF _Toc46226140 \h </w:instrText>
        </w:r>
        <w:r>
          <w:rPr>
            <w:webHidden/>
          </w:rPr>
        </w:r>
        <w:r>
          <w:rPr>
            <w:webHidden/>
          </w:rPr>
          <w:fldChar w:fldCharType="separate"/>
        </w:r>
        <w:r>
          <w:rPr>
            <w:webHidden/>
          </w:rPr>
          <w:t>302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1" w:history="1">
        <w:r w:rsidRPr="00007408">
          <w:rPr>
            <w:rStyle w:val="ac"/>
          </w:rPr>
          <w:t>Рисунок 196 - Кнопка «Согласовать или отклонить»</w:t>
        </w:r>
        <w:r>
          <w:rPr>
            <w:webHidden/>
          </w:rPr>
          <w:tab/>
        </w:r>
        <w:r>
          <w:rPr>
            <w:webHidden/>
          </w:rPr>
          <w:fldChar w:fldCharType="begin"/>
        </w:r>
        <w:r>
          <w:rPr>
            <w:webHidden/>
          </w:rPr>
          <w:instrText xml:space="preserve"> PAGEREF _Toc46226141 \h </w:instrText>
        </w:r>
        <w:r>
          <w:rPr>
            <w:webHidden/>
          </w:rPr>
        </w:r>
        <w:r>
          <w:rPr>
            <w:webHidden/>
          </w:rPr>
          <w:fldChar w:fldCharType="separate"/>
        </w:r>
        <w:r>
          <w:rPr>
            <w:webHidden/>
          </w:rPr>
          <w:t>302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2" w:history="1">
        <w:r w:rsidRPr="00007408">
          <w:rPr>
            <w:rStyle w:val="ac"/>
          </w:rPr>
          <w:t>Рисунок 197 - Кнопка «Утвердить или отклонить»</w:t>
        </w:r>
        <w:r>
          <w:rPr>
            <w:webHidden/>
          </w:rPr>
          <w:tab/>
        </w:r>
        <w:r>
          <w:rPr>
            <w:webHidden/>
          </w:rPr>
          <w:fldChar w:fldCharType="begin"/>
        </w:r>
        <w:r>
          <w:rPr>
            <w:webHidden/>
          </w:rPr>
          <w:instrText xml:space="preserve"> PAGEREF _Toc46226142 \h </w:instrText>
        </w:r>
        <w:r>
          <w:rPr>
            <w:webHidden/>
          </w:rPr>
        </w:r>
        <w:r>
          <w:rPr>
            <w:webHidden/>
          </w:rPr>
          <w:fldChar w:fldCharType="separate"/>
        </w:r>
        <w:r>
          <w:rPr>
            <w:webHidden/>
          </w:rPr>
          <w:t>303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3" w:history="1">
        <w:r w:rsidRPr="00007408">
          <w:rPr>
            <w:rStyle w:val="ac"/>
          </w:rPr>
          <w:t>Рисунок 198 - Запрос на перемещение в архив</w:t>
        </w:r>
        <w:r>
          <w:rPr>
            <w:webHidden/>
          </w:rPr>
          <w:tab/>
        </w:r>
        <w:r>
          <w:rPr>
            <w:webHidden/>
          </w:rPr>
          <w:fldChar w:fldCharType="begin"/>
        </w:r>
        <w:r>
          <w:rPr>
            <w:webHidden/>
          </w:rPr>
          <w:instrText xml:space="preserve"> PAGEREF _Toc46226143 \h </w:instrText>
        </w:r>
        <w:r>
          <w:rPr>
            <w:webHidden/>
          </w:rPr>
        </w:r>
        <w:r>
          <w:rPr>
            <w:webHidden/>
          </w:rPr>
          <w:fldChar w:fldCharType="separate"/>
        </w:r>
        <w:r>
          <w:rPr>
            <w:webHidden/>
          </w:rPr>
          <w:t>304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4" w:history="1">
        <w:r w:rsidRPr="00007408">
          <w:rPr>
            <w:rStyle w:val="ac"/>
          </w:rPr>
          <w:t>Рисунок 199- Кнопка "Сформировать лист согласования"</w:t>
        </w:r>
        <w:r>
          <w:rPr>
            <w:webHidden/>
          </w:rPr>
          <w:tab/>
        </w:r>
        <w:r>
          <w:rPr>
            <w:webHidden/>
          </w:rPr>
          <w:fldChar w:fldCharType="begin"/>
        </w:r>
        <w:r>
          <w:rPr>
            <w:webHidden/>
          </w:rPr>
          <w:instrText xml:space="preserve"> PAGEREF _Toc46226144 \h </w:instrText>
        </w:r>
        <w:r>
          <w:rPr>
            <w:webHidden/>
          </w:rPr>
        </w:r>
        <w:r>
          <w:rPr>
            <w:webHidden/>
          </w:rPr>
          <w:fldChar w:fldCharType="separate"/>
        </w:r>
        <w:r>
          <w:rPr>
            <w:webHidden/>
          </w:rPr>
          <w:t>305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5" w:history="1">
        <w:r w:rsidRPr="00007408">
          <w:rPr>
            <w:rStyle w:val="ac"/>
          </w:rPr>
          <w:t>Рисунок 200 - Форма «Сформировать лист согласования»</w:t>
        </w:r>
        <w:r>
          <w:rPr>
            <w:webHidden/>
          </w:rPr>
          <w:tab/>
        </w:r>
        <w:r>
          <w:rPr>
            <w:webHidden/>
          </w:rPr>
          <w:fldChar w:fldCharType="begin"/>
        </w:r>
        <w:r>
          <w:rPr>
            <w:webHidden/>
          </w:rPr>
          <w:instrText xml:space="preserve"> PAGEREF _Toc46226145 \h </w:instrText>
        </w:r>
        <w:r>
          <w:rPr>
            <w:webHidden/>
          </w:rPr>
        </w:r>
        <w:r>
          <w:rPr>
            <w:webHidden/>
          </w:rPr>
          <w:fldChar w:fldCharType="separate"/>
        </w:r>
        <w:r>
          <w:rPr>
            <w:webHidden/>
          </w:rPr>
          <w:t>305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6" w:history="1">
        <w:r w:rsidRPr="00007408">
          <w:rPr>
            <w:rStyle w:val="ac"/>
          </w:rPr>
          <w:t>Рисунок 201 - Фильтр-папка «Запрос на перемещение в архив»</w:t>
        </w:r>
        <w:r>
          <w:rPr>
            <w:webHidden/>
          </w:rPr>
          <w:tab/>
        </w:r>
        <w:r>
          <w:rPr>
            <w:webHidden/>
          </w:rPr>
          <w:fldChar w:fldCharType="begin"/>
        </w:r>
        <w:r>
          <w:rPr>
            <w:webHidden/>
          </w:rPr>
          <w:instrText xml:space="preserve"> PAGEREF _Toc46226146 \h </w:instrText>
        </w:r>
        <w:r>
          <w:rPr>
            <w:webHidden/>
          </w:rPr>
        </w:r>
        <w:r>
          <w:rPr>
            <w:webHidden/>
          </w:rPr>
          <w:fldChar w:fldCharType="separate"/>
        </w:r>
        <w:r>
          <w:rPr>
            <w:webHidden/>
          </w:rPr>
          <w:t>306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7" w:history="1">
        <w:r w:rsidRPr="00007408">
          <w:rPr>
            <w:rStyle w:val="ac"/>
          </w:rPr>
          <w:t>Рисунок 202 - Кнопка «Согласовать или отклонить»</w:t>
        </w:r>
        <w:r>
          <w:rPr>
            <w:webHidden/>
          </w:rPr>
          <w:tab/>
        </w:r>
        <w:r>
          <w:rPr>
            <w:webHidden/>
          </w:rPr>
          <w:fldChar w:fldCharType="begin"/>
        </w:r>
        <w:r>
          <w:rPr>
            <w:webHidden/>
          </w:rPr>
          <w:instrText xml:space="preserve"> PAGEREF _Toc46226147 \h </w:instrText>
        </w:r>
        <w:r>
          <w:rPr>
            <w:webHidden/>
          </w:rPr>
        </w:r>
        <w:r>
          <w:rPr>
            <w:webHidden/>
          </w:rPr>
          <w:fldChar w:fldCharType="separate"/>
        </w:r>
        <w:r>
          <w:rPr>
            <w:webHidden/>
          </w:rPr>
          <w:t>306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8" w:history="1">
        <w:r w:rsidRPr="00007408">
          <w:rPr>
            <w:rStyle w:val="ac"/>
          </w:rPr>
          <w:t>Рисунок 203 - Кнопка «Утвердить или отклонить»</w:t>
        </w:r>
        <w:r>
          <w:rPr>
            <w:webHidden/>
          </w:rPr>
          <w:tab/>
        </w:r>
        <w:r>
          <w:rPr>
            <w:webHidden/>
          </w:rPr>
          <w:fldChar w:fldCharType="begin"/>
        </w:r>
        <w:r>
          <w:rPr>
            <w:webHidden/>
          </w:rPr>
          <w:instrText xml:space="preserve"> PAGEREF _Toc46226148 \h </w:instrText>
        </w:r>
        <w:r>
          <w:rPr>
            <w:webHidden/>
          </w:rPr>
        </w:r>
        <w:r>
          <w:rPr>
            <w:webHidden/>
          </w:rPr>
          <w:fldChar w:fldCharType="separate"/>
        </w:r>
        <w:r>
          <w:rPr>
            <w:webHidden/>
          </w:rPr>
          <w:t>307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49" w:history="1">
        <w:r w:rsidRPr="00007408">
          <w:rPr>
            <w:rStyle w:val="ac"/>
          </w:rPr>
          <w:t>Рисунок 204 - Форма «Сформировать лист согласования»</w:t>
        </w:r>
        <w:r>
          <w:rPr>
            <w:webHidden/>
          </w:rPr>
          <w:tab/>
        </w:r>
        <w:r>
          <w:rPr>
            <w:webHidden/>
          </w:rPr>
          <w:fldChar w:fldCharType="begin"/>
        </w:r>
        <w:r>
          <w:rPr>
            <w:webHidden/>
          </w:rPr>
          <w:instrText xml:space="preserve"> PAGEREF _Toc46226149 \h </w:instrText>
        </w:r>
        <w:r>
          <w:rPr>
            <w:webHidden/>
          </w:rPr>
        </w:r>
        <w:r>
          <w:rPr>
            <w:webHidden/>
          </w:rPr>
          <w:fldChar w:fldCharType="separate"/>
        </w:r>
        <w:r>
          <w:rPr>
            <w:webHidden/>
          </w:rPr>
          <w:t>309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0" w:history="1">
        <w:r w:rsidRPr="00007408">
          <w:rPr>
            <w:rStyle w:val="ac"/>
          </w:rPr>
          <w:t>Рисунок 205 - Сформировать лист согласования и передать на согласование</w:t>
        </w:r>
        <w:r>
          <w:rPr>
            <w:webHidden/>
          </w:rPr>
          <w:tab/>
        </w:r>
        <w:r>
          <w:rPr>
            <w:webHidden/>
          </w:rPr>
          <w:fldChar w:fldCharType="begin"/>
        </w:r>
        <w:r>
          <w:rPr>
            <w:webHidden/>
          </w:rPr>
          <w:instrText xml:space="preserve"> PAGEREF _Toc46226150 \h </w:instrText>
        </w:r>
        <w:r>
          <w:rPr>
            <w:webHidden/>
          </w:rPr>
        </w:r>
        <w:r>
          <w:rPr>
            <w:webHidden/>
          </w:rPr>
          <w:fldChar w:fldCharType="separate"/>
        </w:r>
        <w:r>
          <w:rPr>
            <w:webHidden/>
          </w:rPr>
          <w:t>311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1" w:history="1">
        <w:r w:rsidRPr="00007408">
          <w:rPr>
            <w:rStyle w:val="ac"/>
          </w:rPr>
          <w:t>Рисунок 206 - Сформировать лист согласования</w:t>
        </w:r>
        <w:r>
          <w:rPr>
            <w:webHidden/>
          </w:rPr>
          <w:tab/>
        </w:r>
        <w:r>
          <w:rPr>
            <w:webHidden/>
          </w:rPr>
          <w:fldChar w:fldCharType="begin"/>
        </w:r>
        <w:r>
          <w:rPr>
            <w:webHidden/>
          </w:rPr>
          <w:instrText xml:space="preserve"> PAGEREF _Toc46226151 \h </w:instrText>
        </w:r>
        <w:r>
          <w:rPr>
            <w:webHidden/>
          </w:rPr>
        </w:r>
        <w:r>
          <w:rPr>
            <w:webHidden/>
          </w:rPr>
          <w:fldChar w:fldCharType="separate"/>
        </w:r>
        <w:r>
          <w:rPr>
            <w:webHidden/>
          </w:rPr>
          <w:t>311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2" w:history="1">
        <w:r w:rsidRPr="00007408">
          <w:rPr>
            <w:rStyle w:val="ac"/>
          </w:rPr>
          <w:t>Рисунок 207 – Фильтр – папка «На согласовании от ГП, СП, ВнГор»</w:t>
        </w:r>
        <w:r>
          <w:rPr>
            <w:webHidden/>
          </w:rPr>
          <w:tab/>
        </w:r>
        <w:r>
          <w:rPr>
            <w:webHidden/>
          </w:rPr>
          <w:fldChar w:fldCharType="begin"/>
        </w:r>
        <w:r>
          <w:rPr>
            <w:webHidden/>
          </w:rPr>
          <w:instrText xml:space="preserve"> PAGEREF _Toc46226152 \h </w:instrText>
        </w:r>
        <w:r>
          <w:rPr>
            <w:webHidden/>
          </w:rPr>
        </w:r>
        <w:r>
          <w:rPr>
            <w:webHidden/>
          </w:rPr>
          <w:fldChar w:fldCharType="separate"/>
        </w:r>
        <w:r>
          <w:rPr>
            <w:webHidden/>
          </w:rPr>
          <w:t>312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3" w:history="1">
        <w:r w:rsidRPr="00007408">
          <w:rPr>
            <w:rStyle w:val="ac"/>
          </w:rPr>
          <w:t>Рисунок 208 – Форма «Согласовать или отклонить»</w:t>
        </w:r>
        <w:r>
          <w:rPr>
            <w:webHidden/>
          </w:rPr>
          <w:tab/>
        </w:r>
        <w:r>
          <w:rPr>
            <w:webHidden/>
          </w:rPr>
          <w:fldChar w:fldCharType="begin"/>
        </w:r>
        <w:r>
          <w:rPr>
            <w:webHidden/>
          </w:rPr>
          <w:instrText xml:space="preserve"> PAGEREF _Toc46226153 \h </w:instrText>
        </w:r>
        <w:r>
          <w:rPr>
            <w:webHidden/>
          </w:rPr>
        </w:r>
        <w:r>
          <w:rPr>
            <w:webHidden/>
          </w:rPr>
          <w:fldChar w:fldCharType="separate"/>
        </w:r>
        <w:r>
          <w:rPr>
            <w:webHidden/>
          </w:rPr>
          <w:t>313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4" w:history="1">
        <w:r w:rsidRPr="00007408">
          <w:rPr>
            <w:rStyle w:val="ac"/>
          </w:rPr>
          <w:t>Рисунок 209 – Фильтр – папка «На утверждении от ГП, СП, ВнГор»</w:t>
        </w:r>
        <w:r>
          <w:rPr>
            <w:webHidden/>
          </w:rPr>
          <w:tab/>
        </w:r>
        <w:r>
          <w:rPr>
            <w:webHidden/>
          </w:rPr>
          <w:fldChar w:fldCharType="begin"/>
        </w:r>
        <w:r>
          <w:rPr>
            <w:webHidden/>
          </w:rPr>
          <w:instrText xml:space="preserve"> PAGEREF _Toc46226154 \h </w:instrText>
        </w:r>
        <w:r>
          <w:rPr>
            <w:webHidden/>
          </w:rPr>
        </w:r>
        <w:r>
          <w:rPr>
            <w:webHidden/>
          </w:rPr>
          <w:fldChar w:fldCharType="separate"/>
        </w:r>
        <w:r>
          <w:rPr>
            <w:webHidden/>
          </w:rPr>
          <w:t>314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5" w:history="1">
        <w:r w:rsidRPr="00007408">
          <w:rPr>
            <w:rStyle w:val="ac"/>
          </w:rPr>
          <w:t>Рисунок 210 – Форма «Утвердить или отклонить»</w:t>
        </w:r>
        <w:r>
          <w:rPr>
            <w:webHidden/>
          </w:rPr>
          <w:tab/>
        </w:r>
        <w:r>
          <w:rPr>
            <w:webHidden/>
          </w:rPr>
          <w:fldChar w:fldCharType="begin"/>
        </w:r>
        <w:r>
          <w:rPr>
            <w:webHidden/>
          </w:rPr>
          <w:instrText xml:space="preserve"> PAGEREF _Toc46226155 \h </w:instrText>
        </w:r>
        <w:r>
          <w:rPr>
            <w:webHidden/>
          </w:rPr>
        </w:r>
        <w:r>
          <w:rPr>
            <w:webHidden/>
          </w:rPr>
          <w:fldChar w:fldCharType="separate"/>
        </w:r>
        <w:r>
          <w:rPr>
            <w:webHidden/>
          </w:rPr>
          <w:t>314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6" w:history="1">
        <w:r w:rsidRPr="00007408">
          <w:rPr>
            <w:rStyle w:val="ac"/>
          </w:rPr>
          <w:t>Рисунок 211 – Макет страницы «Паспорт муниципального образования»</w:t>
        </w:r>
        <w:r>
          <w:rPr>
            <w:webHidden/>
          </w:rPr>
          <w:tab/>
        </w:r>
        <w:r>
          <w:rPr>
            <w:webHidden/>
          </w:rPr>
          <w:fldChar w:fldCharType="begin"/>
        </w:r>
        <w:r>
          <w:rPr>
            <w:webHidden/>
          </w:rPr>
          <w:instrText xml:space="preserve"> PAGEREF _Toc46226156 \h </w:instrText>
        </w:r>
        <w:r>
          <w:rPr>
            <w:webHidden/>
          </w:rPr>
        </w:r>
        <w:r>
          <w:rPr>
            <w:webHidden/>
          </w:rPr>
          <w:fldChar w:fldCharType="separate"/>
        </w:r>
        <w:r>
          <w:rPr>
            <w:webHidden/>
          </w:rPr>
          <w:t>319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7" w:history="1">
        <w:r w:rsidRPr="00007408">
          <w:rPr>
            <w:rStyle w:val="ac"/>
          </w:rPr>
          <w:t>Рисунок 212 - Макет страницы «Бюджетное законодательство»</w:t>
        </w:r>
        <w:r>
          <w:rPr>
            <w:webHidden/>
          </w:rPr>
          <w:tab/>
        </w:r>
        <w:r>
          <w:rPr>
            <w:webHidden/>
          </w:rPr>
          <w:fldChar w:fldCharType="begin"/>
        </w:r>
        <w:r>
          <w:rPr>
            <w:webHidden/>
          </w:rPr>
          <w:instrText xml:space="preserve"> PAGEREF _Toc46226157 \h </w:instrText>
        </w:r>
        <w:r>
          <w:rPr>
            <w:webHidden/>
          </w:rPr>
        </w:r>
        <w:r>
          <w:rPr>
            <w:webHidden/>
          </w:rPr>
          <w:fldChar w:fldCharType="separate"/>
        </w:r>
        <w:r>
          <w:rPr>
            <w:webHidden/>
          </w:rPr>
          <w:t>320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8" w:history="1">
        <w:r w:rsidRPr="00007408">
          <w:rPr>
            <w:rStyle w:val="ac"/>
          </w:rPr>
          <w:t>Рисунок 213 - Макет страницы «Порядок разработки среднесрочного финансового плана муниципального образования»</w:t>
        </w:r>
        <w:r>
          <w:rPr>
            <w:webHidden/>
          </w:rPr>
          <w:tab/>
        </w:r>
        <w:r>
          <w:rPr>
            <w:webHidden/>
          </w:rPr>
          <w:fldChar w:fldCharType="begin"/>
        </w:r>
        <w:r>
          <w:rPr>
            <w:webHidden/>
          </w:rPr>
          <w:instrText xml:space="preserve"> PAGEREF _Toc46226158 \h </w:instrText>
        </w:r>
        <w:r>
          <w:rPr>
            <w:webHidden/>
          </w:rPr>
        </w:r>
        <w:r>
          <w:rPr>
            <w:webHidden/>
          </w:rPr>
          <w:fldChar w:fldCharType="separate"/>
        </w:r>
        <w:r>
          <w:rPr>
            <w:webHidden/>
          </w:rPr>
          <w:t>321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59" w:history="1">
        <w:r w:rsidRPr="00007408">
          <w:rPr>
            <w:rStyle w:val="ac"/>
          </w:rPr>
          <w:t>Рисунок 214 - Макет страницы «Информация о структуре закона о бюджете». Информация о документах и материалах, представляемых одновременно с решением о бюджете</w:t>
        </w:r>
        <w:r>
          <w:rPr>
            <w:webHidden/>
          </w:rPr>
          <w:tab/>
        </w:r>
        <w:r>
          <w:rPr>
            <w:webHidden/>
          </w:rPr>
          <w:fldChar w:fldCharType="begin"/>
        </w:r>
        <w:r>
          <w:rPr>
            <w:webHidden/>
          </w:rPr>
          <w:instrText xml:space="preserve"> PAGEREF _Toc46226159 \h </w:instrText>
        </w:r>
        <w:r>
          <w:rPr>
            <w:webHidden/>
          </w:rPr>
        </w:r>
        <w:r>
          <w:rPr>
            <w:webHidden/>
          </w:rPr>
          <w:fldChar w:fldCharType="separate"/>
        </w:r>
        <w:r>
          <w:rPr>
            <w:webHidden/>
          </w:rPr>
          <w:t>322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0" w:history="1">
        <w:r w:rsidRPr="00007408">
          <w:rPr>
            <w:rStyle w:val="ac"/>
          </w:rPr>
          <w:t>Рисунок 215 - Макет страницы «Порядок рассмотрения и утверждения закона о бюджете»</w:t>
        </w:r>
        <w:r>
          <w:rPr>
            <w:webHidden/>
          </w:rPr>
          <w:tab/>
        </w:r>
        <w:r>
          <w:rPr>
            <w:webHidden/>
          </w:rPr>
          <w:fldChar w:fldCharType="begin"/>
        </w:r>
        <w:r>
          <w:rPr>
            <w:webHidden/>
          </w:rPr>
          <w:instrText xml:space="preserve"> PAGEREF _Toc46226160 \h </w:instrText>
        </w:r>
        <w:r>
          <w:rPr>
            <w:webHidden/>
          </w:rPr>
        </w:r>
        <w:r>
          <w:rPr>
            <w:webHidden/>
          </w:rPr>
          <w:fldChar w:fldCharType="separate"/>
        </w:r>
        <w:r>
          <w:rPr>
            <w:webHidden/>
          </w:rPr>
          <w:t>323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1" w:history="1">
        <w:r w:rsidRPr="00007408">
          <w:rPr>
            <w:rStyle w:val="ac"/>
          </w:rPr>
          <w:t>Рисунок 216 - Макет страницы «Основы исполнения бюджета». Порядок исполнения бюджета по расходам</w:t>
        </w:r>
        <w:r>
          <w:rPr>
            <w:webHidden/>
          </w:rPr>
          <w:tab/>
        </w:r>
        <w:r>
          <w:rPr>
            <w:webHidden/>
          </w:rPr>
          <w:fldChar w:fldCharType="begin"/>
        </w:r>
        <w:r>
          <w:rPr>
            <w:webHidden/>
          </w:rPr>
          <w:instrText xml:space="preserve"> PAGEREF _Toc46226161 \h </w:instrText>
        </w:r>
        <w:r>
          <w:rPr>
            <w:webHidden/>
          </w:rPr>
        </w:r>
        <w:r>
          <w:rPr>
            <w:webHidden/>
          </w:rPr>
          <w:fldChar w:fldCharType="separate"/>
        </w:r>
        <w:r>
          <w:rPr>
            <w:webHidden/>
          </w:rPr>
          <w:t>324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2" w:history="1">
        <w:r w:rsidRPr="00007408">
          <w:rPr>
            <w:rStyle w:val="ac"/>
          </w:rPr>
          <w:t>Рисунок 217 - Макет страницы «Основы исполнения бюджета». Порядок исполнения бюджета по источникам финансирования дефицита бюджета</w:t>
        </w:r>
        <w:r>
          <w:rPr>
            <w:webHidden/>
          </w:rPr>
          <w:tab/>
        </w:r>
        <w:r>
          <w:rPr>
            <w:webHidden/>
          </w:rPr>
          <w:fldChar w:fldCharType="begin"/>
        </w:r>
        <w:r>
          <w:rPr>
            <w:webHidden/>
          </w:rPr>
          <w:instrText xml:space="preserve"> PAGEREF _Toc46226162 \h </w:instrText>
        </w:r>
        <w:r>
          <w:rPr>
            <w:webHidden/>
          </w:rPr>
        </w:r>
        <w:r>
          <w:rPr>
            <w:webHidden/>
          </w:rPr>
          <w:fldChar w:fldCharType="separate"/>
        </w:r>
        <w:r>
          <w:rPr>
            <w:webHidden/>
          </w:rPr>
          <w:t>325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3" w:history="1">
        <w:r w:rsidRPr="00007408">
          <w:rPr>
            <w:rStyle w:val="ac"/>
          </w:rPr>
          <w:t>Рисунок 218 - Макет страницы «Общая информация о качестве финансового менеджмента»</w:t>
        </w:r>
        <w:r>
          <w:rPr>
            <w:webHidden/>
          </w:rPr>
          <w:tab/>
        </w:r>
        <w:r>
          <w:rPr>
            <w:webHidden/>
          </w:rPr>
          <w:fldChar w:fldCharType="begin"/>
        </w:r>
        <w:r>
          <w:rPr>
            <w:webHidden/>
          </w:rPr>
          <w:instrText xml:space="preserve"> PAGEREF _Toc46226163 \h </w:instrText>
        </w:r>
        <w:r>
          <w:rPr>
            <w:webHidden/>
          </w:rPr>
        </w:r>
        <w:r>
          <w:rPr>
            <w:webHidden/>
          </w:rPr>
          <w:fldChar w:fldCharType="separate"/>
        </w:r>
        <w:r>
          <w:rPr>
            <w:webHidden/>
          </w:rPr>
          <w:t>326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4" w:history="1">
        <w:r w:rsidRPr="00007408">
          <w:rPr>
            <w:rStyle w:val="ac"/>
          </w:rPr>
          <w:t>Рисунок 219 -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_Toc46226164 \h </w:instrText>
        </w:r>
        <w:r>
          <w:rPr>
            <w:webHidden/>
          </w:rPr>
        </w:r>
        <w:r>
          <w:rPr>
            <w:webHidden/>
          </w:rPr>
          <w:fldChar w:fldCharType="separate"/>
        </w:r>
        <w:r>
          <w:rPr>
            <w:webHidden/>
          </w:rPr>
          <w:t>327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5" w:history="1">
        <w:r w:rsidRPr="00007408">
          <w:rPr>
            <w:rStyle w:val="ac"/>
          </w:rPr>
          <w:t>Рисунок 220 -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_Toc46226165 \h </w:instrText>
        </w:r>
        <w:r>
          <w:rPr>
            <w:webHidden/>
          </w:rPr>
        </w:r>
        <w:r>
          <w:rPr>
            <w:webHidden/>
          </w:rPr>
          <w:fldChar w:fldCharType="separate"/>
        </w:r>
        <w:r>
          <w:rPr>
            <w:webHidden/>
          </w:rPr>
          <w:t>328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6" w:history="1">
        <w:r w:rsidRPr="00007408">
          <w:rPr>
            <w:rStyle w:val="ac"/>
          </w:rPr>
          <w:t>Рисунок 221 -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_Toc46226166 \h </w:instrText>
        </w:r>
        <w:r>
          <w:rPr>
            <w:webHidden/>
          </w:rPr>
        </w:r>
        <w:r>
          <w:rPr>
            <w:webHidden/>
          </w:rPr>
          <w:fldChar w:fldCharType="separate"/>
        </w:r>
        <w:r>
          <w:rPr>
            <w:webHidden/>
          </w:rPr>
          <w:t>329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7" w:history="1">
        <w:r w:rsidRPr="00007408">
          <w:rPr>
            <w:rStyle w:val="ac"/>
          </w:rPr>
          <w:t>Рисунок 222 -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_Toc46226167 \h </w:instrText>
        </w:r>
        <w:r>
          <w:rPr>
            <w:webHidden/>
          </w:rPr>
        </w:r>
        <w:r>
          <w:rPr>
            <w:webHidden/>
          </w:rPr>
          <w:fldChar w:fldCharType="separate"/>
        </w:r>
        <w:r>
          <w:rPr>
            <w:webHidden/>
          </w:rPr>
          <w:t>330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8" w:history="1">
        <w:r w:rsidRPr="00007408">
          <w:rPr>
            <w:rStyle w:val="ac"/>
          </w:rPr>
          <w:t>Рисунок 223 -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_Toc46226168 \h </w:instrText>
        </w:r>
        <w:r>
          <w:rPr>
            <w:webHidden/>
          </w:rPr>
        </w:r>
        <w:r>
          <w:rPr>
            <w:webHidden/>
          </w:rPr>
          <w:fldChar w:fldCharType="separate"/>
        </w:r>
        <w:r>
          <w:rPr>
            <w:webHidden/>
          </w:rPr>
          <w:t>331</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69" w:history="1">
        <w:r w:rsidRPr="00007408">
          <w:rPr>
            <w:rStyle w:val="ac"/>
          </w:rPr>
          <w:t>Рисунок 224 -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_Toc46226169 \h </w:instrText>
        </w:r>
        <w:r>
          <w:rPr>
            <w:webHidden/>
          </w:rPr>
        </w:r>
        <w:r>
          <w:rPr>
            <w:webHidden/>
          </w:rPr>
          <w:fldChar w:fldCharType="separate"/>
        </w:r>
        <w:r>
          <w:rPr>
            <w:webHidden/>
          </w:rPr>
          <w:t>332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0" w:history="1">
        <w:r w:rsidRPr="00007408">
          <w:rPr>
            <w:rStyle w:val="ac"/>
          </w:rPr>
          <w:t>Рисунок 225 -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_Toc46226170 \h </w:instrText>
        </w:r>
        <w:r>
          <w:rPr>
            <w:webHidden/>
          </w:rPr>
        </w:r>
        <w:r>
          <w:rPr>
            <w:webHidden/>
          </w:rPr>
          <w:fldChar w:fldCharType="separate"/>
        </w:r>
        <w:r>
          <w:rPr>
            <w:webHidden/>
          </w:rPr>
          <w:t>333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1" w:history="1">
        <w:r w:rsidRPr="00007408">
          <w:rPr>
            <w:rStyle w:val="ac"/>
          </w:rPr>
          <w:t>Рисунок 226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_Toc46226171 \h </w:instrText>
        </w:r>
        <w:r>
          <w:rPr>
            <w:webHidden/>
          </w:rPr>
        </w:r>
        <w:r>
          <w:rPr>
            <w:webHidden/>
          </w:rPr>
          <w:fldChar w:fldCharType="separate"/>
        </w:r>
        <w:r>
          <w:rPr>
            <w:webHidden/>
          </w:rPr>
          <w:t>334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2" w:history="1">
        <w:r w:rsidRPr="00007408">
          <w:rPr>
            <w:rStyle w:val="ac"/>
          </w:rPr>
          <w:t>Рисунок 227 - Макет страницы «Порядок формирования и ведения сводной бюджетной росписи, бюджетной росписи, бюджетной сметы и ПФХД»</w:t>
        </w:r>
        <w:r>
          <w:rPr>
            <w:webHidden/>
          </w:rPr>
          <w:tab/>
        </w:r>
        <w:r>
          <w:rPr>
            <w:webHidden/>
          </w:rPr>
          <w:fldChar w:fldCharType="begin"/>
        </w:r>
        <w:r>
          <w:rPr>
            <w:webHidden/>
          </w:rPr>
          <w:instrText xml:space="preserve"> PAGEREF _Toc46226172 \h </w:instrText>
        </w:r>
        <w:r>
          <w:rPr>
            <w:webHidden/>
          </w:rPr>
        </w:r>
        <w:r>
          <w:rPr>
            <w:webHidden/>
          </w:rPr>
          <w:fldChar w:fldCharType="separate"/>
        </w:r>
        <w:r>
          <w:rPr>
            <w:webHidden/>
          </w:rPr>
          <w:t>335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3" w:history="1">
        <w:r w:rsidRPr="00007408">
          <w:rPr>
            <w:rStyle w:val="ac"/>
          </w:rPr>
          <w:t>Рисунок 228 - Макет страницы «Порядок формирования государственных заданий на оказание государственных услуг и выполнение работ»</w:t>
        </w:r>
        <w:r>
          <w:rPr>
            <w:webHidden/>
          </w:rPr>
          <w:tab/>
        </w:r>
        <w:r>
          <w:rPr>
            <w:webHidden/>
          </w:rPr>
          <w:fldChar w:fldCharType="begin"/>
        </w:r>
        <w:r>
          <w:rPr>
            <w:webHidden/>
          </w:rPr>
          <w:instrText xml:space="preserve"> PAGEREF _Toc46226173 \h </w:instrText>
        </w:r>
        <w:r>
          <w:rPr>
            <w:webHidden/>
          </w:rPr>
        </w:r>
        <w:r>
          <w:rPr>
            <w:webHidden/>
          </w:rPr>
          <w:fldChar w:fldCharType="separate"/>
        </w:r>
        <w:r>
          <w:rPr>
            <w:webHidden/>
          </w:rPr>
          <w:t>336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4" w:history="1">
        <w:r w:rsidRPr="00007408">
          <w:rPr>
            <w:rStyle w:val="ac"/>
          </w:rPr>
          <w:t>Рисунок 229 - Макет страницы «Порядок составления и ведения кассового плана бюджетов»</w:t>
        </w:r>
        <w:r>
          <w:rPr>
            <w:webHidden/>
          </w:rPr>
          <w:tab/>
        </w:r>
        <w:r>
          <w:rPr>
            <w:webHidden/>
          </w:rPr>
          <w:fldChar w:fldCharType="begin"/>
        </w:r>
        <w:r>
          <w:rPr>
            <w:webHidden/>
          </w:rPr>
          <w:instrText xml:space="preserve"> PAGEREF _Toc46226174 \h </w:instrText>
        </w:r>
        <w:r>
          <w:rPr>
            <w:webHidden/>
          </w:rPr>
        </w:r>
        <w:r>
          <w:rPr>
            <w:webHidden/>
          </w:rPr>
          <w:fldChar w:fldCharType="separate"/>
        </w:r>
        <w:r>
          <w:rPr>
            <w:webHidden/>
          </w:rPr>
          <w:t>337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5" w:history="1">
        <w:r w:rsidRPr="00007408">
          <w:rPr>
            <w:rStyle w:val="ac"/>
          </w:rPr>
          <w:t>Рисунок 230 - Макет страницы «Порядок составления и ведения кассового плана бюджетов»</w:t>
        </w:r>
        <w:r>
          <w:rPr>
            <w:webHidden/>
          </w:rPr>
          <w:tab/>
        </w:r>
        <w:r>
          <w:rPr>
            <w:webHidden/>
          </w:rPr>
          <w:fldChar w:fldCharType="begin"/>
        </w:r>
        <w:r>
          <w:rPr>
            <w:webHidden/>
          </w:rPr>
          <w:instrText xml:space="preserve"> PAGEREF _Toc46226175 \h </w:instrText>
        </w:r>
        <w:r>
          <w:rPr>
            <w:webHidden/>
          </w:rPr>
        </w:r>
        <w:r>
          <w:rPr>
            <w:webHidden/>
          </w:rPr>
          <w:fldChar w:fldCharType="separate"/>
        </w:r>
        <w:r>
          <w:rPr>
            <w:webHidden/>
          </w:rPr>
          <w:t>337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6" w:history="1">
        <w:r w:rsidRPr="00007408">
          <w:rPr>
            <w:rStyle w:val="ac"/>
          </w:rPr>
          <w:t>Рисунок 231 - Макет страницы «Бюджетная отчетность»</w:t>
        </w:r>
        <w:r>
          <w:rPr>
            <w:webHidden/>
          </w:rPr>
          <w:tab/>
        </w:r>
        <w:r>
          <w:rPr>
            <w:webHidden/>
          </w:rPr>
          <w:fldChar w:fldCharType="begin"/>
        </w:r>
        <w:r>
          <w:rPr>
            <w:webHidden/>
          </w:rPr>
          <w:instrText xml:space="preserve"> PAGEREF _Toc46226176 \h </w:instrText>
        </w:r>
        <w:r>
          <w:rPr>
            <w:webHidden/>
          </w:rPr>
        </w:r>
        <w:r>
          <w:rPr>
            <w:webHidden/>
          </w:rPr>
          <w:fldChar w:fldCharType="separate"/>
        </w:r>
        <w:r>
          <w:rPr>
            <w:webHidden/>
          </w:rPr>
          <w:t>338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7" w:history="1">
        <w:r w:rsidRPr="00007408">
          <w:rPr>
            <w:rStyle w:val="ac"/>
          </w:rPr>
          <w:t>Рисунок 232 - Макет страницы «Порядок и сроки составления, внешней проверке, рассмотрении и утверждении бюджетной отчетности бюджетов»</w:t>
        </w:r>
        <w:r>
          <w:rPr>
            <w:webHidden/>
          </w:rPr>
          <w:tab/>
        </w:r>
        <w:r>
          <w:rPr>
            <w:webHidden/>
          </w:rPr>
          <w:fldChar w:fldCharType="begin"/>
        </w:r>
        <w:r>
          <w:rPr>
            <w:webHidden/>
          </w:rPr>
          <w:instrText xml:space="preserve"> PAGEREF _Toc46226177 \h </w:instrText>
        </w:r>
        <w:r>
          <w:rPr>
            <w:webHidden/>
          </w:rPr>
        </w:r>
        <w:r>
          <w:rPr>
            <w:webHidden/>
          </w:rPr>
          <w:fldChar w:fldCharType="separate"/>
        </w:r>
        <w:r>
          <w:rPr>
            <w:webHidden/>
          </w:rPr>
          <w:t>339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8" w:history="1">
        <w:r w:rsidRPr="00007408">
          <w:rPr>
            <w:rStyle w:val="ac"/>
          </w:rPr>
          <w:t>Рисунок 233 - Макет страницы «Заключение на отчет об исполнении бюджета»</w:t>
        </w:r>
        <w:r>
          <w:rPr>
            <w:webHidden/>
          </w:rPr>
          <w:tab/>
        </w:r>
        <w:r>
          <w:rPr>
            <w:webHidden/>
          </w:rPr>
          <w:fldChar w:fldCharType="begin"/>
        </w:r>
        <w:r>
          <w:rPr>
            <w:webHidden/>
          </w:rPr>
          <w:instrText xml:space="preserve"> PAGEREF _Toc46226178 \h </w:instrText>
        </w:r>
        <w:r>
          <w:rPr>
            <w:webHidden/>
          </w:rPr>
        </w:r>
        <w:r>
          <w:rPr>
            <w:webHidden/>
          </w:rPr>
          <w:fldChar w:fldCharType="separate"/>
        </w:r>
        <w:r>
          <w:rPr>
            <w:webHidden/>
          </w:rPr>
          <w:t>340</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79" w:history="1">
        <w:r w:rsidRPr="00007408">
          <w:rPr>
            <w:rStyle w:val="ac"/>
          </w:rPr>
          <w:t>Рисунок 234 - Правила и порядки финансового обеспечения государственных и муниципальных учреждений</w:t>
        </w:r>
        <w:r>
          <w:rPr>
            <w:webHidden/>
          </w:rPr>
          <w:tab/>
        </w:r>
        <w:r>
          <w:rPr>
            <w:webHidden/>
          </w:rPr>
          <w:fldChar w:fldCharType="begin"/>
        </w:r>
        <w:r>
          <w:rPr>
            <w:webHidden/>
          </w:rPr>
          <w:instrText xml:space="preserve"> PAGEREF _Toc46226179 \h </w:instrText>
        </w:r>
        <w:r>
          <w:rPr>
            <w:webHidden/>
          </w:rPr>
        </w:r>
        <w:r>
          <w:rPr>
            <w:webHidden/>
          </w:rPr>
          <w:fldChar w:fldCharType="separate"/>
        </w:r>
        <w:r>
          <w:rPr>
            <w:webHidden/>
          </w:rPr>
          <w:t>342</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0" w:history="1">
        <w:r w:rsidRPr="00007408">
          <w:rPr>
            <w:rStyle w:val="ac"/>
          </w:rPr>
          <w:t>Рисунок 235 - Макет страницы «Межбюджетные трансферты»</w:t>
        </w:r>
        <w:r>
          <w:rPr>
            <w:webHidden/>
          </w:rPr>
          <w:tab/>
        </w:r>
        <w:r>
          <w:rPr>
            <w:webHidden/>
          </w:rPr>
          <w:fldChar w:fldCharType="begin"/>
        </w:r>
        <w:r>
          <w:rPr>
            <w:webHidden/>
          </w:rPr>
          <w:instrText xml:space="preserve"> PAGEREF _Toc46226180 \h </w:instrText>
        </w:r>
        <w:r>
          <w:rPr>
            <w:webHidden/>
          </w:rPr>
        </w:r>
        <w:r>
          <w:rPr>
            <w:webHidden/>
          </w:rPr>
          <w:fldChar w:fldCharType="separate"/>
        </w:r>
        <w:r>
          <w:rPr>
            <w:webHidden/>
          </w:rPr>
          <w:t>343</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1" w:history="1">
        <w:r w:rsidRPr="00007408">
          <w:rPr>
            <w:rStyle w:val="ac"/>
          </w:rPr>
          <w:t>Рисунок 236 - Макет страницы "Порядок использования бюджетных ассигнований резервных фондов"</w:t>
        </w:r>
        <w:r>
          <w:rPr>
            <w:webHidden/>
          </w:rPr>
          <w:tab/>
        </w:r>
        <w:r>
          <w:rPr>
            <w:webHidden/>
          </w:rPr>
          <w:fldChar w:fldCharType="begin"/>
        </w:r>
        <w:r>
          <w:rPr>
            <w:webHidden/>
          </w:rPr>
          <w:instrText xml:space="preserve"> PAGEREF _Toc46226181 \h </w:instrText>
        </w:r>
        <w:r>
          <w:rPr>
            <w:webHidden/>
          </w:rPr>
        </w:r>
        <w:r>
          <w:rPr>
            <w:webHidden/>
          </w:rPr>
          <w:fldChar w:fldCharType="separate"/>
        </w:r>
        <w:r>
          <w:rPr>
            <w:webHidden/>
          </w:rPr>
          <w:t>344</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2" w:history="1">
        <w:r w:rsidRPr="00007408">
          <w:rPr>
            <w:rStyle w:val="ac"/>
          </w:rPr>
          <w:t>Рисунок 237 - Макет страницы «Нормативы отчислений доходов в бюджеты»</w:t>
        </w:r>
        <w:r>
          <w:rPr>
            <w:webHidden/>
          </w:rPr>
          <w:tab/>
        </w:r>
        <w:r>
          <w:rPr>
            <w:webHidden/>
          </w:rPr>
          <w:fldChar w:fldCharType="begin"/>
        </w:r>
        <w:r>
          <w:rPr>
            <w:webHidden/>
          </w:rPr>
          <w:instrText xml:space="preserve"> PAGEREF _Toc46226182 \h </w:instrText>
        </w:r>
        <w:r>
          <w:rPr>
            <w:webHidden/>
          </w:rPr>
        </w:r>
        <w:r>
          <w:rPr>
            <w:webHidden/>
          </w:rPr>
          <w:fldChar w:fldCharType="separate"/>
        </w:r>
        <w:r>
          <w:rPr>
            <w:webHidden/>
          </w:rPr>
          <w:t>345</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3" w:history="1">
        <w:r w:rsidRPr="00007408">
          <w:rPr>
            <w:rStyle w:val="ac"/>
          </w:rPr>
          <w:t>Рисунок 238 - Макет страницы «Программа заимствований»</w:t>
        </w:r>
        <w:r>
          <w:rPr>
            <w:webHidden/>
          </w:rPr>
          <w:tab/>
        </w:r>
        <w:r>
          <w:rPr>
            <w:webHidden/>
          </w:rPr>
          <w:fldChar w:fldCharType="begin"/>
        </w:r>
        <w:r>
          <w:rPr>
            <w:webHidden/>
          </w:rPr>
          <w:instrText xml:space="preserve"> PAGEREF _Toc46226183 \h </w:instrText>
        </w:r>
        <w:r>
          <w:rPr>
            <w:webHidden/>
          </w:rPr>
        </w:r>
        <w:r>
          <w:rPr>
            <w:webHidden/>
          </w:rPr>
          <w:fldChar w:fldCharType="separate"/>
        </w:r>
        <w:r>
          <w:rPr>
            <w:webHidden/>
          </w:rPr>
          <w:t>346</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4" w:history="1">
        <w:r w:rsidRPr="00007408">
          <w:rPr>
            <w:rStyle w:val="ac"/>
          </w:rPr>
          <w:t>Рисунок 239 - Макет страницы «Программа гарантий»</w:t>
        </w:r>
        <w:r>
          <w:rPr>
            <w:webHidden/>
          </w:rPr>
          <w:tab/>
        </w:r>
        <w:r>
          <w:rPr>
            <w:webHidden/>
          </w:rPr>
          <w:fldChar w:fldCharType="begin"/>
        </w:r>
        <w:r>
          <w:rPr>
            <w:webHidden/>
          </w:rPr>
          <w:instrText xml:space="preserve"> PAGEREF _Toc46226184 \h </w:instrText>
        </w:r>
        <w:r>
          <w:rPr>
            <w:webHidden/>
          </w:rPr>
        </w:r>
        <w:r>
          <w:rPr>
            <w:webHidden/>
          </w:rPr>
          <w:fldChar w:fldCharType="separate"/>
        </w:r>
        <w:r>
          <w:rPr>
            <w:webHidden/>
          </w:rPr>
          <w:t>347</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5" w:history="1">
        <w:r w:rsidRPr="00007408">
          <w:rPr>
            <w:rStyle w:val="ac"/>
          </w:rPr>
          <w:t>Рисунок 240 - Макет страницы «Порядок осуществления полномочий органами внешнего и внутреннего государственного финансового контроля»</w:t>
        </w:r>
        <w:r>
          <w:rPr>
            <w:webHidden/>
          </w:rPr>
          <w:tab/>
        </w:r>
        <w:r>
          <w:rPr>
            <w:webHidden/>
          </w:rPr>
          <w:fldChar w:fldCharType="begin"/>
        </w:r>
        <w:r>
          <w:rPr>
            <w:webHidden/>
          </w:rPr>
          <w:instrText xml:space="preserve"> PAGEREF _Toc46226185 \h </w:instrText>
        </w:r>
        <w:r>
          <w:rPr>
            <w:webHidden/>
          </w:rPr>
        </w:r>
        <w:r>
          <w:rPr>
            <w:webHidden/>
          </w:rPr>
          <w:fldChar w:fldCharType="separate"/>
        </w:r>
        <w:r>
          <w:rPr>
            <w:webHidden/>
          </w:rPr>
          <w:t>348</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6" w:history="1">
        <w:r w:rsidRPr="00007408">
          <w:rPr>
            <w:rStyle w:val="ac"/>
          </w:rPr>
          <w:t>Рисунок 241 - Макет страницы «Порядок исполнения решения о применении бюджетных мер принуждения»</w:t>
        </w:r>
        <w:r>
          <w:rPr>
            <w:webHidden/>
          </w:rPr>
          <w:tab/>
        </w:r>
        <w:r>
          <w:rPr>
            <w:webHidden/>
          </w:rPr>
          <w:fldChar w:fldCharType="begin"/>
        </w:r>
        <w:r>
          <w:rPr>
            <w:webHidden/>
          </w:rPr>
          <w:instrText xml:space="preserve"> PAGEREF _Toc46226186 \h </w:instrText>
        </w:r>
        <w:r>
          <w:rPr>
            <w:webHidden/>
          </w:rPr>
        </w:r>
        <w:r>
          <w:rPr>
            <w:webHidden/>
          </w:rPr>
          <w:fldChar w:fldCharType="separate"/>
        </w:r>
        <w:r>
          <w:rPr>
            <w:webHidden/>
          </w:rPr>
          <w:t>349</w:t>
        </w:r>
        <w:r>
          <w:rPr>
            <w:webHidden/>
          </w:rPr>
          <w:fldChar w:fldCharType="end"/>
        </w:r>
      </w:hyperlink>
    </w:p>
    <w:p w:rsidR="0075141A" w:rsidRDefault="0075141A">
      <w:pPr>
        <w:pStyle w:val="afd"/>
        <w:rPr>
          <w:rFonts w:asciiTheme="minorHAnsi" w:eastAsiaTheme="minorEastAsia" w:hAnsiTheme="minorHAnsi" w:cstheme="minorBidi"/>
          <w:snapToGrid/>
          <w:color w:val="auto"/>
          <w:sz w:val="22"/>
          <w:szCs w:val="22"/>
        </w:rPr>
      </w:pPr>
      <w:hyperlink w:anchor="_Toc46226187" w:history="1">
        <w:r w:rsidRPr="00007408">
          <w:rPr>
            <w:rStyle w:val="ac"/>
          </w:rPr>
          <w:t>Рисунок 242 - Макет страницы «Новости»</w:t>
        </w:r>
        <w:r>
          <w:rPr>
            <w:webHidden/>
          </w:rPr>
          <w:tab/>
        </w:r>
        <w:r>
          <w:rPr>
            <w:webHidden/>
          </w:rPr>
          <w:fldChar w:fldCharType="begin"/>
        </w:r>
        <w:r>
          <w:rPr>
            <w:webHidden/>
          </w:rPr>
          <w:instrText xml:space="preserve"> PAGEREF _Toc46226187 \h </w:instrText>
        </w:r>
        <w:r>
          <w:rPr>
            <w:webHidden/>
          </w:rPr>
        </w:r>
        <w:r>
          <w:rPr>
            <w:webHidden/>
          </w:rPr>
          <w:fldChar w:fldCharType="separate"/>
        </w:r>
        <w:r>
          <w:rPr>
            <w:webHidden/>
          </w:rPr>
          <w:t>350</w:t>
        </w:r>
        <w:r>
          <w:rPr>
            <w:webHidden/>
          </w:rPr>
          <w:fldChar w:fldCharType="end"/>
        </w:r>
      </w:hyperlink>
    </w:p>
    <w:p w:rsidR="002F34AC" w:rsidRPr="00E96C06" w:rsidRDefault="00D725AC" w:rsidP="00851B30">
      <w:pPr>
        <w:pStyle w:val="ad"/>
        <w:pageBreakBefore/>
      </w:pPr>
      <w:r>
        <w:rPr>
          <w:b w:val="0"/>
        </w:rPr>
        <w:fldChar w:fldCharType="end"/>
      </w:r>
      <w:r w:rsidR="002F34AC" w:rsidRPr="00E96C06">
        <w:t>Перечень терминов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4"/>
        <w:gridCol w:w="6065"/>
      </w:tblGrid>
      <w:tr w:rsidR="002F34AC" w:rsidRPr="006F4101" w:rsidTr="007A4CE3">
        <w:trPr>
          <w:tblHeader/>
        </w:trPr>
        <w:tc>
          <w:tcPr>
            <w:tcW w:w="34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Наименование термина</w:t>
            </w:r>
          </w:p>
        </w:tc>
        <w:tc>
          <w:tcPr>
            <w:tcW w:w="606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Определение</w:t>
            </w:r>
          </w:p>
        </w:tc>
      </w:tr>
      <w:tr w:rsidR="00B12248" w:rsidRPr="006F4101" w:rsidTr="007A4CE3">
        <w:tc>
          <w:tcPr>
            <w:tcW w:w="3404" w:type="dxa"/>
            <w:shd w:val="clear" w:color="auto" w:fill="auto"/>
          </w:tcPr>
          <w:p w:rsidR="00B12248" w:rsidRPr="00577CC1" w:rsidRDefault="00B12248" w:rsidP="00B12248">
            <w:pPr>
              <w:pStyle w:val="EBTablenorm"/>
              <w:spacing w:before="0"/>
              <w:ind w:right="57"/>
              <w:jc w:val="left"/>
              <w:rPr>
                <w:szCs w:val="28"/>
              </w:rPr>
            </w:pPr>
            <w:r w:rsidRPr="00577CC1">
              <w:t>Единый портал, ЕПБС</w:t>
            </w:r>
          </w:p>
        </w:tc>
        <w:tc>
          <w:tcPr>
            <w:tcW w:w="6065" w:type="dxa"/>
            <w:shd w:val="clear" w:color="auto" w:fill="auto"/>
          </w:tcPr>
          <w:p w:rsidR="00B12248" w:rsidRPr="00577CC1" w:rsidRDefault="00B12248" w:rsidP="00B12248">
            <w:pPr>
              <w:pStyle w:val="EBTablenorm"/>
              <w:spacing w:before="0"/>
              <w:ind w:right="57"/>
              <w:rPr>
                <w:szCs w:val="28"/>
              </w:rPr>
            </w:pPr>
            <w:r w:rsidRPr="00577CC1">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Заказчик</w:t>
            </w:r>
          </w:p>
        </w:tc>
        <w:tc>
          <w:tcPr>
            <w:tcW w:w="6065" w:type="dxa"/>
            <w:shd w:val="clear" w:color="auto" w:fill="auto"/>
          </w:tcPr>
          <w:p w:rsidR="005F46AB" w:rsidRPr="00577CC1" w:rsidRDefault="005F46AB" w:rsidP="00A726A1">
            <w:pPr>
              <w:pStyle w:val="EBTablenorm"/>
              <w:spacing w:before="0"/>
              <w:ind w:right="57"/>
            </w:pPr>
            <w:r w:rsidRPr="00577CC1">
              <w:t>Федеральное казенное учреждение «Центр по обеспечению деятельности Казначейства России» (ФКУ «ЦОКР»)</w:t>
            </w:r>
          </w:p>
        </w:tc>
      </w:tr>
      <w:tr w:rsidR="005F46AB" w:rsidRPr="006F4101" w:rsidTr="007A4CE3">
        <w:tc>
          <w:tcPr>
            <w:tcW w:w="3404" w:type="dxa"/>
            <w:shd w:val="clear" w:color="auto" w:fill="auto"/>
          </w:tcPr>
          <w:p w:rsidR="005F46AB" w:rsidRPr="00662843" w:rsidRDefault="005F46AB" w:rsidP="00A726A1">
            <w:pPr>
              <w:pStyle w:val="12-0"/>
            </w:pPr>
            <w:r w:rsidRPr="00662843">
              <w:t>Информация ФО МО</w:t>
            </w:r>
          </w:p>
        </w:tc>
        <w:tc>
          <w:tcPr>
            <w:tcW w:w="6065" w:type="dxa"/>
            <w:shd w:val="clear" w:color="auto" w:fill="auto"/>
          </w:tcPr>
          <w:p w:rsidR="005F46AB" w:rsidRPr="00662843" w:rsidRDefault="005F46AB" w:rsidP="00A726A1">
            <w:pPr>
              <w:pStyle w:val="12-0"/>
              <w:jc w:val="both"/>
              <w:rPr>
                <w:rFonts w:eastAsia="Calibri"/>
              </w:rPr>
            </w:pPr>
            <w:r w:rsidRPr="00662843">
              <w:rPr>
                <w:rFonts w:eastAsia="Calibri"/>
              </w:rPr>
              <w:t>Информация, подлежащая формированию и размещению на едином портале следующими участниками системы «Электронный бюджет»:</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муниципального района, включая информацию городских и сельских поселений, в случаях:</w:t>
            </w:r>
          </w:p>
          <w:p w:rsidR="005F46AB" w:rsidRPr="00662843" w:rsidRDefault="005F46AB" w:rsidP="003B4E0A">
            <w:pPr>
              <w:pStyle w:val="12-0"/>
              <w:numPr>
                <w:ilvl w:val="0"/>
                <w:numId w:val="27"/>
              </w:numPr>
              <w:jc w:val="both"/>
              <w:rPr>
                <w:rFonts w:eastAsia="Calibri"/>
              </w:rPr>
            </w:pPr>
            <w:r w:rsidRPr="00662843">
              <w:rPr>
                <w:rFonts w:eastAsia="Calibri"/>
              </w:rPr>
              <w:t>передачи полномочий по организации исполнения бюджета городских и сельских поселений, входящих в состав муниципального района;</w:t>
            </w:r>
          </w:p>
          <w:p w:rsidR="005F46AB" w:rsidRPr="00662843" w:rsidRDefault="005F46AB" w:rsidP="003B4E0A">
            <w:pPr>
              <w:pStyle w:val="12-0"/>
              <w:numPr>
                <w:ilvl w:val="0"/>
                <w:numId w:val="27"/>
              </w:numPr>
              <w:jc w:val="both"/>
              <w:rPr>
                <w:rFonts w:eastAsia="Calibri"/>
              </w:rPr>
            </w:pPr>
            <w:r w:rsidRPr="00662843">
              <w:rPr>
                <w:rFonts w:eastAsia="Calibri"/>
              </w:rPr>
              <w:t>принятия решения о самостоятельной публикации информации, обрабатываемой финансовыми органами городских и сельских поселений;</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городского (сельского) поселения;</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городского округа, включая информацию внутригородских районов, входящих в состав городского округа с внутригородским делением, в случаях:</w:t>
            </w:r>
          </w:p>
          <w:p w:rsidR="005F46AB" w:rsidRPr="00662843" w:rsidRDefault="005F46AB" w:rsidP="003B4E0A">
            <w:pPr>
              <w:pStyle w:val="12-0"/>
              <w:numPr>
                <w:ilvl w:val="0"/>
                <w:numId w:val="27"/>
              </w:numPr>
              <w:jc w:val="both"/>
              <w:rPr>
                <w:rFonts w:eastAsia="Calibri"/>
              </w:rPr>
            </w:pPr>
            <w:r w:rsidRPr="00662843">
              <w:rPr>
                <w:rFonts w:eastAsia="Calibri"/>
              </w:rPr>
              <w:t xml:space="preserve"> передачи полномочий по организации исполнения бюджета внутригородских районов, входящих в состав городского округа с внутригородским делением;</w:t>
            </w:r>
          </w:p>
          <w:p w:rsidR="005F46AB" w:rsidRPr="00662843" w:rsidRDefault="005F46AB" w:rsidP="003B4E0A">
            <w:pPr>
              <w:pStyle w:val="12-0"/>
              <w:numPr>
                <w:ilvl w:val="0"/>
                <w:numId w:val="27"/>
              </w:numPr>
              <w:jc w:val="both"/>
              <w:rPr>
                <w:rFonts w:eastAsia="Calibri"/>
              </w:rPr>
            </w:pPr>
            <w:r w:rsidRPr="00662843">
              <w:rPr>
                <w:rFonts w:eastAsia="Calibri"/>
              </w:rPr>
              <w:t xml:space="preserve"> принятия решения о самостоятельной публикации информации финансовых органов внутригородских районов;</w:t>
            </w:r>
          </w:p>
          <w:p w:rsidR="005F46AB" w:rsidRPr="00662843" w:rsidRDefault="005F46AB" w:rsidP="003B4E0A">
            <w:pPr>
              <w:pStyle w:val="12-0"/>
              <w:numPr>
                <w:ilvl w:val="0"/>
                <w:numId w:val="26"/>
              </w:numPr>
              <w:jc w:val="both"/>
              <w:rPr>
                <w:rFonts w:eastAsia="Calibri"/>
              </w:rPr>
            </w:pPr>
            <w:r w:rsidRPr="00662843">
              <w:rPr>
                <w:rFonts w:eastAsia="Calibri"/>
              </w:rPr>
              <w:t>финансовым органом внутригородского района, входящим в состав городского округа с внутригородским делением;</w:t>
            </w:r>
          </w:p>
          <w:p w:rsidR="005F46AB" w:rsidRPr="00662843" w:rsidRDefault="005F46AB" w:rsidP="003B4E0A">
            <w:pPr>
              <w:pStyle w:val="12-0"/>
              <w:numPr>
                <w:ilvl w:val="0"/>
                <w:numId w:val="26"/>
              </w:numPr>
              <w:jc w:val="both"/>
            </w:pPr>
            <w:r w:rsidRPr="00662843">
              <w:rPr>
                <w:rFonts w:eastAsia="Calibri"/>
              </w:rPr>
              <w:t>финансовым органом субъекта Российской Федерации в случае принятия решения о самостоятельной публикации информации, обрабатываемой финансовыми органами муниципальных образований субъекта Российской Федерации и финансовыми органами городских и сельских поселений (финансовыми органами внутригородских районов), входящих в состав муниципальных районов (городских округов)</w:t>
            </w:r>
          </w:p>
        </w:tc>
      </w:tr>
      <w:tr w:rsidR="005F46AB" w:rsidRPr="006F4101" w:rsidTr="007A4CE3">
        <w:tc>
          <w:tcPr>
            <w:tcW w:w="3404" w:type="dxa"/>
            <w:shd w:val="clear" w:color="auto" w:fill="auto"/>
          </w:tcPr>
          <w:p w:rsidR="005F46AB" w:rsidRPr="00662843" w:rsidRDefault="005F46AB" w:rsidP="00A726A1">
            <w:pPr>
              <w:pStyle w:val="12-0"/>
              <w:spacing w:before="120" w:after="120"/>
              <w:rPr>
                <w:rFonts w:eastAsia="Calibri"/>
                <w:snapToGrid/>
                <w:color w:val="auto"/>
                <w:szCs w:val="24"/>
                <w:lang w:eastAsia="en-US"/>
              </w:rPr>
            </w:pPr>
            <w:r w:rsidRPr="00662843">
              <w:rPr>
                <w:rFonts w:eastAsia="Calibri"/>
                <w:snapToGrid/>
                <w:color w:val="auto"/>
                <w:szCs w:val="24"/>
                <w:lang w:eastAsia="en-US"/>
              </w:rPr>
              <w:t>Информационная система, ИС </w:t>
            </w:r>
          </w:p>
        </w:tc>
        <w:tc>
          <w:tcPr>
            <w:tcW w:w="6065" w:type="dxa"/>
            <w:shd w:val="clear" w:color="auto" w:fill="auto"/>
          </w:tcPr>
          <w:p w:rsidR="005F46AB" w:rsidRPr="00662843" w:rsidRDefault="005F46AB" w:rsidP="00A726A1">
            <w:pPr>
              <w:pStyle w:val="12-0"/>
              <w:spacing w:before="120" w:after="120"/>
              <w:jc w:val="both"/>
              <w:rPr>
                <w:rFonts w:eastAsia="Calibri"/>
                <w:snapToGrid/>
                <w:color w:val="auto"/>
                <w:szCs w:val="24"/>
                <w:lang w:eastAsia="en-US"/>
              </w:rPr>
            </w:pPr>
            <w:r w:rsidRPr="00662843">
              <w:rPr>
                <w:rFonts w:eastAsia="Calibri"/>
                <w:snapToGrid/>
                <w:color w:val="auto"/>
                <w:szCs w:val="24"/>
                <w:lang w:eastAsia="en-US"/>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r w:rsidR="005F46AB" w:rsidRPr="006F4101" w:rsidTr="00A726A1">
        <w:tc>
          <w:tcPr>
            <w:tcW w:w="3404" w:type="dxa"/>
            <w:shd w:val="clear" w:color="auto" w:fill="auto"/>
          </w:tcPr>
          <w:p w:rsidR="005F46AB" w:rsidRPr="00577CC1" w:rsidRDefault="005F46AB" w:rsidP="00A726A1">
            <w:r w:rsidRPr="00577CC1">
              <w:t>Конфиденциальный контур, контур подготовки данных</w:t>
            </w:r>
          </w:p>
        </w:tc>
        <w:tc>
          <w:tcPr>
            <w:tcW w:w="6065" w:type="dxa"/>
            <w:shd w:val="clear" w:color="auto" w:fill="auto"/>
            <w:vAlign w:val="center"/>
          </w:tcPr>
          <w:p w:rsidR="005F46AB" w:rsidRPr="00577CC1" w:rsidRDefault="005F46AB" w:rsidP="00A726A1">
            <w:pPr>
              <w:rPr>
                <w:szCs w:val="28"/>
              </w:rPr>
            </w:pPr>
            <w:r w:rsidRPr="00577CC1">
              <w:rPr>
                <w:bCs/>
                <w:szCs w:val="28"/>
              </w:rPr>
              <w:t xml:space="preserve">Модуль администрирования и подготовки к размещению информации единого портала бюджетной системы, доступ к которому из сети Интернет осуществляется по адресу </w:t>
            </w:r>
            <w:r w:rsidR="00604EA5" w:rsidRPr="00604EA5">
              <w:rPr>
                <w:lang w:val="en-US"/>
              </w:rPr>
              <w:t>http</w:t>
            </w:r>
            <w:r w:rsidR="00604EA5" w:rsidRPr="00604EA5">
              <w:t>://</w:t>
            </w:r>
            <w:r w:rsidR="00604EA5" w:rsidRPr="00604EA5">
              <w:rPr>
                <w:lang w:val="en-US"/>
              </w:rPr>
              <w:t>lk</w:t>
            </w:r>
            <w:r w:rsidR="00604EA5" w:rsidRPr="00604EA5">
              <w:t>2012.</w:t>
            </w:r>
            <w:r w:rsidR="00604EA5" w:rsidRPr="00604EA5">
              <w:rPr>
                <w:lang w:val="en-US"/>
              </w:rPr>
              <w:t>budget</w:t>
            </w:r>
            <w:r w:rsidR="00604EA5" w:rsidRPr="00604EA5">
              <w:t>.</w:t>
            </w:r>
            <w:r w:rsidR="00604EA5" w:rsidRPr="00604EA5">
              <w:rPr>
                <w:lang w:val="en-US"/>
              </w:rPr>
              <w:t>gov</w:t>
            </w:r>
            <w:r w:rsidR="00604EA5" w:rsidRPr="00604EA5">
              <w:t>.</w:t>
            </w:r>
            <w:r w:rsidR="00604EA5" w:rsidRPr="00604EA5">
              <w:rPr>
                <w:lang w:val="en-US"/>
              </w:rPr>
              <w:t>ru</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Открытый контур</w:t>
            </w:r>
          </w:p>
        </w:tc>
        <w:tc>
          <w:tcPr>
            <w:tcW w:w="6065" w:type="dxa"/>
            <w:shd w:val="clear" w:color="auto" w:fill="auto"/>
          </w:tcPr>
          <w:p w:rsidR="005F46AB" w:rsidRPr="00577CC1" w:rsidRDefault="005F46AB" w:rsidP="00A726A1">
            <w:pPr>
              <w:pStyle w:val="EBTablenorm"/>
              <w:spacing w:before="0"/>
              <w:rPr>
                <w:bCs/>
              </w:rPr>
            </w:pPr>
            <w:r w:rsidRPr="00577CC1">
              <w:t>Модуль открытой части единого портала, предназначенный для предоставления доступа пользователей единого портала к информации, размещенной на едином портале</w:t>
            </w:r>
          </w:p>
        </w:tc>
      </w:tr>
      <w:tr w:rsidR="005F46AB" w:rsidRPr="006F4101" w:rsidTr="007A4CE3">
        <w:tc>
          <w:tcPr>
            <w:tcW w:w="3404" w:type="dxa"/>
            <w:shd w:val="clear" w:color="auto" w:fill="auto"/>
          </w:tcPr>
          <w:p w:rsidR="005F46AB" w:rsidRPr="00577CC1" w:rsidRDefault="005F46AB" w:rsidP="00A726A1">
            <w:pPr>
              <w:rPr>
                <w:sz w:val="28"/>
              </w:rPr>
            </w:pPr>
            <w:r w:rsidRPr="00577CC1">
              <w:t xml:space="preserve">Пользователь единого портала </w:t>
            </w:r>
          </w:p>
        </w:tc>
        <w:tc>
          <w:tcPr>
            <w:tcW w:w="6065" w:type="dxa"/>
            <w:shd w:val="clear" w:color="auto" w:fill="auto"/>
          </w:tcPr>
          <w:p w:rsidR="005F46AB" w:rsidRPr="00577CC1" w:rsidRDefault="005F46AB" w:rsidP="00A726A1">
            <w:r w:rsidRPr="00577CC1">
              <w:t xml:space="preserve">Пользователь сети «Интернет», которым обеспечен доступ к контенту, опубликованному на едином портале, и сервисам, предоставляемым единым порталом, без ограничений, по адресу </w:t>
            </w:r>
            <w:r w:rsidRPr="00577CC1">
              <w:rPr>
                <w:lang w:val="en-US"/>
              </w:rPr>
              <w:t>http</w:t>
            </w:r>
            <w:r w:rsidRPr="00577CC1">
              <w:t>://</w:t>
            </w:r>
            <w:r w:rsidRPr="00577CC1">
              <w:rPr>
                <w:lang w:val="en-US"/>
              </w:rPr>
              <w:t>budget</w:t>
            </w:r>
            <w:r w:rsidRPr="00577CC1">
              <w:t>.</w:t>
            </w:r>
            <w:r w:rsidRPr="00577CC1">
              <w:rPr>
                <w:lang w:val="en-US"/>
              </w:rPr>
              <w:t>gov</w:t>
            </w:r>
            <w:r w:rsidRPr="00577CC1">
              <w:t>.</w:t>
            </w:r>
            <w:r w:rsidRPr="00577CC1">
              <w:rPr>
                <w:lang w:val="en-US"/>
              </w:rPr>
              <w:t>ru</w:t>
            </w:r>
          </w:p>
        </w:tc>
      </w:tr>
      <w:tr w:rsidR="005F46AB" w:rsidRPr="006F4101" w:rsidTr="007A4CE3">
        <w:tc>
          <w:tcPr>
            <w:tcW w:w="3404" w:type="dxa"/>
            <w:shd w:val="clear" w:color="auto" w:fill="auto"/>
          </w:tcPr>
          <w:p w:rsidR="005F46AB" w:rsidRPr="00662843" w:rsidRDefault="005F46AB" w:rsidP="00A726A1">
            <w:pPr>
              <w:pStyle w:val="12-0"/>
            </w:pPr>
            <w:r w:rsidRPr="00662843">
              <w:t>Пользователи системы «Электронный бюджет»</w:t>
            </w:r>
          </w:p>
        </w:tc>
        <w:tc>
          <w:tcPr>
            <w:tcW w:w="6065" w:type="dxa"/>
            <w:shd w:val="clear" w:color="auto" w:fill="auto"/>
          </w:tcPr>
          <w:p w:rsidR="005F46AB" w:rsidRPr="00662843" w:rsidRDefault="005F46AB" w:rsidP="00A726A1">
            <w:pPr>
              <w:pStyle w:val="12-0"/>
              <w:jc w:val="both"/>
            </w:pPr>
            <w:r w:rsidRPr="00662843">
              <w:t>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их ролью в бизнес-процессе организации</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Реестр государственных заданий</w:t>
            </w:r>
          </w:p>
        </w:tc>
        <w:tc>
          <w:tcPr>
            <w:tcW w:w="6065" w:type="dxa"/>
            <w:shd w:val="clear" w:color="auto" w:fill="auto"/>
          </w:tcPr>
          <w:p w:rsidR="005F46AB" w:rsidRPr="00577CC1" w:rsidRDefault="005F46AB" w:rsidP="00A726A1">
            <w:pPr>
              <w:pStyle w:val="EBTablenorm"/>
            </w:pPr>
            <w:r w:rsidRPr="00577CC1">
              <w:t>Реестр государственных заданий на оказание государст</w:t>
            </w:r>
            <w:r>
              <w:t>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tc>
      </w:tr>
      <w:tr w:rsidR="005F46AB" w:rsidRPr="006F4101" w:rsidTr="00A726A1">
        <w:tc>
          <w:tcPr>
            <w:tcW w:w="3404" w:type="dxa"/>
            <w:shd w:val="clear" w:color="auto" w:fill="auto"/>
            <w:vAlign w:val="center"/>
          </w:tcPr>
          <w:p w:rsidR="005F46AB" w:rsidRPr="00577CC1" w:rsidRDefault="005F46AB" w:rsidP="00A726A1">
            <w:r w:rsidRPr="00577CC1">
              <w:t>Система «Электронный бюджет»,</w:t>
            </w:r>
            <w:r>
              <w:t xml:space="preserve"> </w:t>
            </w:r>
            <w:r w:rsidRPr="00577CC1">
              <w:t>ГИИС ЭБ</w:t>
            </w:r>
          </w:p>
        </w:tc>
        <w:tc>
          <w:tcPr>
            <w:tcW w:w="6065" w:type="dxa"/>
            <w:shd w:val="clear" w:color="auto" w:fill="auto"/>
            <w:vAlign w:val="center"/>
          </w:tcPr>
          <w:p w:rsidR="005F46AB" w:rsidRPr="00577CC1" w:rsidRDefault="005F46AB" w:rsidP="00A726A1">
            <w:r w:rsidRPr="00577CC1">
              <w:t>Государственная интегрированная инфор</w:t>
            </w:r>
            <w:r>
              <w:t>мационная система управления об</w:t>
            </w:r>
            <w:r w:rsidRPr="00577CC1">
              <w:t>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Финорган МО I уровня</w:t>
            </w:r>
          </w:p>
        </w:tc>
        <w:tc>
          <w:tcPr>
            <w:tcW w:w="6065" w:type="dxa"/>
            <w:shd w:val="clear" w:color="auto" w:fill="auto"/>
          </w:tcPr>
          <w:p w:rsidR="005F46AB" w:rsidRPr="00577CC1" w:rsidRDefault="005F46AB" w:rsidP="00A726A1">
            <w:pPr>
              <w:pStyle w:val="EBTablenorm"/>
              <w:spacing w:before="0"/>
            </w:pPr>
            <w:r w:rsidRPr="00577CC1">
              <w:t>Финансовый орган муниципального района, финансовый орган городского округа, финансовый орган городского округа с внутригородским делением, финансовый орган внутригородского муниципального образования городов федерального значения Москвы, Санкт-Петербурга, Севастополя</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Финорган МО II уровня</w:t>
            </w:r>
          </w:p>
        </w:tc>
        <w:tc>
          <w:tcPr>
            <w:tcW w:w="6065" w:type="dxa"/>
            <w:shd w:val="clear" w:color="auto" w:fill="auto"/>
          </w:tcPr>
          <w:p w:rsidR="005F46AB" w:rsidRPr="00577CC1" w:rsidRDefault="005F46AB" w:rsidP="00A726A1">
            <w:pPr>
              <w:pStyle w:val="EBTablenorm"/>
              <w:spacing w:before="0"/>
            </w:pPr>
            <w:r w:rsidRPr="00577CC1">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5F46AB" w:rsidRPr="006F4101" w:rsidTr="007A4CE3">
        <w:tc>
          <w:tcPr>
            <w:tcW w:w="3404" w:type="dxa"/>
            <w:shd w:val="clear" w:color="auto" w:fill="auto"/>
          </w:tcPr>
          <w:p w:rsidR="005F46AB" w:rsidRDefault="005F46AB" w:rsidP="00A726A1">
            <w:pPr>
              <w:widowControl w:val="0"/>
              <w:suppressAutoHyphens/>
              <w:spacing w:line="360" w:lineRule="exact"/>
              <w:ind w:right="136"/>
              <w:contextualSpacing/>
              <w:rPr>
                <w:snapToGrid/>
                <w:color w:val="auto"/>
              </w:rPr>
            </w:pPr>
            <w:r>
              <w:t>Финорган субъекта РФ</w:t>
            </w:r>
          </w:p>
        </w:tc>
        <w:tc>
          <w:tcPr>
            <w:tcW w:w="6065" w:type="dxa"/>
            <w:shd w:val="clear" w:color="auto" w:fill="auto"/>
          </w:tcPr>
          <w:p w:rsidR="005F46AB" w:rsidRDefault="005F46AB" w:rsidP="00A726A1">
            <w:pPr>
              <w:widowControl w:val="0"/>
              <w:suppressAutoHyphens/>
              <w:spacing w:line="360" w:lineRule="exact"/>
              <w:ind w:right="136"/>
              <w:contextualSpacing/>
            </w:pPr>
            <w:r>
              <w:t>Финансовый орган субъекта Российской Федерации.</w:t>
            </w:r>
          </w:p>
        </w:tc>
      </w:tr>
      <w:tr w:rsidR="005F46AB" w:rsidRPr="006F4101" w:rsidTr="007A4CE3">
        <w:tc>
          <w:tcPr>
            <w:tcW w:w="3404" w:type="dxa"/>
            <w:shd w:val="clear" w:color="auto" w:fill="auto"/>
          </w:tcPr>
          <w:p w:rsidR="005F46AB" w:rsidRPr="00577CC1" w:rsidRDefault="005F46AB" w:rsidP="00A726A1">
            <w:pPr>
              <w:spacing w:before="60" w:after="60"/>
              <w:ind w:left="57" w:right="57"/>
            </w:pPr>
            <w:r w:rsidRPr="00577CC1">
              <w:t>Участники системы «Электронный бюджет»</w:t>
            </w:r>
          </w:p>
        </w:tc>
        <w:tc>
          <w:tcPr>
            <w:tcW w:w="6065" w:type="dxa"/>
            <w:shd w:val="clear" w:color="auto" w:fill="auto"/>
          </w:tcPr>
          <w:p w:rsidR="005F46AB" w:rsidRPr="00577CC1" w:rsidRDefault="005F46AB" w:rsidP="00A726A1">
            <w:pPr>
              <w:spacing w:before="60" w:after="60"/>
              <w:ind w:left="57" w:right="57"/>
            </w:pPr>
            <w:r w:rsidRPr="00577CC1">
              <w:t>Зарегистрированные в системе «Электронный бюджет» сотрудники организаций сектора государственного управления (пользователи системы «Электронный бюджет»), которым предоставлены полномочия на выполнение определенных функций по размещению, обработке и публикации информации на едином портале бюджетной системы Российской Федерации в соответствии с их ролью в бизнес-процессе, а также функций по администрированию и мониторингу функционирования единого портала</w:t>
            </w:r>
          </w:p>
        </w:tc>
      </w:tr>
    </w:tbl>
    <w:p w:rsidR="00931DFE" w:rsidRPr="00931DFE" w:rsidRDefault="00931DFE" w:rsidP="00931DFE">
      <w:bookmarkStart w:id="1" w:name="_Toc12869563"/>
      <w:bookmarkStart w:id="2" w:name="_Toc486615753"/>
      <w:bookmarkStart w:id="3" w:name="_Toc486615879"/>
      <w:bookmarkStart w:id="4" w:name="_Toc486616501"/>
      <w:bookmarkStart w:id="5" w:name="_Ref493855421"/>
      <w:bookmarkStart w:id="6" w:name="_Ref493855534"/>
      <w:bookmarkStart w:id="7" w:name="_Ref493855572"/>
      <w:bookmarkStart w:id="8" w:name="_Toc10034032"/>
    </w:p>
    <w:p w:rsidR="00931DFE" w:rsidRPr="00931DFE" w:rsidRDefault="00931DFE" w:rsidP="00931DFE">
      <w:r>
        <w:br w:type="page"/>
      </w:r>
    </w:p>
    <w:p w:rsidR="008D4920" w:rsidRDefault="008D4920" w:rsidP="00F6724E">
      <w:pPr>
        <w:pStyle w:val="ad"/>
      </w:pPr>
      <w:r>
        <w:t>Перечень сокращений</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9"/>
        <w:gridCol w:w="6282"/>
      </w:tblGrid>
      <w:tr w:rsidR="008D4920" w:rsidRPr="002A3BCF" w:rsidTr="00D5114D">
        <w:trPr>
          <w:tblHeader/>
        </w:trPr>
        <w:tc>
          <w:tcPr>
            <w:tcW w:w="346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Сокращение</w:t>
            </w:r>
          </w:p>
        </w:tc>
        <w:tc>
          <w:tcPr>
            <w:tcW w:w="62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Полное наименование</w:t>
            </w:r>
          </w:p>
        </w:tc>
      </w:tr>
      <w:tr w:rsidR="00707F9D" w:rsidRPr="002A3BCF" w:rsidTr="00D5114D">
        <w:tc>
          <w:tcPr>
            <w:tcW w:w="3469" w:type="dxa"/>
            <w:shd w:val="clear" w:color="auto" w:fill="auto"/>
            <w:vAlign w:val="center"/>
          </w:tcPr>
          <w:p w:rsidR="00707F9D" w:rsidRDefault="00707F9D" w:rsidP="008F748B">
            <w:r>
              <w:t>ГК</w:t>
            </w:r>
            <w:r w:rsidR="00B6092B">
              <w:t>, Контракт</w:t>
            </w:r>
          </w:p>
        </w:tc>
        <w:tc>
          <w:tcPr>
            <w:tcW w:w="6282" w:type="dxa"/>
            <w:shd w:val="clear" w:color="auto" w:fill="auto"/>
            <w:vAlign w:val="center"/>
          </w:tcPr>
          <w:p w:rsidR="00707F9D" w:rsidRDefault="00B6092B" w:rsidP="008F748B">
            <w:r w:rsidRPr="005B4D45">
              <w:rPr>
                <w:rFonts w:eastAsiaTheme="minorHAnsi"/>
                <w:snapToGrid/>
                <w:color w:val="auto"/>
                <w:szCs w:val="24"/>
                <w:lang w:eastAsia="en-US"/>
              </w:rPr>
              <w:t>Государственный контракт № ФКУ0013/01/2019/ИС от 24.01.2019 на выполнение работ по развитию единого портала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B12248" w:rsidRPr="002A3BCF" w:rsidTr="00D5114D">
        <w:tc>
          <w:tcPr>
            <w:tcW w:w="3469" w:type="dxa"/>
            <w:shd w:val="clear" w:color="auto" w:fill="auto"/>
            <w:vAlign w:val="center"/>
          </w:tcPr>
          <w:p w:rsidR="00B12248" w:rsidRDefault="00B12248" w:rsidP="008F748B">
            <w:r>
              <w:t>ГИИС ЭБ</w:t>
            </w:r>
          </w:p>
        </w:tc>
        <w:tc>
          <w:tcPr>
            <w:tcW w:w="6282" w:type="dxa"/>
            <w:shd w:val="clear" w:color="auto" w:fill="auto"/>
            <w:vAlign w:val="center"/>
          </w:tcPr>
          <w:p w:rsidR="00B12248" w:rsidRPr="005B4D45" w:rsidRDefault="00B12248" w:rsidP="008F748B">
            <w:pPr>
              <w:rPr>
                <w:rFonts w:eastAsiaTheme="minorHAnsi"/>
                <w:snapToGrid/>
                <w:color w:val="auto"/>
                <w:szCs w:val="24"/>
                <w:lang w:eastAsia="en-US"/>
              </w:rPr>
            </w:pPr>
            <w:r w:rsidRPr="007C517A">
              <w:rPr>
                <w:szCs w:val="28"/>
              </w:rPr>
              <w:t>Государственная интегрированная информационная система управления общественными финансами «Электронный бюджет».</w:t>
            </w:r>
          </w:p>
        </w:tc>
      </w:tr>
      <w:tr w:rsidR="00707F9D" w:rsidRPr="002A3BCF" w:rsidTr="00D5114D">
        <w:tc>
          <w:tcPr>
            <w:tcW w:w="3469" w:type="dxa"/>
            <w:shd w:val="clear" w:color="auto" w:fill="auto"/>
            <w:vAlign w:val="center"/>
          </w:tcPr>
          <w:p w:rsidR="00707F9D" w:rsidRDefault="00707F9D" w:rsidP="00D5114D">
            <w:r>
              <w:t>ЕПБС</w:t>
            </w:r>
          </w:p>
        </w:tc>
        <w:tc>
          <w:tcPr>
            <w:tcW w:w="6282" w:type="dxa"/>
            <w:shd w:val="clear" w:color="auto" w:fill="auto"/>
            <w:vAlign w:val="center"/>
          </w:tcPr>
          <w:p w:rsidR="00707F9D" w:rsidRDefault="00707F9D" w:rsidP="00D5114D">
            <w:r>
              <w:t>Единый портал бюджетной системы</w:t>
            </w:r>
          </w:p>
        </w:tc>
      </w:tr>
      <w:tr w:rsidR="00707F9D" w:rsidRPr="002A3BCF" w:rsidTr="00D5114D">
        <w:tc>
          <w:tcPr>
            <w:tcW w:w="3469" w:type="dxa"/>
            <w:shd w:val="clear" w:color="auto" w:fill="auto"/>
            <w:vAlign w:val="center"/>
          </w:tcPr>
          <w:p w:rsidR="00707F9D" w:rsidRDefault="00707F9D" w:rsidP="00D5114D">
            <w:r w:rsidRPr="007472CD">
              <w:rPr>
                <w:szCs w:val="24"/>
              </w:rPr>
              <w:t>ЕКЦ ФК</w:t>
            </w:r>
          </w:p>
        </w:tc>
        <w:tc>
          <w:tcPr>
            <w:tcW w:w="6282" w:type="dxa"/>
            <w:shd w:val="clear" w:color="auto" w:fill="auto"/>
            <w:vAlign w:val="center"/>
          </w:tcPr>
          <w:p w:rsidR="00707F9D" w:rsidRDefault="00707F9D" w:rsidP="00D5114D">
            <w:r w:rsidRPr="007472CD">
              <w:rPr>
                <w:szCs w:val="24"/>
              </w:rPr>
              <w:t>Единый контактный центр Федерального казначейства</w:t>
            </w:r>
          </w:p>
        </w:tc>
      </w:tr>
      <w:tr w:rsidR="00707F9D" w:rsidRPr="002A3BCF" w:rsidTr="00D5114D">
        <w:tc>
          <w:tcPr>
            <w:tcW w:w="3469" w:type="dxa"/>
            <w:shd w:val="clear" w:color="auto" w:fill="auto"/>
            <w:vAlign w:val="center"/>
          </w:tcPr>
          <w:p w:rsidR="00707F9D" w:rsidRPr="002A3BCF" w:rsidRDefault="00707F9D" w:rsidP="00D5114D">
            <w:r w:rsidRPr="002A3BCF">
              <w:t>ИС</w:t>
            </w:r>
          </w:p>
        </w:tc>
        <w:tc>
          <w:tcPr>
            <w:tcW w:w="6282" w:type="dxa"/>
            <w:shd w:val="clear" w:color="auto" w:fill="auto"/>
            <w:vAlign w:val="center"/>
          </w:tcPr>
          <w:p w:rsidR="00707F9D" w:rsidRPr="002A3BCF" w:rsidRDefault="00707F9D" w:rsidP="00D5114D">
            <w:r w:rsidRPr="002A3BCF">
              <w:t>Информационная система</w:t>
            </w:r>
          </w:p>
        </w:tc>
      </w:tr>
      <w:tr w:rsidR="00707F9D" w:rsidRPr="002A3BCF" w:rsidTr="00D5114D">
        <w:tc>
          <w:tcPr>
            <w:tcW w:w="3469" w:type="dxa"/>
            <w:shd w:val="clear" w:color="auto" w:fill="auto"/>
            <w:vAlign w:val="center"/>
          </w:tcPr>
          <w:p w:rsidR="00707F9D" w:rsidRPr="002A3BCF" w:rsidRDefault="00707F9D" w:rsidP="00D5114D">
            <w:r>
              <w:t>ЛК ЭБ</w:t>
            </w:r>
          </w:p>
        </w:tc>
        <w:tc>
          <w:tcPr>
            <w:tcW w:w="6282" w:type="dxa"/>
            <w:shd w:val="clear" w:color="auto" w:fill="auto"/>
            <w:vAlign w:val="center"/>
          </w:tcPr>
          <w:p w:rsidR="00707F9D" w:rsidRPr="002A3BCF" w:rsidRDefault="00707F9D" w:rsidP="00D5114D">
            <w:r>
              <w:t>Личный кабинет системы «Электронный бюджет»</w:t>
            </w:r>
          </w:p>
        </w:tc>
      </w:tr>
      <w:tr w:rsidR="00707F9D" w:rsidRPr="002A3BCF" w:rsidTr="00D5114D">
        <w:tc>
          <w:tcPr>
            <w:tcW w:w="3469" w:type="dxa"/>
            <w:shd w:val="clear" w:color="auto" w:fill="auto"/>
            <w:vAlign w:val="center"/>
          </w:tcPr>
          <w:p w:rsidR="00707F9D" w:rsidRDefault="00707F9D" w:rsidP="00D5114D">
            <w:r>
              <w:t>МО</w:t>
            </w:r>
          </w:p>
        </w:tc>
        <w:tc>
          <w:tcPr>
            <w:tcW w:w="6282" w:type="dxa"/>
            <w:shd w:val="clear" w:color="auto" w:fill="auto"/>
            <w:vAlign w:val="center"/>
          </w:tcPr>
          <w:p w:rsidR="00707F9D" w:rsidRDefault="00707F9D" w:rsidP="00D5114D">
            <w:r>
              <w:t>Муниципальное образование</w:t>
            </w:r>
          </w:p>
        </w:tc>
      </w:tr>
      <w:tr w:rsidR="00707F9D" w:rsidRPr="002A3BCF" w:rsidTr="00D5114D">
        <w:tc>
          <w:tcPr>
            <w:tcW w:w="3469" w:type="dxa"/>
            <w:shd w:val="clear" w:color="auto" w:fill="auto"/>
            <w:vAlign w:val="center"/>
          </w:tcPr>
          <w:p w:rsidR="00707F9D" w:rsidRDefault="00707F9D" w:rsidP="00D5114D">
            <w:r>
              <w:t>МР, ГО, ВнГорФЗ</w:t>
            </w:r>
          </w:p>
        </w:tc>
        <w:tc>
          <w:tcPr>
            <w:tcW w:w="6282" w:type="dxa"/>
            <w:shd w:val="clear" w:color="auto" w:fill="auto"/>
            <w:vAlign w:val="center"/>
          </w:tcPr>
          <w:p w:rsidR="00707F9D" w:rsidRDefault="00707F9D" w:rsidP="00D5114D">
            <w:r w:rsidRPr="00577CC1">
              <w:t>Финансовый орган муниципального района, финансовый орган городского округа, финансовый орган городского округа с внутригородским делением, финансовый орган внутригородского муниципального образования городов федерального значения Москвы, Санкт-Петербурга, Севастополя</w:t>
            </w:r>
          </w:p>
        </w:tc>
      </w:tr>
      <w:tr w:rsidR="00707F9D" w:rsidRPr="002A3BCF" w:rsidTr="00D5114D">
        <w:tc>
          <w:tcPr>
            <w:tcW w:w="3469" w:type="dxa"/>
            <w:shd w:val="clear" w:color="auto" w:fill="auto"/>
            <w:vAlign w:val="center"/>
          </w:tcPr>
          <w:p w:rsidR="00707F9D" w:rsidRDefault="00707F9D" w:rsidP="00D5114D">
            <w:r w:rsidRPr="00D13012">
              <w:t>ОВМК</w:t>
            </w:r>
            <w:r w:rsidRPr="00D13012">
              <w:tab/>
            </w:r>
          </w:p>
        </w:tc>
        <w:tc>
          <w:tcPr>
            <w:tcW w:w="6282" w:type="dxa"/>
            <w:shd w:val="clear" w:color="auto" w:fill="auto"/>
            <w:vAlign w:val="center"/>
          </w:tcPr>
          <w:p w:rsidR="00707F9D" w:rsidRDefault="00707F9D" w:rsidP="00D5114D">
            <w:r w:rsidRPr="00D13012">
              <w:t>Орган внешнего муниципального контроля</w:t>
            </w:r>
          </w:p>
        </w:tc>
      </w:tr>
      <w:tr w:rsidR="00707F9D" w:rsidRPr="002A3BCF" w:rsidTr="00D5114D">
        <w:tc>
          <w:tcPr>
            <w:tcW w:w="3469" w:type="dxa"/>
            <w:shd w:val="clear" w:color="auto" w:fill="auto"/>
            <w:vAlign w:val="center"/>
          </w:tcPr>
          <w:p w:rsidR="00707F9D" w:rsidRDefault="00707F9D" w:rsidP="00D5114D">
            <w:r>
              <w:t>ОКТМО</w:t>
            </w:r>
          </w:p>
        </w:tc>
        <w:tc>
          <w:tcPr>
            <w:tcW w:w="6282" w:type="dxa"/>
            <w:shd w:val="clear" w:color="auto" w:fill="auto"/>
            <w:vAlign w:val="center"/>
          </w:tcPr>
          <w:p w:rsidR="00707F9D" w:rsidRDefault="00707F9D" w:rsidP="00D5114D">
            <w:r w:rsidRPr="00D13012">
              <w:t>Общероссийский классификатор территорий муниципальных образований</w:t>
            </w:r>
          </w:p>
        </w:tc>
      </w:tr>
      <w:tr w:rsidR="00707F9D" w:rsidRPr="002A3BCF" w:rsidTr="00D5114D">
        <w:tc>
          <w:tcPr>
            <w:tcW w:w="3469" w:type="dxa"/>
            <w:shd w:val="clear" w:color="auto" w:fill="auto"/>
            <w:vAlign w:val="center"/>
          </w:tcPr>
          <w:p w:rsidR="00707F9D" w:rsidRPr="002A3BCF" w:rsidRDefault="00707F9D" w:rsidP="00D5114D">
            <w:r>
              <w:t>ПУПЭ СУЭ ФК</w:t>
            </w:r>
          </w:p>
        </w:tc>
        <w:tc>
          <w:tcPr>
            <w:tcW w:w="6282" w:type="dxa"/>
            <w:shd w:val="clear" w:color="auto" w:fill="auto"/>
            <w:vAlign w:val="center"/>
          </w:tcPr>
          <w:p w:rsidR="00707F9D" w:rsidRPr="002A3BCF" w:rsidRDefault="00707F9D" w:rsidP="00D5114D">
            <w:r>
              <w:t>Подсистема управления эксплуатацией Системы управления эксплуатацией Федерального Казначейства</w:t>
            </w:r>
          </w:p>
        </w:tc>
      </w:tr>
      <w:tr w:rsidR="00707F9D" w:rsidRPr="002A3BCF" w:rsidTr="00D5114D">
        <w:tc>
          <w:tcPr>
            <w:tcW w:w="3469" w:type="dxa"/>
            <w:shd w:val="clear" w:color="auto" w:fill="auto"/>
            <w:vAlign w:val="center"/>
          </w:tcPr>
          <w:p w:rsidR="00707F9D" w:rsidRDefault="00707F9D" w:rsidP="00D5114D">
            <w:r>
              <w:t>РФ</w:t>
            </w:r>
          </w:p>
        </w:tc>
        <w:tc>
          <w:tcPr>
            <w:tcW w:w="6282" w:type="dxa"/>
            <w:shd w:val="clear" w:color="auto" w:fill="auto"/>
            <w:vAlign w:val="center"/>
          </w:tcPr>
          <w:p w:rsidR="00707F9D" w:rsidRDefault="00707F9D" w:rsidP="00D5114D">
            <w:r>
              <w:t>Российская Федерация</w:t>
            </w:r>
          </w:p>
        </w:tc>
      </w:tr>
      <w:tr w:rsidR="00707F9D" w:rsidRPr="002A3BCF" w:rsidTr="00D5114D">
        <w:tc>
          <w:tcPr>
            <w:tcW w:w="3469" w:type="dxa"/>
            <w:shd w:val="clear" w:color="auto" w:fill="auto"/>
            <w:vAlign w:val="center"/>
          </w:tcPr>
          <w:p w:rsidR="00707F9D" w:rsidRDefault="00707F9D" w:rsidP="00D5114D">
            <w:r>
              <w:t>ФО</w:t>
            </w:r>
          </w:p>
        </w:tc>
        <w:tc>
          <w:tcPr>
            <w:tcW w:w="6282" w:type="dxa"/>
            <w:shd w:val="clear" w:color="auto" w:fill="auto"/>
            <w:vAlign w:val="center"/>
          </w:tcPr>
          <w:p w:rsidR="00707F9D" w:rsidRDefault="00707F9D" w:rsidP="00D5114D">
            <w:r>
              <w:t>Финансовый орган</w:t>
            </w:r>
          </w:p>
        </w:tc>
      </w:tr>
      <w:tr w:rsidR="00707F9D" w:rsidRPr="002A3BCF" w:rsidTr="00D5114D">
        <w:tc>
          <w:tcPr>
            <w:tcW w:w="3469" w:type="dxa"/>
            <w:shd w:val="clear" w:color="auto" w:fill="auto"/>
            <w:vAlign w:val="center"/>
          </w:tcPr>
          <w:p w:rsidR="00707F9D" w:rsidRDefault="00707F9D" w:rsidP="00D5114D">
            <w:r w:rsidRPr="007472CD">
              <w:rPr>
                <w:szCs w:val="24"/>
              </w:rPr>
              <w:t>ЭП</w:t>
            </w:r>
          </w:p>
        </w:tc>
        <w:tc>
          <w:tcPr>
            <w:tcW w:w="6282" w:type="dxa"/>
            <w:shd w:val="clear" w:color="auto" w:fill="auto"/>
          </w:tcPr>
          <w:p w:rsidR="00707F9D" w:rsidRDefault="00707F9D" w:rsidP="00D5114D">
            <w:r w:rsidRPr="007472CD">
              <w:rPr>
                <w:szCs w:val="24"/>
              </w:rPr>
              <w:t>Электронная подпись</w:t>
            </w:r>
          </w:p>
        </w:tc>
      </w:tr>
    </w:tbl>
    <w:p w:rsidR="008D4920" w:rsidRDefault="008D4920" w:rsidP="008D4920">
      <w:pPr>
        <w:rPr>
          <w:rFonts w:ascii="Arial" w:hAnsi="Arial"/>
          <w:sz w:val="36"/>
        </w:rPr>
      </w:pPr>
      <w:r>
        <w:br w:type="page"/>
      </w:r>
    </w:p>
    <w:p w:rsidR="00115DD2" w:rsidRDefault="008F271D" w:rsidP="00AB659C">
      <w:pPr>
        <w:pStyle w:val="10"/>
      </w:pPr>
      <w:bookmarkStart w:id="9" w:name="_Toc46225922"/>
      <w:r>
        <w:t>О</w:t>
      </w:r>
      <w:r w:rsidR="00115DD2" w:rsidRPr="00B61C87">
        <w:t>бщие положения</w:t>
      </w:r>
      <w:bookmarkEnd w:id="2"/>
      <w:bookmarkEnd w:id="3"/>
      <w:bookmarkEnd w:id="4"/>
      <w:bookmarkEnd w:id="5"/>
      <w:bookmarkEnd w:id="6"/>
      <w:bookmarkEnd w:id="7"/>
      <w:bookmarkEnd w:id="8"/>
      <w:bookmarkEnd w:id="9"/>
    </w:p>
    <w:p w:rsidR="00C81E1B" w:rsidRPr="00EB24FD" w:rsidRDefault="00575F8C" w:rsidP="00C81E1B">
      <w:pPr>
        <w:pStyle w:val="20"/>
      </w:pPr>
      <w:bookmarkStart w:id="10" w:name="_Toc46225923"/>
      <w:r w:rsidRPr="00575F8C">
        <w:t>Порядок регистрации уполномоченных лиц</w:t>
      </w:r>
      <w:r>
        <w:t xml:space="preserve"> </w:t>
      </w:r>
      <w:r w:rsidRPr="00575F8C">
        <w:t>финоргана муниципального образовани</w:t>
      </w:r>
      <w:r w:rsidR="00C81E1B">
        <w:t>я</w:t>
      </w:r>
      <w:bookmarkEnd w:id="10"/>
      <w:r w:rsidR="00C81E1B">
        <w:t xml:space="preserve"> </w:t>
      </w:r>
    </w:p>
    <w:p w:rsidR="00C81E1B" w:rsidRPr="00C81E1B" w:rsidRDefault="00E51B3D" w:rsidP="00C81E1B">
      <w:pPr>
        <w:pStyle w:val="-4"/>
        <w:ind w:firstLine="567"/>
        <w:jc w:val="both"/>
        <w:rPr>
          <w:rFonts w:ascii="Times New Roman" w:hAnsi="Times New Roman"/>
          <w:sz w:val="28"/>
          <w:szCs w:val="28"/>
        </w:rPr>
      </w:pPr>
      <w:r>
        <w:rPr>
          <w:rFonts w:ascii="Times New Roman" w:hAnsi="Times New Roman"/>
          <w:sz w:val="28"/>
          <w:szCs w:val="28"/>
        </w:rPr>
        <w:t>На</w:t>
      </w:r>
      <w:r w:rsidR="006663D0">
        <w:rPr>
          <w:rFonts w:ascii="Times New Roman" w:hAnsi="Times New Roman"/>
          <w:sz w:val="28"/>
          <w:szCs w:val="28"/>
        </w:rPr>
        <w:t xml:space="preserve"> </w:t>
      </w:r>
      <w:r w:rsidR="006E4719">
        <w:rPr>
          <w:rFonts w:ascii="Times New Roman" w:hAnsi="Times New Roman"/>
          <w:sz w:val="28"/>
          <w:szCs w:val="28"/>
        </w:rPr>
        <w:fldChar w:fldCharType="begin"/>
      </w:r>
      <w:r w:rsidR="006E4719">
        <w:rPr>
          <w:rFonts w:ascii="Times New Roman" w:hAnsi="Times New Roman"/>
          <w:sz w:val="28"/>
          <w:szCs w:val="28"/>
        </w:rPr>
        <w:instrText xml:space="preserve"> REF _Ref22206129 \h  \* MERGEFORMAT </w:instrText>
      </w:r>
      <w:r w:rsidR="006E4719">
        <w:rPr>
          <w:rFonts w:ascii="Times New Roman" w:hAnsi="Times New Roman"/>
          <w:sz w:val="28"/>
          <w:szCs w:val="28"/>
        </w:rPr>
      </w:r>
      <w:r w:rsidR="006E4719">
        <w:rPr>
          <w:rFonts w:ascii="Times New Roman" w:hAnsi="Times New Roman"/>
          <w:sz w:val="28"/>
          <w:szCs w:val="28"/>
        </w:rPr>
        <w:fldChar w:fldCharType="separate"/>
      </w:r>
      <w:r w:rsidR="0075141A" w:rsidRPr="0075141A">
        <w:rPr>
          <w:rFonts w:ascii="Times New Roman" w:hAnsi="Times New Roman"/>
          <w:sz w:val="28"/>
          <w:szCs w:val="28"/>
        </w:rPr>
        <w:t>Рисунок 1</w:t>
      </w:r>
      <w:r w:rsidR="006E4719">
        <w:rPr>
          <w:rFonts w:ascii="Times New Roman" w:hAnsi="Times New Roman"/>
          <w:sz w:val="28"/>
          <w:szCs w:val="28"/>
        </w:rPr>
        <w:fldChar w:fldCharType="end"/>
      </w:r>
      <w:r w:rsidR="00C81E1B">
        <w:rPr>
          <w:rFonts w:ascii="Times New Roman" w:hAnsi="Times New Roman"/>
          <w:sz w:val="28"/>
          <w:szCs w:val="28"/>
        </w:rPr>
        <w:t xml:space="preserve"> представлена</w:t>
      </w:r>
      <w:r w:rsidR="00BF4FB5">
        <w:rPr>
          <w:rFonts w:ascii="Times New Roman" w:hAnsi="Times New Roman"/>
          <w:sz w:val="28"/>
          <w:szCs w:val="28"/>
        </w:rPr>
        <w:t xml:space="preserve"> </w:t>
      </w:r>
      <w:r w:rsidR="00C81E1B">
        <w:rPr>
          <w:rFonts w:ascii="Times New Roman" w:hAnsi="Times New Roman"/>
          <w:sz w:val="28"/>
          <w:szCs w:val="28"/>
        </w:rPr>
        <w:t xml:space="preserve">схема регистрации уполномоченных лиц финансового органа муниципального образования. </w:t>
      </w:r>
      <w:r w:rsidR="00BF4FB5">
        <w:rPr>
          <w:rFonts w:ascii="Times New Roman" w:hAnsi="Times New Roman"/>
          <w:sz w:val="28"/>
          <w:szCs w:val="28"/>
        </w:rPr>
        <w:t xml:space="preserve">Данная схема рекомендована к использованию, но не является строго обязательной. </w:t>
      </w:r>
    </w:p>
    <w:p w:rsidR="00BF4FB5" w:rsidRDefault="00C81E1B" w:rsidP="00BF4FB5">
      <w:pPr>
        <w:pStyle w:val="-0"/>
        <w:keepNext/>
      </w:pPr>
      <w:r w:rsidRPr="00C81E1B">
        <w:rPr>
          <w:noProof/>
        </w:rPr>
        <w:drawing>
          <wp:inline distT="0" distB="0" distL="0" distR="0" wp14:anchorId="735CC8B7" wp14:editId="498D0313">
            <wp:extent cx="6134819" cy="4720856"/>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287"/>
                    <a:stretch/>
                  </pic:blipFill>
                  <pic:spPr bwMode="auto">
                    <a:xfrm>
                      <a:off x="0" y="0"/>
                      <a:ext cx="6159743" cy="4740035"/>
                    </a:xfrm>
                    <a:prstGeom prst="rect">
                      <a:avLst/>
                    </a:prstGeom>
                    <a:ln>
                      <a:noFill/>
                    </a:ln>
                    <a:extLst>
                      <a:ext uri="{53640926-AAD7-44D8-BBD7-CCE9431645EC}">
                        <a14:shadowObscured xmlns:a14="http://schemas.microsoft.com/office/drawing/2010/main"/>
                      </a:ext>
                    </a:extLst>
                  </pic:spPr>
                </pic:pic>
              </a:graphicData>
            </a:graphic>
          </wp:inline>
        </w:drawing>
      </w:r>
    </w:p>
    <w:p w:rsidR="006E4719" w:rsidRDefault="00BF4FB5" w:rsidP="006E4719">
      <w:pPr>
        <w:pStyle w:val="affd"/>
        <w:jc w:val="center"/>
      </w:pPr>
      <w:bookmarkStart w:id="11" w:name="_Ref22206129"/>
      <w:bookmarkStart w:id="12" w:name="_Toc46225946"/>
      <w:r>
        <w:t xml:space="preserve">Рисунок </w:t>
      </w:r>
      <w:fldSimple w:instr=" SEQ Рисунок \* ARABIC ">
        <w:r w:rsidR="0075141A">
          <w:rPr>
            <w:noProof/>
          </w:rPr>
          <w:t>1</w:t>
        </w:r>
      </w:fldSimple>
      <w:bookmarkEnd w:id="11"/>
      <w:r>
        <w:t xml:space="preserve"> – Схема регистрации </w:t>
      </w:r>
      <w:r w:rsidRPr="00575F8C">
        <w:t>уполномоченных лиц</w:t>
      </w:r>
      <w:r>
        <w:t xml:space="preserve"> </w:t>
      </w:r>
      <w:r w:rsidR="006E4719">
        <w:t xml:space="preserve">финоргана </w:t>
      </w:r>
      <w:r w:rsidRPr="00575F8C">
        <w:t>муниципального образовани</w:t>
      </w:r>
      <w:r>
        <w:t>я</w:t>
      </w:r>
      <w:bookmarkEnd w:id="12"/>
      <w:r w:rsidR="00C81E1B" w:rsidRPr="00C81E1B">
        <w:t xml:space="preserve"> </w:t>
      </w:r>
    </w:p>
    <w:p w:rsidR="00BB53A1" w:rsidRPr="00EB24FD" w:rsidRDefault="00BB53A1" w:rsidP="006E4719">
      <w:pPr>
        <w:pStyle w:val="20"/>
      </w:pPr>
      <w:bookmarkStart w:id="13" w:name="_Toc46225924"/>
      <w:r>
        <w:t>Регистрация пользователей</w:t>
      </w:r>
      <w:bookmarkEnd w:id="13"/>
      <w:r>
        <w:t xml:space="preserve"> </w:t>
      </w:r>
    </w:p>
    <w:p w:rsidR="005211F6" w:rsidRDefault="005211F6" w:rsidP="00AB087F">
      <w:pPr>
        <w:pStyle w:val="-4"/>
        <w:ind w:firstLine="567"/>
        <w:jc w:val="both"/>
        <w:rPr>
          <w:rFonts w:ascii="Times New Roman" w:hAnsi="Times New Roman"/>
          <w:sz w:val="28"/>
          <w:szCs w:val="28"/>
        </w:rPr>
      </w:pPr>
      <w:r w:rsidRPr="005211F6">
        <w:rPr>
          <w:rFonts w:ascii="Times New Roman" w:hAnsi="Times New Roman"/>
          <w:sz w:val="28"/>
          <w:szCs w:val="28"/>
        </w:rPr>
        <w:t>Для проверки назначенных пользователю ролей в личном кабинете системы «Электронный бюджет», необходимо, в карточке пользователя перейти по ссылке «Подробнее о правах».</w:t>
      </w:r>
    </w:p>
    <w:p w:rsidR="00350380" w:rsidRDefault="00BB53A1" w:rsidP="00AB087F">
      <w:pPr>
        <w:pStyle w:val="-4"/>
        <w:ind w:firstLine="567"/>
        <w:jc w:val="both"/>
        <w:rPr>
          <w:rFonts w:ascii="Times New Roman" w:hAnsi="Times New Roman"/>
          <w:sz w:val="28"/>
        </w:rPr>
      </w:pPr>
      <w:r w:rsidRPr="00AB087F">
        <w:rPr>
          <w:rFonts w:ascii="Times New Roman" w:hAnsi="Times New Roman"/>
          <w:sz w:val="28"/>
          <w:szCs w:val="28"/>
        </w:rPr>
        <w:t xml:space="preserve">Для формирования и размещения информации на едином портале </w:t>
      </w:r>
      <w:r w:rsidR="00444518" w:rsidRPr="00AB087F">
        <w:rPr>
          <w:rFonts w:ascii="Times New Roman" w:hAnsi="Times New Roman"/>
          <w:sz w:val="28"/>
          <w:szCs w:val="28"/>
        </w:rPr>
        <w:t xml:space="preserve">системы </w:t>
      </w:r>
      <w:r w:rsidRPr="00AB087F">
        <w:rPr>
          <w:rFonts w:ascii="Times New Roman" w:hAnsi="Times New Roman"/>
          <w:sz w:val="28"/>
          <w:szCs w:val="28"/>
        </w:rPr>
        <w:t>«Электронный бюджет» пользователи</w:t>
      </w:r>
      <w:r w:rsidR="00637A5C" w:rsidRPr="00AB087F">
        <w:rPr>
          <w:rFonts w:ascii="Times New Roman" w:hAnsi="Times New Roman"/>
          <w:sz w:val="28"/>
          <w:szCs w:val="28"/>
        </w:rPr>
        <w:t xml:space="preserve"> </w:t>
      </w:r>
      <w:r w:rsidR="00AB087F" w:rsidRPr="00AB087F">
        <w:rPr>
          <w:rStyle w:val="CharStyle17"/>
          <w:b w:val="0"/>
          <w:bCs w:val="0"/>
          <w:sz w:val="28"/>
          <w:szCs w:val="28"/>
        </w:rPr>
        <w:t>муниципальных районов, городских округов</w:t>
      </w:r>
      <w:r w:rsidRPr="00AB087F">
        <w:rPr>
          <w:rFonts w:ascii="Times New Roman" w:hAnsi="Times New Roman"/>
          <w:sz w:val="28"/>
          <w:szCs w:val="28"/>
        </w:rPr>
        <w:t xml:space="preserve"> должны обладать следующими полномочиями</w:t>
      </w:r>
      <w:r w:rsidRPr="00AB087F">
        <w:rPr>
          <w:rFonts w:ascii="Times New Roman" w:hAnsi="Times New Roman"/>
          <w:sz w:val="28"/>
        </w:rPr>
        <w:t>:</w:t>
      </w:r>
    </w:p>
    <w:p w:rsidR="0093018B" w:rsidRPr="0093018B" w:rsidRDefault="0093018B" w:rsidP="00855935">
      <w:pPr>
        <w:pStyle w:val="a1"/>
      </w:pPr>
      <w:bookmarkStart w:id="14" w:name="_Ref20223801"/>
      <w:r w:rsidRPr="0093018B">
        <w:rPr>
          <w:rStyle w:val="CharStyle17"/>
          <w:b w:val="0"/>
          <w:bCs w:val="0"/>
          <w:sz w:val="28"/>
          <w:szCs w:val="28"/>
        </w:rPr>
        <w:t>Для сотрудников финансовых органов муниципальных районов, городских округов</w:t>
      </w:r>
      <w:r>
        <w:t>:</w:t>
      </w:r>
    </w:p>
    <w:p w:rsidR="005F46AB" w:rsidRDefault="005F46AB" w:rsidP="0093018B">
      <w:pPr>
        <w:pStyle w:val="affd"/>
        <w:keepNext/>
      </w:pPr>
      <w:bookmarkStart w:id="15" w:name="_Ref20913292"/>
      <w:bookmarkStart w:id="16" w:name="_Toc46225938"/>
      <w:r>
        <w:t xml:space="preserve">Таблица </w:t>
      </w:r>
      <w:fldSimple w:instr=" SEQ Таблица \* ARABIC ">
        <w:r w:rsidR="0075141A">
          <w:rPr>
            <w:noProof/>
          </w:rPr>
          <w:t>1</w:t>
        </w:r>
      </w:fldSimple>
      <w:r w:rsidR="00720E06">
        <w:t xml:space="preserve"> - Полномочие </w:t>
      </w:r>
      <w:r w:rsidR="00720E06" w:rsidRPr="00720E06">
        <w:t>«</w:t>
      </w:r>
      <w:r w:rsidR="007438E8" w:rsidRPr="005030C7">
        <w:t>Формирование и предоставление информации для обработки и публикации с использованием единого портала</w:t>
      </w:r>
      <w:bookmarkEnd w:id="14"/>
      <w:bookmarkEnd w:id="15"/>
      <w:r w:rsidR="00720E06" w:rsidRPr="00720E06">
        <w:t>»</w:t>
      </w:r>
      <w:bookmarkEnd w:id="16"/>
    </w:p>
    <w:tbl>
      <w:tblPr>
        <w:tblW w:w="9684"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455"/>
        <w:gridCol w:w="2693"/>
        <w:gridCol w:w="2410"/>
        <w:gridCol w:w="2126"/>
      </w:tblGrid>
      <w:tr w:rsidR="006D1161" w:rsidRPr="00A040D9" w:rsidTr="006D1161">
        <w:trPr>
          <w:trHeight w:val="315"/>
        </w:trPr>
        <w:tc>
          <w:tcPr>
            <w:tcW w:w="9684"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6D1161" w:rsidRDefault="006D1161" w:rsidP="007D46DD">
            <w:pPr>
              <w:pStyle w:val="EBTableHead"/>
              <w:rPr>
                <w:rStyle w:val="CharStyle18"/>
                <w:sz w:val="20"/>
              </w:rPr>
            </w:pPr>
            <w:r w:rsidRPr="00891D90">
              <w:rPr>
                <w:rStyle w:val="CharStyle18"/>
                <w:b/>
                <w:bCs/>
              </w:rPr>
              <w:t>Полномочие</w:t>
            </w:r>
            <w:r>
              <w:rPr>
                <w:rStyle w:val="CharStyle18"/>
                <w:color w:val="000000"/>
                <w:sz w:val="20"/>
              </w:rPr>
              <w:t xml:space="preserve"> 1</w:t>
            </w:r>
          </w:p>
        </w:tc>
      </w:tr>
      <w:tr w:rsidR="006D1161" w:rsidRPr="00A040D9" w:rsidTr="006D1161">
        <w:trPr>
          <w:trHeight w:val="624"/>
        </w:trPr>
        <w:tc>
          <w:tcPr>
            <w:tcW w:w="9684"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6D1161" w:rsidRPr="00891D90" w:rsidRDefault="006D1161" w:rsidP="007D46DD">
            <w:pPr>
              <w:pStyle w:val="EBTableHead"/>
              <w:rPr>
                <w:rStyle w:val="CharStyle18"/>
                <w:b/>
                <w:bCs/>
              </w:rPr>
            </w:pPr>
            <w:r w:rsidRPr="00891D90">
              <w:t>Формирование и предоставление информации для обработки и публикации с использованием единого портала</w:t>
            </w:r>
          </w:p>
        </w:tc>
      </w:tr>
      <w:tr w:rsidR="006D1161" w:rsidRPr="00A040D9" w:rsidTr="006D1161">
        <w:trPr>
          <w:trHeight w:hRule="exact" w:val="337"/>
        </w:trPr>
        <w:tc>
          <w:tcPr>
            <w:tcW w:w="2455"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 xml:space="preserve">Ввод данных </w:t>
            </w:r>
          </w:p>
        </w:tc>
        <w:tc>
          <w:tcPr>
            <w:tcW w:w="2693"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Согласование</w:t>
            </w:r>
          </w:p>
        </w:tc>
        <w:tc>
          <w:tcPr>
            <w:tcW w:w="2410"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Утверждение</w:t>
            </w:r>
          </w:p>
        </w:tc>
        <w:tc>
          <w:tcPr>
            <w:tcW w:w="2126"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6D1161" w:rsidRPr="0013685E" w:rsidRDefault="006D1161" w:rsidP="007D46DD">
            <w:pPr>
              <w:pStyle w:val="EBTablenorm"/>
              <w:ind w:left="45"/>
              <w:jc w:val="left"/>
              <w:rPr>
                <w:rStyle w:val="CharStyle18"/>
                <w:b w:val="0"/>
                <w:bCs w:val="0"/>
              </w:rPr>
            </w:pPr>
            <w:r w:rsidRPr="0013685E">
              <w:rPr>
                <w:rStyle w:val="CharStyle18"/>
                <w:b w:val="0"/>
                <w:bCs w:val="0"/>
              </w:rPr>
              <w:t>Просмотр</w:t>
            </w:r>
          </w:p>
        </w:tc>
      </w:tr>
      <w:tr w:rsidR="006D1161" w:rsidRPr="00A040D9" w:rsidTr="006D1161">
        <w:trPr>
          <w:trHeight w:hRule="exact" w:val="1766"/>
        </w:trPr>
        <w:tc>
          <w:tcPr>
            <w:tcW w:w="2455" w:type="dxa"/>
            <w:tcBorders>
              <w:top w:val="single" w:sz="6" w:space="0" w:color="auto"/>
              <w:left w:val="thinThickSmallGap" w:sz="24" w:space="0" w:color="auto"/>
              <w:bottom w:val="thickThinSmallGap" w:sz="24" w:space="0" w:color="auto"/>
              <w:right w:val="single" w:sz="6"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 xml:space="preserve">ЕПБС.013 Ввод </w:t>
            </w:r>
            <w:r>
              <w:t>и</w:t>
            </w:r>
            <w:r w:rsidRPr="0013685E">
              <w:t>нформации</w:t>
            </w:r>
          </w:p>
        </w:tc>
        <w:tc>
          <w:tcPr>
            <w:tcW w:w="2693" w:type="dxa"/>
            <w:tcBorders>
              <w:top w:val="single" w:sz="6" w:space="0" w:color="auto"/>
              <w:left w:val="single" w:sz="6" w:space="0" w:color="auto"/>
              <w:bottom w:val="thickThinSmallGap" w:sz="24" w:space="0" w:color="auto"/>
              <w:right w:val="single" w:sz="4"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ЕПБС.032 Согласование информации</w:t>
            </w:r>
          </w:p>
        </w:tc>
        <w:tc>
          <w:tcPr>
            <w:tcW w:w="2410" w:type="dxa"/>
            <w:tcBorders>
              <w:top w:val="single" w:sz="4" w:space="0" w:color="auto"/>
              <w:left w:val="single" w:sz="4" w:space="0" w:color="auto"/>
              <w:bottom w:val="thickThinSmallGap" w:sz="24" w:space="0" w:color="auto"/>
              <w:right w:val="single" w:sz="6"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ЕПБС.014 Утверждение информации</w:t>
            </w:r>
          </w:p>
        </w:tc>
        <w:tc>
          <w:tcPr>
            <w:tcW w:w="2126" w:type="dxa"/>
            <w:tcBorders>
              <w:top w:val="single" w:sz="6" w:space="0" w:color="auto"/>
              <w:left w:val="single" w:sz="6" w:space="0" w:color="auto"/>
              <w:bottom w:val="thickThinSmallGap" w:sz="24" w:space="0" w:color="auto"/>
              <w:right w:val="thickThinSmallGap" w:sz="24" w:space="0" w:color="auto"/>
            </w:tcBorders>
            <w:shd w:val="clear" w:color="auto" w:fill="FFFFFF"/>
            <w:vAlign w:val="center"/>
          </w:tcPr>
          <w:p w:rsidR="006D1161" w:rsidRPr="0013685E" w:rsidRDefault="006D1161" w:rsidP="007D46DD">
            <w:pPr>
              <w:pStyle w:val="EBTablenorm"/>
              <w:ind w:left="45"/>
              <w:jc w:val="left"/>
            </w:pPr>
            <w:r w:rsidRPr="0013685E">
              <w:t>ЕПБС.ФОМО_МРГО</w:t>
            </w:r>
            <w:r>
              <w:t>;</w:t>
            </w:r>
          </w:p>
          <w:p w:rsidR="006D1161" w:rsidRPr="0013685E" w:rsidRDefault="006D1161" w:rsidP="007D46DD">
            <w:pPr>
              <w:pStyle w:val="EBTablenorm"/>
              <w:ind w:left="45"/>
              <w:jc w:val="left"/>
            </w:pPr>
            <w:r w:rsidRPr="0013685E">
              <w:t>ЕПБС.017</w:t>
            </w:r>
            <w:r>
              <w:t> </w:t>
            </w:r>
            <w:r w:rsidRPr="0013685E">
              <w:t>Просмотр всего</w:t>
            </w:r>
          </w:p>
        </w:tc>
      </w:tr>
    </w:tbl>
    <w:p w:rsidR="007438E8" w:rsidRPr="007438E8" w:rsidRDefault="005F46AB" w:rsidP="007438E8">
      <w:pPr>
        <w:pStyle w:val="EBTableHead"/>
        <w:ind w:left="0"/>
        <w:jc w:val="both"/>
        <w:rPr>
          <w:b w:val="0"/>
          <w:sz w:val="28"/>
          <w:szCs w:val="28"/>
          <w:lang w:eastAsia="en-US"/>
        </w:rPr>
      </w:pPr>
      <w:bookmarkStart w:id="17" w:name="_Ref20223803"/>
      <w:bookmarkStart w:id="18" w:name="_Ref20913296"/>
      <w:bookmarkStart w:id="19" w:name="_Toc46225939"/>
      <w:r w:rsidRPr="007438E8">
        <w:rPr>
          <w:b w:val="0"/>
          <w:sz w:val="28"/>
          <w:szCs w:val="28"/>
        </w:rPr>
        <w:t xml:space="preserve">Таблица </w:t>
      </w:r>
      <w:r w:rsidR="007D46DD" w:rsidRPr="007438E8">
        <w:rPr>
          <w:b w:val="0"/>
          <w:sz w:val="28"/>
          <w:szCs w:val="28"/>
        </w:rPr>
        <w:fldChar w:fldCharType="begin"/>
      </w:r>
      <w:r w:rsidR="007D46DD" w:rsidRPr="007438E8">
        <w:rPr>
          <w:b w:val="0"/>
          <w:sz w:val="28"/>
          <w:szCs w:val="28"/>
        </w:rPr>
        <w:instrText xml:space="preserve"> SEQ Таблица \* ARABIC </w:instrText>
      </w:r>
      <w:r w:rsidR="007D46DD" w:rsidRPr="007438E8">
        <w:rPr>
          <w:b w:val="0"/>
          <w:sz w:val="28"/>
          <w:szCs w:val="28"/>
        </w:rPr>
        <w:fldChar w:fldCharType="separate"/>
      </w:r>
      <w:r w:rsidR="0075141A">
        <w:rPr>
          <w:b w:val="0"/>
          <w:noProof/>
          <w:sz w:val="28"/>
          <w:szCs w:val="28"/>
        </w:rPr>
        <w:t>2</w:t>
      </w:r>
      <w:r w:rsidR="007D46DD" w:rsidRPr="007438E8">
        <w:rPr>
          <w:b w:val="0"/>
          <w:noProof/>
          <w:sz w:val="28"/>
          <w:szCs w:val="28"/>
        </w:rPr>
        <w:fldChar w:fldCharType="end"/>
      </w:r>
      <w:r w:rsidRPr="007438E8">
        <w:rPr>
          <w:b w:val="0"/>
          <w:sz w:val="28"/>
          <w:szCs w:val="28"/>
        </w:rPr>
        <w:t xml:space="preserve"> - Полномочие </w:t>
      </w:r>
      <w:bookmarkEnd w:id="17"/>
      <w:r w:rsidR="00720E06" w:rsidRPr="00720E06">
        <w:rPr>
          <w:b w:val="0"/>
          <w:sz w:val="28"/>
          <w:szCs w:val="28"/>
        </w:rPr>
        <w:t>«</w:t>
      </w:r>
      <w:r w:rsidR="007438E8" w:rsidRPr="007438E8">
        <w:rPr>
          <w:b w:val="0"/>
          <w:sz w:val="28"/>
          <w:szCs w:val="28"/>
          <w:shd w:val="clear" w:color="auto" w:fill="FFFFFF"/>
        </w:rPr>
        <w:t>Формирование запроса на снятие с публикации опубликованной информации, перемещение в архив неактуальной информации</w:t>
      </w:r>
      <w:bookmarkEnd w:id="18"/>
      <w:r w:rsidR="00720E06" w:rsidRPr="00720E06">
        <w:rPr>
          <w:b w:val="0"/>
          <w:sz w:val="28"/>
          <w:szCs w:val="28"/>
          <w:shd w:val="clear" w:color="auto" w:fill="FFFFFF"/>
        </w:rPr>
        <w:t>»</w:t>
      </w:r>
      <w:bookmarkEnd w:id="19"/>
    </w:p>
    <w:tbl>
      <w:tblPr>
        <w:tblW w:w="9684"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97"/>
        <w:gridCol w:w="2525"/>
        <w:gridCol w:w="2561"/>
        <w:gridCol w:w="2001"/>
      </w:tblGrid>
      <w:tr w:rsidR="007438E8" w:rsidRPr="00A040D9" w:rsidTr="007D46DD">
        <w:trPr>
          <w:trHeight w:val="315"/>
        </w:trPr>
        <w:tc>
          <w:tcPr>
            <w:tcW w:w="9684"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438E8" w:rsidRPr="00891D90" w:rsidRDefault="007438E8" w:rsidP="007D46DD">
            <w:pPr>
              <w:pStyle w:val="EBTableHead"/>
              <w:rPr>
                <w:rStyle w:val="CharStyle18"/>
                <w:b/>
                <w:bCs/>
              </w:rPr>
            </w:pPr>
            <w:r w:rsidRPr="00891D90">
              <w:rPr>
                <w:rStyle w:val="CharStyle18"/>
                <w:b/>
                <w:bCs/>
              </w:rPr>
              <w:t>Полномочие 2</w:t>
            </w:r>
          </w:p>
        </w:tc>
      </w:tr>
      <w:tr w:rsidR="007438E8" w:rsidRPr="00A040D9" w:rsidTr="007D46DD">
        <w:trPr>
          <w:trHeight w:val="738"/>
        </w:trPr>
        <w:tc>
          <w:tcPr>
            <w:tcW w:w="9684"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7438E8" w:rsidRPr="00A040D9" w:rsidRDefault="007438E8" w:rsidP="007D46DD">
            <w:pPr>
              <w:pStyle w:val="EBTableHead"/>
              <w:rPr>
                <w:lang w:eastAsia="en-US"/>
              </w:rPr>
            </w:pPr>
            <w:r>
              <w:rPr>
                <w:shd w:val="clear" w:color="auto" w:fill="FFFFFF"/>
              </w:rPr>
              <w:t>Формирование запроса на снятие с публикации опубликованной информации, перемещение в архив неактуальной информации</w:t>
            </w:r>
          </w:p>
          <w:p w:rsidR="007438E8" w:rsidRDefault="007438E8" w:rsidP="007D46DD">
            <w:pPr>
              <w:pStyle w:val="EBTableHead"/>
              <w:rPr>
                <w:rStyle w:val="CharStyle18"/>
                <w:color w:val="000000"/>
                <w:sz w:val="20"/>
              </w:rPr>
            </w:pPr>
            <w:r>
              <w:rPr>
                <w:shd w:val="clear" w:color="auto" w:fill="FFFFFF"/>
              </w:rPr>
              <w:t>Формирование сведений в ответ на запрос об актуальности информации</w:t>
            </w:r>
          </w:p>
        </w:tc>
      </w:tr>
      <w:tr w:rsidR="007438E8" w:rsidRPr="00A040D9" w:rsidTr="007D46DD">
        <w:trPr>
          <w:trHeight w:hRule="exact" w:val="431"/>
        </w:trPr>
        <w:tc>
          <w:tcPr>
            <w:tcW w:w="2597"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 xml:space="preserve">Ввод данных </w:t>
            </w:r>
          </w:p>
        </w:tc>
        <w:tc>
          <w:tcPr>
            <w:tcW w:w="252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Согласование</w:t>
            </w:r>
          </w:p>
        </w:tc>
        <w:tc>
          <w:tcPr>
            <w:tcW w:w="25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Утверждение</w:t>
            </w:r>
          </w:p>
        </w:tc>
        <w:tc>
          <w:tcPr>
            <w:tcW w:w="2001"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438E8" w:rsidRPr="0013685E" w:rsidRDefault="007438E8" w:rsidP="007D46DD">
            <w:pPr>
              <w:pStyle w:val="EBTablenorm"/>
              <w:ind w:left="45"/>
              <w:jc w:val="left"/>
              <w:rPr>
                <w:rStyle w:val="CharStyle18"/>
                <w:b w:val="0"/>
                <w:bCs w:val="0"/>
              </w:rPr>
            </w:pPr>
            <w:r w:rsidRPr="0013685E">
              <w:rPr>
                <w:rStyle w:val="CharStyle18"/>
                <w:b w:val="0"/>
                <w:bCs w:val="0"/>
              </w:rPr>
              <w:t>Просмотр</w:t>
            </w:r>
          </w:p>
        </w:tc>
      </w:tr>
      <w:tr w:rsidR="007438E8" w:rsidRPr="00A040D9" w:rsidTr="007D46DD">
        <w:trPr>
          <w:trHeight w:hRule="exact" w:val="2830"/>
        </w:trPr>
        <w:tc>
          <w:tcPr>
            <w:tcW w:w="2597" w:type="dxa"/>
            <w:tcBorders>
              <w:top w:val="single" w:sz="6" w:space="0" w:color="auto"/>
              <w:left w:val="thinThickSmallGap" w:sz="24" w:space="0" w:color="auto"/>
              <w:bottom w:val="thickThinSmallGap" w:sz="24" w:space="0" w:color="auto"/>
              <w:right w:val="single" w:sz="6" w:space="0" w:color="auto"/>
            </w:tcBorders>
            <w:shd w:val="clear" w:color="auto" w:fill="FFFFFF"/>
          </w:tcPr>
          <w:p w:rsidR="007438E8" w:rsidRPr="0013685E" w:rsidRDefault="007438E8" w:rsidP="007D46DD">
            <w:pPr>
              <w:pStyle w:val="EBTablenorm"/>
              <w:ind w:left="45"/>
              <w:jc w:val="left"/>
              <w:rPr>
                <w:rStyle w:val="CharStyle18"/>
                <w:b w:val="0"/>
              </w:rPr>
            </w:pPr>
            <w:r w:rsidRPr="0013685E">
              <w:rPr>
                <w:rStyle w:val="CharStyle18"/>
                <w:b w:val="0"/>
              </w:rPr>
              <w:t>ЕПБС.018 Ввод сведений по запросу о перемещении в архив</w:t>
            </w:r>
            <w:r>
              <w:rPr>
                <w:rStyle w:val="CharStyle18"/>
                <w:b w:val="0"/>
              </w:rPr>
              <w:t>;</w:t>
            </w:r>
          </w:p>
          <w:p w:rsidR="007438E8" w:rsidRPr="0013685E" w:rsidRDefault="007438E8" w:rsidP="007D46DD">
            <w:pPr>
              <w:pStyle w:val="EBTablenorm"/>
              <w:ind w:left="45"/>
              <w:jc w:val="left"/>
              <w:rPr>
                <w:rStyle w:val="CharStyle18"/>
                <w:b w:val="0"/>
                <w:bCs w:val="0"/>
              </w:rPr>
            </w:pPr>
            <w:r w:rsidRPr="0013685E">
              <w:rPr>
                <w:rStyle w:val="CharStyle18"/>
                <w:b w:val="0"/>
              </w:rPr>
              <w:t>ЕПБС.023 Ввод запроса о снятии с публикации, о перемещении в архив</w:t>
            </w:r>
          </w:p>
        </w:tc>
        <w:tc>
          <w:tcPr>
            <w:tcW w:w="2525" w:type="dxa"/>
            <w:tcBorders>
              <w:top w:val="single" w:sz="6" w:space="0" w:color="auto"/>
              <w:left w:val="single" w:sz="6" w:space="0" w:color="auto"/>
              <w:bottom w:val="thickThinSmallGap" w:sz="24" w:space="0" w:color="auto"/>
              <w:right w:val="single" w:sz="6" w:space="0" w:color="auto"/>
            </w:tcBorders>
            <w:shd w:val="clear" w:color="auto" w:fill="FFFFFF"/>
          </w:tcPr>
          <w:p w:rsidR="007438E8" w:rsidRPr="0013685E" w:rsidRDefault="007438E8" w:rsidP="007D46DD">
            <w:pPr>
              <w:pStyle w:val="EBTablenorm"/>
              <w:ind w:left="45"/>
              <w:jc w:val="left"/>
              <w:rPr>
                <w:rStyle w:val="CharStyle18"/>
                <w:b w:val="0"/>
              </w:rPr>
            </w:pPr>
            <w:r w:rsidRPr="0013685E">
              <w:rPr>
                <w:rStyle w:val="CharStyle18"/>
                <w:b w:val="0"/>
              </w:rPr>
              <w:t>ЕПБС.035 Согласование сведений по запросу о перемещении в архив</w:t>
            </w:r>
            <w:r>
              <w:rPr>
                <w:rStyle w:val="CharStyle18"/>
                <w:b w:val="0"/>
              </w:rPr>
              <w:t>;</w:t>
            </w:r>
          </w:p>
          <w:p w:rsidR="007438E8" w:rsidRPr="0013685E" w:rsidRDefault="007438E8" w:rsidP="007D46DD">
            <w:pPr>
              <w:pStyle w:val="EBTablenorm"/>
              <w:ind w:left="45"/>
              <w:jc w:val="left"/>
              <w:rPr>
                <w:rStyle w:val="CharStyle18"/>
                <w:b w:val="0"/>
              </w:rPr>
            </w:pPr>
            <w:r>
              <w:rPr>
                <w:rStyle w:val="CharStyle18"/>
                <w:b w:val="0"/>
              </w:rPr>
              <w:t>ЕПБС.036 </w:t>
            </w:r>
            <w:r w:rsidRPr="0013685E">
              <w:rPr>
                <w:rStyle w:val="CharStyle18"/>
                <w:b w:val="0"/>
              </w:rPr>
              <w:t>Cогласование запроса о снятии информации с публикации, запроса о перемещении</w:t>
            </w:r>
          </w:p>
        </w:tc>
        <w:tc>
          <w:tcPr>
            <w:tcW w:w="2561" w:type="dxa"/>
            <w:tcBorders>
              <w:top w:val="single" w:sz="6" w:space="0" w:color="auto"/>
              <w:left w:val="single" w:sz="6" w:space="0" w:color="auto"/>
              <w:bottom w:val="thickThinSmallGap" w:sz="24" w:space="0" w:color="auto"/>
              <w:right w:val="single" w:sz="6" w:space="0" w:color="auto"/>
            </w:tcBorders>
            <w:shd w:val="clear" w:color="auto" w:fill="FFFFFF"/>
          </w:tcPr>
          <w:p w:rsidR="007438E8" w:rsidRPr="0013685E" w:rsidRDefault="007438E8" w:rsidP="007D46DD">
            <w:pPr>
              <w:pStyle w:val="EBTablenorm"/>
              <w:ind w:left="45"/>
              <w:jc w:val="left"/>
              <w:rPr>
                <w:rStyle w:val="CharStyle18"/>
                <w:b w:val="0"/>
              </w:rPr>
            </w:pPr>
            <w:r w:rsidRPr="0013685E">
              <w:rPr>
                <w:rStyle w:val="CharStyle18"/>
                <w:b w:val="0"/>
              </w:rPr>
              <w:t>ЕПБС.019 Утверждение сведений по запросу о перемещении в архив</w:t>
            </w:r>
            <w:r>
              <w:rPr>
                <w:rStyle w:val="CharStyle18"/>
                <w:b w:val="0"/>
              </w:rPr>
              <w:t>;</w:t>
            </w:r>
          </w:p>
          <w:p w:rsidR="007438E8" w:rsidRPr="0013685E" w:rsidRDefault="007438E8" w:rsidP="007D46DD">
            <w:pPr>
              <w:pStyle w:val="EBTablenorm"/>
              <w:ind w:left="45"/>
              <w:jc w:val="left"/>
              <w:rPr>
                <w:rStyle w:val="CharStyle18"/>
                <w:b w:val="0"/>
                <w:bCs w:val="0"/>
              </w:rPr>
            </w:pPr>
            <w:r w:rsidRPr="0013685E">
              <w:rPr>
                <w:rStyle w:val="CharStyle18"/>
                <w:b w:val="0"/>
              </w:rPr>
              <w:t>ЕПБС.024 Утверждение запроса на снятие с публикации, запроса о перемещении в архив</w:t>
            </w:r>
          </w:p>
        </w:tc>
        <w:tc>
          <w:tcPr>
            <w:tcW w:w="2001" w:type="dxa"/>
            <w:tcBorders>
              <w:top w:val="single" w:sz="6" w:space="0" w:color="auto"/>
              <w:left w:val="single" w:sz="6" w:space="0" w:color="auto"/>
              <w:bottom w:val="thickThinSmallGap" w:sz="24" w:space="0" w:color="auto"/>
              <w:right w:val="thickThinSmallGap" w:sz="24" w:space="0" w:color="auto"/>
            </w:tcBorders>
            <w:shd w:val="clear" w:color="auto" w:fill="FFFFFF"/>
            <w:hideMark/>
          </w:tcPr>
          <w:p w:rsidR="007438E8" w:rsidRPr="0013685E" w:rsidRDefault="007438E8" w:rsidP="007D46DD">
            <w:pPr>
              <w:pStyle w:val="EBTablenorm"/>
              <w:ind w:left="45"/>
              <w:jc w:val="left"/>
              <w:rPr>
                <w:rStyle w:val="CharStyle18"/>
                <w:b w:val="0"/>
                <w:bCs w:val="0"/>
              </w:rPr>
            </w:pPr>
            <w:r>
              <w:rPr>
                <w:rStyle w:val="CharStyle18"/>
                <w:b w:val="0"/>
              </w:rPr>
              <w:t>ЕПБС.022 </w:t>
            </w:r>
            <w:r w:rsidRPr="0013685E">
              <w:rPr>
                <w:rStyle w:val="CharStyle18"/>
                <w:b w:val="0"/>
              </w:rPr>
              <w:t>Просмотр всего</w:t>
            </w:r>
          </w:p>
        </w:tc>
      </w:tr>
    </w:tbl>
    <w:p w:rsidR="00703B2A" w:rsidRPr="0093018B" w:rsidRDefault="00703B2A" w:rsidP="00855935">
      <w:pPr>
        <w:pStyle w:val="a1"/>
        <w:rPr>
          <w:rStyle w:val="CharStyle17"/>
          <w:b w:val="0"/>
          <w:bCs w:val="0"/>
          <w:sz w:val="28"/>
          <w:szCs w:val="28"/>
        </w:rPr>
      </w:pPr>
      <w:bookmarkStart w:id="20" w:name="_Toc20139950"/>
      <w:r w:rsidRPr="0093018B">
        <w:rPr>
          <w:rStyle w:val="CharStyle17"/>
          <w:b w:val="0"/>
          <w:bCs w:val="0"/>
          <w:sz w:val="28"/>
          <w:szCs w:val="28"/>
        </w:rPr>
        <w:t>Для сотрудников финансовых органов муниципальных районов, городских округов, формирующих информацию за финансовые органы городских и сельских поселений, внутригородских районов городских округов</w:t>
      </w:r>
      <w:bookmarkEnd w:id="20"/>
      <w:r w:rsidR="0093018B">
        <w:rPr>
          <w:rStyle w:val="CharStyle17"/>
          <w:b w:val="0"/>
          <w:bCs w:val="0"/>
          <w:sz w:val="28"/>
          <w:szCs w:val="28"/>
        </w:rPr>
        <w:t>:</w:t>
      </w:r>
    </w:p>
    <w:p w:rsidR="0093018B" w:rsidRDefault="0093018B" w:rsidP="0093018B">
      <w:pPr>
        <w:pStyle w:val="affd"/>
        <w:keepNext/>
      </w:pPr>
      <w:bookmarkStart w:id="21" w:name="_Ref20913298"/>
      <w:bookmarkStart w:id="22" w:name="_Toc46225940"/>
      <w:r>
        <w:t xml:space="preserve">Таблица </w:t>
      </w:r>
      <w:fldSimple w:instr=" SEQ Таблица \* ARABIC ">
        <w:r w:rsidR="0075141A">
          <w:rPr>
            <w:noProof/>
          </w:rPr>
          <w:t>3</w:t>
        </w:r>
      </w:fldSimple>
      <w:r>
        <w:t xml:space="preserve"> - </w:t>
      </w:r>
      <w:r w:rsidRPr="00AF1E38">
        <w:t>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w:t>
      </w:r>
      <w:r>
        <w:t>нием единого портала</w:t>
      </w:r>
      <w:bookmarkEnd w:id="21"/>
      <w:bookmarkEnd w:id="22"/>
    </w:p>
    <w:tbl>
      <w:tblPr>
        <w:tblW w:w="9543"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643"/>
        <w:gridCol w:w="2644"/>
        <w:gridCol w:w="2643"/>
        <w:gridCol w:w="1613"/>
      </w:tblGrid>
      <w:tr w:rsidR="00703B2A" w:rsidRPr="00E84B4B" w:rsidTr="00205245">
        <w:trPr>
          <w:trHeight w:val="315"/>
        </w:trPr>
        <w:tc>
          <w:tcPr>
            <w:tcW w:w="9543"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rPr>
                <w:rStyle w:val="CharStyle18"/>
                <w:b/>
                <w:bCs/>
              </w:rPr>
              <w:t>Полномочие 5</w:t>
            </w:r>
          </w:p>
        </w:tc>
      </w:tr>
      <w:tr w:rsidR="00703B2A" w:rsidRPr="00E84B4B" w:rsidTr="00205245">
        <w:trPr>
          <w:cantSplit/>
          <w:trHeight w:val="624"/>
        </w:trPr>
        <w:tc>
          <w:tcPr>
            <w:tcW w:w="9543"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t>Формирование и предоставление информации финансовыми органами муниципальных районов и городских округов с внутригородским делением за финансовые органы городских и сельских поселений и внутригородских территорий для обработки и публикации с использованием единого портала</w:t>
            </w:r>
          </w:p>
        </w:tc>
      </w:tr>
      <w:tr w:rsidR="00703B2A" w:rsidRPr="00D20F30" w:rsidTr="00205245">
        <w:trPr>
          <w:cantSplit/>
          <w:trHeight w:hRule="exact" w:val="337"/>
        </w:trPr>
        <w:tc>
          <w:tcPr>
            <w:tcW w:w="2643"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 xml:space="preserve">Ввод данных </w:t>
            </w:r>
          </w:p>
        </w:tc>
        <w:tc>
          <w:tcPr>
            <w:tcW w:w="264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Согласование</w:t>
            </w:r>
          </w:p>
        </w:tc>
        <w:tc>
          <w:tcPr>
            <w:tcW w:w="2643"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Утверждение</w:t>
            </w:r>
          </w:p>
        </w:tc>
        <w:tc>
          <w:tcPr>
            <w:tcW w:w="1613"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Просмотр</w:t>
            </w:r>
          </w:p>
        </w:tc>
      </w:tr>
      <w:tr w:rsidR="00703B2A" w:rsidRPr="00D20F30" w:rsidTr="00205245">
        <w:trPr>
          <w:cantSplit/>
          <w:trHeight w:hRule="exact" w:val="1752"/>
        </w:trPr>
        <w:tc>
          <w:tcPr>
            <w:tcW w:w="2643" w:type="dxa"/>
            <w:tcBorders>
              <w:top w:val="single" w:sz="6" w:space="0" w:color="auto"/>
              <w:left w:val="thinThickSmallGap" w:sz="2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ЕПБС.013 Ввод информации</w:t>
            </w:r>
          </w:p>
        </w:tc>
        <w:tc>
          <w:tcPr>
            <w:tcW w:w="2644" w:type="dxa"/>
            <w:tcBorders>
              <w:top w:val="single" w:sz="6" w:space="0" w:color="auto"/>
              <w:left w:val="single" w:sz="6" w:space="0" w:color="auto"/>
              <w:bottom w:val="thickThinSmallGap" w:sz="24" w:space="0" w:color="auto"/>
              <w:right w:val="single" w:sz="4"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ЕПБС.032 Согласование информации </w:t>
            </w:r>
          </w:p>
        </w:tc>
        <w:tc>
          <w:tcPr>
            <w:tcW w:w="2643" w:type="dxa"/>
            <w:tcBorders>
              <w:top w:val="single" w:sz="4" w:space="0" w:color="auto"/>
              <w:left w:val="single" w:sz="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ЕПБС.014 Утверждение информации </w:t>
            </w:r>
          </w:p>
        </w:tc>
        <w:tc>
          <w:tcPr>
            <w:tcW w:w="1613" w:type="dxa"/>
            <w:tcBorders>
              <w:top w:val="single" w:sz="6" w:space="0" w:color="auto"/>
              <w:left w:val="single" w:sz="6" w:space="0" w:color="auto"/>
              <w:bottom w:val="thickThinSmallGap" w:sz="24" w:space="0" w:color="auto"/>
              <w:right w:val="thickThinSmallGap" w:sz="24"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ЕПБС.МРГО за ГПСП</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ЕПБС.017 Просмотр всего</w:t>
            </w:r>
          </w:p>
        </w:tc>
      </w:tr>
    </w:tbl>
    <w:p w:rsidR="00FE591E" w:rsidRDefault="00FE591E" w:rsidP="00FE591E">
      <w:pPr>
        <w:pStyle w:val="affd"/>
        <w:keepNext/>
      </w:pPr>
      <w:bookmarkStart w:id="23" w:name="_Ref20913300"/>
      <w:bookmarkStart w:id="24" w:name="_Toc46225941"/>
      <w:r>
        <w:t xml:space="preserve">Таблица </w:t>
      </w:r>
      <w:fldSimple w:instr=" SEQ Таблица \* ARABIC ">
        <w:r w:rsidR="0075141A">
          <w:rPr>
            <w:noProof/>
          </w:rPr>
          <w:t>4</w:t>
        </w:r>
      </w:fldSimple>
      <w:r>
        <w:t xml:space="preserve"> - </w:t>
      </w:r>
      <w:r w:rsidRPr="00FD5384">
        <w:t>Формирование запроса на снятие с публикации опубликованной информации, перемещение в архив неактуальной информации</w:t>
      </w:r>
      <w:bookmarkEnd w:id="23"/>
      <w:bookmarkEnd w:id="24"/>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28"/>
        <w:gridCol w:w="2529"/>
        <w:gridCol w:w="2527"/>
        <w:gridCol w:w="1956"/>
      </w:tblGrid>
      <w:tr w:rsidR="00703B2A" w:rsidRPr="00E84B4B" w:rsidTr="00DA4BA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rPr>
                <w:rStyle w:val="CharStyle18"/>
                <w:b/>
                <w:bCs/>
              </w:rPr>
              <w:t>Полномочие 6</w:t>
            </w:r>
          </w:p>
        </w:tc>
      </w:tr>
      <w:tr w:rsidR="00703B2A" w:rsidRPr="00E84B4B" w:rsidTr="00DA4BAF">
        <w:trPr>
          <w:trHeight w:val="441"/>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703B2A" w:rsidRPr="00D20F30" w:rsidRDefault="00703B2A" w:rsidP="00DA4BAF">
            <w:pPr>
              <w:pStyle w:val="EBTableHead"/>
              <w:rPr>
                <w:rStyle w:val="CharStyle18"/>
                <w:b/>
                <w:bCs/>
              </w:rPr>
            </w:pPr>
            <w:r w:rsidRPr="00D20F30">
              <w:rPr>
                <w:rStyle w:val="CharStyle18"/>
                <w:b/>
                <w:bCs/>
              </w:rPr>
              <w:t>Формирование запроса на снятие с публикации опубликованной информации, перемещение в архив неактуальной информации</w:t>
            </w:r>
          </w:p>
          <w:p w:rsidR="00703B2A" w:rsidRPr="00D20F30" w:rsidRDefault="00703B2A" w:rsidP="00DA4BAF">
            <w:pPr>
              <w:pStyle w:val="EBTableHead"/>
              <w:rPr>
                <w:rStyle w:val="CharStyle18"/>
                <w:b/>
                <w:bCs/>
              </w:rPr>
            </w:pPr>
            <w:r w:rsidRPr="00D20F30">
              <w:rPr>
                <w:rStyle w:val="CharStyle18"/>
                <w:b/>
                <w:bCs/>
              </w:rPr>
              <w:t>Формирование сведений в ответ на запрос об актуальности информации</w:t>
            </w:r>
          </w:p>
        </w:tc>
      </w:tr>
      <w:tr w:rsidR="00703B2A" w:rsidRPr="00D20F30" w:rsidTr="00DA4BAF">
        <w:trPr>
          <w:trHeight w:hRule="exact" w:val="337"/>
        </w:trPr>
        <w:tc>
          <w:tcPr>
            <w:tcW w:w="2528"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 xml:space="preserve">Ввод данных </w:t>
            </w:r>
          </w:p>
        </w:tc>
        <w:tc>
          <w:tcPr>
            <w:tcW w:w="252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Согласование</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Утверждение</w:t>
            </w:r>
          </w:p>
        </w:tc>
        <w:tc>
          <w:tcPr>
            <w:tcW w:w="1956"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Просмотр</w:t>
            </w:r>
          </w:p>
        </w:tc>
      </w:tr>
      <w:tr w:rsidR="00703B2A" w:rsidRPr="00D20F30" w:rsidTr="00DA4BAF">
        <w:trPr>
          <w:trHeight w:hRule="exact" w:val="2576"/>
        </w:trPr>
        <w:tc>
          <w:tcPr>
            <w:tcW w:w="2528" w:type="dxa"/>
            <w:tcBorders>
              <w:top w:val="single" w:sz="6" w:space="0" w:color="auto"/>
              <w:left w:val="thinThickSmallGap" w:sz="2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bCs w:val="0"/>
              </w:rPr>
            </w:pPr>
            <w:r w:rsidRPr="00D20F30">
              <w:rPr>
                <w:rStyle w:val="CharStyle18"/>
                <w:b w:val="0"/>
                <w:bCs w:val="0"/>
              </w:rPr>
              <w:t>ЕПБС.018 Ввод сведений по запросу о перемещении в архив</w:t>
            </w:r>
            <w:r>
              <w:rPr>
                <w:rStyle w:val="CharStyle18"/>
                <w:b w:val="0"/>
                <w:bCs w:val="0"/>
              </w:rPr>
              <w:t>;</w:t>
            </w:r>
          </w:p>
          <w:p w:rsidR="00703B2A" w:rsidRPr="00D20F30" w:rsidRDefault="00703B2A" w:rsidP="00DA4BAF">
            <w:pPr>
              <w:pStyle w:val="EBTablenorm"/>
              <w:ind w:left="45"/>
              <w:jc w:val="left"/>
              <w:rPr>
                <w:rStyle w:val="CharStyle18"/>
                <w:b w:val="0"/>
                <w:bCs w:val="0"/>
              </w:rPr>
            </w:pPr>
            <w:r w:rsidRPr="00D20F30">
              <w:rPr>
                <w:rStyle w:val="CharStyle18"/>
                <w:b w:val="0"/>
                <w:bCs w:val="0"/>
              </w:rPr>
              <w:t>ЕПБС.023 Ввод запроса о снятии с публикации, о перемещении в архив</w:t>
            </w:r>
          </w:p>
        </w:tc>
        <w:tc>
          <w:tcPr>
            <w:tcW w:w="2529" w:type="dxa"/>
            <w:tcBorders>
              <w:top w:val="single" w:sz="6" w:space="0" w:color="auto"/>
              <w:left w:val="single" w:sz="6"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bCs w:val="0"/>
              </w:rPr>
            </w:pPr>
            <w:r>
              <w:rPr>
                <w:rStyle w:val="CharStyle18"/>
                <w:b w:val="0"/>
                <w:bCs w:val="0"/>
              </w:rPr>
              <w:t>ЕПБС.035 </w:t>
            </w:r>
            <w:r w:rsidRPr="00D20F30">
              <w:rPr>
                <w:rStyle w:val="CharStyle18"/>
                <w:b w:val="0"/>
                <w:bCs w:val="0"/>
              </w:rPr>
              <w:t>Согласование сведений по запросу о перемещении в архив</w:t>
            </w:r>
            <w:r>
              <w:rPr>
                <w:rStyle w:val="CharStyle18"/>
                <w:b w:val="0"/>
                <w:bCs w:val="0"/>
              </w:rPr>
              <w:t>;</w:t>
            </w:r>
          </w:p>
          <w:p w:rsidR="00703B2A" w:rsidRPr="00D20F30" w:rsidRDefault="00703B2A" w:rsidP="00DA4BAF">
            <w:pPr>
              <w:pStyle w:val="EBTablenorm"/>
              <w:ind w:left="45"/>
              <w:jc w:val="left"/>
              <w:rPr>
                <w:rStyle w:val="CharStyle18"/>
                <w:b w:val="0"/>
                <w:bCs w:val="0"/>
              </w:rPr>
            </w:pPr>
            <w:r>
              <w:rPr>
                <w:rStyle w:val="CharStyle18"/>
                <w:b w:val="0"/>
                <w:bCs w:val="0"/>
              </w:rPr>
              <w:t>ЕПБС.036 </w:t>
            </w:r>
            <w:r w:rsidRPr="00D20F30">
              <w:rPr>
                <w:rStyle w:val="CharStyle18"/>
                <w:b w:val="0"/>
                <w:bCs w:val="0"/>
              </w:rPr>
              <w:t>Cогласование запроса о снятии информации с публикации, запроса о перемещении</w:t>
            </w:r>
          </w:p>
        </w:tc>
        <w:tc>
          <w:tcPr>
            <w:tcW w:w="2527" w:type="dxa"/>
            <w:tcBorders>
              <w:top w:val="single" w:sz="6" w:space="0" w:color="auto"/>
              <w:left w:val="single" w:sz="6"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bCs w:val="0"/>
              </w:rPr>
            </w:pPr>
            <w:r>
              <w:rPr>
                <w:rStyle w:val="CharStyle18"/>
                <w:b w:val="0"/>
                <w:bCs w:val="0"/>
              </w:rPr>
              <w:t>ЕПБС.019 </w:t>
            </w:r>
            <w:r w:rsidRPr="00D20F30">
              <w:rPr>
                <w:rStyle w:val="CharStyle18"/>
                <w:b w:val="0"/>
                <w:bCs w:val="0"/>
              </w:rPr>
              <w:t>Утверждение сведений по запросу о перемещении в архив</w:t>
            </w:r>
            <w:r>
              <w:rPr>
                <w:rStyle w:val="CharStyle18"/>
                <w:b w:val="0"/>
                <w:bCs w:val="0"/>
              </w:rPr>
              <w:t>;</w:t>
            </w:r>
          </w:p>
          <w:p w:rsidR="00703B2A" w:rsidRPr="00D20F30" w:rsidRDefault="00703B2A" w:rsidP="00DA4BAF">
            <w:pPr>
              <w:pStyle w:val="EBTablenorm"/>
              <w:ind w:left="45"/>
              <w:jc w:val="left"/>
              <w:rPr>
                <w:rStyle w:val="CharStyle18"/>
                <w:b w:val="0"/>
                <w:bCs w:val="0"/>
              </w:rPr>
            </w:pPr>
            <w:r>
              <w:rPr>
                <w:rStyle w:val="CharStyle18"/>
                <w:b w:val="0"/>
                <w:bCs w:val="0"/>
              </w:rPr>
              <w:t>ЕПБС.024 </w:t>
            </w:r>
            <w:r w:rsidRPr="00D20F30">
              <w:rPr>
                <w:rStyle w:val="CharStyle18"/>
                <w:b w:val="0"/>
                <w:bCs w:val="0"/>
              </w:rPr>
              <w:t>Утверждение запроса на снятие с публикации, запроса о перемещении в архив</w:t>
            </w:r>
          </w:p>
        </w:tc>
        <w:tc>
          <w:tcPr>
            <w:tcW w:w="1956" w:type="dxa"/>
            <w:tcBorders>
              <w:top w:val="single" w:sz="6" w:space="0" w:color="auto"/>
              <w:left w:val="single" w:sz="6" w:space="0" w:color="auto"/>
              <w:bottom w:val="thickThinSmallGap" w:sz="24" w:space="0" w:color="auto"/>
              <w:right w:val="thickThinSmallGap" w:sz="24" w:space="0" w:color="auto"/>
            </w:tcBorders>
            <w:shd w:val="clear" w:color="auto" w:fill="FFFFFF"/>
            <w:hideMark/>
          </w:tcPr>
          <w:p w:rsidR="00703B2A" w:rsidRPr="00D20F30" w:rsidRDefault="00703B2A" w:rsidP="00DA4BAF">
            <w:pPr>
              <w:pStyle w:val="EBTablenorm"/>
              <w:ind w:left="45"/>
              <w:jc w:val="left"/>
              <w:rPr>
                <w:rStyle w:val="CharStyle18"/>
                <w:b w:val="0"/>
                <w:bCs w:val="0"/>
              </w:rPr>
            </w:pPr>
            <w:r w:rsidRPr="00D20F30">
              <w:rPr>
                <w:rStyle w:val="CharStyle18"/>
                <w:b w:val="0"/>
                <w:bCs w:val="0"/>
              </w:rPr>
              <w:t>ЕПБС.022 Просмотр всего</w:t>
            </w:r>
          </w:p>
        </w:tc>
      </w:tr>
    </w:tbl>
    <w:p w:rsidR="00703B2A" w:rsidRPr="0093018B" w:rsidRDefault="00703B2A" w:rsidP="00855935">
      <w:pPr>
        <w:pStyle w:val="a1"/>
        <w:rPr>
          <w:rStyle w:val="CharStyle17"/>
          <w:b w:val="0"/>
          <w:bCs w:val="0"/>
          <w:sz w:val="28"/>
          <w:szCs w:val="28"/>
        </w:rPr>
      </w:pPr>
      <w:bookmarkStart w:id="25" w:name="_Toc20139952"/>
      <w:r w:rsidRPr="0093018B">
        <w:rPr>
          <w:rStyle w:val="CharStyle17"/>
          <w:b w:val="0"/>
          <w:bCs w:val="0"/>
          <w:sz w:val="28"/>
          <w:szCs w:val="28"/>
        </w:rPr>
        <w:t>Для сотрудников финансовых органов муниципальных районов, городских округов, согласующих информацию, формируемую финансовыми органами городских и сельских поселений, внутригородских районов городских округов</w:t>
      </w:r>
      <w:bookmarkEnd w:id="25"/>
    </w:p>
    <w:p w:rsidR="00FE591E" w:rsidRDefault="00FE591E" w:rsidP="00FE591E">
      <w:pPr>
        <w:pStyle w:val="affd"/>
        <w:keepNext/>
      </w:pPr>
      <w:bookmarkStart w:id="26" w:name="_Ref20913301"/>
      <w:bookmarkStart w:id="27" w:name="_Toc46225942"/>
      <w:r>
        <w:t xml:space="preserve">Таблица </w:t>
      </w:r>
      <w:fldSimple w:instr=" SEQ Таблица \* ARABIC ">
        <w:r w:rsidR="0075141A">
          <w:rPr>
            <w:noProof/>
          </w:rPr>
          <w:t>5</w:t>
        </w:r>
      </w:fldSimple>
      <w:r>
        <w:t xml:space="preserve"> - </w:t>
      </w:r>
      <w:r w:rsidRPr="002D345F">
        <w:t>Согласование информации финансовых органов городских и сельских поселений для обработки и публикации с использованием единого портала</w:t>
      </w:r>
      <w:bookmarkEnd w:id="26"/>
      <w:bookmarkEnd w:id="27"/>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643"/>
        <w:gridCol w:w="2644"/>
        <w:gridCol w:w="2555"/>
        <w:gridCol w:w="1698"/>
      </w:tblGrid>
      <w:tr w:rsidR="00703B2A" w:rsidRPr="00E84B4B" w:rsidTr="00DA4BA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rPr>
                <w:rStyle w:val="CharStyle18"/>
                <w:b/>
                <w:bCs/>
              </w:rPr>
              <w:t>Полномочие 9</w:t>
            </w:r>
          </w:p>
        </w:tc>
      </w:tr>
      <w:tr w:rsidR="00703B2A" w:rsidRPr="00E84B4B" w:rsidTr="00DA4BAF">
        <w:trPr>
          <w:cantSplit/>
          <w:trHeight w:val="624"/>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Head"/>
              <w:rPr>
                <w:rStyle w:val="CharStyle18"/>
                <w:b/>
                <w:bCs/>
              </w:rPr>
            </w:pPr>
            <w:r w:rsidRPr="00D20F30">
              <w:t>Согласование информации финансовых органов городских и сельских поселений для обработки и публикации с использованием единого портала</w:t>
            </w:r>
          </w:p>
        </w:tc>
      </w:tr>
      <w:tr w:rsidR="00703B2A" w:rsidRPr="00D20F30" w:rsidTr="00DA4BAF">
        <w:trPr>
          <w:cantSplit/>
          <w:trHeight w:hRule="exact" w:val="337"/>
        </w:trPr>
        <w:tc>
          <w:tcPr>
            <w:tcW w:w="2643"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 xml:space="preserve">Ввод данных </w:t>
            </w:r>
          </w:p>
        </w:tc>
        <w:tc>
          <w:tcPr>
            <w:tcW w:w="264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Согласование</w:t>
            </w:r>
          </w:p>
        </w:tc>
        <w:tc>
          <w:tcPr>
            <w:tcW w:w="2555"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Утверждение</w:t>
            </w:r>
          </w:p>
        </w:tc>
        <w:tc>
          <w:tcPr>
            <w:tcW w:w="1698"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703B2A" w:rsidRPr="00D20F30" w:rsidRDefault="00703B2A" w:rsidP="00DA4BAF">
            <w:pPr>
              <w:pStyle w:val="EBTablenorm"/>
              <w:keepNext/>
              <w:ind w:left="45"/>
              <w:jc w:val="left"/>
              <w:rPr>
                <w:rStyle w:val="CharStyle18"/>
                <w:b w:val="0"/>
                <w:bCs w:val="0"/>
              </w:rPr>
            </w:pPr>
            <w:r w:rsidRPr="00D20F30">
              <w:rPr>
                <w:rStyle w:val="CharStyle18"/>
                <w:b w:val="0"/>
                <w:bCs w:val="0"/>
              </w:rPr>
              <w:t>Просмотр</w:t>
            </w:r>
          </w:p>
        </w:tc>
      </w:tr>
      <w:tr w:rsidR="00703B2A" w:rsidRPr="00D20F30" w:rsidTr="00DA4BAF">
        <w:trPr>
          <w:cantSplit/>
          <w:trHeight w:hRule="exact" w:val="1602"/>
        </w:trPr>
        <w:tc>
          <w:tcPr>
            <w:tcW w:w="2643" w:type="dxa"/>
            <w:tcBorders>
              <w:top w:val="single" w:sz="6" w:space="0" w:color="auto"/>
              <w:left w:val="thinThickSmallGap" w:sz="2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ЕПБС.041 Ввод листа согласования</w:t>
            </w:r>
          </w:p>
        </w:tc>
        <w:tc>
          <w:tcPr>
            <w:tcW w:w="2644" w:type="dxa"/>
            <w:tcBorders>
              <w:top w:val="single" w:sz="6" w:space="0" w:color="auto"/>
              <w:left w:val="single" w:sz="6" w:space="0" w:color="auto"/>
              <w:bottom w:val="thickThinSmallGap" w:sz="24" w:space="0" w:color="auto"/>
              <w:right w:val="single" w:sz="4" w:space="0" w:color="auto"/>
            </w:tcBorders>
            <w:shd w:val="clear" w:color="auto" w:fill="FFFFFF"/>
          </w:tcPr>
          <w:p w:rsidR="00703B2A" w:rsidRPr="00D20F30" w:rsidRDefault="00703B2A" w:rsidP="00DA4BAF">
            <w:pPr>
              <w:pStyle w:val="EBTablenorm"/>
              <w:ind w:left="45"/>
              <w:jc w:val="left"/>
              <w:rPr>
                <w:rStyle w:val="CharStyle18"/>
                <w:b w:val="0"/>
              </w:rPr>
            </w:pPr>
            <w:r w:rsidRPr="00D20F30">
              <w:rPr>
                <w:rStyle w:val="CharStyle18"/>
                <w:b w:val="0"/>
              </w:rPr>
              <w:t>ЕПБС.</w:t>
            </w:r>
            <w:r>
              <w:rPr>
                <w:rStyle w:val="CharStyle18"/>
                <w:b w:val="0"/>
              </w:rPr>
              <w:t> </w:t>
            </w:r>
            <w:r w:rsidRPr="00D20F30">
              <w:rPr>
                <w:rStyle w:val="CharStyle18"/>
                <w:b w:val="0"/>
              </w:rPr>
              <w:t>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ЕПБС.042 Согласование информации </w:t>
            </w:r>
          </w:p>
        </w:tc>
        <w:tc>
          <w:tcPr>
            <w:tcW w:w="2555" w:type="dxa"/>
            <w:tcBorders>
              <w:top w:val="single" w:sz="4" w:space="0" w:color="auto"/>
              <w:left w:val="single" w:sz="4" w:space="0" w:color="auto"/>
              <w:bottom w:val="thickThinSmallGap" w:sz="24" w:space="0" w:color="auto"/>
              <w:right w:val="single" w:sz="6" w:space="0" w:color="auto"/>
            </w:tcBorders>
            <w:shd w:val="clear" w:color="auto" w:fill="FFFFFF"/>
          </w:tcPr>
          <w:p w:rsidR="00703B2A" w:rsidRPr="00D20F30" w:rsidRDefault="00703B2A" w:rsidP="00DA4BAF">
            <w:pPr>
              <w:pStyle w:val="EBTablenorm"/>
              <w:ind w:left="45"/>
              <w:jc w:val="left"/>
              <w:rPr>
                <w:rStyle w:val="CharStyle18"/>
                <w:b w:val="0"/>
              </w:rPr>
            </w:pPr>
            <w:r>
              <w:rPr>
                <w:rStyle w:val="CharStyle18"/>
                <w:b w:val="0"/>
              </w:rPr>
              <w:t>ЕПБС. </w:t>
            </w:r>
            <w:r w:rsidRPr="00D20F30">
              <w:rPr>
                <w:rStyle w:val="CharStyle18"/>
                <w:b w:val="0"/>
              </w:rPr>
              <w:t>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 xml:space="preserve">ЕПБС.043 Утверждение информации </w:t>
            </w:r>
          </w:p>
        </w:tc>
        <w:tc>
          <w:tcPr>
            <w:tcW w:w="1698" w:type="dxa"/>
            <w:tcBorders>
              <w:top w:val="single" w:sz="6" w:space="0" w:color="auto"/>
              <w:left w:val="single" w:sz="6" w:space="0" w:color="auto"/>
              <w:bottom w:val="thickThinSmallGap" w:sz="24" w:space="0" w:color="auto"/>
              <w:right w:val="thickThinSmallGap" w:sz="24" w:space="0" w:color="auto"/>
            </w:tcBorders>
            <w:shd w:val="clear" w:color="auto" w:fill="FFFFFF"/>
          </w:tcPr>
          <w:p w:rsidR="00703B2A" w:rsidRPr="00D20F30" w:rsidRDefault="00703B2A" w:rsidP="00DA4BAF">
            <w:pPr>
              <w:pStyle w:val="EBTablenorm"/>
              <w:ind w:left="45"/>
              <w:jc w:val="left"/>
              <w:rPr>
                <w:rStyle w:val="CharStyle18"/>
                <w:b w:val="0"/>
              </w:rPr>
            </w:pPr>
            <w:r>
              <w:rPr>
                <w:rStyle w:val="CharStyle18"/>
                <w:b w:val="0"/>
              </w:rPr>
              <w:t>ЕПБС. </w:t>
            </w:r>
            <w:r w:rsidRPr="00D20F30">
              <w:rPr>
                <w:rStyle w:val="CharStyle18"/>
                <w:b w:val="0"/>
              </w:rPr>
              <w:t>Согласование_МРГО</w:t>
            </w:r>
            <w:r>
              <w:rPr>
                <w:rStyle w:val="CharStyle18"/>
                <w:b w:val="0"/>
              </w:rPr>
              <w:t>;</w:t>
            </w:r>
          </w:p>
          <w:p w:rsidR="00703B2A" w:rsidRPr="00D20F30" w:rsidRDefault="00703B2A" w:rsidP="00DA4BAF">
            <w:pPr>
              <w:pStyle w:val="EBTablenorm"/>
              <w:ind w:left="45"/>
              <w:jc w:val="left"/>
              <w:rPr>
                <w:rStyle w:val="CharStyle18"/>
                <w:b w:val="0"/>
              </w:rPr>
            </w:pPr>
            <w:r w:rsidRPr="00D20F30">
              <w:rPr>
                <w:rStyle w:val="CharStyle18"/>
                <w:b w:val="0"/>
              </w:rPr>
              <w:t>ЕПБС.044 Просмотр всего</w:t>
            </w:r>
          </w:p>
        </w:tc>
      </w:tr>
    </w:tbl>
    <w:p w:rsidR="00BB53A1" w:rsidRPr="008C0968" w:rsidRDefault="00BB53A1" w:rsidP="00857900">
      <w:pPr>
        <w:pStyle w:val="a7"/>
      </w:pPr>
      <w:r>
        <w:t>Полномо</w:t>
      </w:r>
      <w:r w:rsidR="00857900">
        <w:t xml:space="preserve">чия пользователям назначаются в </w:t>
      </w:r>
      <w:r>
        <w:t xml:space="preserve">соответствии с </w:t>
      </w:r>
      <w:r w:rsidR="00857900">
        <w:t xml:space="preserve">Заявкой на предоставление полномочий на размещение информации с использованием ЕПБС </w:t>
      </w:r>
      <w:r>
        <w:t xml:space="preserve">в территориальном </w:t>
      </w:r>
      <w:r w:rsidR="005F06E4">
        <w:t xml:space="preserve">органе </w:t>
      </w:r>
      <w:r>
        <w:t>Федерального казначейства.</w:t>
      </w:r>
    </w:p>
    <w:p w:rsidR="00BB53A1" w:rsidRPr="00A1338A" w:rsidRDefault="00BB53A1" w:rsidP="00115DD2">
      <w:pPr>
        <w:pStyle w:val="20"/>
      </w:pPr>
      <w:bookmarkStart w:id="28" w:name="_Ref407733028"/>
      <w:bookmarkStart w:id="29" w:name="_Toc408830174"/>
      <w:bookmarkStart w:id="30" w:name="_Toc417380435"/>
      <w:bookmarkStart w:id="31" w:name="_Toc434322993"/>
      <w:bookmarkStart w:id="32" w:name="_Toc46225925"/>
      <w:r>
        <w:t>Вход в личный кабинет</w:t>
      </w:r>
      <w:bookmarkEnd w:id="28"/>
      <w:bookmarkEnd w:id="29"/>
      <w:bookmarkEnd w:id="30"/>
      <w:bookmarkEnd w:id="31"/>
      <w:bookmarkEnd w:id="32"/>
    </w:p>
    <w:p w:rsidR="00BB53A1" w:rsidRPr="006E118A" w:rsidRDefault="00BB53A1" w:rsidP="00AB659C">
      <w:pPr>
        <w:pStyle w:val="a7"/>
      </w:pPr>
      <w:r>
        <w:t xml:space="preserve">Вход в личный кабинет системы «Электронный бюджет» осуществляется по сертификату, адрес подключения: </w:t>
      </w:r>
      <w:hyperlink r:id="rId12" w:history="1">
        <w:r w:rsidR="00604EA5" w:rsidRPr="00604EA5">
          <w:rPr>
            <w:rStyle w:val="ac"/>
          </w:rPr>
          <w:t>http://lk2012.budget.gov.ru/udu-webcenter/</w:t>
        </w:r>
      </w:hyperlink>
      <w:r w:rsidRPr="006E118A">
        <w:rPr>
          <w:rStyle w:val="ac"/>
          <w:color w:val="auto"/>
        </w:rPr>
        <w:t>.</w:t>
      </w:r>
    </w:p>
    <w:p w:rsidR="00BB53A1" w:rsidRDefault="00BB53A1" w:rsidP="00AB659C">
      <w:pPr>
        <w:pStyle w:val="a7"/>
      </w:pPr>
      <w:r>
        <w:t xml:space="preserve">Работа с </w:t>
      </w:r>
      <w:r w:rsidR="00755A31">
        <w:t>документами</w:t>
      </w:r>
      <w:r>
        <w:t xml:space="preserve"> осуществляется в</w:t>
      </w:r>
      <w:r w:rsidR="00755A31">
        <w:t xml:space="preserve"> личных кабинетах</w:t>
      </w:r>
      <w:r>
        <w:t xml:space="preserve"> ЕПБС.</w:t>
      </w:r>
      <w:r w:rsidR="00CD4D74">
        <w:t xml:space="preserve"> Пользователю ЕПБС</w:t>
      </w:r>
      <w:r>
        <w:t xml:space="preserve"> </w:t>
      </w:r>
      <w:r w:rsidR="00CD4D74">
        <w:t>доступны следующие</w:t>
      </w:r>
      <w:r w:rsidR="006A2B06">
        <w:t xml:space="preserve"> </w:t>
      </w:r>
      <w:r w:rsidR="00755A31">
        <w:t>личные кабинеты</w:t>
      </w:r>
      <w:r w:rsidR="00694E6D">
        <w:t xml:space="preserve"> для формирования документов</w:t>
      </w:r>
      <w:r w:rsidR="00CD4D74">
        <w:t>:</w:t>
      </w:r>
    </w:p>
    <w:p w:rsidR="00CD4D74" w:rsidRDefault="00CD4D74" w:rsidP="003B4E0A">
      <w:pPr>
        <w:pStyle w:val="a1"/>
        <w:numPr>
          <w:ilvl w:val="0"/>
          <w:numId w:val="44"/>
        </w:numPr>
        <w:tabs>
          <w:tab w:val="num" w:pos="993"/>
        </w:tabs>
        <w:ind w:left="993"/>
      </w:pPr>
      <w:r>
        <w:t>Информация, формируемая финорганами МР, ГО, ТерГорФЗ (</w:t>
      </w:r>
      <w:r>
        <w:fldChar w:fldCharType="begin"/>
      </w:r>
      <w:r>
        <w:instrText xml:space="preserve"> REF _Ref504556089 \h </w:instrText>
      </w:r>
      <w:r>
        <w:fldChar w:fldCharType="separate"/>
      </w:r>
      <w:r w:rsidR="0075141A" w:rsidRPr="00E16C56">
        <w:rPr>
          <w:noProof/>
        </w:rPr>
        <w:t xml:space="preserve">Рисунок </w:t>
      </w:r>
      <w:r w:rsidR="0075141A">
        <w:rPr>
          <w:noProof/>
        </w:rPr>
        <w:t>2</w:t>
      </w:r>
      <w:r>
        <w:fldChar w:fldCharType="end"/>
      </w:r>
      <w:r>
        <w:t>):</w:t>
      </w:r>
    </w:p>
    <w:p w:rsidR="00BB53A1" w:rsidRPr="00E16C56" w:rsidRDefault="006A2B06" w:rsidP="00BB53A1">
      <w:pPr>
        <w:pStyle w:val="-0"/>
        <w:rPr>
          <w:noProof/>
        </w:rPr>
      </w:pPr>
      <w:r>
        <w:rPr>
          <w:noProof/>
          <w:snapToGrid/>
        </w:rPr>
        <w:drawing>
          <wp:inline distT="0" distB="0" distL="0" distR="0" wp14:anchorId="41BBCDA3" wp14:editId="5CCCC8F8">
            <wp:extent cx="6114415" cy="2606675"/>
            <wp:effectExtent l="0" t="0" r="635" b="3175"/>
            <wp:docPr id="1399"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4415" cy="2606675"/>
                    </a:xfrm>
                    <a:prstGeom prst="rect">
                      <a:avLst/>
                    </a:prstGeom>
                    <a:noFill/>
                    <a:ln>
                      <a:noFill/>
                    </a:ln>
                  </pic:spPr>
                </pic:pic>
              </a:graphicData>
            </a:graphic>
          </wp:inline>
        </w:drawing>
      </w:r>
    </w:p>
    <w:p w:rsidR="00BB53A1" w:rsidRDefault="00BB53A1" w:rsidP="00BB53A1">
      <w:pPr>
        <w:pStyle w:val="-0"/>
        <w:rPr>
          <w:noProof/>
        </w:rPr>
      </w:pPr>
      <w:bookmarkStart w:id="33" w:name="_Ref504556089"/>
      <w:bookmarkStart w:id="34" w:name="_Toc10113811"/>
      <w:bookmarkStart w:id="35" w:name="_Ref20224396"/>
      <w:bookmarkStart w:id="36" w:name="_Toc46225947"/>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75141A">
        <w:rPr>
          <w:noProof/>
        </w:rPr>
        <w:t>2</w:t>
      </w:r>
      <w:r w:rsidRPr="00E16C56">
        <w:rPr>
          <w:noProof/>
        </w:rPr>
        <w:fldChar w:fldCharType="end"/>
      </w:r>
      <w:bookmarkEnd w:id="33"/>
      <w:r w:rsidR="00FD36D8">
        <w:rPr>
          <w:noProof/>
        </w:rPr>
        <w:t xml:space="preserve"> - Л</w:t>
      </w:r>
      <w:r w:rsidR="00694E6D">
        <w:rPr>
          <w:noProof/>
        </w:rPr>
        <w:t>и</w:t>
      </w:r>
      <w:r w:rsidR="00FD36D8">
        <w:rPr>
          <w:noProof/>
        </w:rPr>
        <w:t>чный кабинет</w:t>
      </w:r>
      <w:r w:rsidRPr="00E16C56">
        <w:rPr>
          <w:noProof/>
        </w:rPr>
        <w:t xml:space="preserve"> «</w:t>
      </w:r>
      <w:r w:rsidR="009D6BAE">
        <w:t>Информация, формируемая финорганами МР, ГО, ТерГорФЗ</w:t>
      </w:r>
      <w:r w:rsidRPr="00E16C56">
        <w:rPr>
          <w:noProof/>
        </w:rPr>
        <w:t>»</w:t>
      </w:r>
      <w:bookmarkEnd w:id="34"/>
      <w:bookmarkEnd w:id="35"/>
      <w:bookmarkEnd w:id="36"/>
    </w:p>
    <w:p w:rsidR="006A2B06" w:rsidRDefault="006A2B06" w:rsidP="00827094">
      <w:pPr>
        <w:pStyle w:val="a1"/>
      </w:pPr>
      <w:r>
        <w:rPr>
          <w:noProof/>
        </w:rPr>
        <w:t xml:space="preserve"> </w:t>
      </w:r>
      <w:r>
        <w:t>Информация от ГП, СП, ВнГор на согласование (</w:t>
      </w:r>
      <w:r w:rsidR="00D137AF">
        <w:fldChar w:fldCharType="begin"/>
      </w:r>
      <w:r w:rsidR="00D137AF">
        <w:instrText xml:space="preserve"> REF _Ref21186758 \h </w:instrText>
      </w:r>
      <w:r w:rsidR="00D137AF">
        <w:fldChar w:fldCharType="separate"/>
      </w:r>
      <w:r w:rsidR="0075141A">
        <w:t xml:space="preserve">Рисунок </w:t>
      </w:r>
      <w:r w:rsidR="0075141A">
        <w:rPr>
          <w:noProof/>
        </w:rPr>
        <w:t>3</w:t>
      </w:r>
      <w:r w:rsidR="00D137AF">
        <w:fldChar w:fldCharType="end"/>
      </w:r>
      <w:r w:rsidR="00D137AF">
        <w:t>):</w:t>
      </w:r>
    </w:p>
    <w:p w:rsidR="00C01A14" w:rsidRDefault="006A2B06" w:rsidP="00C01A14">
      <w:pPr>
        <w:pStyle w:val="-0"/>
        <w:keepNext/>
        <w:ind w:left="567"/>
        <w:jc w:val="both"/>
      </w:pPr>
      <w:r>
        <w:rPr>
          <w:noProof/>
          <w:snapToGrid/>
        </w:rPr>
        <w:drawing>
          <wp:inline distT="0" distB="0" distL="0" distR="0" wp14:anchorId="3746BB5E" wp14:editId="2F8EE6DB">
            <wp:extent cx="5759355" cy="1869373"/>
            <wp:effectExtent l="0" t="0" r="0" b="0"/>
            <wp:docPr id="1398"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560" cy="1869440"/>
                    </a:xfrm>
                    <a:prstGeom prst="rect">
                      <a:avLst/>
                    </a:prstGeom>
                    <a:noFill/>
                    <a:ln>
                      <a:noFill/>
                    </a:ln>
                  </pic:spPr>
                </pic:pic>
              </a:graphicData>
            </a:graphic>
          </wp:inline>
        </w:drawing>
      </w:r>
    </w:p>
    <w:p w:rsidR="006A2B06" w:rsidRDefault="00C01A14" w:rsidP="00C01A14">
      <w:pPr>
        <w:pStyle w:val="affd"/>
        <w:jc w:val="center"/>
      </w:pPr>
      <w:bookmarkStart w:id="37" w:name="_Ref21186758"/>
      <w:bookmarkStart w:id="38" w:name="_Toc46225948"/>
      <w:r>
        <w:t xml:space="preserve">Рисунок </w:t>
      </w:r>
      <w:fldSimple w:instr=" SEQ Рисунок \* ARABIC ">
        <w:r w:rsidR="0075141A">
          <w:rPr>
            <w:noProof/>
          </w:rPr>
          <w:t>3</w:t>
        </w:r>
      </w:fldSimple>
      <w:bookmarkEnd w:id="37"/>
      <w:r>
        <w:t xml:space="preserve"> - </w:t>
      </w:r>
      <w:r w:rsidR="00654146">
        <w:t>Личный кабинет</w:t>
      </w:r>
      <w:r>
        <w:t xml:space="preserve"> </w:t>
      </w:r>
      <w:r w:rsidR="004A5F4E" w:rsidRPr="004A5F4E">
        <w:t>«</w:t>
      </w:r>
      <w:r>
        <w:t>Информация от ГП, СП, ВнГор на согласование</w:t>
      </w:r>
      <w:r w:rsidR="004A5F4E" w:rsidRPr="004A5F4E">
        <w:t>»</w:t>
      </w:r>
      <w:bookmarkEnd w:id="38"/>
    </w:p>
    <w:p w:rsidR="00827094" w:rsidRDefault="00827094" w:rsidP="00827094">
      <w:pPr>
        <w:pStyle w:val="a1"/>
      </w:pPr>
      <w:r>
        <w:t xml:space="preserve"> Информация, формируемая фи</w:t>
      </w:r>
      <w:r w:rsidR="00D137AF">
        <w:t>норганами МР ГО за ГП СП, ВнГор (</w:t>
      </w:r>
      <w:r w:rsidR="007F1F9F">
        <w:fldChar w:fldCharType="begin"/>
      </w:r>
      <w:r w:rsidR="007F1F9F">
        <w:instrText xml:space="preserve"> REF _Ref21194192 \h </w:instrText>
      </w:r>
      <w:r w:rsidR="007F1F9F">
        <w:fldChar w:fldCharType="separate"/>
      </w:r>
      <w:r w:rsidR="0075141A">
        <w:t xml:space="preserve">Рисунок </w:t>
      </w:r>
      <w:r w:rsidR="0075141A">
        <w:rPr>
          <w:noProof/>
        </w:rPr>
        <w:t>4</w:t>
      </w:r>
      <w:r w:rsidR="007F1F9F">
        <w:fldChar w:fldCharType="end"/>
      </w:r>
      <w:r w:rsidR="007F1F9F">
        <w:t>):</w:t>
      </w:r>
    </w:p>
    <w:p w:rsidR="00C414D6" w:rsidRDefault="00D137AF" w:rsidP="00C414D6">
      <w:pPr>
        <w:pStyle w:val="a1"/>
        <w:keepNext/>
        <w:numPr>
          <w:ilvl w:val="0"/>
          <w:numId w:val="0"/>
        </w:numPr>
        <w:jc w:val="center"/>
      </w:pPr>
      <w:r>
        <w:rPr>
          <w:noProof/>
          <w:snapToGrid/>
        </w:rPr>
        <w:drawing>
          <wp:inline distT="0" distB="0" distL="0" distR="0" wp14:anchorId="183B3401" wp14:editId="3246D90A">
            <wp:extent cx="6114197" cy="2606582"/>
            <wp:effectExtent l="0" t="0" r="1270" b="381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4415" cy="2606675"/>
                    </a:xfrm>
                    <a:prstGeom prst="rect">
                      <a:avLst/>
                    </a:prstGeom>
                    <a:noFill/>
                    <a:ln>
                      <a:noFill/>
                    </a:ln>
                  </pic:spPr>
                </pic:pic>
              </a:graphicData>
            </a:graphic>
          </wp:inline>
        </w:drawing>
      </w:r>
    </w:p>
    <w:p w:rsidR="00D137AF" w:rsidRPr="00827094" w:rsidRDefault="00C414D6" w:rsidP="00C414D6">
      <w:pPr>
        <w:pStyle w:val="affd"/>
        <w:jc w:val="center"/>
      </w:pPr>
      <w:bookmarkStart w:id="39" w:name="_Ref21194192"/>
      <w:bookmarkStart w:id="40" w:name="_Toc46225949"/>
      <w:r>
        <w:t xml:space="preserve">Рисунок </w:t>
      </w:r>
      <w:fldSimple w:instr=" SEQ Рисунок \* ARABIC ">
        <w:r w:rsidR="0075141A">
          <w:rPr>
            <w:noProof/>
          </w:rPr>
          <w:t>4</w:t>
        </w:r>
      </w:fldSimple>
      <w:bookmarkEnd w:id="39"/>
      <w:r>
        <w:t xml:space="preserve"> - </w:t>
      </w:r>
      <w:r w:rsidR="00654146">
        <w:t>Личный кабинет</w:t>
      </w:r>
      <w:r w:rsidR="004A5F4E">
        <w:t xml:space="preserve"> </w:t>
      </w:r>
      <w:r w:rsidR="004A5F4E" w:rsidRPr="004A5F4E">
        <w:t>«</w:t>
      </w:r>
      <w:r w:rsidRPr="004F49EB">
        <w:t>Информация, формируемая финорганами МР ГО за ГП СП, ВнГор</w:t>
      </w:r>
      <w:r w:rsidR="004A5F4E" w:rsidRPr="004A5F4E">
        <w:t>»</w:t>
      </w:r>
      <w:bookmarkEnd w:id="40"/>
    </w:p>
    <w:p w:rsidR="00BB53A1" w:rsidRDefault="00BB53A1" w:rsidP="00115DD2">
      <w:pPr>
        <w:pStyle w:val="20"/>
      </w:pPr>
      <w:bookmarkStart w:id="41" w:name="_Toc46225926"/>
      <w:r>
        <w:t xml:space="preserve">Проверка назначенных полномочий пользователю в </w:t>
      </w:r>
      <w:r w:rsidRPr="00B962FC">
        <w:t xml:space="preserve">Системе </w:t>
      </w:r>
      <w:r w:rsidRPr="00216CD3">
        <w:t xml:space="preserve">согласования и </w:t>
      </w:r>
      <w:r w:rsidRPr="00B962FC">
        <w:t>управления доступом</w:t>
      </w:r>
      <w:r>
        <w:t xml:space="preserve"> системы «Электронный бюджет».</w:t>
      </w:r>
      <w:bookmarkEnd w:id="41"/>
    </w:p>
    <w:p w:rsidR="00BB53A1" w:rsidRPr="000802A2" w:rsidRDefault="00BB53A1" w:rsidP="00B7639C">
      <w:pPr>
        <w:pStyle w:val="a3"/>
        <w:ind w:firstLine="567"/>
      </w:pPr>
      <w:r w:rsidRPr="000802A2">
        <w:t>Проверка назначенных полномочий пользователю в Системе</w:t>
      </w:r>
      <w:r>
        <w:t xml:space="preserve"> согласования и</w:t>
      </w:r>
      <w:r w:rsidRPr="000802A2">
        <w:t xml:space="preserve"> управления доступом системы «Электронный бюджет»</w:t>
      </w:r>
      <w:r>
        <w:t xml:space="preserve"> представлена на рисунке ниже (</w:t>
      </w:r>
      <w:r w:rsidR="002F5F75">
        <w:fldChar w:fldCharType="begin"/>
      </w:r>
      <w:r w:rsidR="002F5F75">
        <w:instrText xml:space="preserve"> REF _Ref504551194 \h </w:instrText>
      </w:r>
      <w:r w:rsidR="002F5F75">
        <w:fldChar w:fldCharType="separate"/>
      </w:r>
      <w:r w:rsidR="0075141A" w:rsidRPr="00E16C56">
        <w:rPr>
          <w:noProof/>
        </w:rPr>
        <w:t xml:space="preserve">Рисунок </w:t>
      </w:r>
      <w:r w:rsidR="0075141A">
        <w:rPr>
          <w:noProof/>
        </w:rPr>
        <w:t>5</w:t>
      </w:r>
      <w:r w:rsidR="002F5F75">
        <w:fldChar w:fldCharType="end"/>
      </w:r>
      <w:r>
        <w:t>)</w:t>
      </w:r>
      <w:r w:rsidRPr="000802A2">
        <w:t>.</w:t>
      </w:r>
    </w:p>
    <w:p w:rsidR="00BB53A1" w:rsidRPr="00E16C56" w:rsidRDefault="00BB53A1" w:rsidP="00BB53A1">
      <w:pPr>
        <w:pStyle w:val="-0"/>
        <w:rPr>
          <w:noProof/>
        </w:rPr>
      </w:pPr>
      <w:r w:rsidRPr="00E16C56">
        <w:rPr>
          <w:noProof/>
        </w:rPr>
        <w:drawing>
          <wp:inline distT="0" distB="0" distL="0" distR="0" wp14:anchorId="630123D5" wp14:editId="3DC87BFE">
            <wp:extent cx="5226908" cy="3600382"/>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36566" cy="3607035"/>
                    </a:xfrm>
                    <a:prstGeom prst="rect">
                      <a:avLst/>
                    </a:prstGeom>
                    <a:noFill/>
                    <a:ln>
                      <a:noFill/>
                    </a:ln>
                  </pic:spPr>
                </pic:pic>
              </a:graphicData>
            </a:graphic>
          </wp:inline>
        </w:drawing>
      </w:r>
    </w:p>
    <w:p w:rsidR="00BB53A1" w:rsidRPr="00E16C56" w:rsidRDefault="00BB53A1" w:rsidP="00BB53A1">
      <w:pPr>
        <w:pStyle w:val="-0"/>
        <w:rPr>
          <w:noProof/>
        </w:rPr>
      </w:pPr>
      <w:bookmarkStart w:id="42" w:name="_Ref504551194"/>
      <w:bookmarkStart w:id="43" w:name="_Toc10113812"/>
      <w:bookmarkStart w:id="44" w:name="_Toc46225950"/>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75141A">
        <w:rPr>
          <w:noProof/>
        </w:rPr>
        <w:t>5</w:t>
      </w:r>
      <w:r w:rsidRPr="00E16C56">
        <w:rPr>
          <w:noProof/>
        </w:rPr>
        <w:fldChar w:fldCharType="end"/>
      </w:r>
      <w:bookmarkEnd w:id="42"/>
      <w:r w:rsidRPr="00E16C56">
        <w:rPr>
          <w:noProof/>
        </w:rPr>
        <w:t xml:space="preserve"> </w:t>
      </w:r>
      <w:r>
        <w:rPr>
          <w:noProof/>
        </w:rPr>
        <w:t>–</w:t>
      </w:r>
      <w:r w:rsidRPr="00E16C56">
        <w:rPr>
          <w:noProof/>
        </w:rPr>
        <w:t xml:space="preserve"> Проверка полномочий</w:t>
      </w:r>
      <w:bookmarkEnd w:id="43"/>
      <w:bookmarkEnd w:id="44"/>
    </w:p>
    <w:p w:rsidR="00BB53A1" w:rsidRDefault="00BB53A1" w:rsidP="00AB659C">
      <w:pPr>
        <w:rPr>
          <w:bCs/>
          <w:sz w:val="28"/>
        </w:rPr>
      </w:pPr>
      <w:r>
        <w:br w:type="page"/>
      </w:r>
    </w:p>
    <w:p w:rsidR="00BB53A1" w:rsidRDefault="00115DD2" w:rsidP="00BB53A1">
      <w:pPr>
        <w:pStyle w:val="10"/>
      </w:pPr>
      <w:bookmarkStart w:id="45" w:name="_Toc46225927"/>
      <w:r>
        <w:t>Описание функций</w:t>
      </w:r>
      <w:bookmarkEnd w:id="45"/>
    </w:p>
    <w:p w:rsidR="006C612B" w:rsidRDefault="006C612B" w:rsidP="006C612B">
      <w:pPr>
        <w:pStyle w:val="a7"/>
      </w:pPr>
      <w:r>
        <w:t>Фильтр</w:t>
      </w:r>
      <w:r w:rsidRPr="00A80E02">
        <w:t xml:space="preserve"> – </w:t>
      </w:r>
      <w:r>
        <w:t xml:space="preserve">папки предназначены для быстрого перехода по статусам документов. </w:t>
      </w:r>
      <w:r w:rsidRPr="00FE0E13">
        <w:t>Он</w:t>
      </w:r>
      <w:r>
        <w:t>и</w:t>
      </w:r>
      <w:r w:rsidRPr="00FE0E13">
        <w:t xml:space="preserve"> </w:t>
      </w:r>
      <w:r>
        <w:t>отображают</w:t>
      </w:r>
      <w:r w:rsidRPr="00FE0E13">
        <w:t xml:space="preserve"> в поле списка </w:t>
      </w:r>
      <w:r>
        <w:t>только те документы</w:t>
      </w:r>
      <w:r w:rsidRPr="00FE0E13">
        <w:t>, которые удовлетворяют определенным критериям</w:t>
      </w:r>
      <w:r>
        <w:t>: статусам и состояниям заявок на размещение информации. К участнику «</w:t>
      </w:r>
      <w:r w:rsidRPr="00F545AE">
        <w:t xml:space="preserve">Финорган МО </w:t>
      </w:r>
      <w:r>
        <w:rPr>
          <w:lang w:val="en-US"/>
        </w:rPr>
        <w:t>I</w:t>
      </w:r>
      <w:r w:rsidRPr="00F545AE">
        <w:t xml:space="preserve"> уровня</w:t>
      </w:r>
      <w:r>
        <w:t>» относятся:</w:t>
      </w:r>
    </w:p>
    <w:p w:rsidR="006C612B" w:rsidRDefault="006C612B" w:rsidP="003B4E0A">
      <w:pPr>
        <w:pStyle w:val="a7"/>
        <w:numPr>
          <w:ilvl w:val="0"/>
          <w:numId w:val="28"/>
        </w:numPr>
      </w:pPr>
      <w:r w:rsidRPr="00F545AE">
        <w:t>Финансов</w:t>
      </w:r>
      <w:r>
        <w:t>ый орган муниципального района;</w:t>
      </w:r>
    </w:p>
    <w:p w:rsidR="006C612B" w:rsidRDefault="006C612B" w:rsidP="003B4E0A">
      <w:pPr>
        <w:pStyle w:val="a7"/>
        <w:numPr>
          <w:ilvl w:val="0"/>
          <w:numId w:val="28"/>
        </w:numPr>
      </w:pPr>
      <w:r>
        <w:t>Ф</w:t>
      </w:r>
      <w:r w:rsidRPr="00F545AE">
        <w:t>ин</w:t>
      </w:r>
      <w:r>
        <w:t>ансовый орган городского округа;</w:t>
      </w:r>
    </w:p>
    <w:p w:rsidR="006C612B" w:rsidRDefault="006C612B" w:rsidP="003B4E0A">
      <w:pPr>
        <w:pStyle w:val="a7"/>
        <w:numPr>
          <w:ilvl w:val="0"/>
          <w:numId w:val="28"/>
        </w:numPr>
      </w:pPr>
      <w:r>
        <w:t>Ф</w:t>
      </w:r>
      <w:r w:rsidRPr="00F545AE">
        <w:t>инансовый орган городского ок</w:t>
      </w:r>
      <w:r>
        <w:t>руга с внутригородским делением;</w:t>
      </w:r>
    </w:p>
    <w:p w:rsidR="006C612B" w:rsidRDefault="006C612B" w:rsidP="003B4E0A">
      <w:pPr>
        <w:pStyle w:val="a7"/>
        <w:numPr>
          <w:ilvl w:val="0"/>
          <w:numId w:val="28"/>
        </w:numPr>
      </w:pPr>
      <w:r>
        <w:t>Ф</w:t>
      </w:r>
      <w:r w:rsidRPr="00F545AE">
        <w:t>инансовый орган внутригородского муниципального образования городов федерального значения Москвы, Санкт-Петербурга, Севастополя.</w:t>
      </w:r>
    </w:p>
    <w:p w:rsidR="001B1BD7" w:rsidRPr="00312D08" w:rsidRDefault="001B1BD7" w:rsidP="001B1BD7">
      <w:pPr>
        <w:pStyle w:val="a7"/>
      </w:pPr>
      <w:r w:rsidRPr="00312D08">
        <w:t xml:space="preserve">Для </w:t>
      </w:r>
      <w:r>
        <w:t>формирования и</w:t>
      </w:r>
      <w:r w:rsidRPr="00312D08">
        <w:t xml:space="preserve"> </w:t>
      </w:r>
      <w:r>
        <w:t>размещения информации</w:t>
      </w:r>
      <w:r w:rsidRPr="00312D08">
        <w:t xml:space="preserve"> на </w:t>
      </w:r>
      <w:r>
        <w:t>едином портале</w:t>
      </w:r>
      <w:r w:rsidRPr="00312D08">
        <w:t xml:space="preserve"> государственной интегрированной информационной системы управления общественными финансами «Электронный бюджет» пользователи должны обладать следующими полномочиями:</w:t>
      </w:r>
    </w:p>
    <w:p w:rsidR="001B1BD7" w:rsidRDefault="001B1BD7" w:rsidP="001B1BD7">
      <w:pPr>
        <w:pStyle w:val="1"/>
        <w:tabs>
          <w:tab w:val="num" w:pos="284"/>
        </w:tabs>
        <w:ind w:left="284"/>
      </w:pPr>
      <w:r>
        <w:t>«Ввод данных» (в Системе согласования и управления доступом роль</w:t>
      </w:r>
      <w:r>
        <w:rPr>
          <w:lang w:val="en-US"/>
        </w:rPr>
        <w:t> </w:t>
      </w:r>
      <w:r w:rsidRPr="008D7EE1">
        <w:t>ЕПБС.013</w:t>
      </w:r>
      <w:r>
        <w:rPr>
          <w:lang w:val="en-US"/>
        </w:rPr>
        <w:t> </w:t>
      </w:r>
      <w:r w:rsidRPr="008D7EE1">
        <w:t>Ввод информации</w:t>
      </w:r>
      <w:r>
        <w:t>);</w:t>
      </w:r>
    </w:p>
    <w:p w:rsidR="001B1BD7" w:rsidRDefault="001B1BD7" w:rsidP="001B1BD7">
      <w:pPr>
        <w:pStyle w:val="1"/>
        <w:tabs>
          <w:tab w:val="num" w:pos="284"/>
        </w:tabs>
        <w:ind w:left="284"/>
      </w:pPr>
      <w:r>
        <w:t>«Согласование»</w:t>
      </w:r>
      <w:r w:rsidRPr="00B962FC">
        <w:t xml:space="preserve"> </w:t>
      </w:r>
      <w:r>
        <w:t xml:space="preserve">(в Системе согласования и управления доступом роль </w:t>
      </w:r>
      <w:r w:rsidRPr="009B6E03">
        <w:t>ЕПБС.032 Согласование информации</w:t>
      </w:r>
      <w:r>
        <w:t>);</w:t>
      </w:r>
    </w:p>
    <w:p w:rsidR="001B1BD7" w:rsidRDefault="001B1BD7" w:rsidP="001B1BD7">
      <w:pPr>
        <w:pStyle w:val="1"/>
        <w:tabs>
          <w:tab w:val="num" w:pos="284"/>
        </w:tabs>
        <w:ind w:left="284"/>
      </w:pPr>
      <w:r>
        <w:t>«Утверждение»</w:t>
      </w:r>
      <w:r w:rsidRPr="00B962FC">
        <w:t xml:space="preserve"> </w:t>
      </w:r>
      <w:r>
        <w:t xml:space="preserve">(в Системе согласования и управления доступом роль </w:t>
      </w:r>
      <w:r w:rsidRPr="006D75EF">
        <w:t>ЕПБС.014 Утверждение информации</w:t>
      </w:r>
      <w:r>
        <w:t>);</w:t>
      </w:r>
    </w:p>
    <w:p w:rsidR="001B1BD7" w:rsidRDefault="001B1BD7" w:rsidP="001B1BD7">
      <w:pPr>
        <w:pStyle w:val="1"/>
        <w:tabs>
          <w:tab w:val="num" w:pos="284"/>
        </w:tabs>
        <w:ind w:left="284"/>
      </w:pPr>
      <w:r>
        <w:t>«Просмотр всего»</w:t>
      </w:r>
      <w:r w:rsidRPr="00B962FC">
        <w:t xml:space="preserve"> </w:t>
      </w:r>
      <w:r>
        <w:t xml:space="preserve">(в Системе согласования и управления доступом роль </w:t>
      </w:r>
      <w:r w:rsidRPr="009B6E03">
        <w:t>ЕПБС.017</w:t>
      </w:r>
      <w:r>
        <w:t xml:space="preserve"> </w:t>
      </w:r>
      <w:r w:rsidRPr="009B6E03">
        <w:t>Просмотр информации</w:t>
      </w:r>
      <w:r>
        <w:t>)</w:t>
      </w:r>
    </w:p>
    <w:p w:rsidR="001B1BD7" w:rsidRDefault="001B1BD7" w:rsidP="001B1BD7">
      <w:pPr>
        <w:pStyle w:val="a7"/>
      </w:pPr>
      <w:r>
        <w:t xml:space="preserve">Полномочия пользователям назначаются в соответствии с Заявкой на подключение пользователей </w:t>
      </w:r>
      <w:r w:rsidR="006C612B" w:rsidRPr="00AB087F">
        <w:rPr>
          <w:rStyle w:val="CharStyle17"/>
          <w:b w:val="0"/>
          <w:bCs w:val="0"/>
          <w:sz w:val="28"/>
          <w:szCs w:val="28"/>
        </w:rPr>
        <w:t>финансовы</w:t>
      </w:r>
      <w:r w:rsidR="006C612B">
        <w:rPr>
          <w:rStyle w:val="CharStyle17"/>
          <w:b w:val="0"/>
          <w:bCs w:val="0"/>
          <w:sz w:val="28"/>
          <w:szCs w:val="28"/>
        </w:rPr>
        <w:t>х органов</w:t>
      </w:r>
      <w:r w:rsidR="006C612B" w:rsidRPr="00AB087F">
        <w:rPr>
          <w:rStyle w:val="CharStyle17"/>
          <w:b w:val="0"/>
          <w:bCs w:val="0"/>
          <w:sz w:val="28"/>
          <w:szCs w:val="28"/>
        </w:rPr>
        <w:t xml:space="preserve"> муниципальных районов, городских округов</w:t>
      </w:r>
      <w:r>
        <w:t xml:space="preserve"> к сервисам по размещению информации на едином портале государственной интегрированной информационной системы управления общественными финансами «Электронный бюджет» в территориальном управлении Федерального казначейства.</w:t>
      </w:r>
    </w:p>
    <w:p w:rsidR="00AC1536" w:rsidRDefault="00AC1536" w:rsidP="00AC1536">
      <w:pPr>
        <w:pStyle w:val="20"/>
      </w:pPr>
      <w:bookmarkStart w:id="46" w:name="_Toc46225928"/>
      <w:r>
        <w:t xml:space="preserve">Описание </w:t>
      </w:r>
      <w:r w:rsidR="00541CCB">
        <w:t>фильтр-папок</w:t>
      </w:r>
      <w:r>
        <w:t xml:space="preserve"> для личн</w:t>
      </w:r>
      <w:r w:rsidR="0088306F">
        <w:t>ых</w:t>
      </w:r>
      <w:r>
        <w:t xml:space="preserve"> кабинет</w:t>
      </w:r>
      <w:r w:rsidR="0088306F">
        <w:t>ов</w:t>
      </w:r>
      <w:r>
        <w:t xml:space="preserve"> «Информация, формируемая финорганами МР ГО за ГП СП, ВнГор»</w:t>
      </w:r>
      <w:r w:rsidR="0088306F">
        <w:t xml:space="preserve"> и «Информация, формируемая финорганами МР ГО»</w:t>
      </w:r>
      <w:bookmarkEnd w:id="46"/>
    </w:p>
    <w:p w:rsidR="00AC1536" w:rsidRPr="00072513" w:rsidRDefault="00AC1536" w:rsidP="00AC1536">
      <w:pPr>
        <w:pStyle w:val="a7"/>
      </w:pPr>
      <w:r>
        <w:t>Фильтр</w:t>
      </w:r>
      <w:r w:rsidRPr="00A80E02">
        <w:t xml:space="preserve"> – </w:t>
      </w:r>
      <w:r>
        <w:t xml:space="preserve">папки предназначены для быстрого перехода по статусам документов. В них попадают документы, размещаемые </w:t>
      </w:r>
      <w:r w:rsidRPr="00AB087F">
        <w:rPr>
          <w:rStyle w:val="CharStyle17"/>
          <w:b w:val="0"/>
          <w:bCs w:val="0"/>
          <w:sz w:val="28"/>
          <w:szCs w:val="28"/>
        </w:rPr>
        <w:t>финансовы</w:t>
      </w:r>
      <w:r>
        <w:rPr>
          <w:rStyle w:val="CharStyle17"/>
          <w:b w:val="0"/>
          <w:bCs w:val="0"/>
          <w:sz w:val="28"/>
          <w:szCs w:val="28"/>
        </w:rPr>
        <w:t>ми органами</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за </w:t>
      </w:r>
      <w:r w:rsidRPr="00637A5C">
        <w:rPr>
          <w:rStyle w:val="CharStyle17"/>
          <w:b w:val="0"/>
          <w:bCs w:val="0"/>
          <w:sz w:val="28"/>
          <w:szCs w:val="28"/>
        </w:rPr>
        <w:t>городски</w:t>
      </w:r>
      <w:r>
        <w:rPr>
          <w:rStyle w:val="CharStyle17"/>
          <w:b w:val="0"/>
          <w:bCs w:val="0"/>
          <w:sz w:val="28"/>
          <w:szCs w:val="28"/>
        </w:rPr>
        <w:t>ми</w:t>
      </w:r>
      <w:r w:rsidRPr="00637A5C">
        <w:rPr>
          <w:rStyle w:val="CharStyle17"/>
          <w:b w:val="0"/>
          <w:bCs w:val="0"/>
          <w:sz w:val="28"/>
          <w:szCs w:val="28"/>
        </w:rPr>
        <w:t xml:space="preserve"> и сельски</w:t>
      </w:r>
      <w:r>
        <w:rPr>
          <w:rStyle w:val="CharStyle17"/>
          <w:b w:val="0"/>
          <w:bCs w:val="0"/>
          <w:sz w:val="28"/>
          <w:szCs w:val="28"/>
        </w:rPr>
        <w:t>ми</w:t>
      </w:r>
      <w:r w:rsidRPr="00637A5C">
        <w:rPr>
          <w:rStyle w:val="CharStyle17"/>
          <w:b w:val="0"/>
          <w:bCs w:val="0"/>
          <w:sz w:val="28"/>
          <w:szCs w:val="28"/>
        </w:rPr>
        <w:t xml:space="preserve"> поселени</w:t>
      </w:r>
      <w:r>
        <w:rPr>
          <w:rStyle w:val="CharStyle17"/>
          <w:b w:val="0"/>
          <w:bCs w:val="0"/>
          <w:sz w:val="28"/>
          <w:szCs w:val="28"/>
        </w:rPr>
        <w:t>ями</w:t>
      </w:r>
      <w:r w:rsidRPr="00637A5C">
        <w:rPr>
          <w:rStyle w:val="CharStyle17"/>
          <w:b w:val="0"/>
          <w:bCs w:val="0"/>
          <w:sz w:val="28"/>
          <w:szCs w:val="28"/>
        </w:rPr>
        <w:t>, внутригородских районов городских округов с внутригородским делением</w:t>
      </w:r>
      <w:r>
        <w:rPr>
          <w:rStyle w:val="CharStyle17"/>
          <w:b w:val="0"/>
          <w:bCs w:val="0"/>
          <w:sz w:val="28"/>
          <w:szCs w:val="28"/>
        </w:rPr>
        <w:t xml:space="preserve"> на едином портале.</w:t>
      </w:r>
    </w:p>
    <w:p w:rsidR="00AC1536" w:rsidRPr="00B56BA2" w:rsidRDefault="00AC1536" w:rsidP="00AC1536">
      <w:pPr>
        <w:pStyle w:val="30"/>
      </w:pPr>
      <w:r w:rsidRPr="00B56BA2">
        <w:t>Фильтр-папка «Все документы»</w:t>
      </w:r>
    </w:p>
    <w:p w:rsidR="00AC1536" w:rsidRDefault="00AC1536" w:rsidP="00AC1536">
      <w:pPr>
        <w:pStyle w:val="a7"/>
      </w:pPr>
      <w:r w:rsidRPr="00A80E02">
        <w:t xml:space="preserve">В </w:t>
      </w:r>
      <w:r>
        <w:t>фильтр</w:t>
      </w:r>
      <w:r w:rsidRPr="00A80E02">
        <w:t xml:space="preserve"> – </w:t>
      </w:r>
      <w:r>
        <w:t>папке</w:t>
      </w:r>
      <w:r w:rsidRPr="00A80E02">
        <w:t xml:space="preserve"> «Все документы»,</w:t>
      </w:r>
      <w:r>
        <w:t xml:space="preserve"> </w:t>
      </w:r>
      <w:r w:rsidRPr="00A80E02">
        <w:t xml:space="preserve">отображаются документы </w:t>
      </w:r>
      <w:r>
        <w:t>текущей организации во всех статусах.</w:t>
      </w:r>
    </w:p>
    <w:p w:rsidR="00AC1536" w:rsidRDefault="00AC1536" w:rsidP="00AC1536">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 – «завершено», желтый – «в работе», серый – «не начато».</w:t>
      </w:r>
    </w:p>
    <w:p w:rsidR="00AC1536" w:rsidRDefault="00AC1536" w:rsidP="00AC1536">
      <w:pPr>
        <w:pStyle w:val="a7"/>
      </w:pPr>
      <w:r>
        <w:t>На панели инструментов доступны кнопки (</w:t>
      </w:r>
      <w:r w:rsidR="00A101B6">
        <w:fldChar w:fldCharType="begin"/>
      </w:r>
      <w:r w:rsidR="00A101B6">
        <w:instrText xml:space="preserve"> REF _Ref21194403 \h </w:instrText>
      </w:r>
      <w:r w:rsidR="00A101B6">
        <w:fldChar w:fldCharType="separate"/>
      </w:r>
      <w:r w:rsidR="0075141A">
        <w:t xml:space="preserve">Рисунок </w:t>
      </w:r>
      <w:r w:rsidR="0075141A">
        <w:rPr>
          <w:noProof/>
        </w:rPr>
        <w:t>6</w:t>
      </w:r>
      <w:r w:rsidR="00A101B6">
        <w:fldChar w:fldCharType="end"/>
      </w:r>
      <w:r>
        <w:t>):</w:t>
      </w:r>
    </w:p>
    <w:p w:rsidR="00AC1536" w:rsidRPr="007F37BD" w:rsidRDefault="00AC1536" w:rsidP="003B4E0A">
      <w:pPr>
        <w:pStyle w:val="a1"/>
        <w:numPr>
          <w:ilvl w:val="0"/>
          <w:numId w:val="51"/>
        </w:numPr>
      </w:pPr>
      <w:r w:rsidRPr="007F37BD">
        <w:t>Копировать документ с вложением и без вложения;</w:t>
      </w:r>
    </w:p>
    <w:p w:rsidR="00AC1536" w:rsidRPr="007F37BD" w:rsidRDefault="00AC1536" w:rsidP="007F37BD">
      <w:pPr>
        <w:pStyle w:val="a1"/>
      </w:pPr>
      <w:r w:rsidRPr="007F37BD">
        <w:t>Открыть документ на просмотр;</w:t>
      </w:r>
    </w:p>
    <w:p w:rsidR="00AC1536" w:rsidRPr="007F37BD" w:rsidRDefault="00AC1536" w:rsidP="007F37BD">
      <w:pPr>
        <w:pStyle w:val="a1"/>
      </w:pPr>
      <w:r w:rsidRPr="007F37BD">
        <w:t>Печать документа;</w:t>
      </w:r>
    </w:p>
    <w:p w:rsidR="00AC1536" w:rsidRPr="007F37BD" w:rsidRDefault="00AC1536" w:rsidP="007F37BD">
      <w:pPr>
        <w:pStyle w:val="a1"/>
      </w:pPr>
      <w:r w:rsidRPr="007F37BD">
        <w:t>Печать списка;</w:t>
      </w:r>
    </w:p>
    <w:p w:rsidR="00AC1536" w:rsidRPr="007F37BD" w:rsidRDefault="00AC1536" w:rsidP="007F37BD">
      <w:pPr>
        <w:pStyle w:val="a1"/>
      </w:pPr>
      <w:r w:rsidRPr="007F37BD">
        <w:t>Обновить список документов.</w:t>
      </w:r>
    </w:p>
    <w:p w:rsidR="00A101B6" w:rsidRDefault="00AC1536" w:rsidP="00A101B6">
      <w:pPr>
        <w:pStyle w:val="a7"/>
        <w:keepNext/>
        <w:ind w:left="567" w:firstLine="0"/>
        <w:jc w:val="center"/>
      </w:pPr>
      <w:r>
        <w:rPr>
          <w:noProof/>
          <w:snapToGrid/>
        </w:rPr>
        <w:drawing>
          <wp:inline distT="0" distB="0" distL="0" distR="0" wp14:anchorId="4F49A267" wp14:editId="56E82F2B">
            <wp:extent cx="5773003" cy="1528391"/>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73209" cy="1528445"/>
                    </a:xfrm>
                    <a:prstGeom prst="rect">
                      <a:avLst/>
                    </a:prstGeom>
                    <a:noFill/>
                    <a:ln>
                      <a:noFill/>
                    </a:ln>
                  </pic:spPr>
                </pic:pic>
              </a:graphicData>
            </a:graphic>
          </wp:inline>
        </w:drawing>
      </w:r>
    </w:p>
    <w:p w:rsidR="00AC1536" w:rsidRDefault="00A101B6" w:rsidP="00A101B6">
      <w:pPr>
        <w:pStyle w:val="affd"/>
        <w:jc w:val="center"/>
      </w:pPr>
      <w:bookmarkStart w:id="47" w:name="_Ref21194403"/>
      <w:bookmarkStart w:id="48" w:name="_Toc46225951"/>
      <w:r>
        <w:t xml:space="preserve">Рисунок </w:t>
      </w:r>
      <w:fldSimple w:instr=" SEQ Рисунок \* ARABIC ">
        <w:r w:rsidR="0075141A">
          <w:rPr>
            <w:noProof/>
          </w:rPr>
          <w:t>6</w:t>
        </w:r>
      </w:fldSimple>
      <w:bookmarkEnd w:id="47"/>
      <w:r>
        <w:t xml:space="preserve"> - </w:t>
      </w:r>
      <w:r w:rsidR="007B3420">
        <w:t xml:space="preserve">Фильтр-папка </w:t>
      </w:r>
      <w:r w:rsidR="007B3420" w:rsidRPr="007B3420">
        <w:t>«</w:t>
      </w:r>
      <w:r w:rsidRPr="0099303F">
        <w:t>Все документы</w:t>
      </w:r>
      <w:r w:rsidR="007B3420" w:rsidRPr="007B3420">
        <w:t>»</w:t>
      </w:r>
      <w:bookmarkEnd w:id="48"/>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Pr="007B3420" w:rsidRDefault="00AC1536" w:rsidP="003B4E0A">
      <w:pPr>
        <w:pStyle w:val="a1"/>
        <w:numPr>
          <w:ilvl w:val="0"/>
          <w:numId w:val="65"/>
        </w:numPr>
        <w:rPr>
          <w:sz w:val="32"/>
        </w:rPr>
      </w:pPr>
      <w:r>
        <w:t>д</w:t>
      </w:r>
      <w:r w:rsidRPr="00A00CEF">
        <w:t xml:space="preserve">ля документа в статусе «Черновик» </w:t>
      </w:r>
      <w:r>
        <w:t>доступны</w:t>
      </w:r>
      <w:r w:rsidRPr="00A00CEF">
        <w:t xml:space="preserve"> на панели инструментов кнопка «Сформировать лист согласования</w:t>
      </w:r>
      <w:r>
        <w:t>», «Удаление», «Открыть документ на редактирование;</w:t>
      </w:r>
    </w:p>
    <w:p w:rsidR="00AC1536" w:rsidRPr="00067023" w:rsidRDefault="00AC1536" w:rsidP="007B3420">
      <w:pPr>
        <w:pStyle w:val="a1"/>
        <w:rPr>
          <w:sz w:val="32"/>
        </w:rPr>
      </w:pPr>
      <w:r>
        <w:t>д</w:t>
      </w:r>
      <w:r w:rsidRPr="00A00CEF">
        <w:t>ля документа в статусе «На согласовани</w:t>
      </w:r>
      <w:r>
        <w:t>и</w:t>
      </w:r>
      <w:r w:rsidRPr="00A00CEF">
        <w:t xml:space="preserve"> в финоргане </w:t>
      </w:r>
      <w:r>
        <w:t>МР, ГО, ТерГорФЗ</w:t>
      </w:r>
      <w:r w:rsidRPr="00A00CEF">
        <w:t>»</w:t>
      </w:r>
      <w:r>
        <w:t xml:space="preserve"> доступны кнопки «Заменить согласующего», «Вернуть на доработку»;</w:t>
      </w:r>
    </w:p>
    <w:p w:rsidR="00AC1536" w:rsidRPr="00067023" w:rsidRDefault="00AC1536" w:rsidP="007B3420">
      <w:pPr>
        <w:pStyle w:val="a1"/>
        <w:rPr>
          <w:sz w:val="32"/>
        </w:rPr>
      </w:pPr>
      <w:r>
        <w:t>для документа в статусе «На утверждении в финоргане МР, ГО, ТерГорФЗ» доступны кнопки «Заменить утверждающего», «Вернуть на доработку»;</w:t>
      </w:r>
    </w:p>
    <w:p w:rsidR="00AC1536" w:rsidRDefault="00AC1536" w:rsidP="007B3420">
      <w:pPr>
        <w:pStyle w:val="a1"/>
      </w:pPr>
      <w:r w:rsidRPr="00186BCC">
        <w:t>для документа в статусе «</w:t>
      </w:r>
      <w:r>
        <w:t>Обработан» доступны кнопки «Направить на согласование в финорган субъекта», «Вернуть на доработку»;</w:t>
      </w:r>
    </w:p>
    <w:p w:rsidR="00AC1536" w:rsidRDefault="00AC1536" w:rsidP="007B3420">
      <w:pPr>
        <w:pStyle w:val="a1"/>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AC1536" w:rsidRDefault="00AC1536" w:rsidP="00AC1536">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AC1536" w:rsidRPr="007B3420" w:rsidRDefault="00AC1536" w:rsidP="003B4E0A">
      <w:pPr>
        <w:pStyle w:val="a1"/>
        <w:numPr>
          <w:ilvl w:val="0"/>
          <w:numId w:val="66"/>
        </w:numPr>
        <w:rPr>
          <w:sz w:val="32"/>
        </w:rPr>
      </w:pPr>
      <w:r>
        <w:t>д</w:t>
      </w:r>
      <w:r w:rsidRPr="00A00CEF">
        <w:t>ля документа в статусе «На согласовани</w:t>
      </w:r>
      <w:r>
        <w:t>и</w:t>
      </w:r>
      <w:r w:rsidRPr="00A00CEF">
        <w:t xml:space="preserve"> в финоргане </w:t>
      </w:r>
      <w:r>
        <w:t>МР, ГО, ТерГорФЗ</w:t>
      </w:r>
      <w:r w:rsidRPr="00A00CEF">
        <w:t>»</w:t>
      </w:r>
      <w:r>
        <w:t xml:space="preserve"> доступны кнопки «Согласовать или отклонить», «Вернуть на доработку»;</w:t>
      </w:r>
    </w:p>
    <w:p w:rsidR="00AC1536" w:rsidRDefault="00AC1536" w:rsidP="007B3420">
      <w:pPr>
        <w:pStyle w:val="a1"/>
      </w:pPr>
      <w:r w:rsidRPr="00186BCC">
        <w:t>для документа в статусе «</w:t>
      </w:r>
      <w:r>
        <w:t>Не согласован» доступны кнопки «Вернуть на доработку»;</w:t>
      </w:r>
    </w:p>
    <w:p w:rsidR="00AC1536" w:rsidRDefault="00AC1536" w:rsidP="007B3420">
      <w:pPr>
        <w:pStyle w:val="a1"/>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AC1536" w:rsidRPr="008C6F39" w:rsidRDefault="00AC1536" w:rsidP="00AC1536">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AC1536" w:rsidRPr="007B3420" w:rsidRDefault="00AC1536" w:rsidP="003B4E0A">
      <w:pPr>
        <w:pStyle w:val="a1"/>
        <w:numPr>
          <w:ilvl w:val="0"/>
          <w:numId w:val="67"/>
        </w:numPr>
        <w:rPr>
          <w:sz w:val="32"/>
        </w:rPr>
      </w:pPr>
      <w:r>
        <w:t>д</w:t>
      </w:r>
      <w:r w:rsidRPr="00A00CEF">
        <w:t>ля документа в статусе «</w:t>
      </w:r>
      <w:r>
        <w:t>На утверждении в финоргане МР, ГО, ТерГорФЗ</w:t>
      </w:r>
      <w:r w:rsidRPr="00A00CEF">
        <w:t>»</w:t>
      </w:r>
      <w:r>
        <w:t xml:space="preserve"> доступны кнопки «Утвердить или отклонить», «Вернуть на доработку»;</w:t>
      </w:r>
    </w:p>
    <w:p w:rsidR="00AC1536" w:rsidRDefault="00AC1536" w:rsidP="007B3420">
      <w:pPr>
        <w:pStyle w:val="a1"/>
      </w:pPr>
      <w:r w:rsidRPr="00186BCC">
        <w:t>для документа в статусе «</w:t>
      </w:r>
      <w:r>
        <w:t>Обработан» доступны кнопки «Вернуть на доработку»;</w:t>
      </w:r>
    </w:p>
    <w:p w:rsidR="00AC1536" w:rsidRDefault="00AC1536" w:rsidP="007B3420">
      <w:pPr>
        <w:pStyle w:val="a1"/>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AC1536" w:rsidRPr="00D97332" w:rsidRDefault="00AC1536" w:rsidP="00AC1536">
      <w:pPr>
        <w:pStyle w:val="30"/>
      </w:pPr>
      <w:bookmarkStart w:id="49" w:name="_Ref27492942"/>
      <w:r w:rsidRPr="00D97332">
        <w:t>Фильтр-папка «На формировании/ На формировании (Мое)»</w:t>
      </w:r>
      <w:bookmarkEnd w:id="49"/>
    </w:p>
    <w:p w:rsidR="00AC1536" w:rsidRDefault="00AC1536" w:rsidP="00AC1536">
      <w:pPr>
        <w:pStyle w:val="a7"/>
      </w:pPr>
      <w:r w:rsidRPr="00A80E02">
        <w:t xml:space="preserve">В </w:t>
      </w:r>
      <w:r>
        <w:t>фильтр</w:t>
      </w:r>
      <w:r w:rsidRPr="00A80E02">
        <w:t xml:space="preserve"> – </w:t>
      </w:r>
      <w:r>
        <w:t>папке</w:t>
      </w:r>
      <w:r w:rsidRPr="00A80E02">
        <w:t xml:space="preserve"> «На формировании», от</w:t>
      </w:r>
      <w:r>
        <w:t>ображаются документы текущей организации в статусе «Черновик».</w:t>
      </w:r>
    </w:p>
    <w:p w:rsidR="00AC1536" w:rsidRPr="00A902DB" w:rsidRDefault="00AC1536" w:rsidP="00AC1536">
      <w:pPr>
        <w:pStyle w:val="a7"/>
      </w:pPr>
      <w:r w:rsidRPr="00A80E02">
        <w:t xml:space="preserve">В </w:t>
      </w:r>
      <w:r>
        <w:t>фильтр</w:t>
      </w:r>
      <w:r w:rsidRPr="00A80E02">
        <w:t xml:space="preserve"> – </w:t>
      </w:r>
      <w:r>
        <w:t>папке</w:t>
      </w:r>
      <w:r w:rsidRPr="00A80E02">
        <w:t xml:space="preserve"> «На формировании (</w:t>
      </w:r>
      <w:r>
        <w:t>М</w:t>
      </w:r>
      <w:r w:rsidRPr="00A80E02">
        <w:t>ое)», от</w:t>
      </w:r>
      <w:r>
        <w:t>обра</w:t>
      </w:r>
      <w:r w:rsidRPr="00A80E02">
        <w:t xml:space="preserve">жаются </w:t>
      </w:r>
      <w:r>
        <w:t>документы текущего пользователя</w:t>
      </w:r>
      <w:r w:rsidRPr="00A80E02">
        <w:t xml:space="preserve"> в статусе «Черновик».</w:t>
      </w:r>
    </w:p>
    <w:p w:rsidR="00AC1536" w:rsidRDefault="00AC1536" w:rsidP="00AC1536">
      <w:pPr>
        <w:pStyle w:val="a7"/>
      </w:pPr>
      <w:r>
        <w:t>На панели инструментов доступны кнопки (</w:t>
      </w:r>
      <w:r w:rsidR="00A101B6">
        <w:fldChar w:fldCharType="begin"/>
      </w:r>
      <w:r w:rsidR="00A101B6">
        <w:instrText xml:space="preserve"> REF _Ref21194438 \h </w:instrText>
      </w:r>
      <w:r w:rsidR="00A101B6">
        <w:fldChar w:fldCharType="separate"/>
      </w:r>
      <w:r w:rsidR="0075141A">
        <w:t xml:space="preserve">Рисунок </w:t>
      </w:r>
      <w:r w:rsidR="0075141A">
        <w:rPr>
          <w:noProof/>
        </w:rPr>
        <w:t>7</w:t>
      </w:r>
      <w:r w:rsidR="00A101B6">
        <w:fldChar w:fldCharType="end"/>
      </w:r>
      <w:r>
        <w:t>):</w:t>
      </w:r>
    </w:p>
    <w:p w:rsidR="00AC1536" w:rsidRDefault="00AC1536" w:rsidP="003B4E0A">
      <w:pPr>
        <w:pStyle w:val="a1"/>
        <w:numPr>
          <w:ilvl w:val="0"/>
          <w:numId w:val="68"/>
        </w:numPr>
      </w:pPr>
      <w:r>
        <w:t>Удаление;</w:t>
      </w:r>
    </w:p>
    <w:p w:rsidR="00AC1536" w:rsidRDefault="00AC1536" w:rsidP="003B19D5">
      <w:pPr>
        <w:pStyle w:val="a1"/>
      </w:pPr>
      <w:r>
        <w:t>Копировать документ с вложением и без вложения;</w:t>
      </w:r>
    </w:p>
    <w:p w:rsidR="00AC1536" w:rsidRDefault="00AC1536" w:rsidP="003B19D5">
      <w:pPr>
        <w:pStyle w:val="a1"/>
      </w:pPr>
      <w:r>
        <w:t>Открыть документ на редактирование;</w:t>
      </w:r>
    </w:p>
    <w:p w:rsidR="00AC1536" w:rsidRDefault="00AC1536" w:rsidP="003B19D5">
      <w:pPr>
        <w:pStyle w:val="a1"/>
      </w:pPr>
      <w:r>
        <w:t>Открыть документ на просмотр;</w:t>
      </w:r>
    </w:p>
    <w:p w:rsidR="00AC1536" w:rsidRDefault="00AC1536" w:rsidP="003B19D5">
      <w:pPr>
        <w:pStyle w:val="a1"/>
      </w:pPr>
      <w:r>
        <w:t>Проверка подписи;</w:t>
      </w:r>
    </w:p>
    <w:p w:rsidR="00AC1536" w:rsidRDefault="00AC1536" w:rsidP="003B19D5">
      <w:pPr>
        <w:pStyle w:val="a1"/>
      </w:pPr>
      <w:r>
        <w:t>Печать документа;</w:t>
      </w:r>
    </w:p>
    <w:p w:rsidR="00AC1536" w:rsidRDefault="00AC1536" w:rsidP="003B19D5">
      <w:pPr>
        <w:pStyle w:val="a1"/>
      </w:pPr>
      <w:r>
        <w:t>Печать списка;</w:t>
      </w:r>
    </w:p>
    <w:p w:rsidR="00AC1536" w:rsidRDefault="00AC1536" w:rsidP="003B19D5">
      <w:pPr>
        <w:pStyle w:val="a1"/>
      </w:pPr>
      <w:r>
        <w:t>Обновить список документов.</w:t>
      </w:r>
    </w:p>
    <w:p w:rsidR="00A101B6" w:rsidRDefault="00AC1536" w:rsidP="00A101B6">
      <w:pPr>
        <w:pStyle w:val="a7"/>
        <w:keepNext/>
        <w:ind w:left="993" w:firstLine="0"/>
        <w:jc w:val="center"/>
      </w:pPr>
      <w:r>
        <w:rPr>
          <w:noProof/>
          <w:snapToGrid/>
        </w:rPr>
        <w:drawing>
          <wp:inline distT="0" distB="0" distL="0" distR="0" wp14:anchorId="24667816" wp14:editId="0A19BA50">
            <wp:extent cx="5404514" cy="1337262"/>
            <wp:effectExtent l="0" t="0" r="571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4707" cy="1337310"/>
                    </a:xfrm>
                    <a:prstGeom prst="rect">
                      <a:avLst/>
                    </a:prstGeom>
                    <a:noFill/>
                    <a:ln>
                      <a:noFill/>
                    </a:ln>
                  </pic:spPr>
                </pic:pic>
              </a:graphicData>
            </a:graphic>
          </wp:inline>
        </w:drawing>
      </w:r>
    </w:p>
    <w:p w:rsidR="00AC1536" w:rsidRDefault="00A101B6" w:rsidP="00A101B6">
      <w:pPr>
        <w:pStyle w:val="affd"/>
        <w:jc w:val="center"/>
      </w:pPr>
      <w:bookmarkStart w:id="50" w:name="_Ref21194438"/>
      <w:bookmarkStart w:id="51" w:name="_Toc46225952"/>
      <w:r>
        <w:t xml:space="preserve">Рисунок </w:t>
      </w:r>
      <w:fldSimple w:instr=" SEQ Рисунок \* ARABIC ">
        <w:r w:rsidR="0075141A">
          <w:rPr>
            <w:noProof/>
          </w:rPr>
          <w:t>7</w:t>
        </w:r>
      </w:fldSimple>
      <w:bookmarkEnd w:id="50"/>
      <w:r>
        <w:t xml:space="preserve"> -</w:t>
      </w:r>
      <w:r w:rsidRPr="0073456B">
        <w:t xml:space="preserve">Фильтр-папка </w:t>
      </w:r>
      <w:r w:rsidR="00E75627" w:rsidRPr="00E75627">
        <w:t>«</w:t>
      </w:r>
      <w:r w:rsidRPr="0073456B">
        <w:t>Н</w:t>
      </w:r>
      <w:r w:rsidR="00E75627">
        <w:t xml:space="preserve">а формировании/На формировании </w:t>
      </w:r>
      <w:r w:rsidR="00E75627" w:rsidRPr="00E75627">
        <w:t>«</w:t>
      </w:r>
      <w:r w:rsidRPr="0073456B">
        <w:t>Мое</w:t>
      </w:r>
      <w:r w:rsidR="00E75627" w:rsidRPr="00E75627">
        <w:t>»»</w:t>
      </w:r>
      <w:r w:rsidR="00E75627">
        <w:t>.</w:t>
      </w:r>
      <w:bookmarkEnd w:id="51"/>
    </w:p>
    <w:p w:rsidR="00AC1536" w:rsidRPr="00192339" w:rsidRDefault="00AC1536" w:rsidP="00AC1536">
      <w:pPr>
        <w:ind w:firstLine="567"/>
        <w:rPr>
          <w:sz w:val="28"/>
          <w:szCs w:val="28"/>
        </w:rPr>
      </w:pPr>
      <w:r w:rsidRPr="00192339">
        <w:rPr>
          <w:sz w:val="28"/>
          <w:szCs w:val="28"/>
        </w:rPr>
        <w:t>Для роли «Ввод данных» на панели инструментов дополнительно доступн</w:t>
      </w:r>
      <w:r>
        <w:rPr>
          <w:sz w:val="28"/>
          <w:szCs w:val="28"/>
        </w:rPr>
        <w:t>а</w:t>
      </w:r>
      <w:r w:rsidRPr="00192339">
        <w:rPr>
          <w:sz w:val="28"/>
          <w:szCs w:val="28"/>
        </w:rPr>
        <w:t xml:space="preserve"> для документа в статусе «Черновик» кнопка «Сформировать лист согласования</w:t>
      </w:r>
      <w:r>
        <w:rPr>
          <w:sz w:val="28"/>
          <w:szCs w:val="28"/>
        </w:rPr>
        <w:t>.</w:t>
      </w:r>
    </w:p>
    <w:p w:rsidR="00AC1536" w:rsidRPr="00D97332" w:rsidRDefault="00C6032A" w:rsidP="00AC1536">
      <w:pPr>
        <w:pStyle w:val="30"/>
      </w:pPr>
      <w:r>
        <w:t xml:space="preserve">Фильтр-папка «На согласовании/ </w:t>
      </w:r>
      <w:r w:rsidR="00AC1536" w:rsidRPr="00D97332">
        <w:t>На согласовании (Мое)»</w:t>
      </w:r>
    </w:p>
    <w:p w:rsidR="00AC1536" w:rsidRDefault="00AC1536" w:rsidP="00AC1536">
      <w:pPr>
        <w:pStyle w:val="a7"/>
      </w:pPr>
      <w:r w:rsidRPr="00A80E02">
        <w:t xml:space="preserve">В </w:t>
      </w:r>
      <w:r>
        <w:t xml:space="preserve">фильтр </w:t>
      </w:r>
      <w:r w:rsidRPr="00A80E02">
        <w:t xml:space="preserve">– </w:t>
      </w:r>
      <w:r>
        <w:t>папке</w:t>
      </w:r>
      <w:r w:rsidRPr="00A80E02">
        <w:t xml:space="preserve"> «На Согласовании», отображаются </w:t>
      </w:r>
      <w:r>
        <w:t xml:space="preserve">документы текущей </w:t>
      </w:r>
      <w:r w:rsidRPr="00A80E02">
        <w:t>организац</w:t>
      </w:r>
      <w:r>
        <w:t>ии в статусе «На согласовании».</w:t>
      </w:r>
    </w:p>
    <w:p w:rsidR="00AC1536" w:rsidRDefault="00AC1536" w:rsidP="00AC1536">
      <w:pPr>
        <w:pStyle w:val="a7"/>
      </w:pPr>
      <w:r w:rsidRPr="00A80E02">
        <w:t xml:space="preserve">В </w:t>
      </w:r>
      <w:r>
        <w:t xml:space="preserve">фильтр </w:t>
      </w:r>
      <w:r w:rsidRPr="00A80E02">
        <w:t xml:space="preserve">– </w:t>
      </w:r>
      <w:r>
        <w:t>папке</w:t>
      </w:r>
      <w:r w:rsidRPr="00A80E02">
        <w:t xml:space="preserve"> «На согласовании (Мое)», отображаются документы</w:t>
      </w:r>
      <w:r>
        <w:t>, требующие согласования текущим пользователем.</w:t>
      </w:r>
    </w:p>
    <w:p w:rsidR="00AC1536" w:rsidRDefault="00AC1536" w:rsidP="00AC1536">
      <w:pPr>
        <w:pStyle w:val="a7"/>
      </w:pPr>
      <w:r>
        <w:t>На панели инструментов доступны кнопки (</w:t>
      </w:r>
      <w:r w:rsidR="009C65B9">
        <w:fldChar w:fldCharType="begin"/>
      </w:r>
      <w:r w:rsidR="009C65B9">
        <w:instrText xml:space="preserve"> REF _Ref21194463 \h </w:instrText>
      </w:r>
      <w:r w:rsidR="009C65B9">
        <w:fldChar w:fldCharType="separate"/>
      </w:r>
      <w:r w:rsidR="0075141A">
        <w:t xml:space="preserve">Рисунок </w:t>
      </w:r>
      <w:r w:rsidR="0075141A">
        <w:rPr>
          <w:noProof/>
        </w:rPr>
        <w:t>8</w:t>
      </w:r>
      <w:r w:rsidR="009C65B9">
        <w:fldChar w:fldCharType="end"/>
      </w:r>
      <w:r>
        <w:t>):</w:t>
      </w:r>
    </w:p>
    <w:p w:rsidR="00AC1536" w:rsidRDefault="00AC1536" w:rsidP="003B4E0A">
      <w:pPr>
        <w:pStyle w:val="a1"/>
        <w:numPr>
          <w:ilvl w:val="0"/>
          <w:numId w:val="69"/>
        </w:numPr>
      </w:pPr>
      <w:r>
        <w:t>Копировать документ с вложением и без вложения;</w:t>
      </w:r>
    </w:p>
    <w:p w:rsidR="00AC1536" w:rsidRDefault="00AC1536" w:rsidP="00E75627">
      <w:pPr>
        <w:pStyle w:val="a1"/>
      </w:pPr>
      <w:r>
        <w:t>Открыть документ на просмотр;</w:t>
      </w:r>
    </w:p>
    <w:p w:rsidR="00AC1536" w:rsidRDefault="00AC1536" w:rsidP="00E75627">
      <w:pPr>
        <w:pStyle w:val="a1"/>
      </w:pPr>
      <w:r>
        <w:t>Печать документа;</w:t>
      </w:r>
    </w:p>
    <w:p w:rsidR="00AC1536" w:rsidRDefault="00AC1536" w:rsidP="00E75627">
      <w:pPr>
        <w:pStyle w:val="a1"/>
      </w:pPr>
      <w:r>
        <w:t>Проверка подписи;</w:t>
      </w:r>
    </w:p>
    <w:p w:rsidR="00AC1536" w:rsidRDefault="00AC1536" w:rsidP="00E75627">
      <w:pPr>
        <w:pStyle w:val="a1"/>
      </w:pPr>
      <w:r>
        <w:t>Печать списка;</w:t>
      </w:r>
    </w:p>
    <w:p w:rsidR="00AC1536" w:rsidRDefault="00AC1536" w:rsidP="00E75627">
      <w:pPr>
        <w:pStyle w:val="a1"/>
      </w:pPr>
      <w:r>
        <w:t>Обновить список документов.</w:t>
      </w:r>
    </w:p>
    <w:p w:rsidR="009C65B9" w:rsidRDefault="00AC1536" w:rsidP="009C65B9">
      <w:pPr>
        <w:pStyle w:val="a7"/>
        <w:keepNext/>
        <w:ind w:firstLine="0"/>
        <w:jc w:val="center"/>
      </w:pPr>
      <w:r>
        <w:rPr>
          <w:noProof/>
          <w:snapToGrid/>
        </w:rPr>
        <w:drawing>
          <wp:inline distT="0" distB="0" distL="0" distR="0" wp14:anchorId="180D4C22" wp14:editId="512E6940">
            <wp:extent cx="6109970" cy="902335"/>
            <wp:effectExtent l="0" t="0" r="508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09970" cy="902335"/>
                    </a:xfrm>
                    <a:prstGeom prst="rect">
                      <a:avLst/>
                    </a:prstGeom>
                    <a:noFill/>
                    <a:ln>
                      <a:noFill/>
                    </a:ln>
                  </pic:spPr>
                </pic:pic>
              </a:graphicData>
            </a:graphic>
          </wp:inline>
        </w:drawing>
      </w:r>
    </w:p>
    <w:p w:rsidR="00AC1536" w:rsidRDefault="009C65B9" w:rsidP="009C65B9">
      <w:pPr>
        <w:pStyle w:val="affd"/>
        <w:jc w:val="center"/>
      </w:pPr>
      <w:bookmarkStart w:id="52" w:name="_Ref21194463"/>
      <w:bookmarkStart w:id="53" w:name="_Toc46225953"/>
      <w:r>
        <w:t xml:space="preserve">Рисунок </w:t>
      </w:r>
      <w:fldSimple w:instr=" SEQ Рисунок \* ARABIC ">
        <w:r w:rsidR="0075141A">
          <w:rPr>
            <w:noProof/>
          </w:rPr>
          <w:t>8</w:t>
        </w:r>
      </w:fldSimple>
      <w:bookmarkEnd w:id="52"/>
      <w:r>
        <w:t xml:space="preserve"> - </w:t>
      </w:r>
      <w:r w:rsidR="00E75627">
        <w:t xml:space="preserve">Фильтр-папки </w:t>
      </w:r>
      <w:r w:rsidR="00E75627" w:rsidRPr="00E75627">
        <w:t>«</w:t>
      </w:r>
      <w:r w:rsidRPr="00BE0C5D">
        <w:t>На согласовании/На со</w:t>
      </w:r>
      <w:r w:rsidR="003C7053">
        <w:t xml:space="preserve">гласовании </w:t>
      </w:r>
      <w:r w:rsidR="003C7053" w:rsidRPr="003C7053">
        <w:t>«</w:t>
      </w:r>
      <w:r w:rsidRPr="00BE0C5D">
        <w:t>Мое</w:t>
      </w:r>
      <w:r w:rsidR="00E75627" w:rsidRPr="00E75627">
        <w:t>»»</w:t>
      </w:r>
      <w:r w:rsidR="00E75627">
        <w:t>.</w:t>
      </w:r>
      <w:bookmarkEnd w:id="53"/>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Pr="00472FC7" w:rsidRDefault="00AC1536" w:rsidP="003B4E0A">
      <w:pPr>
        <w:pStyle w:val="affc"/>
        <w:numPr>
          <w:ilvl w:val="0"/>
          <w:numId w:val="38"/>
        </w:numPr>
        <w:ind w:left="993" w:hanging="426"/>
        <w:rPr>
          <w:sz w:val="32"/>
        </w:rPr>
      </w:pPr>
      <w:r>
        <w:t>д</w:t>
      </w:r>
      <w:r w:rsidRPr="00A00CEF">
        <w:t xml:space="preserve">ля документа в статусе «На согласование в финоргане </w:t>
      </w:r>
      <w:r>
        <w:t>МР, ГО, ТерГорФЗ</w:t>
      </w:r>
      <w:r w:rsidRPr="00A00CEF">
        <w:t>»</w:t>
      </w:r>
      <w:r>
        <w:t xml:space="preserve"> доступны кнопки «Заменить согласующего», «Вернуть на доработку».</w:t>
      </w:r>
    </w:p>
    <w:p w:rsidR="00AC1536" w:rsidRDefault="00AC1536" w:rsidP="00AC1536">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AC1536" w:rsidRPr="00067023" w:rsidRDefault="00AC1536" w:rsidP="003B4E0A">
      <w:pPr>
        <w:pStyle w:val="affc"/>
        <w:numPr>
          <w:ilvl w:val="0"/>
          <w:numId w:val="38"/>
        </w:numPr>
        <w:rPr>
          <w:sz w:val="32"/>
        </w:rPr>
      </w:pPr>
      <w:r>
        <w:t>д</w:t>
      </w:r>
      <w:r w:rsidRPr="00A00CEF">
        <w:t>ля документа в статусе «На согласовани</w:t>
      </w:r>
      <w:r>
        <w:t>и</w:t>
      </w:r>
      <w:r w:rsidRPr="00A00CEF">
        <w:t xml:space="preserve"> в финоргане </w:t>
      </w:r>
      <w:r>
        <w:t>МР, ГО, ТерГорФЗ</w:t>
      </w:r>
      <w:r w:rsidRPr="00A00CEF">
        <w:t>»</w:t>
      </w:r>
      <w:r>
        <w:t xml:space="preserve"> доступны кнопки «Согласовать или отклонить», «Вернуть на доработку».</w:t>
      </w:r>
    </w:p>
    <w:p w:rsidR="00AC1536" w:rsidRPr="00D97332" w:rsidRDefault="00AC1536" w:rsidP="00AC1536">
      <w:pPr>
        <w:pStyle w:val="30"/>
        <w:rPr>
          <w:sz w:val="32"/>
        </w:rPr>
      </w:pPr>
      <w:r w:rsidRPr="00D97332">
        <w:t>Фильтр-папка «На утверждении/На утверждении (Мое)»</w:t>
      </w:r>
    </w:p>
    <w:p w:rsidR="00AC1536" w:rsidRPr="0077795F" w:rsidRDefault="00AC1536" w:rsidP="00AC1536">
      <w:pPr>
        <w:pStyle w:val="a7"/>
      </w:pPr>
      <w:r w:rsidRPr="0077795F">
        <w:t xml:space="preserve">В </w:t>
      </w:r>
      <w:r>
        <w:t xml:space="preserve">фильтр </w:t>
      </w:r>
      <w:r w:rsidRPr="00A80E02">
        <w:t xml:space="preserve">– </w:t>
      </w:r>
      <w:r>
        <w:t>папке</w:t>
      </w:r>
      <w:r w:rsidRPr="0077795F">
        <w:t xml:space="preserve"> «На утверждении» отображаются документы текущей организации в статусе «На утверждении»</w:t>
      </w:r>
      <w:r>
        <w:t>.</w:t>
      </w:r>
    </w:p>
    <w:p w:rsidR="00AC1536" w:rsidRDefault="00AC1536" w:rsidP="00AC1536">
      <w:pPr>
        <w:pStyle w:val="a7"/>
      </w:pPr>
      <w:r w:rsidRPr="00A80E02">
        <w:t xml:space="preserve">В </w:t>
      </w:r>
      <w:r>
        <w:t xml:space="preserve">фильтр </w:t>
      </w:r>
      <w:r w:rsidRPr="00A80E02">
        <w:t xml:space="preserve">– </w:t>
      </w:r>
      <w:r>
        <w:t>папке</w:t>
      </w:r>
      <w:r w:rsidRPr="00A80E02">
        <w:t xml:space="preserve"> «На утверждении (Мое)», отображаются </w:t>
      </w:r>
      <w:r>
        <w:t>документы, требующие утверждения текущим пользователем.</w:t>
      </w:r>
    </w:p>
    <w:p w:rsidR="00AC1536" w:rsidRDefault="00AC1536" w:rsidP="00AC1536">
      <w:pPr>
        <w:pStyle w:val="a7"/>
      </w:pPr>
      <w:r>
        <w:t xml:space="preserve">В текущих фильтр </w:t>
      </w:r>
      <w:r w:rsidRPr="00A80E02">
        <w:t xml:space="preserve">– </w:t>
      </w:r>
      <w:r>
        <w:t>папках для пользователя, по кнопкам на панели инструментов, доступны следующие действия:</w:t>
      </w:r>
    </w:p>
    <w:p w:rsidR="00AC1536" w:rsidRDefault="00AC1536" w:rsidP="00AC1536">
      <w:pPr>
        <w:pStyle w:val="a7"/>
      </w:pPr>
      <w:r>
        <w:t>На панели инструментов доступны кнопки (</w:t>
      </w:r>
      <w:r w:rsidR="00E17A83">
        <w:fldChar w:fldCharType="begin"/>
      </w:r>
      <w:r w:rsidR="00E17A83">
        <w:instrText xml:space="preserve"> REF _Ref21359647 \h </w:instrText>
      </w:r>
      <w:r w:rsidR="00E17A83">
        <w:fldChar w:fldCharType="separate"/>
      </w:r>
      <w:r w:rsidR="0075141A">
        <w:t xml:space="preserve">Рисунок </w:t>
      </w:r>
      <w:r w:rsidR="0075141A">
        <w:rPr>
          <w:noProof/>
        </w:rPr>
        <w:t>9</w:t>
      </w:r>
      <w:r w:rsidR="00E17A83">
        <w:fldChar w:fldCharType="end"/>
      </w:r>
      <w:r>
        <w:t>):</w:t>
      </w:r>
    </w:p>
    <w:p w:rsidR="00AC1536" w:rsidRPr="003C7053" w:rsidRDefault="00AC1536" w:rsidP="003B4E0A">
      <w:pPr>
        <w:pStyle w:val="a1"/>
        <w:numPr>
          <w:ilvl w:val="0"/>
          <w:numId w:val="39"/>
        </w:numPr>
      </w:pPr>
      <w:r w:rsidRPr="003C7053">
        <w:t>Копировать документ с вложением и без вложения;</w:t>
      </w:r>
    </w:p>
    <w:p w:rsidR="00AC1536" w:rsidRPr="003C7053" w:rsidRDefault="00AC1536" w:rsidP="003C7053">
      <w:pPr>
        <w:pStyle w:val="a1"/>
      </w:pPr>
      <w:r w:rsidRPr="003C7053">
        <w:t>Печать документа;</w:t>
      </w:r>
    </w:p>
    <w:p w:rsidR="00AC1536" w:rsidRPr="003C7053" w:rsidRDefault="00AC1536" w:rsidP="003C7053">
      <w:pPr>
        <w:pStyle w:val="a1"/>
      </w:pPr>
      <w:r w:rsidRPr="003C7053">
        <w:t>Печать списка;</w:t>
      </w:r>
    </w:p>
    <w:p w:rsidR="00AC1536" w:rsidRPr="003C7053" w:rsidRDefault="00AC1536" w:rsidP="003C7053">
      <w:pPr>
        <w:pStyle w:val="a1"/>
      </w:pPr>
      <w:r w:rsidRPr="003C7053">
        <w:t>Обновить список документов.</w:t>
      </w:r>
    </w:p>
    <w:p w:rsidR="009C65B9" w:rsidRDefault="00AC1536" w:rsidP="009C65B9">
      <w:pPr>
        <w:pStyle w:val="a1"/>
        <w:keepNext/>
        <w:numPr>
          <w:ilvl w:val="0"/>
          <w:numId w:val="0"/>
        </w:numPr>
        <w:ind w:left="567"/>
      </w:pPr>
      <w:r>
        <w:rPr>
          <w:noProof/>
          <w:snapToGrid/>
        </w:rPr>
        <w:drawing>
          <wp:inline distT="0" distB="0" distL="0" distR="0" wp14:anchorId="7C889F3A" wp14:editId="20517240">
            <wp:extent cx="5551715" cy="1092529"/>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53270" cy="1092835"/>
                    </a:xfrm>
                    <a:prstGeom prst="rect">
                      <a:avLst/>
                    </a:prstGeom>
                    <a:noFill/>
                    <a:ln>
                      <a:noFill/>
                    </a:ln>
                  </pic:spPr>
                </pic:pic>
              </a:graphicData>
            </a:graphic>
          </wp:inline>
        </w:drawing>
      </w:r>
    </w:p>
    <w:p w:rsidR="00AC1536" w:rsidRDefault="009C65B9" w:rsidP="009C65B9">
      <w:pPr>
        <w:pStyle w:val="affd"/>
        <w:jc w:val="center"/>
      </w:pPr>
      <w:bookmarkStart w:id="54" w:name="_Ref21359647"/>
      <w:bookmarkStart w:id="55" w:name="_Toc46225954"/>
      <w:r>
        <w:t xml:space="preserve">Рисунок </w:t>
      </w:r>
      <w:fldSimple w:instr=" SEQ Рисунок \* ARABIC ">
        <w:r w:rsidR="0075141A">
          <w:rPr>
            <w:noProof/>
          </w:rPr>
          <w:t>9</w:t>
        </w:r>
      </w:fldSimple>
      <w:bookmarkEnd w:id="54"/>
      <w:r>
        <w:t xml:space="preserve"> - </w:t>
      </w:r>
      <w:r w:rsidR="003C7053">
        <w:t xml:space="preserve">Фильтр-папки </w:t>
      </w:r>
      <w:r w:rsidR="003C7053" w:rsidRPr="003C7053">
        <w:t>«</w:t>
      </w:r>
      <w:r w:rsidR="003C7053">
        <w:t xml:space="preserve">На утверждении/На утверждении </w:t>
      </w:r>
      <w:r w:rsidR="003C7053" w:rsidRPr="003C7053">
        <w:t>«</w:t>
      </w:r>
      <w:r w:rsidRPr="000B628D">
        <w:t>Мое</w:t>
      </w:r>
      <w:r w:rsidR="003C7053" w:rsidRPr="003C7053">
        <w:t>»»</w:t>
      </w:r>
      <w:r w:rsidR="003C7053">
        <w:t>.</w:t>
      </w:r>
      <w:bookmarkEnd w:id="55"/>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Pr="00F868BF" w:rsidRDefault="00AC1536" w:rsidP="003B4E0A">
      <w:pPr>
        <w:pStyle w:val="affc"/>
        <w:numPr>
          <w:ilvl w:val="0"/>
          <w:numId w:val="40"/>
        </w:numPr>
        <w:rPr>
          <w:sz w:val="32"/>
        </w:rPr>
      </w:pPr>
      <w:r>
        <w:t>для документа в статусе «На утверждении в финоргане МР, ГО, ТерГорФЗ» доступны кнопки «Заменить утверждающего». «Вернуть на доработку».</w:t>
      </w:r>
    </w:p>
    <w:p w:rsidR="00AC1536" w:rsidRPr="008C6F39" w:rsidRDefault="00AC1536" w:rsidP="00AC1536">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AC1536" w:rsidRPr="00067023" w:rsidRDefault="00AC1536" w:rsidP="003B4E0A">
      <w:pPr>
        <w:pStyle w:val="affc"/>
        <w:numPr>
          <w:ilvl w:val="0"/>
          <w:numId w:val="41"/>
        </w:numPr>
        <w:tabs>
          <w:tab w:val="left" w:pos="993"/>
        </w:tabs>
        <w:rPr>
          <w:sz w:val="32"/>
        </w:rPr>
      </w:pPr>
      <w:r>
        <w:t>д</w:t>
      </w:r>
      <w:r w:rsidRPr="00A00CEF">
        <w:t>ля документа в статусе «</w:t>
      </w:r>
      <w:r>
        <w:t>На утверждении в финоргане МР, ГО, ТерГорФЗ</w:t>
      </w:r>
      <w:r w:rsidRPr="00A00CEF">
        <w:t>»</w:t>
      </w:r>
      <w:r>
        <w:t xml:space="preserve"> доступны кнопки «Утвердить или отклонить», «Вернуть на доработку».</w:t>
      </w:r>
    </w:p>
    <w:p w:rsidR="00AC1536" w:rsidRPr="00D97332" w:rsidRDefault="00AC1536" w:rsidP="00AC1536">
      <w:pPr>
        <w:pStyle w:val="30"/>
      </w:pPr>
      <w:r w:rsidRPr="00D97332">
        <w:t>Фильтр-папка «Обработан»</w:t>
      </w:r>
    </w:p>
    <w:p w:rsidR="00AC1536" w:rsidRDefault="00AC1536" w:rsidP="00AC1536">
      <w:pPr>
        <w:pStyle w:val="a7"/>
      </w:pPr>
      <w:r w:rsidRPr="00A80E02">
        <w:t xml:space="preserve">В </w:t>
      </w:r>
      <w:r>
        <w:t>фильтр</w:t>
      </w:r>
      <w:r w:rsidRPr="00A80E02">
        <w:t xml:space="preserve"> – </w:t>
      </w:r>
      <w:r>
        <w:t>папке</w:t>
      </w:r>
      <w:r w:rsidRPr="00A80E02">
        <w:t xml:space="preserve"> «</w:t>
      </w:r>
      <w:r>
        <w:t>Обработан</w:t>
      </w:r>
      <w:r w:rsidRPr="00A80E02">
        <w:t>»,</w:t>
      </w:r>
      <w:r>
        <w:t xml:space="preserve"> </w:t>
      </w:r>
      <w:r w:rsidRPr="00A80E02">
        <w:t xml:space="preserve">отображаются документы </w:t>
      </w:r>
      <w:r>
        <w:t>текущей организации в статусе «Обработан».</w:t>
      </w:r>
    </w:p>
    <w:p w:rsidR="00AC1536" w:rsidRDefault="00AC1536" w:rsidP="00AC1536">
      <w:pPr>
        <w:pStyle w:val="a7"/>
      </w:pPr>
      <w:r>
        <w:t>На панели инструментов доступны кнопки (</w:t>
      </w:r>
      <w:r>
        <w:fldChar w:fldCharType="begin"/>
      </w:r>
      <w:r>
        <w:instrText xml:space="preserve"> REF _Ref20915835 \h </w:instrText>
      </w:r>
      <w:r>
        <w:fldChar w:fldCharType="separate"/>
      </w:r>
      <w:r w:rsidR="0075141A">
        <w:t xml:space="preserve">Рисунок </w:t>
      </w:r>
      <w:r w:rsidR="0075141A">
        <w:rPr>
          <w:noProof/>
        </w:rPr>
        <w:t>10</w:t>
      </w:r>
      <w:r>
        <w:fldChar w:fldCharType="end"/>
      </w:r>
      <w:r>
        <w:t>):</w:t>
      </w:r>
    </w:p>
    <w:p w:rsidR="00AC1536" w:rsidRDefault="00AC1536" w:rsidP="003B4E0A">
      <w:pPr>
        <w:pStyle w:val="a1"/>
        <w:numPr>
          <w:ilvl w:val="0"/>
          <w:numId w:val="70"/>
        </w:numPr>
      </w:pPr>
      <w:r>
        <w:t>Копировать документ с вложением и без вложения;</w:t>
      </w:r>
    </w:p>
    <w:p w:rsidR="00AC1536" w:rsidRDefault="00AC1536" w:rsidP="003C7053">
      <w:pPr>
        <w:pStyle w:val="a1"/>
      </w:pPr>
      <w:r>
        <w:t>Печать документа;</w:t>
      </w:r>
    </w:p>
    <w:p w:rsidR="00AC1536" w:rsidRDefault="00AC1536" w:rsidP="003C7053">
      <w:pPr>
        <w:pStyle w:val="a1"/>
      </w:pPr>
      <w:r>
        <w:t>Печать списка;</w:t>
      </w:r>
    </w:p>
    <w:p w:rsidR="00AC1536" w:rsidRDefault="00AC1536" w:rsidP="003C7053">
      <w:pPr>
        <w:pStyle w:val="a1"/>
      </w:pPr>
      <w:r>
        <w:t>Обновить список документов.</w:t>
      </w:r>
    </w:p>
    <w:p w:rsidR="00AC1536" w:rsidRDefault="00AC1536" w:rsidP="00AC1536">
      <w:pPr>
        <w:pStyle w:val="a7"/>
        <w:keepNext/>
        <w:ind w:left="567" w:firstLine="0"/>
        <w:jc w:val="center"/>
      </w:pPr>
      <w:r>
        <w:rPr>
          <w:noProof/>
          <w:snapToGrid/>
        </w:rPr>
        <w:drawing>
          <wp:inline distT="0" distB="0" distL="0" distR="0" wp14:anchorId="6F98D697" wp14:editId="556D5AC9">
            <wp:extent cx="5462650" cy="1585355"/>
            <wp:effectExtent l="0" t="0" r="508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63477" cy="1585595"/>
                    </a:xfrm>
                    <a:prstGeom prst="rect">
                      <a:avLst/>
                    </a:prstGeom>
                    <a:noFill/>
                    <a:ln>
                      <a:noFill/>
                    </a:ln>
                  </pic:spPr>
                </pic:pic>
              </a:graphicData>
            </a:graphic>
          </wp:inline>
        </w:drawing>
      </w:r>
    </w:p>
    <w:p w:rsidR="00AC1536" w:rsidRDefault="00AC1536" w:rsidP="00AC1536">
      <w:pPr>
        <w:pStyle w:val="affd"/>
        <w:jc w:val="center"/>
      </w:pPr>
      <w:bookmarkStart w:id="56" w:name="_Ref20915835"/>
      <w:bookmarkStart w:id="57" w:name="_Toc46225955"/>
      <w:r>
        <w:t xml:space="preserve">Рисунок </w:t>
      </w:r>
      <w:fldSimple w:instr=" SEQ Рисунок \* ARABIC ">
        <w:r w:rsidR="0075141A">
          <w:rPr>
            <w:noProof/>
          </w:rPr>
          <w:t>10</w:t>
        </w:r>
      </w:fldSimple>
      <w:bookmarkEnd w:id="56"/>
      <w:r>
        <w:t xml:space="preserve"> - </w:t>
      </w:r>
      <w:r w:rsidRPr="00DC0F56">
        <w:t xml:space="preserve">Фильтр-папка </w:t>
      </w:r>
      <w:r w:rsidR="000C18CC">
        <w:t>«</w:t>
      </w:r>
      <w:r w:rsidRPr="00DC0F56">
        <w:t>Обработан</w:t>
      </w:r>
      <w:r w:rsidR="000C18CC">
        <w:t>»</w:t>
      </w:r>
      <w:bookmarkEnd w:id="57"/>
    </w:p>
    <w:p w:rsidR="00AC1536" w:rsidRPr="00E74881"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Default="00AC1536" w:rsidP="003B4E0A">
      <w:pPr>
        <w:pStyle w:val="affc"/>
        <w:numPr>
          <w:ilvl w:val="0"/>
          <w:numId w:val="42"/>
        </w:numPr>
      </w:pPr>
      <w:r w:rsidRPr="00186BCC">
        <w:t>для документа в статусе «</w:t>
      </w:r>
      <w:r>
        <w:t>Обработан» доступны кнопки «Направить на согласование в финорган субъекта», «Вернуть на доработку».</w:t>
      </w:r>
    </w:p>
    <w:p w:rsidR="00AC1536" w:rsidRPr="00D97332" w:rsidRDefault="00AC1536" w:rsidP="00AC1536">
      <w:pPr>
        <w:pStyle w:val="30"/>
      </w:pPr>
      <w:r w:rsidRPr="00D97332">
        <w:t>Фильтр-папка «На согласовании в фин. органе субъекта РФ»</w:t>
      </w:r>
    </w:p>
    <w:p w:rsidR="00AC1536" w:rsidRDefault="00AC1536" w:rsidP="00AC1536">
      <w:pPr>
        <w:pStyle w:val="a7"/>
      </w:pPr>
      <w:r w:rsidRPr="00A80E02">
        <w:t xml:space="preserve">В </w:t>
      </w:r>
      <w:r>
        <w:t>фильтр</w:t>
      </w:r>
      <w:r w:rsidRPr="00A80E02">
        <w:t xml:space="preserve"> – </w:t>
      </w:r>
      <w:r>
        <w:t>папке</w:t>
      </w:r>
      <w:r w:rsidRPr="00A80E02">
        <w:t xml:space="preserve"> «</w:t>
      </w:r>
      <w:r>
        <w:t>На согласовании в фин. органе субъекта РФ</w:t>
      </w:r>
      <w:r w:rsidRPr="00A80E02">
        <w:t>»,</w:t>
      </w:r>
      <w:r>
        <w:t xml:space="preserve"> </w:t>
      </w:r>
      <w:r w:rsidRPr="00A80E02">
        <w:t xml:space="preserve">отображаются документы </w:t>
      </w:r>
      <w:r>
        <w:t>текущей организации во всех статусах.</w:t>
      </w:r>
    </w:p>
    <w:p w:rsidR="00AC1536" w:rsidRDefault="00AC1536" w:rsidP="00AC1536">
      <w:pPr>
        <w:pStyle w:val="a7"/>
      </w:pPr>
      <w:r>
        <w:t>На панели инструментов для всех ролей доступны кнопки (</w:t>
      </w:r>
      <w:r>
        <w:fldChar w:fldCharType="begin"/>
      </w:r>
      <w:r>
        <w:instrText xml:space="preserve"> REF _Ref20915852 \h </w:instrText>
      </w:r>
      <w:r>
        <w:fldChar w:fldCharType="separate"/>
      </w:r>
      <w:r w:rsidR="0075141A">
        <w:t xml:space="preserve">Рисунок </w:t>
      </w:r>
      <w:r w:rsidR="0075141A">
        <w:rPr>
          <w:noProof/>
        </w:rPr>
        <w:t>11</w:t>
      </w:r>
      <w:r>
        <w:fldChar w:fldCharType="end"/>
      </w:r>
      <w:r>
        <w:t>):</w:t>
      </w:r>
    </w:p>
    <w:p w:rsidR="00AC1536" w:rsidRDefault="00AC1536" w:rsidP="003B4E0A">
      <w:pPr>
        <w:pStyle w:val="a1"/>
        <w:numPr>
          <w:ilvl w:val="0"/>
          <w:numId w:val="71"/>
        </w:numPr>
      </w:pPr>
      <w:r>
        <w:t>Печать документа;</w:t>
      </w:r>
    </w:p>
    <w:p w:rsidR="00AC1536" w:rsidRDefault="00AC1536" w:rsidP="003C7053">
      <w:pPr>
        <w:pStyle w:val="a1"/>
      </w:pPr>
      <w:r>
        <w:t>Печать списка;</w:t>
      </w:r>
    </w:p>
    <w:p w:rsidR="00AC1536" w:rsidRDefault="00AC1536" w:rsidP="003C7053">
      <w:pPr>
        <w:pStyle w:val="a1"/>
      </w:pPr>
      <w:r>
        <w:t>Обновить список документов.</w:t>
      </w:r>
    </w:p>
    <w:p w:rsidR="00AC1536" w:rsidRDefault="00AC1536" w:rsidP="00AC1536">
      <w:pPr>
        <w:pStyle w:val="a7"/>
        <w:keepNext/>
        <w:ind w:left="567" w:firstLine="0"/>
        <w:jc w:val="center"/>
      </w:pPr>
      <w:r>
        <w:rPr>
          <w:noProof/>
          <w:snapToGrid/>
        </w:rPr>
        <w:drawing>
          <wp:inline distT="0" distB="0" distL="0" distR="0" wp14:anchorId="5F40BBA4" wp14:editId="516B6EA0">
            <wp:extent cx="5622967" cy="1163782"/>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23803" cy="1163955"/>
                    </a:xfrm>
                    <a:prstGeom prst="rect">
                      <a:avLst/>
                    </a:prstGeom>
                    <a:noFill/>
                    <a:ln>
                      <a:noFill/>
                    </a:ln>
                  </pic:spPr>
                </pic:pic>
              </a:graphicData>
            </a:graphic>
          </wp:inline>
        </w:drawing>
      </w:r>
    </w:p>
    <w:p w:rsidR="00AC1536" w:rsidRDefault="00AC1536" w:rsidP="00AC1536">
      <w:pPr>
        <w:pStyle w:val="affd"/>
        <w:jc w:val="center"/>
      </w:pPr>
      <w:bookmarkStart w:id="58" w:name="_Ref20915852"/>
      <w:bookmarkStart w:id="59" w:name="_Toc46225956"/>
      <w:r>
        <w:t xml:space="preserve">Рисунок </w:t>
      </w:r>
      <w:fldSimple w:instr=" SEQ Рисунок \* ARABIC ">
        <w:r w:rsidR="0075141A">
          <w:rPr>
            <w:noProof/>
          </w:rPr>
          <w:t>11</w:t>
        </w:r>
      </w:fldSimple>
      <w:bookmarkEnd w:id="58"/>
      <w:r>
        <w:t xml:space="preserve"> - </w:t>
      </w:r>
      <w:r w:rsidR="00CF3353">
        <w:t xml:space="preserve">Фильтр-папка </w:t>
      </w:r>
      <w:r w:rsidR="00272BC0" w:rsidRPr="00272BC0">
        <w:t>«</w:t>
      </w:r>
      <w:r w:rsidRPr="00BE2B45">
        <w:t>На согласовании в финоргане субъекта РФ</w:t>
      </w:r>
      <w:r w:rsidR="00CF3353" w:rsidRPr="00CF3353">
        <w:t>»</w:t>
      </w:r>
      <w:bookmarkEnd w:id="59"/>
    </w:p>
    <w:p w:rsidR="00AC1536" w:rsidRDefault="00AC1536" w:rsidP="00AC1536">
      <w:pPr>
        <w:pStyle w:val="a7"/>
        <w:rPr>
          <w:rStyle w:val="CharStyle17"/>
          <w:b w:val="0"/>
          <w:bCs w:val="0"/>
          <w:sz w:val="28"/>
          <w:szCs w:val="28"/>
        </w:rPr>
      </w:pPr>
      <w:r>
        <w:t xml:space="preserve">Дополнительные кнопки в фильтр-папке для пользователей </w:t>
      </w:r>
      <w:r w:rsidRPr="00AB087F">
        <w:rPr>
          <w:rStyle w:val="CharStyle17"/>
          <w:b w:val="0"/>
          <w:bCs w:val="0"/>
          <w:sz w:val="28"/>
          <w:szCs w:val="28"/>
        </w:rPr>
        <w:t>финансовы</w:t>
      </w:r>
      <w:r>
        <w:rPr>
          <w:rStyle w:val="CharStyle17"/>
          <w:b w:val="0"/>
          <w:bCs w:val="0"/>
          <w:sz w:val="28"/>
          <w:szCs w:val="28"/>
        </w:rPr>
        <w:t>х органов</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не предусмотрены.</w:t>
      </w:r>
    </w:p>
    <w:p w:rsidR="00AC1536" w:rsidRPr="00A80E02" w:rsidRDefault="00AC1536" w:rsidP="00AC1536">
      <w:pPr>
        <w:pStyle w:val="a7"/>
      </w:pPr>
      <w:r>
        <w:rPr>
          <w:rStyle w:val="CharStyle17"/>
          <w:b w:val="0"/>
          <w:bCs w:val="0"/>
          <w:sz w:val="28"/>
          <w:szCs w:val="28"/>
        </w:rPr>
        <w:t xml:space="preserve">В данной фильтр папке находятся документы, которые ушли на согласование в </w:t>
      </w:r>
      <w:r>
        <w:t>финансовый орган субъекта.</w:t>
      </w:r>
    </w:p>
    <w:p w:rsidR="00AC1536" w:rsidRPr="00D97332" w:rsidRDefault="00AC1536" w:rsidP="00AC1536">
      <w:pPr>
        <w:pStyle w:val="30"/>
      </w:pPr>
      <w:r w:rsidRPr="00D97332">
        <w:t>Фильтр-папка «Не согласован»</w:t>
      </w:r>
    </w:p>
    <w:p w:rsidR="00AC1536" w:rsidRDefault="00AC1536" w:rsidP="00AC1536">
      <w:pPr>
        <w:pStyle w:val="a7"/>
      </w:pPr>
      <w:r w:rsidRPr="00A80E02">
        <w:t xml:space="preserve">В </w:t>
      </w:r>
      <w:r>
        <w:t>фильтр</w:t>
      </w:r>
      <w:r w:rsidRPr="00A80E02">
        <w:t xml:space="preserve"> – </w:t>
      </w:r>
      <w:r>
        <w:t>папке</w:t>
      </w:r>
      <w:r w:rsidRPr="00A80E02">
        <w:t xml:space="preserve"> «</w:t>
      </w:r>
      <w:r>
        <w:t xml:space="preserve">Не согласован» </w:t>
      </w:r>
      <w:r w:rsidRPr="00A80E02">
        <w:t xml:space="preserve">отображаются документы </w:t>
      </w:r>
      <w:r>
        <w:t>текущей организации в статусе «Не согласован».</w:t>
      </w:r>
    </w:p>
    <w:p w:rsidR="00AC1536" w:rsidRDefault="00AC1536" w:rsidP="00AC1536">
      <w:pPr>
        <w:pStyle w:val="a7"/>
      </w:pPr>
      <w:r>
        <w:t>На панели инструментов доступны кнопки (</w:t>
      </w:r>
      <w:r>
        <w:fldChar w:fldCharType="begin"/>
      </w:r>
      <w:r>
        <w:instrText xml:space="preserve"> REF _Ref20915863 \h </w:instrText>
      </w:r>
      <w:r>
        <w:fldChar w:fldCharType="separate"/>
      </w:r>
      <w:r w:rsidR="0075141A">
        <w:t xml:space="preserve">Рисунок </w:t>
      </w:r>
      <w:r w:rsidR="0075141A">
        <w:rPr>
          <w:noProof/>
        </w:rPr>
        <w:t>12</w:t>
      </w:r>
      <w:r>
        <w:fldChar w:fldCharType="end"/>
      </w:r>
      <w:r>
        <w:t>):</w:t>
      </w:r>
    </w:p>
    <w:p w:rsidR="00AC1536" w:rsidRDefault="00AC1536" w:rsidP="003B4E0A">
      <w:pPr>
        <w:pStyle w:val="a1"/>
        <w:numPr>
          <w:ilvl w:val="0"/>
          <w:numId w:val="72"/>
        </w:numPr>
      </w:pPr>
      <w:r>
        <w:t>Удаление;</w:t>
      </w:r>
    </w:p>
    <w:p w:rsidR="00AC1536" w:rsidRDefault="00AC1536" w:rsidP="00CF3353">
      <w:pPr>
        <w:pStyle w:val="a1"/>
      </w:pPr>
      <w:r>
        <w:t>Копировать с вложением и без вложения;</w:t>
      </w:r>
    </w:p>
    <w:p w:rsidR="00AC1536" w:rsidRDefault="00AC1536" w:rsidP="00CF3353">
      <w:pPr>
        <w:pStyle w:val="a1"/>
      </w:pPr>
      <w:r>
        <w:t>Печать документа;</w:t>
      </w:r>
    </w:p>
    <w:p w:rsidR="00AC1536" w:rsidRDefault="00AC1536" w:rsidP="00CF3353">
      <w:pPr>
        <w:pStyle w:val="a1"/>
      </w:pPr>
      <w:r>
        <w:t>Проверка подписи;</w:t>
      </w:r>
    </w:p>
    <w:p w:rsidR="00AC1536" w:rsidRDefault="00AC1536" w:rsidP="00CF3353">
      <w:pPr>
        <w:pStyle w:val="a1"/>
      </w:pPr>
      <w:r>
        <w:t>Обновить список документов;</w:t>
      </w:r>
    </w:p>
    <w:p w:rsidR="00AC1536" w:rsidRDefault="00AC1536" w:rsidP="00CF3353">
      <w:pPr>
        <w:pStyle w:val="a1"/>
      </w:pPr>
      <w:r>
        <w:t>Печать списка;</w:t>
      </w:r>
    </w:p>
    <w:p w:rsidR="00AC1536" w:rsidRDefault="00AC1536" w:rsidP="00CF3353">
      <w:pPr>
        <w:pStyle w:val="a1"/>
      </w:pPr>
      <w:r>
        <w:t>Вернуть на доработку.</w:t>
      </w:r>
    </w:p>
    <w:p w:rsidR="00AC1536" w:rsidRDefault="00AC1536" w:rsidP="00AC1536">
      <w:pPr>
        <w:pStyle w:val="a7"/>
        <w:keepNext/>
        <w:ind w:left="567" w:firstLine="0"/>
      </w:pPr>
      <w:r>
        <w:rPr>
          <w:noProof/>
          <w:snapToGrid/>
        </w:rPr>
        <w:drawing>
          <wp:inline distT="0" distB="0" distL="0" distR="0" wp14:anchorId="217FC71E" wp14:editId="3E069F51">
            <wp:extent cx="5622325" cy="111193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22072" cy="1111885"/>
                    </a:xfrm>
                    <a:prstGeom prst="rect">
                      <a:avLst/>
                    </a:prstGeom>
                    <a:noFill/>
                    <a:ln>
                      <a:noFill/>
                    </a:ln>
                  </pic:spPr>
                </pic:pic>
              </a:graphicData>
            </a:graphic>
          </wp:inline>
        </w:drawing>
      </w:r>
    </w:p>
    <w:p w:rsidR="00AC1536" w:rsidRDefault="00AC1536" w:rsidP="00AC1536">
      <w:pPr>
        <w:pStyle w:val="affd"/>
        <w:jc w:val="center"/>
      </w:pPr>
      <w:bookmarkStart w:id="60" w:name="_Ref20915863"/>
      <w:bookmarkStart w:id="61" w:name="_Toc46225957"/>
      <w:r>
        <w:t xml:space="preserve">Рисунок </w:t>
      </w:r>
      <w:fldSimple w:instr=" SEQ Рисунок \* ARABIC ">
        <w:r w:rsidR="0075141A">
          <w:rPr>
            <w:noProof/>
          </w:rPr>
          <w:t>12</w:t>
        </w:r>
      </w:fldSimple>
      <w:bookmarkEnd w:id="60"/>
      <w:r>
        <w:t xml:space="preserve"> - </w:t>
      </w:r>
      <w:r w:rsidR="00812264">
        <w:t xml:space="preserve">Фильтр-папка </w:t>
      </w:r>
      <w:r w:rsidR="00812264" w:rsidRPr="00812264">
        <w:t>«</w:t>
      </w:r>
      <w:r w:rsidRPr="00F120B2">
        <w:t>Не согласован</w:t>
      </w:r>
      <w:r w:rsidR="00812264" w:rsidRPr="00812264">
        <w:t>»</w:t>
      </w:r>
      <w:bookmarkEnd w:id="61"/>
    </w:p>
    <w:p w:rsidR="00AC1536" w:rsidRDefault="00AC1536" w:rsidP="00AC1536">
      <w:pPr>
        <w:pStyle w:val="a7"/>
        <w:rPr>
          <w:rStyle w:val="CharStyle17"/>
          <w:b w:val="0"/>
          <w:bCs w:val="0"/>
          <w:sz w:val="28"/>
          <w:szCs w:val="28"/>
        </w:rPr>
      </w:pPr>
      <w:r>
        <w:t xml:space="preserve">Дополнительные кнопки в фильтр-папке для пользователей </w:t>
      </w:r>
      <w:r w:rsidRPr="00AB087F">
        <w:rPr>
          <w:rStyle w:val="CharStyle17"/>
          <w:b w:val="0"/>
          <w:bCs w:val="0"/>
          <w:sz w:val="28"/>
          <w:szCs w:val="28"/>
        </w:rPr>
        <w:t>финансовы</w:t>
      </w:r>
      <w:r>
        <w:rPr>
          <w:rStyle w:val="CharStyle17"/>
          <w:b w:val="0"/>
          <w:bCs w:val="0"/>
          <w:sz w:val="28"/>
          <w:szCs w:val="28"/>
        </w:rPr>
        <w:t>х органов</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не предусмотрены.</w:t>
      </w:r>
    </w:p>
    <w:p w:rsidR="00AC1536" w:rsidRPr="00A80E02" w:rsidRDefault="00AC1536" w:rsidP="00AC1536">
      <w:pPr>
        <w:pStyle w:val="a7"/>
      </w:pPr>
      <w:r>
        <w:rPr>
          <w:rStyle w:val="CharStyle17"/>
          <w:b w:val="0"/>
          <w:bCs w:val="0"/>
          <w:sz w:val="28"/>
          <w:szCs w:val="28"/>
        </w:rPr>
        <w:t>В данной фильтр папке находятся документы, которые были не согласованы в финансовом органе субъекта</w:t>
      </w:r>
      <w:r>
        <w:t>.</w:t>
      </w:r>
    </w:p>
    <w:p w:rsidR="00AC1536" w:rsidRPr="00D97332" w:rsidRDefault="00AC1536" w:rsidP="00AC1536">
      <w:pPr>
        <w:pStyle w:val="30"/>
      </w:pPr>
      <w:r w:rsidRPr="00D97332">
        <w:t>Фильтр-папка «Отклонен»</w:t>
      </w:r>
    </w:p>
    <w:p w:rsidR="00AC1536" w:rsidRDefault="00AC1536" w:rsidP="00AC1536">
      <w:pPr>
        <w:pStyle w:val="a7"/>
      </w:pPr>
      <w:r>
        <w:t xml:space="preserve">В фильтр </w:t>
      </w:r>
      <w:r w:rsidRPr="00A80E02">
        <w:t xml:space="preserve">– папке «Отклонен», отображаются </w:t>
      </w:r>
      <w:r>
        <w:t xml:space="preserve">документы текущей организации </w:t>
      </w:r>
      <w:r w:rsidRPr="00A80E02">
        <w:t>в статусе «Отклонен».</w:t>
      </w:r>
    </w:p>
    <w:p w:rsidR="00AC1536" w:rsidRDefault="00AC1536" w:rsidP="00AC1536">
      <w:pPr>
        <w:pStyle w:val="a7"/>
      </w:pPr>
      <w:r>
        <w:t>На панели инструментов доступны кнопки (</w:t>
      </w:r>
      <w:r>
        <w:fldChar w:fldCharType="begin"/>
      </w:r>
      <w:r>
        <w:instrText xml:space="preserve"> REF _Ref20915877 \h </w:instrText>
      </w:r>
      <w:r>
        <w:fldChar w:fldCharType="separate"/>
      </w:r>
      <w:r w:rsidR="0075141A">
        <w:t xml:space="preserve">Рисунок </w:t>
      </w:r>
      <w:r w:rsidR="0075141A">
        <w:rPr>
          <w:noProof/>
        </w:rPr>
        <w:t>13</w:t>
      </w:r>
      <w:r>
        <w:fldChar w:fldCharType="end"/>
      </w:r>
      <w:r>
        <w:t>):</w:t>
      </w:r>
    </w:p>
    <w:p w:rsidR="00AC1536" w:rsidRDefault="00AC1536" w:rsidP="003B4E0A">
      <w:pPr>
        <w:pStyle w:val="a1"/>
        <w:numPr>
          <w:ilvl w:val="0"/>
          <w:numId w:val="73"/>
        </w:numPr>
      </w:pPr>
      <w:r>
        <w:t>Удаление;</w:t>
      </w:r>
    </w:p>
    <w:p w:rsidR="00AC1536" w:rsidRDefault="00AC1536" w:rsidP="00812264">
      <w:pPr>
        <w:pStyle w:val="a1"/>
      </w:pPr>
      <w:r>
        <w:t>Копировать документ с вложением и без вложения;</w:t>
      </w:r>
    </w:p>
    <w:p w:rsidR="00AC1536" w:rsidRDefault="00AC1536" w:rsidP="00812264">
      <w:pPr>
        <w:pStyle w:val="a1"/>
      </w:pPr>
      <w:r>
        <w:t>Печать документа;</w:t>
      </w:r>
    </w:p>
    <w:p w:rsidR="00AC1536" w:rsidRDefault="00AC1536" w:rsidP="00812264">
      <w:pPr>
        <w:pStyle w:val="a1"/>
      </w:pPr>
      <w:r>
        <w:t>Проверка подписи;</w:t>
      </w:r>
    </w:p>
    <w:p w:rsidR="00AC1536" w:rsidRDefault="00AC1536" w:rsidP="00812264">
      <w:pPr>
        <w:pStyle w:val="a1"/>
      </w:pPr>
      <w:r>
        <w:t>Печать списка;</w:t>
      </w:r>
    </w:p>
    <w:p w:rsidR="00AC1536" w:rsidRDefault="00AC1536" w:rsidP="00812264">
      <w:pPr>
        <w:pStyle w:val="a1"/>
      </w:pPr>
      <w:r>
        <w:t>Обновить список документов.</w:t>
      </w:r>
    </w:p>
    <w:p w:rsidR="00AC1536" w:rsidRDefault="00AC1536" w:rsidP="00AC1536">
      <w:pPr>
        <w:pStyle w:val="a7"/>
        <w:keepNext/>
      </w:pPr>
      <w:r>
        <w:rPr>
          <w:noProof/>
          <w:snapToGrid/>
        </w:rPr>
        <w:drawing>
          <wp:inline distT="0" distB="0" distL="0" distR="0" wp14:anchorId="1F1AC2F7" wp14:editId="60B63DB8">
            <wp:extent cx="5498276" cy="1240812"/>
            <wp:effectExtent l="0" t="0" r="762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98179" cy="1240790"/>
                    </a:xfrm>
                    <a:prstGeom prst="rect">
                      <a:avLst/>
                    </a:prstGeom>
                    <a:noFill/>
                    <a:ln>
                      <a:noFill/>
                    </a:ln>
                  </pic:spPr>
                </pic:pic>
              </a:graphicData>
            </a:graphic>
          </wp:inline>
        </w:drawing>
      </w:r>
    </w:p>
    <w:p w:rsidR="00AC1536" w:rsidRDefault="00AC1536" w:rsidP="00AC1536">
      <w:pPr>
        <w:pStyle w:val="affd"/>
        <w:jc w:val="center"/>
      </w:pPr>
      <w:bookmarkStart w:id="62" w:name="_Ref20915877"/>
      <w:bookmarkStart w:id="63" w:name="_Toc46225958"/>
      <w:r>
        <w:t xml:space="preserve">Рисунок </w:t>
      </w:r>
      <w:fldSimple w:instr=" SEQ Рисунок \* ARABIC ">
        <w:r w:rsidR="0075141A">
          <w:rPr>
            <w:noProof/>
          </w:rPr>
          <w:t>13</w:t>
        </w:r>
      </w:fldSimple>
      <w:bookmarkEnd w:id="62"/>
      <w:r>
        <w:t xml:space="preserve"> - </w:t>
      </w:r>
      <w:r w:rsidR="00316E72">
        <w:t xml:space="preserve">Фильтр-папка </w:t>
      </w:r>
      <w:r w:rsidR="00316E72" w:rsidRPr="00316E72">
        <w:t>«</w:t>
      </w:r>
      <w:r w:rsidRPr="00302D41">
        <w:t>Отклонен</w:t>
      </w:r>
      <w:r w:rsidR="00316E72" w:rsidRPr="00316E72">
        <w:t>»</w:t>
      </w:r>
      <w:bookmarkEnd w:id="63"/>
    </w:p>
    <w:p w:rsidR="00AC1536" w:rsidRPr="00A80E02" w:rsidRDefault="00AC1536" w:rsidP="00AC1536">
      <w:pPr>
        <w:pStyle w:val="a7"/>
      </w:pPr>
      <w:r>
        <w:rPr>
          <w:rStyle w:val="CharStyle17"/>
          <w:b w:val="0"/>
          <w:bCs w:val="0"/>
          <w:sz w:val="28"/>
          <w:szCs w:val="28"/>
        </w:rPr>
        <w:t>В данной фильтр папке находятся документы, которые были отклонены в процессе согласования</w:t>
      </w:r>
      <w:r>
        <w:t xml:space="preserve"> в </w:t>
      </w:r>
      <w:r w:rsidRPr="00577CC1">
        <w:t>Финорган</w:t>
      </w:r>
      <w:r>
        <w:t>е</w:t>
      </w:r>
      <w:r w:rsidRPr="00577CC1">
        <w:t xml:space="preserve"> МО I уровня</w:t>
      </w:r>
      <w:r>
        <w:t>.</w:t>
      </w:r>
    </w:p>
    <w:p w:rsidR="00AC1536" w:rsidRPr="00D97332" w:rsidRDefault="00AC1536" w:rsidP="00AC1536">
      <w:pPr>
        <w:pStyle w:val="30"/>
      </w:pPr>
      <w:r w:rsidRPr="00D97332">
        <w:t>Фильтр-папка «На публикации»</w:t>
      </w:r>
    </w:p>
    <w:p w:rsidR="00AC1536" w:rsidRPr="00A80E02" w:rsidRDefault="00AC1536" w:rsidP="00AC1536">
      <w:pPr>
        <w:pStyle w:val="a7"/>
      </w:pPr>
      <w:r>
        <w:t xml:space="preserve">В фильтр </w:t>
      </w:r>
      <w:r w:rsidRPr="00A80E02">
        <w:t xml:space="preserve">– </w:t>
      </w:r>
      <w:r>
        <w:t>папке «На публикации» отображаются документы</w:t>
      </w:r>
      <w:r w:rsidRPr="00A80E02">
        <w:t xml:space="preserve"> в статусе «</w:t>
      </w:r>
      <w:r>
        <w:t>На публикации».</w:t>
      </w:r>
    </w:p>
    <w:p w:rsidR="00AC1536" w:rsidRDefault="00AC1536" w:rsidP="00AC1536">
      <w:pPr>
        <w:pStyle w:val="a7"/>
      </w:pPr>
      <w:r>
        <w:t xml:space="preserve">В текущей фильтр </w:t>
      </w:r>
      <w:r w:rsidRPr="00A80E02">
        <w:t xml:space="preserve">– </w:t>
      </w:r>
      <w:r>
        <w:t>папке доступны следующие кнопки (</w:t>
      </w:r>
      <w:r>
        <w:fldChar w:fldCharType="begin"/>
      </w:r>
      <w:r>
        <w:instrText xml:space="preserve"> REF _Ref20915886 \h </w:instrText>
      </w:r>
      <w:r>
        <w:fldChar w:fldCharType="separate"/>
      </w:r>
      <w:r w:rsidR="0075141A">
        <w:t xml:space="preserve">Рисунок </w:t>
      </w:r>
      <w:r w:rsidR="0075141A">
        <w:rPr>
          <w:noProof/>
        </w:rPr>
        <w:t>14</w:t>
      </w:r>
      <w:r>
        <w:fldChar w:fldCharType="end"/>
      </w:r>
      <w:r>
        <w:t>):</w:t>
      </w:r>
    </w:p>
    <w:p w:rsidR="00AC1536" w:rsidRDefault="00AC1536" w:rsidP="003B4E0A">
      <w:pPr>
        <w:pStyle w:val="a1"/>
        <w:numPr>
          <w:ilvl w:val="0"/>
          <w:numId w:val="75"/>
        </w:numPr>
      </w:pPr>
      <w:r>
        <w:t>Копировать документ с вложением и без вложения;</w:t>
      </w:r>
    </w:p>
    <w:p w:rsidR="00AC1536" w:rsidRDefault="00AC1536" w:rsidP="00667282">
      <w:pPr>
        <w:pStyle w:val="a1"/>
      </w:pPr>
      <w:r>
        <w:t>Печать документа;</w:t>
      </w:r>
    </w:p>
    <w:p w:rsidR="00AC1536" w:rsidRDefault="00AC1536" w:rsidP="00667282">
      <w:pPr>
        <w:pStyle w:val="a1"/>
      </w:pPr>
      <w:r>
        <w:t>Проверка подписи;</w:t>
      </w:r>
    </w:p>
    <w:p w:rsidR="00AC1536" w:rsidRDefault="00AC1536" w:rsidP="00667282">
      <w:pPr>
        <w:pStyle w:val="a1"/>
      </w:pPr>
      <w:r>
        <w:t>Печать списка;</w:t>
      </w:r>
    </w:p>
    <w:p w:rsidR="00AC1536" w:rsidRDefault="00AC1536" w:rsidP="00667282">
      <w:pPr>
        <w:pStyle w:val="a1"/>
      </w:pPr>
      <w:r>
        <w:t>Обновить список документов.</w:t>
      </w:r>
    </w:p>
    <w:p w:rsidR="00AC1536" w:rsidRDefault="00AC1536" w:rsidP="00AC1536">
      <w:pPr>
        <w:pStyle w:val="a7"/>
        <w:keepNext/>
      </w:pPr>
      <w:r>
        <w:rPr>
          <w:noProof/>
          <w:snapToGrid/>
        </w:rPr>
        <w:drawing>
          <wp:inline distT="0" distB="0" distL="0" distR="0" wp14:anchorId="4A6A9A54" wp14:editId="76AF643A">
            <wp:extent cx="5733535" cy="1247831"/>
            <wp:effectExtent l="0" t="0" r="6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3277" cy="1247775"/>
                    </a:xfrm>
                    <a:prstGeom prst="rect">
                      <a:avLst/>
                    </a:prstGeom>
                    <a:noFill/>
                    <a:ln>
                      <a:noFill/>
                    </a:ln>
                  </pic:spPr>
                </pic:pic>
              </a:graphicData>
            </a:graphic>
          </wp:inline>
        </w:drawing>
      </w:r>
    </w:p>
    <w:p w:rsidR="00AC1536" w:rsidRDefault="00AC1536" w:rsidP="00AC1536">
      <w:pPr>
        <w:pStyle w:val="affd"/>
        <w:jc w:val="center"/>
      </w:pPr>
      <w:bookmarkStart w:id="64" w:name="_Ref20915886"/>
      <w:bookmarkStart w:id="65" w:name="_Toc46225959"/>
      <w:r>
        <w:t xml:space="preserve">Рисунок </w:t>
      </w:r>
      <w:fldSimple w:instr=" SEQ Рисунок \* ARABIC ">
        <w:r w:rsidR="0075141A">
          <w:rPr>
            <w:noProof/>
          </w:rPr>
          <w:t>14</w:t>
        </w:r>
      </w:fldSimple>
      <w:bookmarkEnd w:id="64"/>
      <w:r>
        <w:t xml:space="preserve"> - </w:t>
      </w:r>
      <w:r w:rsidR="00316E72">
        <w:t xml:space="preserve">Фильтр-папка </w:t>
      </w:r>
      <w:r w:rsidR="00316E72" w:rsidRPr="00316E72">
        <w:t>«</w:t>
      </w:r>
      <w:r w:rsidRPr="00367CB6">
        <w:t>На публикации</w:t>
      </w:r>
      <w:r w:rsidR="00316E72" w:rsidRPr="00316E72">
        <w:t>»</w:t>
      </w:r>
      <w:bookmarkEnd w:id="65"/>
    </w:p>
    <w:p w:rsidR="00AC1536" w:rsidRDefault="00AC1536" w:rsidP="00AC1536">
      <w:pPr>
        <w:pStyle w:val="a7"/>
        <w:rPr>
          <w:rStyle w:val="CharStyle17"/>
          <w:b w:val="0"/>
          <w:bCs w:val="0"/>
          <w:sz w:val="28"/>
          <w:szCs w:val="28"/>
        </w:rPr>
      </w:pPr>
      <w:r>
        <w:rPr>
          <w:rStyle w:val="CharStyle17"/>
          <w:b w:val="0"/>
          <w:bCs w:val="0"/>
          <w:sz w:val="28"/>
          <w:szCs w:val="28"/>
        </w:rPr>
        <w:t>В данной фильтр папке находятся документы, которые отправлены на публикацию.</w:t>
      </w:r>
    </w:p>
    <w:p w:rsidR="00AC1536" w:rsidRPr="00D97332" w:rsidRDefault="00AC1536" w:rsidP="00AC1536">
      <w:pPr>
        <w:pStyle w:val="30"/>
      </w:pPr>
      <w:r w:rsidRPr="00D97332">
        <w:t>Фильтр-папка «Опубликованные»</w:t>
      </w:r>
    </w:p>
    <w:p w:rsidR="00AC1536" w:rsidRDefault="00AC1536" w:rsidP="00AC1536">
      <w:pPr>
        <w:pStyle w:val="a7"/>
      </w:pPr>
      <w:r>
        <w:t xml:space="preserve">В фильтр </w:t>
      </w:r>
      <w:r w:rsidRPr="00A80E02">
        <w:t xml:space="preserve">– </w:t>
      </w:r>
      <w:r>
        <w:t xml:space="preserve">папке </w:t>
      </w:r>
      <w:r w:rsidRPr="00A80E02">
        <w:t>отображаются документы</w:t>
      </w:r>
      <w:r>
        <w:t xml:space="preserve"> текущей организации</w:t>
      </w:r>
      <w:r w:rsidRPr="00A80E02">
        <w:t xml:space="preserve"> в статусе «</w:t>
      </w:r>
      <w:r>
        <w:t>О</w:t>
      </w:r>
      <w:r w:rsidRPr="00A80E02">
        <w:t>публикован»</w:t>
      </w:r>
      <w:r>
        <w:t xml:space="preserve">, размещенные в открытом контуре единого портала по адресу </w:t>
      </w:r>
      <w:hyperlink r:id="rId26" w:history="1">
        <w:r w:rsidRPr="004B1C2D">
          <w:rPr>
            <w:rStyle w:val="ac"/>
          </w:rPr>
          <w:t>http://budget.gov.ru</w:t>
        </w:r>
      </w:hyperlink>
      <w:r>
        <w:t>.</w:t>
      </w:r>
    </w:p>
    <w:p w:rsidR="00AC1536" w:rsidRDefault="00AC1536" w:rsidP="00AC1536">
      <w:pPr>
        <w:pStyle w:val="a7"/>
      </w:pPr>
      <w:r>
        <w:t xml:space="preserve">В текущей фильтр </w:t>
      </w:r>
      <w:r w:rsidRPr="00A80E02">
        <w:t xml:space="preserve">– </w:t>
      </w:r>
      <w:r>
        <w:t>папке доступны следующие кнопки (</w:t>
      </w:r>
      <w:r>
        <w:fldChar w:fldCharType="begin"/>
      </w:r>
      <w:r>
        <w:instrText xml:space="preserve"> REF _Ref20915896 \h </w:instrText>
      </w:r>
      <w:r>
        <w:fldChar w:fldCharType="separate"/>
      </w:r>
      <w:r w:rsidR="0075141A">
        <w:t xml:space="preserve">Рисунок </w:t>
      </w:r>
      <w:r w:rsidR="0075141A">
        <w:rPr>
          <w:noProof/>
        </w:rPr>
        <w:t>15</w:t>
      </w:r>
      <w:r>
        <w:fldChar w:fldCharType="end"/>
      </w:r>
      <w:r>
        <w:t>):</w:t>
      </w:r>
    </w:p>
    <w:p w:rsidR="00AC1536" w:rsidRDefault="00AC1536" w:rsidP="003B4E0A">
      <w:pPr>
        <w:pStyle w:val="a1"/>
        <w:numPr>
          <w:ilvl w:val="0"/>
          <w:numId w:val="74"/>
        </w:numPr>
      </w:pPr>
      <w:r>
        <w:t>Копировать документ с вложением и без вложения;</w:t>
      </w:r>
    </w:p>
    <w:p w:rsidR="00AC1536" w:rsidRDefault="00AC1536" w:rsidP="00316E72">
      <w:pPr>
        <w:pStyle w:val="a1"/>
      </w:pPr>
      <w:r>
        <w:t>Печать документа;</w:t>
      </w:r>
    </w:p>
    <w:p w:rsidR="00AC1536" w:rsidRDefault="00AC1536" w:rsidP="00316E72">
      <w:pPr>
        <w:pStyle w:val="a1"/>
      </w:pPr>
      <w:r>
        <w:t>Проверка подписи;</w:t>
      </w:r>
    </w:p>
    <w:p w:rsidR="00AC1536" w:rsidRDefault="00AC1536" w:rsidP="00316E72">
      <w:pPr>
        <w:pStyle w:val="a1"/>
      </w:pPr>
      <w:r>
        <w:t>Печать списка;</w:t>
      </w:r>
    </w:p>
    <w:p w:rsidR="00AC1536" w:rsidRDefault="00AC1536" w:rsidP="00316E72">
      <w:pPr>
        <w:pStyle w:val="a1"/>
      </w:pPr>
      <w:r>
        <w:t>Обновить список документов.</w:t>
      </w:r>
    </w:p>
    <w:p w:rsidR="00AC1536" w:rsidRDefault="00AC1536" w:rsidP="00AC1536">
      <w:pPr>
        <w:pStyle w:val="a7"/>
        <w:keepNext/>
        <w:ind w:left="567" w:firstLine="0"/>
        <w:jc w:val="center"/>
      </w:pPr>
      <w:r>
        <w:rPr>
          <w:noProof/>
          <w:snapToGrid/>
        </w:rPr>
        <w:drawing>
          <wp:inline distT="0" distB="0" distL="0" distR="0" wp14:anchorId="41A4EB7F" wp14:editId="6EEB4CA9">
            <wp:extent cx="5733535" cy="1309817"/>
            <wp:effectExtent l="0" t="0" r="635" b="508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4358" cy="1310005"/>
                    </a:xfrm>
                    <a:prstGeom prst="rect">
                      <a:avLst/>
                    </a:prstGeom>
                    <a:noFill/>
                    <a:ln>
                      <a:noFill/>
                    </a:ln>
                  </pic:spPr>
                </pic:pic>
              </a:graphicData>
            </a:graphic>
          </wp:inline>
        </w:drawing>
      </w:r>
    </w:p>
    <w:p w:rsidR="00AC1536" w:rsidRDefault="00AC1536" w:rsidP="00AC1536">
      <w:pPr>
        <w:pStyle w:val="affd"/>
        <w:jc w:val="center"/>
      </w:pPr>
      <w:bookmarkStart w:id="66" w:name="_Ref20915896"/>
      <w:bookmarkStart w:id="67" w:name="_Toc46225960"/>
      <w:r>
        <w:t xml:space="preserve">Рисунок </w:t>
      </w:r>
      <w:fldSimple w:instr=" SEQ Рисунок \* ARABIC ">
        <w:r w:rsidR="0075141A">
          <w:rPr>
            <w:noProof/>
          </w:rPr>
          <w:t>15</w:t>
        </w:r>
      </w:fldSimple>
      <w:bookmarkEnd w:id="66"/>
      <w:r>
        <w:t xml:space="preserve"> - </w:t>
      </w:r>
      <w:r w:rsidR="00667282">
        <w:t xml:space="preserve">Фильтр-папка </w:t>
      </w:r>
      <w:r w:rsidR="00667282" w:rsidRPr="00667282">
        <w:t>«</w:t>
      </w:r>
      <w:r w:rsidRPr="0072502E">
        <w:t>Опубликованные</w:t>
      </w:r>
      <w:r w:rsidR="00667282" w:rsidRPr="00667282">
        <w:t>»</w:t>
      </w:r>
      <w:bookmarkEnd w:id="67"/>
    </w:p>
    <w:p w:rsidR="00AC1536" w:rsidRDefault="00AC1536" w:rsidP="00AC1536">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AC1536" w:rsidRDefault="00AC1536" w:rsidP="003B4E0A">
      <w:pPr>
        <w:pStyle w:val="affc"/>
        <w:numPr>
          <w:ilvl w:val="0"/>
          <w:numId w:val="43"/>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AC1536" w:rsidRPr="00D97332" w:rsidRDefault="00AC1536" w:rsidP="00AC1536">
      <w:pPr>
        <w:pStyle w:val="30"/>
      </w:pPr>
      <w:r w:rsidRPr="00D97332">
        <w:t>Фильтр-папка «Снят с публикации»</w:t>
      </w:r>
    </w:p>
    <w:p w:rsidR="00AC1536" w:rsidRDefault="00AC1536" w:rsidP="00AC1536">
      <w:pPr>
        <w:pStyle w:val="a7"/>
      </w:pPr>
      <w:r>
        <w:t xml:space="preserve">В фильтр </w:t>
      </w:r>
      <w:r w:rsidRPr="00A80E02">
        <w:t xml:space="preserve">– </w:t>
      </w:r>
      <w:r>
        <w:t>папке «Снят с публикации» о</w:t>
      </w:r>
      <w:r w:rsidRPr="00A80E02">
        <w:t xml:space="preserve">тображаются документы </w:t>
      </w:r>
      <w:r>
        <w:t xml:space="preserve">в статусе «Депубликован». </w:t>
      </w:r>
      <w:r w:rsidR="00015970">
        <w:t xml:space="preserve">Описание процесса снятия с публикации см. раздел </w:t>
      </w:r>
      <w:r w:rsidR="00015970">
        <w:fldChar w:fldCharType="begin"/>
      </w:r>
      <w:r w:rsidR="00015970">
        <w:instrText xml:space="preserve"> REF _Ref19610072 \r \h </w:instrText>
      </w:r>
      <w:r w:rsidR="00015970">
        <w:fldChar w:fldCharType="separate"/>
      </w:r>
      <w:r w:rsidR="0075141A">
        <w:t>3.1.7</w:t>
      </w:r>
      <w:r w:rsidR="00015970">
        <w:fldChar w:fldCharType="end"/>
      </w:r>
      <w:r w:rsidR="00015970">
        <w:t xml:space="preserve"> </w:t>
      </w:r>
      <w:r w:rsidR="00015970">
        <w:fldChar w:fldCharType="begin"/>
      </w:r>
      <w:r w:rsidR="00015970">
        <w:instrText xml:space="preserve"> REF _Ref19610072 \h </w:instrText>
      </w:r>
      <w:r w:rsidR="00015970">
        <w:fldChar w:fldCharType="separate"/>
      </w:r>
      <w:r w:rsidR="0075141A">
        <w:t>Снятие информации с публикации</w:t>
      </w:r>
      <w:r w:rsidR="00015970">
        <w:fldChar w:fldCharType="end"/>
      </w:r>
      <w:r w:rsidR="00015970">
        <w:t xml:space="preserve"> текущего документа.</w:t>
      </w:r>
    </w:p>
    <w:p w:rsidR="00AC1536" w:rsidRDefault="00AC1536" w:rsidP="00AC1536">
      <w:pPr>
        <w:pStyle w:val="a7"/>
      </w:pPr>
      <w:r>
        <w:t xml:space="preserve">В текущей фильтр </w:t>
      </w:r>
      <w:r w:rsidRPr="00A80E02">
        <w:t xml:space="preserve">– </w:t>
      </w:r>
      <w:r>
        <w:t>папке доступны следующие кнопки:</w:t>
      </w:r>
    </w:p>
    <w:p w:rsidR="00AC1536" w:rsidRDefault="00AC1536" w:rsidP="003B4E0A">
      <w:pPr>
        <w:pStyle w:val="a1"/>
        <w:numPr>
          <w:ilvl w:val="0"/>
          <w:numId w:val="76"/>
        </w:numPr>
      </w:pPr>
      <w:r>
        <w:t>Копировать документ с вложением и без вложения;</w:t>
      </w:r>
    </w:p>
    <w:p w:rsidR="00AC1536" w:rsidRDefault="00AC1536" w:rsidP="00F37E0F">
      <w:pPr>
        <w:pStyle w:val="a1"/>
      </w:pPr>
      <w:r>
        <w:t>Печать документа;</w:t>
      </w:r>
    </w:p>
    <w:p w:rsidR="00AC1536" w:rsidRDefault="00AC1536" w:rsidP="00F37E0F">
      <w:pPr>
        <w:pStyle w:val="a1"/>
      </w:pPr>
      <w:r>
        <w:t>Проверка подписи;</w:t>
      </w:r>
    </w:p>
    <w:p w:rsidR="00AC1536" w:rsidRDefault="00AC1536" w:rsidP="00F37E0F">
      <w:pPr>
        <w:pStyle w:val="a1"/>
      </w:pPr>
      <w:r>
        <w:t>Печать списка;</w:t>
      </w:r>
    </w:p>
    <w:p w:rsidR="00AC1536" w:rsidRDefault="00AC1536" w:rsidP="00F37E0F">
      <w:pPr>
        <w:pStyle w:val="a1"/>
      </w:pPr>
      <w:r>
        <w:t>Обновить список документов.</w:t>
      </w:r>
    </w:p>
    <w:p w:rsidR="00AC1536" w:rsidRPr="00D97332" w:rsidRDefault="00AC1536" w:rsidP="00AC1536">
      <w:pPr>
        <w:pStyle w:val="30"/>
      </w:pPr>
      <w:r w:rsidRPr="00D97332">
        <w:t>Фильтр-папка «Архив»</w:t>
      </w:r>
    </w:p>
    <w:p w:rsidR="00AC1536" w:rsidRDefault="00AC1536" w:rsidP="00AC1536">
      <w:pPr>
        <w:pStyle w:val="a7"/>
      </w:pPr>
      <w:r w:rsidRPr="00A80E02">
        <w:t xml:space="preserve">В </w:t>
      </w:r>
      <w:r>
        <w:t xml:space="preserve">фильтр </w:t>
      </w:r>
      <w:r w:rsidRPr="00A80E02">
        <w:t xml:space="preserve">– </w:t>
      </w:r>
      <w:r>
        <w:t>папке «Архив»</w:t>
      </w:r>
      <w:r w:rsidRPr="00A80E02">
        <w:t xml:space="preserve"> отображаются документы</w:t>
      </w:r>
      <w:r>
        <w:t xml:space="preserve"> </w:t>
      </w:r>
      <w:r w:rsidRPr="00A80E02">
        <w:t xml:space="preserve">в </w:t>
      </w:r>
      <w:r>
        <w:t xml:space="preserve">статусе </w:t>
      </w:r>
      <w:r w:rsidRPr="00A80E02">
        <w:t>«</w:t>
      </w:r>
      <w:r>
        <w:t>А</w:t>
      </w:r>
      <w:r w:rsidRPr="00A80E02">
        <w:t>рхив».</w:t>
      </w:r>
      <w:r w:rsidRPr="009F7FBB">
        <w:t xml:space="preserve"> </w:t>
      </w:r>
      <w:r>
        <w:t>Оформление запроса на перемещение информации в архив см. раздел</w:t>
      </w:r>
      <w:r w:rsidR="006F7933">
        <w:t xml:space="preserve"> </w:t>
      </w:r>
      <w:r w:rsidR="00E17A83">
        <w:fldChar w:fldCharType="begin"/>
      </w:r>
      <w:r w:rsidR="00E17A83">
        <w:instrText xml:space="preserve"> REF _Ref21359686 \r \h </w:instrText>
      </w:r>
      <w:r w:rsidR="00E17A83">
        <w:fldChar w:fldCharType="separate"/>
      </w:r>
      <w:r w:rsidR="0075141A">
        <w:t>3.1.8</w:t>
      </w:r>
      <w:r w:rsidR="00E17A83">
        <w:fldChar w:fldCharType="end"/>
      </w:r>
      <w:r w:rsidR="00E17A83">
        <w:t xml:space="preserve"> </w:t>
      </w:r>
      <w:r w:rsidR="00E17A83">
        <w:fldChar w:fldCharType="begin"/>
      </w:r>
      <w:r w:rsidR="00E17A83">
        <w:instrText xml:space="preserve"> REF _Ref21359686 \h </w:instrText>
      </w:r>
      <w:r w:rsidR="00E17A83">
        <w:fldChar w:fldCharType="separate"/>
      </w:r>
      <w:r w:rsidR="0075141A">
        <w:t>Перемещение информации в архив</w:t>
      </w:r>
      <w:r w:rsidR="00E17A83">
        <w:fldChar w:fldCharType="end"/>
      </w:r>
      <w:r>
        <w:t>.</w:t>
      </w:r>
    </w:p>
    <w:p w:rsidR="00AC1536" w:rsidRDefault="00AC1536" w:rsidP="00AC1536">
      <w:pPr>
        <w:pStyle w:val="a7"/>
      </w:pPr>
      <w:r>
        <w:t xml:space="preserve">В текущей фильтр </w:t>
      </w:r>
      <w:r w:rsidRPr="00A80E02">
        <w:t xml:space="preserve">– </w:t>
      </w:r>
      <w:r>
        <w:t>папке для всех пользователей доступны следующие кнопки:</w:t>
      </w:r>
    </w:p>
    <w:p w:rsidR="00AC1536" w:rsidRDefault="00AC1536" w:rsidP="003B4E0A">
      <w:pPr>
        <w:pStyle w:val="a1"/>
        <w:numPr>
          <w:ilvl w:val="0"/>
          <w:numId w:val="77"/>
        </w:numPr>
      </w:pPr>
      <w:r>
        <w:t>Копировать документ с вложением и без вложения;</w:t>
      </w:r>
    </w:p>
    <w:p w:rsidR="00AC1536" w:rsidRDefault="00AC1536" w:rsidP="00F37E0F">
      <w:pPr>
        <w:pStyle w:val="a1"/>
      </w:pPr>
      <w:r>
        <w:t>Печать документа;</w:t>
      </w:r>
    </w:p>
    <w:p w:rsidR="00AC1536" w:rsidRDefault="00AC1536" w:rsidP="00F37E0F">
      <w:pPr>
        <w:pStyle w:val="a1"/>
      </w:pPr>
      <w:r>
        <w:t>Проверка подписи;</w:t>
      </w:r>
    </w:p>
    <w:p w:rsidR="00AC1536" w:rsidRDefault="00AC1536" w:rsidP="00F37E0F">
      <w:pPr>
        <w:pStyle w:val="a1"/>
      </w:pPr>
      <w:r>
        <w:t>Печать списка;</w:t>
      </w:r>
    </w:p>
    <w:p w:rsidR="00AC1536" w:rsidRDefault="00AC1536" w:rsidP="00F37E0F">
      <w:pPr>
        <w:pStyle w:val="a1"/>
      </w:pPr>
      <w:r>
        <w:t>Обновить список документов.</w:t>
      </w:r>
    </w:p>
    <w:p w:rsidR="00072513" w:rsidRDefault="00072513" w:rsidP="00072513">
      <w:pPr>
        <w:pStyle w:val="20"/>
      </w:pPr>
      <w:bookmarkStart w:id="68" w:name="_Ref12617560"/>
      <w:bookmarkStart w:id="69" w:name="_Toc13579267"/>
      <w:bookmarkStart w:id="70" w:name="_Ref518896619"/>
      <w:bookmarkStart w:id="71" w:name="_Toc46225929"/>
      <w:r>
        <w:t xml:space="preserve">Описание </w:t>
      </w:r>
      <w:r w:rsidR="00541CCB">
        <w:t>фильтр-папок</w:t>
      </w:r>
      <w:r>
        <w:t xml:space="preserve"> для личного кабинета «Информация от ГП, СП, ВнГор на согласование»</w:t>
      </w:r>
      <w:bookmarkEnd w:id="71"/>
    </w:p>
    <w:p w:rsidR="00804E26" w:rsidRPr="00072513" w:rsidRDefault="00804E26" w:rsidP="00804E26">
      <w:pPr>
        <w:pStyle w:val="a7"/>
      </w:pPr>
      <w:r>
        <w:t>Фильтр</w:t>
      </w:r>
      <w:r w:rsidRPr="00A80E02">
        <w:t xml:space="preserve"> – </w:t>
      </w:r>
      <w:r>
        <w:t>папки предназначены для быстрого перехода по статусам документов. В них попадают документы, размещаемые</w:t>
      </w:r>
      <w:r>
        <w:rPr>
          <w:rStyle w:val="CharStyle17"/>
          <w:b w:val="0"/>
          <w:bCs w:val="0"/>
          <w:sz w:val="28"/>
          <w:szCs w:val="28"/>
        </w:rPr>
        <w:t xml:space="preserve"> </w:t>
      </w:r>
      <w:r w:rsidRPr="00637A5C">
        <w:rPr>
          <w:rStyle w:val="CharStyle17"/>
          <w:b w:val="0"/>
          <w:bCs w:val="0"/>
          <w:sz w:val="28"/>
          <w:szCs w:val="28"/>
        </w:rPr>
        <w:t>городски</w:t>
      </w:r>
      <w:r>
        <w:rPr>
          <w:rStyle w:val="CharStyle17"/>
          <w:b w:val="0"/>
          <w:bCs w:val="0"/>
          <w:sz w:val="28"/>
          <w:szCs w:val="28"/>
        </w:rPr>
        <w:t>ми</w:t>
      </w:r>
      <w:r w:rsidRPr="00637A5C">
        <w:rPr>
          <w:rStyle w:val="CharStyle17"/>
          <w:b w:val="0"/>
          <w:bCs w:val="0"/>
          <w:sz w:val="28"/>
          <w:szCs w:val="28"/>
        </w:rPr>
        <w:t xml:space="preserve"> и сельски</w:t>
      </w:r>
      <w:r>
        <w:rPr>
          <w:rStyle w:val="CharStyle17"/>
          <w:b w:val="0"/>
          <w:bCs w:val="0"/>
          <w:sz w:val="28"/>
          <w:szCs w:val="28"/>
        </w:rPr>
        <w:t>ми</w:t>
      </w:r>
      <w:r w:rsidRPr="00637A5C">
        <w:rPr>
          <w:rStyle w:val="CharStyle17"/>
          <w:b w:val="0"/>
          <w:bCs w:val="0"/>
          <w:sz w:val="28"/>
          <w:szCs w:val="28"/>
        </w:rPr>
        <w:t xml:space="preserve"> поселени</w:t>
      </w:r>
      <w:r>
        <w:rPr>
          <w:rStyle w:val="CharStyle17"/>
          <w:b w:val="0"/>
          <w:bCs w:val="0"/>
          <w:sz w:val="28"/>
          <w:szCs w:val="28"/>
        </w:rPr>
        <w:t>ями</w:t>
      </w:r>
      <w:r w:rsidRPr="00637A5C">
        <w:rPr>
          <w:rStyle w:val="CharStyle17"/>
          <w:b w:val="0"/>
          <w:bCs w:val="0"/>
          <w:sz w:val="28"/>
          <w:szCs w:val="28"/>
        </w:rPr>
        <w:t>, внутригородских районов городских округов с внутригородским делением</w:t>
      </w:r>
      <w:r>
        <w:rPr>
          <w:rStyle w:val="CharStyle17"/>
          <w:b w:val="0"/>
          <w:bCs w:val="0"/>
          <w:sz w:val="28"/>
          <w:szCs w:val="28"/>
        </w:rPr>
        <w:t xml:space="preserve">. Данные документы приходят на согласование </w:t>
      </w:r>
      <w:r w:rsidRPr="00AB087F">
        <w:rPr>
          <w:rStyle w:val="CharStyle17"/>
          <w:b w:val="0"/>
          <w:bCs w:val="0"/>
          <w:sz w:val="28"/>
          <w:szCs w:val="28"/>
        </w:rPr>
        <w:t>финансовы</w:t>
      </w:r>
      <w:r>
        <w:rPr>
          <w:rStyle w:val="CharStyle17"/>
          <w:b w:val="0"/>
          <w:bCs w:val="0"/>
          <w:sz w:val="28"/>
          <w:szCs w:val="28"/>
        </w:rPr>
        <w:t>м органам</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w:t>
      </w:r>
    </w:p>
    <w:p w:rsidR="00E30987" w:rsidRPr="003A26EA" w:rsidRDefault="00E30987" w:rsidP="003A26EA">
      <w:pPr>
        <w:pStyle w:val="30"/>
      </w:pPr>
      <w:r w:rsidRPr="003A26EA">
        <w:t>Фильтр-папка «Все документы»</w:t>
      </w:r>
    </w:p>
    <w:p w:rsidR="00E30987" w:rsidRDefault="00E30987" w:rsidP="00E30987">
      <w:pPr>
        <w:pStyle w:val="a7"/>
      </w:pPr>
      <w:r w:rsidRPr="00A80E02">
        <w:t xml:space="preserve">В </w:t>
      </w:r>
      <w:r>
        <w:t>фильтр</w:t>
      </w:r>
      <w:r w:rsidRPr="00A80E02">
        <w:t xml:space="preserve"> – </w:t>
      </w:r>
      <w:r>
        <w:t>папке</w:t>
      </w:r>
      <w:r w:rsidRPr="00A80E02">
        <w:t xml:space="preserve"> «Все документы»,</w:t>
      </w:r>
      <w:r>
        <w:t xml:space="preserve"> </w:t>
      </w:r>
      <w:r w:rsidRPr="00A80E02">
        <w:t xml:space="preserve">отображаются документы </w:t>
      </w:r>
      <w:r>
        <w:t>текущей организации во всех статусах.</w:t>
      </w:r>
    </w:p>
    <w:p w:rsidR="00E30987" w:rsidRDefault="00E30987" w:rsidP="00E30987">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 – «завершено», желтый – «в работе», серый – «не начато».</w:t>
      </w:r>
    </w:p>
    <w:p w:rsidR="00E30987" w:rsidRDefault="00E30987" w:rsidP="00E30987">
      <w:pPr>
        <w:pStyle w:val="a7"/>
      </w:pPr>
      <w:r>
        <w:t>На панели инструментов доступны кнопки (</w:t>
      </w:r>
      <w:r w:rsidR="00E12FD0">
        <w:fldChar w:fldCharType="begin"/>
      </w:r>
      <w:r w:rsidR="00E12FD0">
        <w:instrText xml:space="preserve"> REF _Ref20915735 \h </w:instrText>
      </w:r>
      <w:r w:rsidR="00E12FD0">
        <w:fldChar w:fldCharType="separate"/>
      </w:r>
      <w:r w:rsidR="0075141A">
        <w:t xml:space="preserve">Рисунок </w:t>
      </w:r>
      <w:r w:rsidR="0075141A">
        <w:rPr>
          <w:noProof/>
        </w:rPr>
        <w:t>16</w:t>
      </w:r>
      <w:r w:rsidR="00E12FD0">
        <w:fldChar w:fldCharType="end"/>
      </w:r>
      <w:r>
        <w:t>):</w:t>
      </w:r>
    </w:p>
    <w:p w:rsidR="00E30987" w:rsidRDefault="00E30987" w:rsidP="003B4E0A">
      <w:pPr>
        <w:pStyle w:val="a1"/>
        <w:numPr>
          <w:ilvl w:val="0"/>
          <w:numId w:val="78"/>
        </w:numPr>
      </w:pPr>
      <w:r>
        <w:t>Копировать документ с вложением и без вложения;</w:t>
      </w:r>
    </w:p>
    <w:p w:rsidR="00E30987" w:rsidRDefault="00E30987" w:rsidP="00F37E0F">
      <w:pPr>
        <w:pStyle w:val="a1"/>
      </w:pPr>
      <w:r>
        <w:t>Открыть документ на просмотр;</w:t>
      </w:r>
    </w:p>
    <w:p w:rsidR="00E30987" w:rsidRDefault="00E30987" w:rsidP="00F37E0F">
      <w:pPr>
        <w:pStyle w:val="a1"/>
      </w:pPr>
      <w:r>
        <w:t>Печать документа;</w:t>
      </w:r>
    </w:p>
    <w:p w:rsidR="00E30987" w:rsidRDefault="00E30987" w:rsidP="00F37E0F">
      <w:pPr>
        <w:pStyle w:val="a1"/>
      </w:pPr>
      <w:r>
        <w:t>Обновить список документов.</w:t>
      </w:r>
    </w:p>
    <w:p w:rsidR="009E1D0C" w:rsidRDefault="00890C20" w:rsidP="009E1D0C">
      <w:pPr>
        <w:pStyle w:val="a7"/>
        <w:keepNext/>
        <w:ind w:left="567" w:firstLine="0"/>
        <w:jc w:val="center"/>
      </w:pPr>
      <w:r>
        <w:rPr>
          <w:noProof/>
          <w:snapToGrid/>
        </w:rPr>
        <w:drawing>
          <wp:inline distT="0" distB="0" distL="0" distR="0" wp14:anchorId="53E8F451" wp14:editId="2AF1AA42">
            <wp:extent cx="5758249" cy="1433259"/>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7990" cy="1433195"/>
                    </a:xfrm>
                    <a:prstGeom prst="rect">
                      <a:avLst/>
                    </a:prstGeom>
                    <a:noFill/>
                    <a:ln>
                      <a:noFill/>
                    </a:ln>
                  </pic:spPr>
                </pic:pic>
              </a:graphicData>
            </a:graphic>
          </wp:inline>
        </w:drawing>
      </w:r>
    </w:p>
    <w:p w:rsidR="00E30987" w:rsidRDefault="009E1D0C" w:rsidP="009E1D0C">
      <w:pPr>
        <w:pStyle w:val="affd"/>
        <w:jc w:val="center"/>
      </w:pPr>
      <w:bookmarkStart w:id="72" w:name="_Ref20915735"/>
      <w:bookmarkStart w:id="73" w:name="_Toc46225961"/>
      <w:r>
        <w:t xml:space="preserve">Рисунок </w:t>
      </w:r>
      <w:fldSimple w:instr=" SEQ Рисунок \* ARABIC ">
        <w:r w:rsidR="0075141A">
          <w:rPr>
            <w:noProof/>
          </w:rPr>
          <w:t>16</w:t>
        </w:r>
      </w:fldSimple>
      <w:bookmarkEnd w:id="72"/>
      <w:r>
        <w:t xml:space="preserve"> -</w:t>
      </w:r>
      <w:r w:rsidR="00E12FD0">
        <w:t xml:space="preserve"> </w:t>
      </w:r>
      <w:r w:rsidRPr="0068459A">
        <w:t xml:space="preserve">Фильтр-папка </w:t>
      </w:r>
      <w:r w:rsidR="000C18CC">
        <w:t>«</w:t>
      </w:r>
      <w:r w:rsidRPr="0068459A">
        <w:t>Все документы</w:t>
      </w:r>
      <w:r w:rsidR="000C18CC">
        <w:t>»</w:t>
      </w:r>
      <w:bookmarkEnd w:id="73"/>
    </w:p>
    <w:p w:rsidR="00072DD8" w:rsidRDefault="00072DD8" w:rsidP="00072DD8">
      <w:pPr>
        <w:ind w:firstLine="567"/>
        <w:rPr>
          <w:sz w:val="28"/>
        </w:rPr>
      </w:pPr>
      <w:r>
        <w:rPr>
          <w:sz w:val="28"/>
        </w:rPr>
        <w:t>Для роли «Ввод данных» дополнительно доступны следующие действия:</w:t>
      </w:r>
    </w:p>
    <w:p w:rsidR="00072DD8" w:rsidRPr="00F37E0F" w:rsidRDefault="00072DD8" w:rsidP="003B4E0A">
      <w:pPr>
        <w:pStyle w:val="a1"/>
        <w:numPr>
          <w:ilvl w:val="0"/>
          <w:numId w:val="79"/>
        </w:numPr>
        <w:rPr>
          <w:sz w:val="32"/>
        </w:rPr>
      </w:pPr>
      <w:r>
        <w:t>д</w:t>
      </w:r>
      <w:r w:rsidRPr="00A00CEF">
        <w:t xml:space="preserve">ля документа в статусе «На </w:t>
      </w:r>
      <w:r>
        <w:t>рассмотрение</w:t>
      </w:r>
      <w:r w:rsidRPr="00A00CEF">
        <w:t xml:space="preserve"> в финоргане </w:t>
      </w:r>
      <w:r>
        <w:t>МР, ГО, ТерГорФЗ</w:t>
      </w:r>
      <w:r w:rsidRPr="00A00CEF">
        <w:t>»</w:t>
      </w:r>
      <w:r>
        <w:t xml:space="preserve"> доступна кнопка «Сформировать лист согласования»;</w:t>
      </w:r>
    </w:p>
    <w:p w:rsidR="00072DD8" w:rsidRPr="00072DD8" w:rsidRDefault="00072DD8" w:rsidP="00F37E0F">
      <w:pPr>
        <w:pStyle w:val="a1"/>
        <w:rPr>
          <w:sz w:val="32"/>
        </w:rPr>
      </w:pPr>
      <w:r>
        <w:t>д</w:t>
      </w:r>
      <w:r w:rsidRPr="00A00CEF">
        <w:t xml:space="preserve">ля документа в статусе «На </w:t>
      </w:r>
      <w:r>
        <w:t>согласование</w:t>
      </w:r>
      <w:r w:rsidRPr="00A00CEF">
        <w:t xml:space="preserve"> в финоргане </w:t>
      </w:r>
      <w:r>
        <w:t>МР, ГО, ТерГорФЗ</w:t>
      </w:r>
      <w:r w:rsidRPr="00A00CEF">
        <w:t>»</w:t>
      </w:r>
      <w:r>
        <w:t xml:space="preserve"> доступна кнопка «Заменить согласующего»;</w:t>
      </w:r>
    </w:p>
    <w:p w:rsidR="00072DD8" w:rsidRPr="00072DD8" w:rsidRDefault="00072DD8" w:rsidP="00F37E0F">
      <w:pPr>
        <w:pStyle w:val="a1"/>
        <w:rPr>
          <w:sz w:val="32"/>
        </w:rPr>
      </w:pPr>
      <w:r>
        <w:t>д</w:t>
      </w:r>
      <w:r w:rsidRPr="00A00CEF">
        <w:t xml:space="preserve">ля документа в статусе «На </w:t>
      </w:r>
      <w:r>
        <w:t>утверждение</w:t>
      </w:r>
      <w:r w:rsidRPr="00A00CEF">
        <w:t xml:space="preserve"> в финоргане </w:t>
      </w:r>
      <w:r>
        <w:t>МР, ГО, ТерГорФЗ</w:t>
      </w:r>
      <w:r w:rsidRPr="00A00CEF">
        <w:t>»</w:t>
      </w:r>
      <w:r>
        <w:t xml:space="preserve"> доступна </w:t>
      </w:r>
      <w:r w:rsidR="009E1D0C">
        <w:t>кнопка «Заменить утверждающего».</w:t>
      </w:r>
    </w:p>
    <w:p w:rsidR="00E30987" w:rsidRDefault="00E30987" w:rsidP="00E30987">
      <w:pPr>
        <w:ind w:firstLine="567"/>
        <w:rPr>
          <w:sz w:val="28"/>
        </w:rPr>
      </w:pPr>
      <w:r>
        <w:rPr>
          <w:sz w:val="28"/>
        </w:rPr>
        <w:t>Для роли «Согласование» дополнительно доступны следующие действия:</w:t>
      </w:r>
    </w:p>
    <w:p w:rsidR="00E30987" w:rsidRPr="00F37E0F" w:rsidRDefault="00E30987" w:rsidP="003B4E0A">
      <w:pPr>
        <w:pStyle w:val="a1"/>
        <w:numPr>
          <w:ilvl w:val="0"/>
          <w:numId w:val="80"/>
        </w:numPr>
        <w:rPr>
          <w:sz w:val="32"/>
        </w:rPr>
      </w:pPr>
      <w:r>
        <w:t>д</w:t>
      </w:r>
      <w:r w:rsidRPr="00A00CEF">
        <w:t>ля документа в статусе «На согласовани</w:t>
      </w:r>
      <w:r w:rsidR="00072DD8">
        <w:t>е</w:t>
      </w:r>
      <w:r w:rsidRPr="00A00CEF">
        <w:t xml:space="preserve"> в финоргане </w:t>
      </w:r>
      <w:r>
        <w:t>МР, ГО, ТерГорФЗ</w:t>
      </w:r>
      <w:r w:rsidRPr="00A00CEF">
        <w:t>»</w:t>
      </w:r>
      <w:r>
        <w:t xml:space="preserve"> доступны кно</w:t>
      </w:r>
      <w:r w:rsidR="009E1D0C">
        <w:t>пки «Согласовать или отклонить».</w:t>
      </w:r>
    </w:p>
    <w:p w:rsidR="00072DD8" w:rsidRDefault="00072DD8" w:rsidP="00072DD8">
      <w:pPr>
        <w:ind w:firstLine="567"/>
        <w:rPr>
          <w:sz w:val="28"/>
        </w:rPr>
      </w:pPr>
      <w:r>
        <w:rPr>
          <w:sz w:val="28"/>
        </w:rPr>
        <w:t>Для роли «Утверждение» дополнительно доступны следующие действия:</w:t>
      </w:r>
    </w:p>
    <w:p w:rsidR="00072DD8" w:rsidRPr="00F37E0F" w:rsidRDefault="00072DD8" w:rsidP="003B4E0A">
      <w:pPr>
        <w:pStyle w:val="a1"/>
        <w:numPr>
          <w:ilvl w:val="0"/>
          <w:numId w:val="81"/>
        </w:numPr>
        <w:rPr>
          <w:sz w:val="32"/>
        </w:rPr>
      </w:pPr>
      <w:r>
        <w:t>для документа в статусе «На утверждение</w:t>
      </w:r>
      <w:r w:rsidRPr="00A00CEF">
        <w:t xml:space="preserve"> в финоргане </w:t>
      </w:r>
      <w:r>
        <w:t>МР, ГО, ТерГорФЗ</w:t>
      </w:r>
      <w:r w:rsidRPr="00A00CEF">
        <w:t>»</w:t>
      </w:r>
      <w:r>
        <w:t xml:space="preserve"> доступны к</w:t>
      </w:r>
      <w:r w:rsidR="009E1D0C">
        <w:t>нопки «Утвердить или отклонить».</w:t>
      </w:r>
    </w:p>
    <w:p w:rsidR="00E30987" w:rsidRPr="003A26EA" w:rsidRDefault="00E30987" w:rsidP="003A26EA">
      <w:pPr>
        <w:pStyle w:val="30"/>
      </w:pPr>
      <w:r w:rsidRPr="003A26EA">
        <w:t>Фильтр-папка «На рассмотрении от ГП, СП, ВнГор»</w:t>
      </w:r>
    </w:p>
    <w:p w:rsidR="00890C20" w:rsidRDefault="00890C20" w:rsidP="00890C20">
      <w:pPr>
        <w:pStyle w:val="a7"/>
      </w:pPr>
      <w:r w:rsidRPr="00A80E02">
        <w:t xml:space="preserve">В </w:t>
      </w:r>
      <w:r>
        <w:t>фильтр</w:t>
      </w:r>
      <w:r w:rsidRPr="00A80E02">
        <w:t xml:space="preserve"> – </w:t>
      </w:r>
      <w:r>
        <w:t>папке</w:t>
      </w:r>
      <w:r w:rsidRPr="00A80E02">
        <w:t xml:space="preserve"> «На </w:t>
      </w:r>
      <w:r w:rsidR="00B174D1">
        <w:t>рассмотрении от ГП, СП, ВнГор</w:t>
      </w:r>
      <w:r w:rsidRPr="00A80E02">
        <w:t>», от</w:t>
      </w:r>
      <w:r>
        <w:t>ображаются документы текущей организации в статусе «</w:t>
      </w:r>
      <w:r w:rsidR="00B174D1" w:rsidRPr="00A80E02">
        <w:t xml:space="preserve">На </w:t>
      </w:r>
      <w:r w:rsidR="00B174D1">
        <w:t>рассмотрении от ГП, СП, ВнГор</w:t>
      </w:r>
      <w:r>
        <w:t>».</w:t>
      </w:r>
    </w:p>
    <w:p w:rsidR="00890C20" w:rsidRDefault="00890C20" w:rsidP="00B174D1">
      <w:pPr>
        <w:pStyle w:val="a7"/>
      </w:pPr>
      <w:r>
        <w:t>На панели инструментов доступны кнопки (</w:t>
      </w:r>
      <w:r w:rsidR="00E12FD0">
        <w:fldChar w:fldCharType="begin"/>
      </w:r>
      <w:r w:rsidR="00E12FD0">
        <w:instrText xml:space="preserve"> REF _Ref20915750 \h </w:instrText>
      </w:r>
      <w:r w:rsidR="00E12FD0">
        <w:fldChar w:fldCharType="separate"/>
      </w:r>
      <w:r w:rsidR="0075141A">
        <w:t xml:space="preserve">Рисунок </w:t>
      </w:r>
      <w:r w:rsidR="0075141A">
        <w:rPr>
          <w:noProof/>
        </w:rPr>
        <w:t>17</w:t>
      </w:r>
      <w:r w:rsidR="00E12FD0">
        <w:fldChar w:fldCharType="end"/>
      </w:r>
      <w:r>
        <w:t>)</w:t>
      </w:r>
      <w:r w:rsidR="00B174D1">
        <w:t>:</w:t>
      </w:r>
    </w:p>
    <w:p w:rsidR="00890C20" w:rsidRDefault="00890C20" w:rsidP="003B4E0A">
      <w:pPr>
        <w:pStyle w:val="a1"/>
        <w:numPr>
          <w:ilvl w:val="0"/>
          <w:numId w:val="82"/>
        </w:numPr>
      </w:pPr>
      <w:r>
        <w:t>Открыть документ на просмотр;</w:t>
      </w:r>
    </w:p>
    <w:p w:rsidR="00890C20" w:rsidRDefault="00890C20" w:rsidP="0087734C">
      <w:pPr>
        <w:pStyle w:val="a1"/>
      </w:pPr>
      <w:r>
        <w:t>Печать документа;</w:t>
      </w:r>
    </w:p>
    <w:p w:rsidR="00890C20" w:rsidRDefault="00890C20" w:rsidP="0087734C">
      <w:pPr>
        <w:pStyle w:val="a1"/>
      </w:pPr>
      <w:r>
        <w:t>Обновить список документов.</w:t>
      </w:r>
    </w:p>
    <w:p w:rsidR="009E1D0C" w:rsidRDefault="00890C20" w:rsidP="009E1D0C">
      <w:pPr>
        <w:pStyle w:val="a7"/>
        <w:keepNext/>
        <w:ind w:left="993" w:firstLine="0"/>
        <w:jc w:val="center"/>
      </w:pPr>
      <w:r>
        <w:rPr>
          <w:noProof/>
          <w:snapToGrid/>
        </w:rPr>
        <w:drawing>
          <wp:inline distT="0" distB="0" distL="0" distR="0" wp14:anchorId="141D6FDC" wp14:editId="48590225">
            <wp:extent cx="5473428" cy="1816443"/>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73185" cy="1816362"/>
                    </a:xfrm>
                    <a:prstGeom prst="rect">
                      <a:avLst/>
                    </a:prstGeom>
                    <a:noFill/>
                    <a:ln>
                      <a:noFill/>
                    </a:ln>
                  </pic:spPr>
                </pic:pic>
              </a:graphicData>
            </a:graphic>
          </wp:inline>
        </w:drawing>
      </w:r>
    </w:p>
    <w:p w:rsidR="00890C20" w:rsidRDefault="009E1D0C" w:rsidP="009E1D0C">
      <w:pPr>
        <w:pStyle w:val="affd"/>
        <w:jc w:val="center"/>
      </w:pPr>
      <w:bookmarkStart w:id="74" w:name="_Ref20915750"/>
      <w:bookmarkStart w:id="75" w:name="_Toc46225962"/>
      <w:r>
        <w:t xml:space="preserve">Рисунок </w:t>
      </w:r>
      <w:fldSimple w:instr=" SEQ Рисунок \* ARABIC ">
        <w:r w:rsidR="0075141A">
          <w:rPr>
            <w:noProof/>
          </w:rPr>
          <w:t>17</w:t>
        </w:r>
      </w:fldSimple>
      <w:bookmarkEnd w:id="74"/>
      <w:r>
        <w:t xml:space="preserve"> - </w:t>
      </w:r>
      <w:r w:rsidR="0087734C">
        <w:t xml:space="preserve">Фильтр-папка </w:t>
      </w:r>
      <w:r w:rsidR="0087734C" w:rsidRPr="0087734C">
        <w:t>«</w:t>
      </w:r>
      <w:r w:rsidRPr="00763C80">
        <w:t>На рассмотрении от ГП, СП, ВнГор</w:t>
      </w:r>
      <w:r w:rsidR="0087734C" w:rsidRPr="0087734C">
        <w:t>»</w:t>
      </w:r>
      <w:r w:rsidR="0087734C">
        <w:t>.</w:t>
      </w:r>
      <w:bookmarkEnd w:id="75"/>
    </w:p>
    <w:p w:rsidR="00072DD8" w:rsidRDefault="00072DD8" w:rsidP="00072DD8">
      <w:pPr>
        <w:ind w:firstLine="567"/>
        <w:rPr>
          <w:sz w:val="28"/>
        </w:rPr>
      </w:pPr>
      <w:r>
        <w:rPr>
          <w:sz w:val="28"/>
        </w:rPr>
        <w:t>Для роли «Ввод данных» дополнительно доступны следующие действия:</w:t>
      </w:r>
    </w:p>
    <w:p w:rsidR="00072DD8" w:rsidRPr="00067023" w:rsidRDefault="00072DD8" w:rsidP="003B4E0A">
      <w:pPr>
        <w:pStyle w:val="affc"/>
        <w:numPr>
          <w:ilvl w:val="0"/>
          <w:numId w:val="30"/>
        </w:numPr>
        <w:rPr>
          <w:sz w:val="32"/>
        </w:rPr>
      </w:pPr>
      <w:r>
        <w:t>д</w:t>
      </w:r>
      <w:r w:rsidRPr="00A00CEF">
        <w:t xml:space="preserve">ля документа в статусе «На </w:t>
      </w:r>
      <w:r>
        <w:t>рассмотрении</w:t>
      </w:r>
      <w:r w:rsidRPr="00A00CEF">
        <w:t xml:space="preserve"> в финоргане </w:t>
      </w:r>
      <w:r>
        <w:t>МР, ГО, ТерГорФЗ</w:t>
      </w:r>
      <w:r w:rsidRPr="00A00CEF">
        <w:t>»</w:t>
      </w:r>
      <w:r>
        <w:t xml:space="preserve"> доступна кнопка «Сформировать лист согласования»;</w:t>
      </w:r>
    </w:p>
    <w:p w:rsidR="00E30987" w:rsidRPr="003A26EA" w:rsidRDefault="00E30987" w:rsidP="003A26EA">
      <w:pPr>
        <w:pStyle w:val="30"/>
      </w:pPr>
      <w:r w:rsidRPr="003A26EA">
        <w:t>Фильтр-папка «На согласовании от ГП, СП, ВнГор»</w:t>
      </w:r>
    </w:p>
    <w:p w:rsidR="00DC48CE" w:rsidRDefault="00DC48CE" w:rsidP="00DC48CE">
      <w:pPr>
        <w:pStyle w:val="a7"/>
      </w:pPr>
      <w:r w:rsidRPr="00A80E02">
        <w:t xml:space="preserve">В </w:t>
      </w:r>
      <w:r>
        <w:t xml:space="preserve">фильтр </w:t>
      </w:r>
      <w:r w:rsidRPr="00A80E02">
        <w:t xml:space="preserve">– </w:t>
      </w:r>
      <w:r>
        <w:t>папке</w:t>
      </w:r>
      <w:r w:rsidRPr="00A80E02">
        <w:t xml:space="preserve"> «На </w:t>
      </w:r>
      <w:r>
        <w:t>с</w:t>
      </w:r>
      <w:r w:rsidRPr="00A80E02">
        <w:t>огласовании</w:t>
      </w:r>
      <w:r>
        <w:t xml:space="preserve"> от Гп, СП, ВнГор</w:t>
      </w:r>
      <w:r w:rsidRPr="00A80E02">
        <w:t xml:space="preserve">», отображаются </w:t>
      </w:r>
      <w:r>
        <w:t xml:space="preserve">документы текущей </w:t>
      </w:r>
      <w:r w:rsidRPr="00A80E02">
        <w:t>организац</w:t>
      </w:r>
      <w:r>
        <w:t>ии в статусе «На согласовании».</w:t>
      </w:r>
    </w:p>
    <w:p w:rsidR="00DC48CE" w:rsidRDefault="00DC48CE" w:rsidP="00DC48CE">
      <w:pPr>
        <w:pStyle w:val="a7"/>
      </w:pPr>
      <w:r>
        <w:t>На панели инструментов доступны кнопки (</w:t>
      </w:r>
      <w:r w:rsidR="00E12FD0">
        <w:fldChar w:fldCharType="begin"/>
      </w:r>
      <w:r w:rsidR="00E12FD0">
        <w:instrText xml:space="preserve"> REF _Ref20915764 \h </w:instrText>
      </w:r>
      <w:r w:rsidR="00E12FD0">
        <w:fldChar w:fldCharType="separate"/>
      </w:r>
      <w:r w:rsidR="0075141A">
        <w:t xml:space="preserve">Рисунок </w:t>
      </w:r>
      <w:r w:rsidR="0075141A">
        <w:rPr>
          <w:noProof/>
        </w:rPr>
        <w:t>18</w:t>
      </w:r>
      <w:r w:rsidR="00E12FD0">
        <w:fldChar w:fldCharType="end"/>
      </w:r>
      <w:r>
        <w:t>):</w:t>
      </w:r>
    </w:p>
    <w:p w:rsidR="00DC48CE" w:rsidRDefault="00DC48CE" w:rsidP="003B4E0A">
      <w:pPr>
        <w:pStyle w:val="a1"/>
        <w:numPr>
          <w:ilvl w:val="0"/>
          <w:numId w:val="83"/>
        </w:numPr>
      </w:pPr>
      <w:r>
        <w:t>Копировать документ с вложением и без вложения;</w:t>
      </w:r>
    </w:p>
    <w:p w:rsidR="00DC48CE" w:rsidRDefault="00DC48CE" w:rsidP="0087734C">
      <w:pPr>
        <w:pStyle w:val="a1"/>
      </w:pPr>
      <w:r>
        <w:t>Открыть документ на просмотр;</w:t>
      </w:r>
    </w:p>
    <w:p w:rsidR="00DC48CE" w:rsidRDefault="00DC48CE" w:rsidP="0087734C">
      <w:pPr>
        <w:pStyle w:val="a1"/>
      </w:pPr>
      <w:r>
        <w:t>Печать документа;</w:t>
      </w:r>
    </w:p>
    <w:p w:rsidR="00643ABE" w:rsidRDefault="00643ABE" w:rsidP="0087734C">
      <w:pPr>
        <w:pStyle w:val="a1"/>
      </w:pPr>
      <w:r>
        <w:t>Проверка подписи;</w:t>
      </w:r>
    </w:p>
    <w:p w:rsidR="00DC48CE" w:rsidRDefault="00DC48CE" w:rsidP="0087734C">
      <w:pPr>
        <w:pStyle w:val="a1"/>
      </w:pPr>
      <w:r>
        <w:t>Обновить список документов.</w:t>
      </w:r>
    </w:p>
    <w:p w:rsidR="009E1D0C" w:rsidRDefault="00DC48CE" w:rsidP="009E1D0C">
      <w:pPr>
        <w:pStyle w:val="a7"/>
        <w:keepNext/>
        <w:ind w:firstLine="0"/>
        <w:jc w:val="center"/>
      </w:pPr>
      <w:r>
        <w:rPr>
          <w:noProof/>
          <w:snapToGrid/>
        </w:rPr>
        <w:drawing>
          <wp:inline distT="0" distB="0" distL="0" distR="0" wp14:anchorId="19B41A43" wp14:editId="2D60477F">
            <wp:extent cx="5523470" cy="2273644"/>
            <wp:effectExtent l="0" t="0" r="127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3485" cy="2273650"/>
                    </a:xfrm>
                    <a:prstGeom prst="rect">
                      <a:avLst/>
                    </a:prstGeom>
                    <a:noFill/>
                    <a:ln>
                      <a:noFill/>
                    </a:ln>
                  </pic:spPr>
                </pic:pic>
              </a:graphicData>
            </a:graphic>
          </wp:inline>
        </w:drawing>
      </w:r>
    </w:p>
    <w:p w:rsidR="00DC48CE" w:rsidRDefault="009E1D0C" w:rsidP="009E1D0C">
      <w:pPr>
        <w:pStyle w:val="affd"/>
        <w:jc w:val="center"/>
      </w:pPr>
      <w:bookmarkStart w:id="76" w:name="_Ref20915764"/>
      <w:bookmarkStart w:id="77" w:name="_Toc46225963"/>
      <w:r>
        <w:t xml:space="preserve">Рисунок </w:t>
      </w:r>
      <w:fldSimple w:instr=" SEQ Рисунок \* ARABIC ">
        <w:r w:rsidR="0075141A">
          <w:rPr>
            <w:noProof/>
          </w:rPr>
          <w:t>18</w:t>
        </w:r>
      </w:fldSimple>
      <w:bookmarkEnd w:id="76"/>
      <w:r>
        <w:t xml:space="preserve"> - </w:t>
      </w:r>
      <w:r w:rsidR="0087734C">
        <w:t xml:space="preserve">Фильтр-папка </w:t>
      </w:r>
      <w:r w:rsidR="0087734C" w:rsidRPr="0087734C">
        <w:t>«</w:t>
      </w:r>
      <w:r w:rsidRPr="00600D94">
        <w:t>На согласовании от ГП, СП, ВнГор</w:t>
      </w:r>
      <w:r w:rsidR="0087734C" w:rsidRPr="0087734C">
        <w:t>»</w:t>
      </w:r>
      <w:bookmarkEnd w:id="77"/>
    </w:p>
    <w:p w:rsidR="00935CA5" w:rsidRDefault="00935CA5" w:rsidP="00935CA5">
      <w:pPr>
        <w:ind w:firstLine="567"/>
        <w:rPr>
          <w:sz w:val="28"/>
        </w:rPr>
      </w:pPr>
      <w:r>
        <w:rPr>
          <w:sz w:val="28"/>
        </w:rPr>
        <w:t>Для роли «Ввод данных» дополнительно доступны следующие действия:</w:t>
      </w:r>
    </w:p>
    <w:p w:rsidR="00935CA5" w:rsidRPr="00072DD8" w:rsidRDefault="00935CA5" w:rsidP="003B4E0A">
      <w:pPr>
        <w:pStyle w:val="affc"/>
        <w:numPr>
          <w:ilvl w:val="0"/>
          <w:numId w:val="37"/>
        </w:numPr>
        <w:rPr>
          <w:sz w:val="32"/>
        </w:rPr>
      </w:pPr>
      <w:r>
        <w:t>д</w:t>
      </w:r>
      <w:r w:rsidRPr="00A00CEF">
        <w:t xml:space="preserve">ля документа в статусе «На </w:t>
      </w:r>
      <w:r>
        <w:t>согласование</w:t>
      </w:r>
      <w:r w:rsidRPr="00A00CEF">
        <w:t xml:space="preserve"> в финоргане </w:t>
      </w:r>
      <w:r>
        <w:t>МР, ГО, ТерГорФЗ</w:t>
      </w:r>
      <w:r w:rsidRPr="00A00CEF">
        <w:t>»</w:t>
      </w:r>
      <w:r>
        <w:t xml:space="preserve"> доступна</w:t>
      </w:r>
      <w:r w:rsidR="009E1D0C">
        <w:t xml:space="preserve"> кнопка «Заменить согласующего».</w:t>
      </w:r>
    </w:p>
    <w:p w:rsidR="00DC48CE" w:rsidRDefault="00DC48CE" w:rsidP="00DC48CE">
      <w:pPr>
        <w:ind w:firstLine="567"/>
        <w:rPr>
          <w:sz w:val="28"/>
        </w:rPr>
      </w:pPr>
      <w:r>
        <w:rPr>
          <w:sz w:val="28"/>
        </w:rPr>
        <w:t>Для роли «</w:t>
      </w:r>
      <w:r w:rsidR="00643ABE">
        <w:rPr>
          <w:sz w:val="28"/>
        </w:rPr>
        <w:t>Согласование</w:t>
      </w:r>
      <w:r>
        <w:rPr>
          <w:sz w:val="28"/>
        </w:rPr>
        <w:t>» дополнительно доступны следующие действия:</w:t>
      </w:r>
    </w:p>
    <w:p w:rsidR="00DC48CE" w:rsidRPr="00067023" w:rsidRDefault="00DC48CE" w:rsidP="003B4E0A">
      <w:pPr>
        <w:pStyle w:val="affc"/>
        <w:numPr>
          <w:ilvl w:val="0"/>
          <w:numId w:val="84"/>
        </w:numPr>
        <w:rPr>
          <w:sz w:val="32"/>
        </w:rPr>
      </w:pPr>
      <w:r>
        <w:t>д</w:t>
      </w:r>
      <w:r w:rsidRPr="00A00CEF">
        <w:t>ля документа в статусе «На согласовани</w:t>
      </w:r>
      <w:r w:rsidR="00935CA5">
        <w:t>е</w:t>
      </w:r>
      <w:r w:rsidRPr="00A00CEF">
        <w:t xml:space="preserve"> в финоргане </w:t>
      </w:r>
      <w:r>
        <w:t>МР, ГО, ТерГорФЗ</w:t>
      </w:r>
      <w:r w:rsidRPr="00A00CEF">
        <w:t>»</w:t>
      </w:r>
      <w:r>
        <w:t xml:space="preserve"> доступны кнопки «</w:t>
      </w:r>
      <w:r w:rsidR="00643ABE">
        <w:t>Согласовать или отклонить».</w:t>
      </w:r>
    </w:p>
    <w:p w:rsidR="00E30987" w:rsidRPr="003A26EA" w:rsidRDefault="00E30987" w:rsidP="003A26EA">
      <w:pPr>
        <w:pStyle w:val="30"/>
      </w:pPr>
      <w:r w:rsidRPr="003A26EA">
        <w:t>Фильтр-папка «На утверждении от ГП, СП, ВнГор»</w:t>
      </w:r>
    </w:p>
    <w:p w:rsidR="00643ABE" w:rsidRPr="0077795F" w:rsidRDefault="00643ABE" w:rsidP="00643ABE">
      <w:pPr>
        <w:pStyle w:val="a7"/>
      </w:pPr>
      <w:r w:rsidRPr="0077795F">
        <w:t xml:space="preserve">В </w:t>
      </w:r>
      <w:r>
        <w:t xml:space="preserve">фильтр </w:t>
      </w:r>
      <w:r w:rsidRPr="00A80E02">
        <w:t xml:space="preserve">– </w:t>
      </w:r>
      <w:r>
        <w:t>папке</w:t>
      </w:r>
      <w:r w:rsidRPr="0077795F">
        <w:t xml:space="preserve"> «На утверждении</w:t>
      </w:r>
      <w:r>
        <w:t xml:space="preserve"> от Гп, Сп, ВнГор</w:t>
      </w:r>
      <w:r w:rsidRPr="0077795F">
        <w:t>» отображаются документы текущей организации в статусе «На утверждении</w:t>
      </w:r>
      <w:r>
        <w:t xml:space="preserve"> от Гп, Сп, ВнГор</w:t>
      </w:r>
      <w:r w:rsidRPr="0077795F">
        <w:t>»</w:t>
      </w:r>
      <w:r>
        <w:t>.</w:t>
      </w:r>
    </w:p>
    <w:p w:rsidR="00643ABE" w:rsidRDefault="00643ABE" w:rsidP="00643ABE">
      <w:pPr>
        <w:pStyle w:val="a7"/>
      </w:pPr>
      <w:r>
        <w:t xml:space="preserve">В текущих фильтр </w:t>
      </w:r>
      <w:r w:rsidRPr="00A80E02">
        <w:t xml:space="preserve">– </w:t>
      </w:r>
      <w:r>
        <w:t>папках для пользователя, по кнопкам на панели инструментов, доступны следующие действия:</w:t>
      </w:r>
    </w:p>
    <w:p w:rsidR="00643ABE" w:rsidRDefault="00643ABE" w:rsidP="00467552">
      <w:pPr>
        <w:pStyle w:val="a7"/>
      </w:pPr>
      <w:r>
        <w:t>На панели инструментов доступны кнопки (</w:t>
      </w:r>
      <w:r w:rsidR="00E12FD0">
        <w:fldChar w:fldCharType="begin"/>
      </w:r>
      <w:r w:rsidR="00E12FD0">
        <w:instrText xml:space="preserve"> REF _Ref20915776 \h </w:instrText>
      </w:r>
      <w:r w:rsidR="00E12FD0">
        <w:fldChar w:fldCharType="separate"/>
      </w:r>
      <w:r w:rsidR="0075141A">
        <w:t xml:space="preserve">Рисунок </w:t>
      </w:r>
      <w:r w:rsidR="0075141A">
        <w:rPr>
          <w:noProof/>
        </w:rPr>
        <w:t>19</w:t>
      </w:r>
      <w:r w:rsidR="00E12FD0">
        <w:fldChar w:fldCharType="end"/>
      </w:r>
      <w:r w:rsidR="00467552">
        <w:t>):</w:t>
      </w:r>
    </w:p>
    <w:p w:rsidR="00643ABE" w:rsidRPr="00374216" w:rsidRDefault="00643ABE" w:rsidP="003B4E0A">
      <w:pPr>
        <w:pStyle w:val="a1"/>
        <w:numPr>
          <w:ilvl w:val="0"/>
          <w:numId w:val="33"/>
        </w:numPr>
      </w:pPr>
      <w:r w:rsidRPr="00374216">
        <w:t>Копировать документ с вложением и без вложения;</w:t>
      </w:r>
    </w:p>
    <w:p w:rsidR="00643ABE" w:rsidRPr="00374216" w:rsidRDefault="00643ABE" w:rsidP="00374216">
      <w:pPr>
        <w:pStyle w:val="a1"/>
      </w:pPr>
      <w:r w:rsidRPr="00374216">
        <w:t>Открыть документ на редактирование;</w:t>
      </w:r>
    </w:p>
    <w:p w:rsidR="00643ABE" w:rsidRPr="00374216" w:rsidRDefault="00643ABE" w:rsidP="00374216">
      <w:pPr>
        <w:pStyle w:val="a1"/>
      </w:pPr>
      <w:r w:rsidRPr="00374216">
        <w:t>Открыть документ на просмотр;</w:t>
      </w:r>
    </w:p>
    <w:p w:rsidR="00643ABE" w:rsidRPr="00374216" w:rsidRDefault="00643ABE" w:rsidP="00374216">
      <w:pPr>
        <w:pStyle w:val="a1"/>
      </w:pPr>
      <w:r w:rsidRPr="00374216">
        <w:t>Печать документа;</w:t>
      </w:r>
    </w:p>
    <w:p w:rsidR="00643ABE" w:rsidRPr="00374216" w:rsidRDefault="00643ABE" w:rsidP="00374216">
      <w:pPr>
        <w:pStyle w:val="a1"/>
      </w:pPr>
      <w:r w:rsidRPr="00374216">
        <w:t>Обновить список документов.</w:t>
      </w:r>
    </w:p>
    <w:p w:rsidR="006F5B47" w:rsidRDefault="00643ABE" w:rsidP="006F5B47">
      <w:pPr>
        <w:pStyle w:val="a1"/>
        <w:keepNext/>
        <w:numPr>
          <w:ilvl w:val="0"/>
          <w:numId w:val="0"/>
        </w:numPr>
        <w:ind w:left="567"/>
      </w:pPr>
      <w:r>
        <w:rPr>
          <w:noProof/>
          <w:snapToGrid/>
        </w:rPr>
        <w:drawing>
          <wp:inline distT="0" distB="0" distL="0" distR="0" wp14:anchorId="61A38DBB" wp14:editId="5A811A6B">
            <wp:extent cx="5764718" cy="2026509"/>
            <wp:effectExtent l="0" t="0" r="762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4809" cy="2026541"/>
                    </a:xfrm>
                    <a:prstGeom prst="rect">
                      <a:avLst/>
                    </a:prstGeom>
                    <a:noFill/>
                    <a:ln>
                      <a:noFill/>
                    </a:ln>
                  </pic:spPr>
                </pic:pic>
              </a:graphicData>
            </a:graphic>
          </wp:inline>
        </w:drawing>
      </w:r>
    </w:p>
    <w:p w:rsidR="00643ABE" w:rsidRDefault="006F5B47" w:rsidP="006F5B47">
      <w:pPr>
        <w:pStyle w:val="affd"/>
        <w:jc w:val="center"/>
      </w:pPr>
      <w:bookmarkStart w:id="78" w:name="_Ref20915776"/>
      <w:bookmarkStart w:id="79" w:name="_Toc46225964"/>
      <w:r>
        <w:t xml:space="preserve">Рисунок </w:t>
      </w:r>
      <w:fldSimple w:instr=" SEQ Рисунок \* ARABIC ">
        <w:r w:rsidR="0075141A">
          <w:rPr>
            <w:noProof/>
          </w:rPr>
          <w:t>19</w:t>
        </w:r>
      </w:fldSimple>
      <w:bookmarkEnd w:id="78"/>
      <w:r>
        <w:t xml:space="preserve"> - </w:t>
      </w:r>
      <w:r w:rsidR="00374216">
        <w:t xml:space="preserve">Фильтр-папки </w:t>
      </w:r>
      <w:r w:rsidR="00374216" w:rsidRPr="00374216">
        <w:t>«</w:t>
      </w:r>
      <w:r w:rsidRPr="00442D3F">
        <w:t>На утверждении от ГП, СП, ВнГор</w:t>
      </w:r>
      <w:r w:rsidR="00374216" w:rsidRPr="00374216">
        <w:t>»</w:t>
      </w:r>
      <w:bookmarkEnd w:id="79"/>
    </w:p>
    <w:p w:rsidR="00935CA5" w:rsidRDefault="00935CA5" w:rsidP="00935CA5">
      <w:pPr>
        <w:ind w:firstLine="567"/>
        <w:rPr>
          <w:sz w:val="28"/>
        </w:rPr>
      </w:pPr>
      <w:r>
        <w:rPr>
          <w:sz w:val="28"/>
        </w:rPr>
        <w:t>Для роли «Ввод данных» дополнительно доступны следующие действия:</w:t>
      </w:r>
    </w:p>
    <w:p w:rsidR="00935CA5" w:rsidRPr="00935CA5" w:rsidRDefault="00935CA5" w:rsidP="003B4E0A">
      <w:pPr>
        <w:pStyle w:val="affc"/>
        <w:numPr>
          <w:ilvl w:val="0"/>
          <w:numId w:val="32"/>
        </w:numPr>
        <w:rPr>
          <w:sz w:val="32"/>
        </w:rPr>
      </w:pPr>
      <w:r>
        <w:t>д</w:t>
      </w:r>
      <w:r w:rsidRPr="00A00CEF">
        <w:t xml:space="preserve">ля документа в статусе «На </w:t>
      </w:r>
      <w:r>
        <w:t>утверждение</w:t>
      </w:r>
      <w:r w:rsidRPr="00A00CEF">
        <w:t xml:space="preserve"> в финоргане </w:t>
      </w:r>
      <w:r>
        <w:t>МР, ГО, ТерГорФЗ</w:t>
      </w:r>
      <w:r w:rsidRPr="00A00CEF">
        <w:t>»</w:t>
      </w:r>
      <w:r>
        <w:t xml:space="preserve"> доступна кнопка «Заменить утверждающего».</w:t>
      </w:r>
    </w:p>
    <w:p w:rsidR="00935CA5" w:rsidRDefault="00935CA5" w:rsidP="00935CA5">
      <w:pPr>
        <w:ind w:firstLine="567"/>
        <w:rPr>
          <w:sz w:val="28"/>
        </w:rPr>
      </w:pPr>
      <w:r>
        <w:rPr>
          <w:sz w:val="28"/>
        </w:rPr>
        <w:t>Для роли «Утверждение» дополнительно доступны следующие действия:</w:t>
      </w:r>
    </w:p>
    <w:p w:rsidR="002479D9" w:rsidRPr="00D97332" w:rsidRDefault="00935CA5" w:rsidP="003B4E0A">
      <w:pPr>
        <w:pStyle w:val="affc"/>
        <w:numPr>
          <w:ilvl w:val="0"/>
          <w:numId w:val="31"/>
        </w:numPr>
        <w:rPr>
          <w:sz w:val="32"/>
        </w:rPr>
      </w:pPr>
      <w:r>
        <w:t>д</w:t>
      </w:r>
      <w:r w:rsidRPr="00A00CEF">
        <w:t xml:space="preserve">ля документа в статусе «На </w:t>
      </w:r>
      <w:r>
        <w:t>утверждение</w:t>
      </w:r>
      <w:r w:rsidRPr="00A00CEF">
        <w:t xml:space="preserve"> в финоргане </w:t>
      </w:r>
      <w:r>
        <w:t>МР, ГО, ТерГорФЗ</w:t>
      </w:r>
      <w:r w:rsidRPr="00A00CEF">
        <w:t>»</w:t>
      </w:r>
      <w:r>
        <w:t xml:space="preserve"> доступна кнопка «Утвердить или отклонить».</w:t>
      </w:r>
    </w:p>
    <w:p w:rsidR="00115DD2" w:rsidRDefault="00115DD2" w:rsidP="00115DD2">
      <w:pPr>
        <w:pStyle w:val="10"/>
      </w:pPr>
      <w:bookmarkStart w:id="80" w:name="_Toc10034052"/>
      <w:bookmarkStart w:id="81" w:name="_Toc46225930"/>
      <w:bookmarkEnd w:id="68"/>
      <w:bookmarkEnd w:id="69"/>
      <w:bookmarkEnd w:id="70"/>
      <w:r>
        <w:t>Описание последовательности действий работника (представителя) участника системы «Электронный бюджет»</w:t>
      </w:r>
      <w:bookmarkEnd w:id="80"/>
      <w:bookmarkEnd w:id="81"/>
    </w:p>
    <w:p w:rsidR="00BB0DBA" w:rsidRDefault="00BB0DBA" w:rsidP="00541CCB">
      <w:pPr>
        <w:pStyle w:val="20"/>
      </w:pPr>
      <w:bookmarkStart w:id="82" w:name="_Toc46225931"/>
      <w:r>
        <w:t>Описание действий для личных кабинетов «Информация, формируемая финорганами МР, ГО, ТерГорФЗ» и «Информация, формируемая финорганами МР ГО за ГП СП, ВнГор»</w:t>
      </w:r>
      <w:bookmarkEnd w:id="82"/>
    </w:p>
    <w:p w:rsidR="00E17A83" w:rsidRDefault="00E17A83" w:rsidP="005D0CBE">
      <w:pPr>
        <w:pStyle w:val="30"/>
        <w:numPr>
          <w:ilvl w:val="0"/>
          <w:numId w:val="0"/>
        </w:numPr>
      </w:pPr>
      <w:bookmarkStart w:id="83" w:name="_Toc21339531"/>
      <w:r>
        <w:t>Заполнение формуляров</w:t>
      </w:r>
      <w:bookmarkEnd w:id="83"/>
    </w:p>
    <w:p w:rsidR="00725125" w:rsidRPr="00725125" w:rsidRDefault="00725125" w:rsidP="002D5E3B">
      <w:pPr>
        <w:pStyle w:val="a7"/>
      </w:pPr>
      <w:r>
        <w:t>Заполнение формуляров</w:t>
      </w:r>
      <w:r w:rsidR="002D5E3B">
        <w:t xml:space="preserve"> формируемых в разделах </w:t>
      </w:r>
      <w:r w:rsidR="002D5E3B" w:rsidRPr="002D5E3B">
        <w:t>«Информация, формируемая финорганами МР, ГО, ТерГорФЗ» и «Информация, формируемая финорганами МР ГО за ГП СП, ВнГор»</w:t>
      </w:r>
      <w:r w:rsidR="002D5E3B">
        <w:t xml:space="preserve"> выполняется аналогично.</w:t>
      </w:r>
    </w:p>
    <w:p w:rsidR="00E17A83" w:rsidRPr="00D922B2" w:rsidRDefault="00E17A83" w:rsidP="00E17A83">
      <w:pPr>
        <w:pStyle w:val="40"/>
      </w:pPr>
      <w:r w:rsidRPr="00115DD2">
        <w:t>Формуляр «</w:t>
      </w:r>
      <w:hyperlink r:id="rId32" w:history="1">
        <w:r w:rsidRPr="00115DD2">
          <w:rPr>
            <w:rStyle w:val="23"/>
            <w:b w:val="0"/>
          </w:rPr>
          <w:t>1.4 Информация о ППО</w:t>
        </w:r>
      </w:hyperlink>
      <w:r w:rsidRPr="00115DD2">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B523CE">
        <w:t>Для заполнения информации о публично-правовом образовании необходимо:</w:t>
      </w:r>
    </w:p>
    <w:p w:rsidR="00BF6476" w:rsidRDefault="00BF6476" w:rsidP="00725125">
      <w:pPr>
        <w:pStyle w:val="a1"/>
        <w:numPr>
          <w:ilvl w:val="0"/>
          <w:numId w:val="87"/>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BF6476" w:rsidRDefault="00BF6476" w:rsidP="00BF6476">
      <w:pPr>
        <w:pStyle w:val="a1"/>
      </w:pPr>
      <w:r>
        <w:t>выбрать фильтр папку «На формировании (мое)» на пан</w:t>
      </w:r>
      <w:r w:rsidR="00840413">
        <w:t xml:space="preserve">ели инструментов нажать кнопку </w:t>
      </w:r>
      <w:r w:rsidR="00840413">
        <w:rPr>
          <w:noProof/>
          <w:snapToGrid/>
        </w:rPr>
        <w:drawing>
          <wp:inline distT="0" distB="0" distL="0" distR="0" wp14:anchorId="25DF72C2" wp14:editId="084247EF">
            <wp:extent cx="211300" cy="19672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0284" cy="195782"/>
                    </a:xfrm>
                    <a:prstGeom prst="rect">
                      <a:avLst/>
                    </a:prstGeom>
                  </pic:spPr>
                </pic:pic>
              </a:graphicData>
            </a:graphic>
          </wp:inline>
        </w:drawing>
      </w:r>
      <w:r>
        <w:t xml:space="preserve"> «Создать новый документ»;</w:t>
      </w:r>
    </w:p>
    <w:p w:rsidR="00BF6476" w:rsidRPr="00B523CE" w:rsidRDefault="00BF6476" w:rsidP="00BF6476">
      <w:pPr>
        <w:pStyle w:val="a1"/>
      </w:pPr>
      <w:r>
        <w:t>в окне «Выбор типа документа» выбрать пункт «1.4 Информация о ППО»</w:t>
      </w:r>
      <w:r w:rsidR="004C4B34">
        <w:t xml:space="preserve"> (</w:t>
      </w:r>
      <w:r w:rsidR="004C4B34">
        <w:fldChar w:fldCharType="begin"/>
      </w:r>
      <w:r w:rsidR="004C4B34">
        <w:instrText xml:space="preserve"> REF _Ref20224417 \h </w:instrText>
      </w:r>
      <w:r w:rsidR="004C4B34">
        <w:fldChar w:fldCharType="separate"/>
      </w:r>
      <w:r w:rsidR="0075141A">
        <w:t xml:space="preserve">Рисунок </w:t>
      </w:r>
      <w:r w:rsidR="0075141A">
        <w:rPr>
          <w:noProof/>
        </w:rPr>
        <w:t>20</w:t>
      </w:r>
      <w:r w:rsidR="004C4B34">
        <w:fldChar w:fldCharType="end"/>
      </w:r>
      <w:r w:rsidR="004C4B34">
        <w:t>)</w:t>
      </w:r>
    </w:p>
    <w:p w:rsidR="00E17A83" w:rsidRDefault="00840413" w:rsidP="00E17A83">
      <w:pPr>
        <w:pStyle w:val="-0"/>
        <w:keepNext/>
      </w:pPr>
      <w:r>
        <w:rPr>
          <w:noProof/>
          <w:snapToGrid/>
        </w:rPr>
        <w:drawing>
          <wp:inline distT="0" distB="0" distL="0" distR="0" wp14:anchorId="71CE4BED" wp14:editId="1243B478">
            <wp:extent cx="2239618" cy="1546667"/>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238655" cy="1546002"/>
                    </a:xfrm>
                    <a:prstGeom prst="rect">
                      <a:avLst/>
                    </a:prstGeom>
                  </pic:spPr>
                </pic:pic>
              </a:graphicData>
            </a:graphic>
          </wp:inline>
        </w:drawing>
      </w:r>
    </w:p>
    <w:p w:rsidR="00E17A83" w:rsidRDefault="00E17A83" w:rsidP="00E17A83">
      <w:pPr>
        <w:pStyle w:val="affd"/>
        <w:jc w:val="center"/>
      </w:pPr>
      <w:bookmarkStart w:id="84" w:name="_Ref20224417"/>
      <w:bookmarkStart w:id="85" w:name="_Ref20224362"/>
      <w:bookmarkStart w:id="86" w:name="_Toc21346724"/>
      <w:bookmarkStart w:id="87" w:name="_Toc46225965"/>
      <w:r>
        <w:t xml:space="preserve">Рисунок </w:t>
      </w:r>
      <w:fldSimple w:instr=" SEQ Рисунок \* ARABIC ">
        <w:r w:rsidR="0075141A">
          <w:rPr>
            <w:noProof/>
          </w:rPr>
          <w:t>20</w:t>
        </w:r>
      </w:fldSimple>
      <w:bookmarkEnd w:id="84"/>
      <w:r>
        <w:t xml:space="preserve"> -</w:t>
      </w:r>
      <w:r w:rsidRPr="007C7218">
        <w:t xml:space="preserve"> Пункт меню «1.4 Информация о ППО»</w:t>
      </w:r>
      <w:bookmarkEnd w:id="85"/>
      <w:bookmarkEnd w:id="86"/>
      <w:bookmarkEnd w:id="87"/>
    </w:p>
    <w:p w:rsidR="004C4B34" w:rsidRDefault="004C4B34" w:rsidP="004C4B34">
      <w:pPr>
        <w:pStyle w:val="a1"/>
      </w:pPr>
      <w:r>
        <w:t>нажать кнопку «ОК»;</w:t>
      </w:r>
    </w:p>
    <w:p w:rsidR="004C4B34" w:rsidRPr="004C4B34" w:rsidRDefault="004C4B34" w:rsidP="004C4B34">
      <w:pPr>
        <w:pStyle w:val="a1"/>
      </w:pPr>
      <w:r>
        <w:t>откроется формуляр для заполнения информации о публично-правовом образовании</w:t>
      </w:r>
      <w:r w:rsidR="001230B9">
        <w:t xml:space="preserve"> (</w:t>
      </w:r>
      <w:r w:rsidR="001230B9">
        <w:fldChar w:fldCharType="begin"/>
      </w:r>
      <w:r w:rsidR="001230B9">
        <w:instrText xml:space="preserve"> REF _Ref10559651 \h </w:instrText>
      </w:r>
      <w:r w:rsidR="001230B9">
        <w:fldChar w:fldCharType="separate"/>
      </w:r>
      <w:r w:rsidR="0075141A">
        <w:t xml:space="preserve">Рисунок </w:t>
      </w:r>
      <w:r w:rsidR="0075141A">
        <w:rPr>
          <w:noProof/>
        </w:rPr>
        <w:t>21</w:t>
      </w:r>
      <w:r w:rsidR="001230B9">
        <w:fldChar w:fldCharType="end"/>
      </w:r>
      <w:r w:rsidR="001230B9">
        <w:t>)</w:t>
      </w:r>
    </w:p>
    <w:p w:rsidR="00E17A83" w:rsidRDefault="00E17A83" w:rsidP="00E17A83">
      <w:pPr>
        <w:pStyle w:val="-0"/>
      </w:pPr>
      <w:r>
        <w:rPr>
          <w:noProof/>
          <w:snapToGrid/>
        </w:rPr>
        <w:drawing>
          <wp:inline distT="0" distB="0" distL="0" distR="0" wp14:anchorId="4A6F0C53" wp14:editId="2138B6DA">
            <wp:extent cx="5308588" cy="3364302"/>
            <wp:effectExtent l="0" t="0" r="698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08571" cy="3364291"/>
                    </a:xfrm>
                    <a:prstGeom prst="rect">
                      <a:avLst/>
                    </a:prstGeom>
                    <a:noFill/>
                    <a:ln>
                      <a:noFill/>
                    </a:ln>
                  </pic:spPr>
                </pic:pic>
              </a:graphicData>
            </a:graphic>
          </wp:inline>
        </w:drawing>
      </w:r>
    </w:p>
    <w:p w:rsidR="00E17A83" w:rsidRPr="00E72A84" w:rsidRDefault="00E17A83" w:rsidP="00E17A83">
      <w:pPr>
        <w:pStyle w:val="affd"/>
        <w:jc w:val="center"/>
        <w:rPr>
          <w:noProof/>
        </w:rPr>
      </w:pPr>
      <w:bookmarkStart w:id="88" w:name="_Ref10559651"/>
      <w:bookmarkStart w:id="89" w:name="_Toc21346725"/>
      <w:bookmarkStart w:id="90" w:name="_Toc46225966"/>
      <w:r>
        <w:t xml:space="preserve">Рисунок </w:t>
      </w:r>
      <w:fldSimple w:instr=" SEQ Рисунок \* ARABIC ">
        <w:r w:rsidR="0075141A">
          <w:rPr>
            <w:noProof/>
          </w:rPr>
          <w:t>21</w:t>
        </w:r>
      </w:fldSimple>
      <w:bookmarkEnd w:id="88"/>
      <w:r w:rsidRPr="00E728A3">
        <w:t xml:space="preserve"> – Формуляр «Информация о ППО»</w:t>
      </w:r>
      <w:bookmarkEnd w:id="89"/>
      <w:bookmarkEnd w:id="90"/>
    </w:p>
    <w:p w:rsidR="00E17A83" w:rsidRDefault="00E17A83" w:rsidP="00E17A83">
      <w:pPr>
        <w:pStyle w:val="a1"/>
      </w:pPr>
      <w:r>
        <w:t>В документе необходимо заполнить следующие поля:</w:t>
      </w:r>
    </w:p>
    <w:p w:rsidR="00E17A83" w:rsidRDefault="00E17A83" w:rsidP="00E17A83">
      <w:pPr>
        <w:pStyle w:val="1"/>
      </w:pPr>
      <w:r>
        <w:t>«Номер документа» – заполняется автоматически, поле не доступно для редактирования;</w:t>
      </w:r>
    </w:p>
    <w:p w:rsidR="00E17A83" w:rsidRDefault="00E17A83" w:rsidP="00E17A83">
      <w:pPr>
        <w:pStyle w:val="1"/>
      </w:pPr>
      <w:r>
        <w:t>«</w:t>
      </w:r>
      <w:r w:rsidRPr="00822CA1">
        <w:t>Наименование публично-правового образования</w:t>
      </w:r>
      <w:r>
        <w:t>»</w:t>
      </w:r>
      <w:r w:rsidRPr="00D00554">
        <w:t xml:space="preserve"> – </w:t>
      </w:r>
      <w:r>
        <w:t>р</w:t>
      </w:r>
      <w:r w:rsidRPr="00F545AE">
        <w:t>учной ввод, указывается наименование публично-правового образования</w:t>
      </w:r>
      <w:r>
        <w:t>, поле обязательно для заполнения;</w:t>
      </w:r>
    </w:p>
    <w:p w:rsidR="00E17A83" w:rsidRDefault="00E17A83" w:rsidP="00E17A83">
      <w:pPr>
        <w:pStyle w:val="1"/>
      </w:pPr>
      <w:r>
        <w:t>«</w:t>
      </w:r>
      <w:r w:rsidRPr="00822CA1">
        <w:t>Наименование публично-правового образования</w:t>
      </w:r>
      <w:r>
        <w:t xml:space="preserve"> в родительном падеже»</w:t>
      </w:r>
      <w:r w:rsidRPr="00D00554">
        <w:t xml:space="preserve"> – </w:t>
      </w:r>
      <w:r>
        <w:t>р</w:t>
      </w:r>
      <w:r w:rsidRPr="00F545AE">
        <w:t>учной ввод, указывается наименование публично-правового о</w:t>
      </w:r>
      <w:r>
        <w:t>бразования в родительном падеже.</w:t>
      </w:r>
      <w:r w:rsidRPr="000A487B">
        <w:t xml:space="preserve"> </w:t>
      </w:r>
      <w:r>
        <w:t>Поле обязательно для заполнения;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 xml:space="preserve"> «</w:t>
      </w:r>
      <w:r w:rsidRPr="00824E42">
        <w:t>Код и наименование вида публично-правового образования</w:t>
      </w:r>
      <w:r>
        <w:t>»</w:t>
      </w:r>
      <w:r w:rsidRPr="00D00554">
        <w:t xml:space="preserve"> – </w:t>
      </w:r>
      <w:r>
        <w:t>выбрать значение из выпадающего списка.</w:t>
      </w:r>
      <w:r w:rsidRPr="00A4681F">
        <w:t xml:space="preserve"> </w:t>
      </w:r>
      <w:r>
        <w:t>Поле обязательно для заполнения;</w:t>
      </w:r>
    </w:p>
    <w:p w:rsidR="00E17A83" w:rsidRDefault="00E17A83" w:rsidP="00E17A83">
      <w:pPr>
        <w:pStyle w:val="1"/>
      </w:pPr>
      <w:r>
        <w:t>«Статус территории муниципального образования как административно-территориального образования субъекта»</w:t>
      </w:r>
      <w:r w:rsidRPr="00D00554">
        <w:t xml:space="preserve"> –</w:t>
      </w:r>
      <w:r>
        <w:t xml:space="preserve"> выбрать значение из выпадающего списка.</w:t>
      </w:r>
      <w:r w:rsidRPr="000E6E1C">
        <w:t xml:space="preserve"> </w:t>
      </w:r>
      <w:r>
        <w:t>Поле обязательно для заполнения;</w:t>
      </w:r>
    </w:p>
    <w:p w:rsidR="00E17A83" w:rsidRPr="00916B83" w:rsidRDefault="00E17A83" w:rsidP="00E17A83">
      <w:pPr>
        <w:pStyle w:val="1"/>
        <w:rPr>
          <w:b/>
        </w:rPr>
      </w:pPr>
      <w:r>
        <w:t>«Административный центр публично-правового образования»</w:t>
      </w:r>
      <w:r w:rsidRPr="00D00554">
        <w:t xml:space="preserve"> – </w:t>
      </w:r>
      <w:r w:rsidRPr="0063292D">
        <w:t>ручной ввод, необходимо указать</w:t>
      </w:r>
      <w:r>
        <w:t xml:space="preserve"> административный центр или столица публично-правового</w:t>
      </w:r>
      <w:r w:rsidRPr="00916B83">
        <w:t xml:space="preserve"> </w:t>
      </w:r>
      <w:r>
        <w:t>образования.</w:t>
      </w:r>
      <w:r w:rsidRPr="000E6E1C">
        <w:t xml:space="preserve"> </w:t>
      </w:r>
      <w:r>
        <w:t>Поле обязательно для заполнения;</w:t>
      </w:r>
    </w:p>
    <w:p w:rsidR="00E17A83" w:rsidRDefault="00E17A83" w:rsidP="00E17A83">
      <w:pPr>
        <w:pStyle w:val="1"/>
      </w:pPr>
      <w:r>
        <w:t>«</w:t>
      </w:r>
      <w:r w:rsidRPr="00824E42">
        <w:t>Фамилия, имя и отчество высшего должностного лица</w:t>
      </w:r>
      <w:r>
        <w:t xml:space="preserve"> муниципального образования»</w:t>
      </w:r>
      <w:r w:rsidRPr="00D00554">
        <w:t xml:space="preserve"> – </w:t>
      </w:r>
      <w:r>
        <w:t>ручной ввод, указывается фамилия, имя и отчество высшего должностного лица муниципального образования.</w:t>
      </w:r>
      <w:r w:rsidRPr="000E6E1C">
        <w:t xml:space="preserve"> </w:t>
      </w:r>
      <w:r>
        <w:t>Поле обязательно для заполнения;</w:t>
      </w:r>
    </w:p>
    <w:p w:rsidR="00E17A83" w:rsidRDefault="00E17A83" w:rsidP="00E17A83">
      <w:pPr>
        <w:pStyle w:val="1"/>
      </w:pPr>
      <w:r>
        <w:t>«</w:t>
      </w:r>
      <w:r w:rsidRPr="00824E42">
        <w:t>Должность высшего должностного лица</w:t>
      </w:r>
      <w:r>
        <w:t xml:space="preserve"> муниципального образования»</w:t>
      </w:r>
      <w:r w:rsidRPr="00D00554">
        <w:t xml:space="preserve"> – </w:t>
      </w:r>
      <w:r>
        <w:t>ручной ввод, указывается должность высшего должностного лица.</w:t>
      </w:r>
      <w:r w:rsidRPr="000E6E1C">
        <w:t xml:space="preserve"> </w:t>
      </w:r>
      <w:r>
        <w:t>Поле обязательно для заполнения.</w:t>
      </w:r>
    </w:p>
    <w:p w:rsidR="00E17A83" w:rsidRDefault="00E17A83" w:rsidP="00E17A83">
      <w:pPr>
        <w:pStyle w:val="1"/>
      </w:pPr>
      <w:r>
        <w:t>раздел «</w:t>
      </w:r>
      <w:r w:rsidRPr="00F65DCC">
        <w:t>Герб ППО, флаг ППО</w:t>
      </w:r>
      <w:r>
        <w:t>, муниципальные правовые акты»:</w:t>
      </w:r>
    </w:p>
    <w:p w:rsidR="00E17A83" w:rsidRPr="00460F70" w:rsidRDefault="00E17A83" w:rsidP="00E17A83">
      <w:pPr>
        <w:pStyle w:val="1"/>
      </w:pPr>
      <w:r>
        <w:t>под</w:t>
      </w:r>
      <w:r w:rsidRPr="00954BDC">
        <w:t>раздел «</w:t>
      </w:r>
      <w:r>
        <w:t>Вложения</w:t>
      </w:r>
      <w:r w:rsidRPr="00954BDC">
        <w:t xml:space="preserve">». Для добавления вложения необходимо нажать кнопку </w:t>
      </w:r>
      <w:r w:rsidRPr="00954BDC">
        <w:rPr>
          <w:noProof/>
        </w:rPr>
        <w:drawing>
          <wp:inline distT="0" distB="0" distL="0" distR="0" wp14:anchorId="17CB95DA" wp14:editId="784078B3">
            <wp:extent cx="342900" cy="333375"/>
            <wp:effectExtent l="19050" t="0" r="0" b="0"/>
            <wp:docPr id="41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_Ref10559694 \h </w:instrText>
      </w:r>
      <w:r>
        <w:fldChar w:fldCharType="separate"/>
      </w:r>
      <w:r w:rsidR="0075141A">
        <w:t xml:space="preserve">Рисунок </w:t>
      </w:r>
      <w:r w:rsidR="0075141A">
        <w:rPr>
          <w:noProof/>
        </w:rPr>
        <w:t>22</w:t>
      </w:r>
      <w:r>
        <w:fldChar w:fldCharType="end"/>
      </w:r>
      <w:r>
        <w:t xml:space="preserve">) необходимо выбрать тип вложения и нажать «Загрузить», вложения необходимо загрузить для двух типов: </w:t>
      </w:r>
      <w:r>
        <w:rPr>
          <w:lang w:val="en-US"/>
        </w:rPr>
        <w:t>Flag</w:t>
      </w:r>
      <w:r w:rsidRPr="0000097F">
        <w:t xml:space="preserve"> (</w:t>
      </w:r>
      <w:r>
        <w:rPr>
          <w:lang w:val="en-US"/>
        </w:rPr>
        <w:t>jpg</w:t>
      </w:r>
      <w:r w:rsidRPr="0000097F">
        <w:t xml:space="preserve">), </w:t>
      </w:r>
      <w:r>
        <w:rPr>
          <w:lang w:val="en-US"/>
        </w:rPr>
        <w:t>Gerb</w:t>
      </w:r>
      <w:r w:rsidRPr="005168E0">
        <w:t xml:space="preserve"> (</w:t>
      </w:r>
      <w:r>
        <w:rPr>
          <w:lang w:val="en-US"/>
        </w:rPr>
        <w:t>jpg</w:t>
      </w:r>
      <w:r w:rsidRPr="005168E0">
        <w:t>)</w:t>
      </w:r>
      <w:r w:rsidRPr="008B1BF9">
        <w:t>.</w:t>
      </w:r>
      <w:r w:rsidRPr="001B0828">
        <w:t xml:space="preserve"> </w:t>
      </w:r>
      <w:r>
        <w:t>Изображения должны быть в формате «</w:t>
      </w:r>
      <w:r>
        <w:rPr>
          <w:lang w:val="en-US"/>
        </w:rPr>
        <w:t>jpg</w:t>
      </w:r>
      <w:r>
        <w:t>»</w:t>
      </w:r>
      <w:r w:rsidRPr="00DE1861">
        <w:t xml:space="preserve">, </w:t>
      </w:r>
      <w:r>
        <w:t xml:space="preserve">общим объемом не более 9.5 </w:t>
      </w:r>
      <w:r>
        <w:rPr>
          <w:lang w:val="en-US"/>
        </w:rPr>
        <w:t>MB</w:t>
      </w:r>
      <w:r>
        <w:t>, число файлов не более двух файлов.</w:t>
      </w:r>
    </w:p>
    <w:p w:rsidR="00E17A83" w:rsidRDefault="00E17A83" w:rsidP="00E17A83">
      <w:pPr>
        <w:pStyle w:val="-0"/>
      </w:pPr>
      <w:r w:rsidRPr="009D7813">
        <w:rPr>
          <w:noProof/>
        </w:rPr>
        <w:drawing>
          <wp:inline distT="0" distB="0" distL="0" distR="0" wp14:anchorId="5C63672F" wp14:editId="6C7A4F29">
            <wp:extent cx="2800350" cy="3297155"/>
            <wp:effectExtent l="0" t="0" r="0" b="0"/>
            <wp:docPr id="1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2800825" cy="3297714"/>
                    </a:xfrm>
                    <a:prstGeom prst="rect">
                      <a:avLst/>
                    </a:prstGeom>
                    <a:noFill/>
                    <a:ln w="9525">
                      <a:noFill/>
                      <a:miter lim="800000"/>
                      <a:headEnd/>
                      <a:tailEnd/>
                    </a:ln>
                  </pic:spPr>
                </pic:pic>
              </a:graphicData>
            </a:graphic>
          </wp:inline>
        </w:drawing>
      </w:r>
    </w:p>
    <w:p w:rsidR="00E17A83" w:rsidRPr="005168E0" w:rsidRDefault="00E17A83" w:rsidP="00E17A83">
      <w:pPr>
        <w:pStyle w:val="affd"/>
        <w:jc w:val="center"/>
        <w:rPr>
          <w:noProof/>
        </w:rPr>
      </w:pPr>
      <w:bookmarkStart w:id="91" w:name="_Ref10559694"/>
      <w:bookmarkStart w:id="92" w:name="_Toc21346726"/>
      <w:bookmarkStart w:id="93" w:name="_Toc46225967"/>
      <w:r>
        <w:t xml:space="preserve">Рисунок </w:t>
      </w:r>
      <w:fldSimple w:instr=" SEQ Рисунок \* ARABIC ">
        <w:r w:rsidR="0075141A">
          <w:rPr>
            <w:noProof/>
          </w:rPr>
          <w:t>22</w:t>
        </w:r>
      </w:fldSimple>
      <w:bookmarkEnd w:id="91"/>
      <w:r w:rsidRPr="001173B8">
        <w:t xml:space="preserve"> – Форма «Добавление вложения»</w:t>
      </w:r>
      <w:bookmarkEnd w:id="92"/>
      <w:bookmarkEnd w:id="93"/>
    </w:p>
    <w:p w:rsidR="00E17A83" w:rsidRDefault="00E17A83" w:rsidP="00E17A83">
      <w:pPr>
        <w:pStyle w:val="a7"/>
      </w:pPr>
      <w:r>
        <w:t>После загрузки, перейти к заполнению следующих полей формуляра:</w:t>
      </w:r>
    </w:p>
    <w:p w:rsidR="00E17A83" w:rsidRPr="00954BDC" w:rsidRDefault="00E17A83" w:rsidP="00E17A83">
      <w:pPr>
        <w:pStyle w:val="1"/>
      </w:pPr>
      <w:r w:rsidRPr="00954BDC">
        <w:t xml:space="preserve">«Герб публично – правового образования» – </w:t>
      </w:r>
      <w:r>
        <w:t>значение заполняется автоматически</w:t>
      </w:r>
      <w:r w:rsidRPr="00954BDC">
        <w:t>;</w:t>
      </w:r>
    </w:p>
    <w:p w:rsidR="00E17A83" w:rsidRPr="00954BDC" w:rsidRDefault="00E17A83" w:rsidP="00E17A83">
      <w:pPr>
        <w:pStyle w:val="1"/>
      </w:pPr>
      <w:r w:rsidRPr="00954BDC">
        <w:t>«Флаг</w:t>
      </w:r>
      <w:r>
        <w:t xml:space="preserve"> публично-правового образования</w:t>
      </w:r>
      <w:r w:rsidRPr="00954BDC">
        <w:t xml:space="preserve">» – </w:t>
      </w:r>
      <w:r>
        <w:t>значение заполняется автоматически.</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B3BD6F9" wp14:editId="31B2EAB2">
            <wp:extent cx="414655" cy="329565"/>
            <wp:effectExtent l="19050" t="0" r="4445" b="0"/>
            <wp:docPr id="44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7E27925" wp14:editId="064E490D">
            <wp:extent cx="190500" cy="197485"/>
            <wp:effectExtent l="0" t="0" r="0" b="0"/>
            <wp:docPr id="44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4552B94" wp14:editId="5275748D">
            <wp:extent cx="318770" cy="297815"/>
            <wp:effectExtent l="0" t="0" r="0" b="0"/>
            <wp:docPr id="4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C7790">
        <w:t>«На согласовани</w:t>
      </w:r>
      <w:r w:rsidR="00CC051D">
        <w:t>и в финоргане МР, ГО, ВнГорФЗ»</w:t>
      </w:r>
      <w:r w:rsidR="008C7790">
        <w:t xml:space="preserve"> и направляется</w:t>
      </w:r>
      <w:r w:rsidR="008C7790" w:rsidRPr="009B6E03">
        <w:t xml:space="preserve"> </w:t>
      </w:r>
      <w:r w:rsidR="008C7790">
        <w:t>пользователям с полномочием «Согласующий»</w:t>
      </w:r>
    </w:p>
    <w:p w:rsidR="00E17A83" w:rsidRPr="003707C1" w:rsidRDefault="00E17A83" w:rsidP="00E17A83">
      <w:pPr>
        <w:pStyle w:val="a7"/>
      </w:pPr>
      <w:bookmarkStart w:id="94" w:name="_Ref509414268"/>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bookmarkEnd w:id="94"/>
    </w:p>
    <w:p w:rsidR="001B1B3D" w:rsidRPr="001B1B3D" w:rsidRDefault="001B1B3D" w:rsidP="00E17A83">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41" w:history="1">
        <w:r w:rsidRPr="0097695B">
          <w:rPr>
            <w:rStyle w:val="bpmenufontcolor"/>
            <w:color w:val="auto"/>
          </w:rPr>
          <w:t>2.4 Информация о муниципальных правовых актах, регулирующих бюджетные правоотношения</w:t>
        </w:r>
      </w:hyperlink>
      <w:r>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rsidRPr="00777281">
        <w:t>муниципальных правовых актах, регулирующих бюджетные правоотношения</w:t>
      </w:r>
      <w:r>
        <w:t>,</w:t>
      </w:r>
      <w:r w:rsidRPr="00D41DB0">
        <w:t xml:space="preserve"> необходимо:</w:t>
      </w:r>
    </w:p>
    <w:p w:rsidR="005E3736" w:rsidRDefault="005E3736" w:rsidP="00725125">
      <w:pPr>
        <w:pStyle w:val="a1"/>
        <w:numPr>
          <w:ilvl w:val="0"/>
          <w:numId w:val="88"/>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E3736" w:rsidRDefault="005E3736" w:rsidP="005E3736">
      <w:pPr>
        <w:pStyle w:val="a1"/>
      </w:pPr>
      <w:r>
        <w:t>выбрать фильтр папку «На формировании (мое)»</w:t>
      </w:r>
      <w:r w:rsidR="0088306F">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7F05305E" wp14:editId="051D7C9D">
            <wp:extent cx="211300" cy="196728"/>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0284" cy="195782"/>
                    </a:xfrm>
                    <a:prstGeom prst="rect">
                      <a:avLst/>
                    </a:prstGeom>
                  </pic:spPr>
                </pic:pic>
              </a:graphicData>
            </a:graphic>
          </wp:inline>
        </w:drawing>
      </w:r>
      <w:r>
        <w:t xml:space="preserve"> «Создать новый документ»;</w:t>
      </w:r>
    </w:p>
    <w:p w:rsidR="00C45E0A" w:rsidRDefault="00C45E0A" w:rsidP="00C45E0A">
      <w:pPr>
        <w:pStyle w:val="a1"/>
      </w:pPr>
      <w:r>
        <w:t>в окне «Выбор типа документа» выбрать пункт «2.4 Информация о муниципальных правовых актах, регулирующих бюджетные правоотношения»</w:t>
      </w:r>
      <w:r w:rsidR="00BF2262">
        <w:t xml:space="preserve"> (</w:t>
      </w:r>
      <w:r w:rsidR="00BF2262">
        <w:fldChar w:fldCharType="begin"/>
      </w:r>
      <w:r w:rsidR="00BF2262">
        <w:instrText xml:space="preserve"> REF _Ref10559810 \h </w:instrText>
      </w:r>
      <w:r w:rsidR="00BF2262">
        <w:fldChar w:fldCharType="separate"/>
      </w:r>
      <w:r w:rsidR="0075141A">
        <w:t xml:space="preserve">Рисунок </w:t>
      </w:r>
      <w:r w:rsidR="0075141A">
        <w:rPr>
          <w:noProof/>
        </w:rPr>
        <w:t>23</w:t>
      </w:r>
      <w:r w:rsidR="00BF2262">
        <w:fldChar w:fldCharType="end"/>
      </w:r>
      <w:r w:rsidR="00BF2262">
        <w:t>)</w:t>
      </w:r>
    </w:p>
    <w:p w:rsidR="00BF2262" w:rsidRPr="00D41DB0" w:rsidRDefault="00BF2262" w:rsidP="00BF2262">
      <w:pPr>
        <w:pStyle w:val="-0"/>
      </w:pPr>
      <w:r>
        <w:rPr>
          <w:noProof/>
          <w:snapToGrid/>
        </w:rPr>
        <w:drawing>
          <wp:inline distT="0" distB="0" distL="0" distR="0" wp14:anchorId="57424D41" wp14:editId="259A95A0">
            <wp:extent cx="2403186" cy="166557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2404105" cy="1666212"/>
                    </a:xfrm>
                    <a:prstGeom prst="rect">
                      <a:avLst/>
                    </a:prstGeom>
                  </pic:spPr>
                </pic:pic>
              </a:graphicData>
            </a:graphic>
          </wp:inline>
        </w:drawing>
      </w:r>
    </w:p>
    <w:p w:rsidR="00E17A83" w:rsidRDefault="00E17A83" w:rsidP="00E17A83">
      <w:pPr>
        <w:pStyle w:val="affd"/>
        <w:jc w:val="center"/>
      </w:pPr>
      <w:bookmarkStart w:id="95" w:name="_Ref10559810"/>
      <w:bookmarkStart w:id="96" w:name="_Toc21346727"/>
      <w:bookmarkStart w:id="97" w:name="_Toc46225968"/>
      <w:r>
        <w:t xml:space="preserve">Рисунок </w:t>
      </w:r>
      <w:fldSimple w:instr=" SEQ Рисунок \* ARABIC ">
        <w:r w:rsidR="0075141A">
          <w:rPr>
            <w:noProof/>
          </w:rPr>
          <w:t>23</w:t>
        </w:r>
      </w:fldSimple>
      <w:bookmarkEnd w:id="95"/>
      <w:r w:rsidRPr="004259E6">
        <w:t xml:space="preserve"> – Пункт меню «2.4 Информация о муниципальных правовых актах, регулирующих бюджетные правоотношения»</w:t>
      </w:r>
      <w:bookmarkEnd w:id="96"/>
      <w:bookmarkEnd w:id="97"/>
    </w:p>
    <w:p w:rsidR="00CF25FD" w:rsidRDefault="00CF25FD" w:rsidP="00CF25FD">
      <w:pPr>
        <w:pStyle w:val="a1"/>
      </w:pPr>
      <w:r w:rsidRPr="00CF25FD">
        <w:t>нажать кнопку «ОК»;</w:t>
      </w:r>
    </w:p>
    <w:p w:rsidR="00CF25FD" w:rsidRPr="00CF25FD" w:rsidRDefault="00CF25FD" w:rsidP="00CF25FD">
      <w:pPr>
        <w:pStyle w:val="a1"/>
      </w:pPr>
      <w:r w:rsidRPr="00CF25FD">
        <w:t>откроется формуляр для заполнения информации</w:t>
      </w:r>
      <w:r>
        <w:t xml:space="preserve"> </w:t>
      </w:r>
      <w:r w:rsidRPr="00CF25FD">
        <w:t>«2.4 Информация о муниципальных правовых актах, регулирующих бюджетные правоотношения»</w:t>
      </w:r>
      <w:r>
        <w:t xml:space="preserve"> (</w:t>
      </w:r>
      <w:r>
        <w:fldChar w:fldCharType="begin"/>
      </w:r>
      <w:r>
        <w:instrText xml:space="preserve"> REF _Ref10559861 \h </w:instrText>
      </w:r>
      <w:r>
        <w:fldChar w:fldCharType="separate"/>
      </w:r>
      <w:r w:rsidR="0075141A">
        <w:t xml:space="preserve">Рисунок </w:t>
      </w:r>
      <w:r w:rsidR="0075141A">
        <w:rPr>
          <w:noProof/>
        </w:rPr>
        <w:t>24</w:t>
      </w:r>
      <w:r>
        <w:fldChar w:fldCharType="end"/>
      </w:r>
      <w:r>
        <w:t>)</w:t>
      </w:r>
    </w:p>
    <w:p w:rsidR="00E17A83" w:rsidRDefault="00E17A83" w:rsidP="00E17A83">
      <w:pPr>
        <w:pStyle w:val="-0"/>
      </w:pPr>
      <w:r>
        <w:rPr>
          <w:noProof/>
          <w:snapToGrid/>
        </w:rPr>
        <w:drawing>
          <wp:inline distT="0" distB="0" distL="0" distR="0" wp14:anchorId="366ADAE4" wp14:editId="3C5C2669">
            <wp:extent cx="3830128" cy="292435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36868" cy="2929500"/>
                    </a:xfrm>
                    <a:prstGeom prst="rect">
                      <a:avLst/>
                    </a:prstGeom>
                    <a:noFill/>
                    <a:ln>
                      <a:noFill/>
                    </a:ln>
                  </pic:spPr>
                </pic:pic>
              </a:graphicData>
            </a:graphic>
          </wp:inline>
        </w:drawing>
      </w:r>
      <w:bookmarkStart w:id="98" w:name="_Ref509998675"/>
    </w:p>
    <w:p w:rsidR="00E17A83" w:rsidRDefault="00E17A83" w:rsidP="00E17A83">
      <w:pPr>
        <w:pStyle w:val="affd"/>
        <w:jc w:val="center"/>
        <w:rPr>
          <w:noProof/>
        </w:rPr>
      </w:pPr>
      <w:bookmarkStart w:id="99" w:name="_Ref10559861"/>
      <w:bookmarkStart w:id="100" w:name="_Toc21346728"/>
      <w:bookmarkStart w:id="101" w:name="_Toc46225969"/>
      <w:r>
        <w:t xml:space="preserve">Рисунок </w:t>
      </w:r>
      <w:fldSimple w:instr=" SEQ Рисунок \* ARABIC ">
        <w:r w:rsidR="0075141A">
          <w:rPr>
            <w:noProof/>
          </w:rPr>
          <w:t>24</w:t>
        </w:r>
      </w:fldSimple>
      <w:bookmarkEnd w:id="99"/>
      <w:r w:rsidRPr="00EA6AC3">
        <w:t xml:space="preserve"> – Формуляр «2.4 Информация о муниципальных правовых актах, регулирующих бюджетные правоотношения»</w:t>
      </w:r>
      <w:bookmarkEnd w:id="100"/>
      <w:bookmarkEnd w:id="101"/>
    </w:p>
    <w:bookmarkEnd w:id="98"/>
    <w:p w:rsidR="00E17A83" w:rsidRDefault="00E17A83" w:rsidP="00E17A83">
      <w:pPr>
        <w:pStyle w:val="a1"/>
      </w:pPr>
      <w:r>
        <w:t>В документе необходимо заполнить следующие поля:</w:t>
      </w:r>
    </w:p>
    <w:p w:rsidR="00E17A83" w:rsidRDefault="00E17A83" w:rsidP="00E17A83">
      <w:pPr>
        <w:pStyle w:val="1"/>
      </w:pPr>
      <w:r w:rsidRPr="0063292D">
        <w:t>«Номер документа» – заполняется автоматически;</w:t>
      </w:r>
    </w:p>
    <w:p w:rsidR="00E17A83" w:rsidRDefault="00E17A83" w:rsidP="00E17A83">
      <w:pPr>
        <w:pStyle w:val="1"/>
      </w:pPr>
      <w:r>
        <w:t>раздел «Информация о публично</w:t>
      </w:r>
      <w:r w:rsidRPr="0063292D">
        <w:t xml:space="preserve"> – </w:t>
      </w:r>
      <w:r>
        <w:t>правовом образовании муниципального образования, по которому предоставлена информация. В разделе необходимо заполнить следующие поля:</w:t>
      </w:r>
    </w:p>
    <w:p w:rsidR="00E17A83" w:rsidRDefault="00E17A83" w:rsidP="00E17A83">
      <w:pPr>
        <w:pStyle w:val="1"/>
      </w:pPr>
      <w:r>
        <w:t>«</w:t>
      </w:r>
      <w:r w:rsidRPr="00F545AE">
        <w:t>Код публично-правового образования по ОКТМО</w:t>
      </w:r>
      <w:r>
        <w:t>»</w:t>
      </w:r>
      <w:r w:rsidRPr="0063292D">
        <w:t xml:space="preserve"> – </w:t>
      </w:r>
      <w:r>
        <w:t>заполняется автоматически по Общероссийскому классификатору территорий муниципальных образований.</w:t>
      </w:r>
      <w:r w:rsidRPr="009924C6">
        <w:t xml:space="preserve"> </w:t>
      </w:r>
      <w:r>
        <w:t>Поле обязательно для заполнения;</w:t>
      </w:r>
    </w:p>
    <w:p w:rsidR="00E17A83" w:rsidRPr="0063292D" w:rsidRDefault="00E17A83" w:rsidP="00E17A83">
      <w:pPr>
        <w:pStyle w:val="1"/>
      </w:pPr>
      <w:r>
        <w:t>«</w:t>
      </w:r>
      <w:r w:rsidRPr="00F545AE">
        <w:t>Наименование публично-правового образования</w:t>
      </w:r>
      <w:r w:rsidRPr="00E22723">
        <w:t xml:space="preserve"> </w:t>
      </w:r>
      <w:r w:rsidRPr="00F545AE">
        <w:t>ОКТМО</w:t>
      </w:r>
      <w:r>
        <w:t xml:space="preserve">» </w:t>
      </w:r>
      <w:r w:rsidRPr="0063292D">
        <w:t>–</w:t>
      </w:r>
      <w:r>
        <w:t xml:space="preserve"> з</w:t>
      </w:r>
      <w:r w:rsidRPr="00F545AE">
        <w:t>аполняется автоматически по Общероссийскому классификатору террит</w:t>
      </w:r>
      <w:r>
        <w:t>орий муниципальных образований.</w:t>
      </w:r>
      <w:r w:rsidRPr="009924C6">
        <w:t xml:space="preserve"> </w:t>
      </w:r>
      <w:r>
        <w:t>Поле обязательно для заполнения;</w:t>
      </w:r>
    </w:p>
    <w:p w:rsidR="00E17A83" w:rsidRPr="0063292D" w:rsidRDefault="00E17A83" w:rsidP="00E17A83">
      <w:pPr>
        <w:pStyle w:val="1"/>
      </w:pPr>
      <w:r w:rsidRPr="0063292D">
        <w:t>«Статус акта»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E17A83" w:rsidRPr="0063292D" w:rsidRDefault="00E17A83" w:rsidP="00E17A83">
      <w:pPr>
        <w:pStyle w:val="1"/>
      </w:pPr>
      <w:r w:rsidRPr="0063292D">
        <w:t>«Тип документа»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rsidRPr="0063292D">
        <w:t xml:space="preserve">раздел «Код и наименование видов ППО, на которые распространяется акт». Для создания новой записи в разделе необходимо нажать кнопку </w:t>
      </w:r>
      <w:r w:rsidRPr="0063292D">
        <w:rPr>
          <w:noProof/>
        </w:rPr>
        <w:drawing>
          <wp:inline distT="0" distB="0" distL="0" distR="0" wp14:anchorId="363A4BDC" wp14:editId="757CF5DC">
            <wp:extent cx="344170" cy="356235"/>
            <wp:effectExtent l="19050" t="0" r="0" b="0"/>
            <wp:docPr id="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r w:rsidRPr="00D458E4">
        <w:t xml:space="preserve"> </w:t>
      </w:r>
      <w:r>
        <w:t>В разделе необходимо заполнить следующие поля:</w:t>
      </w:r>
    </w:p>
    <w:p w:rsidR="00E17A83" w:rsidRDefault="00E17A83" w:rsidP="00E17A83">
      <w:pPr>
        <w:pStyle w:val="1"/>
      </w:pPr>
      <w:r>
        <w:t>«№ п</w:t>
      </w:r>
      <w:r w:rsidRPr="0044760C">
        <w:t>/</w:t>
      </w:r>
      <w:r>
        <w:t>п»</w:t>
      </w:r>
      <w:r w:rsidRPr="004D4399">
        <w:t xml:space="preserve"> –</w:t>
      </w:r>
      <w:r>
        <w:t xml:space="preserve"> заполняется автоматически;</w:t>
      </w:r>
    </w:p>
    <w:p w:rsidR="00E17A83" w:rsidRDefault="00E17A83" w:rsidP="00E17A83">
      <w:pPr>
        <w:pStyle w:val="1"/>
      </w:pPr>
      <w:r>
        <w:t>«Код и наименование вида публично-правового образования» –</w:t>
      </w:r>
      <w:r w:rsidRPr="0063292D">
        <w:t xml:space="preserve"> </w:t>
      </w:r>
      <w:r>
        <w:t>выбрать значение из выпадающего списка.</w:t>
      </w:r>
      <w:r w:rsidRPr="00055F60">
        <w:t xml:space="preserve"> </w:t>
      </w:r>
      <w:r>
        <w:t>Поле обязательно для заполнения при заполнении раздела.</w:t>
      </w:r>
    </w:p>
    <w:p w:rsidR="00E17A83" w:rsidRDefault="00E17A83" w:rsidP="00E17A83">
      <w:pPr>
        <w:pStyle w:val="1"/>
      </w:pPr>
      <w:r>
        <w:t>раздел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E17A83" w:rsidRPr="0063292D" w:rsidRDefault="00E17A83" w:rsidP="00E17A83">
      <w:pPr>
        <w:pStyle w:val="1"/>
      </w:pPr>
      <w:r w:rsidRPr="0063292D">
        <w:t xml:space="preserve">«Дата начала приостановления действия» </w:t>
      </w:r>
      <w:r>
        <w:t>–</w:t>
      </w:r>
      <w:r w:rsidRPr="0063292D">
        <w:t xml:space="preserve"> выбрать значение из календаря или заполнить ручным вводом в формате ДД.ММ.ГГГГ</w:t>
      </w:r>
      <w:r>
        <w:t>.</w:t>
      </w:r>
      <w:r w:rsidRPr="00E52534">
        <w:t xml:space="preserve"> </w:t>
      </w:r>
      <w:r>
        <w:t>Поле обязательно для заполнения при заполнении раздела</w:t>
      </w:r>
      <w:r w:rsidRPr="0063292D">
        <w:t>;</w:t>
      </w:r>
    </w:p>
    <w:p w:rsidR="00E17A83" w:rsidRPr="0063292D" w:rsidRDefault="00E17A83" w:rsidP="00E17A83">
      <w:pPr>
        <w:pStyle w:val="1"/>
      </w:pPr>
      <w:r w:rsidRPr="0063292D">
        <w:t xml:space="preserve">«Дата окончания приостановления действия» </w:t>
      </w:r>
      <w:r>
        <w:t>–</w:t>
      </w:r>
      <w:r w:rsidRPr="0063292D">
        <w:t xml:space="preserve"> выбрать значение из календаря или заполнить ручным вводом в формате ДД.ММ.ГГГГ</w:t>
      </w:r>
      <w:r>
        <w:t>.</w:t>
      </w:r>
      <w:r w:rsidRPr="00C22975">
        <w:t xml:space="preserve"> </w:t>
      </w:r>
      <w:r>
        <w:t>Поле обязательно для заполнения при заполнении раздела.</w:t>
      </w:r>
    </w:p>
    <w:p w:rsidR="00E17A83" w:rsidRDefault="00E17A83" w:rsidP="00E17A83">
      <w:pPr>
        <w:pStyle w:val="1"/>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E17A83" w:rsidRDefault="00E17A83" w:rsidP="00E17A83">
      <w:pPr>
        <w:pStyle w:val="1"/>
      </w:pPr>
      <w:r>
        <w:t>«Вид акта»</w:t>
      </w:r>
      <w:r w:rsidRPr="004D4399">
        <w:t xml:space="preserve"> –</w:t>
      </w:r>
      <w:r>
        <w:t xml:space="preserve"> выбрать значение из выпадающего списка,</w:t>
      </w:r>
      <w:r w:rsidRPr="00C22975">
        <w:t xml:space="preserve"> </w:t>
      </w:r>
      <w:r>
        <w:t>поле обязательно для заполнения при заполнении раздела;</w:t>
      </w:r>
    </w:p>
    <w:p w:rsidR="00E17A83" w:rsidRDefault="00E17A83" w:rsidP="00E17A83">
      <w:pPr>
        <w:pStyle w:val="1"/>
      </w:pPr>
      <w:r>
        <w:t>«Номер акта»</w:t>
      </w:r>
      <w:r w:rsidRPr="004D4399">
        <w:t xml:space="preserve"> –</w:t>
      </w:r>
      <w:r>
        <w:t xml:space="preserve"> ручной ввод,</w:t>
      </w:r>
      <w:r w:rsidRPr="003927AB">
        <w:t xml:space="preserve"> </w:t>
      </w:r>
      <w:r w:rsidRPr="00F545AE">
        <w:t>указывается номер правового акта</w:t>
      </w:r>
      <w:r>
        <w:t>, поле не обязательно для заполнения при заполнении раздела;</w:t>
      </w:r>
    </w:p>
    <w:p w:rsidR="00E17A83" w:rsidRDefault="00E17A83" w:rsidP="00E17A83">
      <w:pPr>
        <w:pStyle w:val="1"/>
      </w:pPr>
      <w:r>
        <w:t>«Наименование акта»</w:t>
      </w:r>
      <w:r w:rsidRPr="004D4399">
        <w:t xml:space="preserve"> –</w:t>
      </w:r>
      <w:r>
        <w:t xml:space="preserve"> ручной ввод,</w:t>
      </w:r>
      <w:r w:rsidRPr="003927AB">
        <w:t xml:space="preserve"> </w:t>
      </w:r>
      <w:r w:rsidRPr="00F545AE">
        <w:t>указывае</w:t>
      </w:r>
      <w:r>
        <w:t>тся наименование правового акта.</w:t>
      </w:r>
      <w:r w:rsidRPr="003927AB">
        <w:t xml:space="preserve"> </w:t>
      </w:r>
      <w:r>
        <w:t>Поле обязательно для заполнения при заполнении раздела;</w:t>
      </w:r>
    </w:p>
    <w:p w:rsidR="00E17A83" w:rsidRDefault="00E17A83" w:rsidP="00E17A83">
      <w:pPr>
        <w:pStyle w:val="1"/>
      </w:pPr>
      <w:r>
        <w:t>«Дата утверждения акта» – выбрать значение из календаря или заполнить ручным вводом в формате ДД.ММ.ГГГГ.</w:t>
      </w:r>
      <w:r w:rsidRPr="003927AB">
        <w:t xml:space="preserve"> </w:t>
      </w:r>
      <w:r>
        <w:t>Поле обязательно для заполнения при заполнении раздела;</w:t>
      </w:r>
    </w:p>
    <w:p w:rsidR="00E17A83" w:rsidRDefault="00E17A83" w:rsidP="00E17A83">
      <w:pPr>
        <w:pStyle w:val="1"/>
      </w:pPr>
      <w:r>
        <w:t>«Дата вступления в силу» – выбрать значение из календаря или заполнить ручным вводом в формате ДД.ММ.ГГГГ.</w:t>
      </w:r>
      <w:r w:rsidRPr="003927AB">
        <w:t xml:space="preserve"> </w:t>
      </w:r>
      <w:r>
        <w:t>Поле не обязательно для заполнения;</w:t>
      </w:r>
    </w:p>
    <w:p w:rsidR="00E17A83" w:rsidRDefault="00E17A83" w:rsidP="00E17A83">
      <w:pPr>
        <w:pStyle w:val="1"/>
      </w:pPr>
      <w:r>
        <w:t>«Код органа, принявшего акт» – ручной ввод, указать код организации по Сводному реестру. Поле не обязательно для заполнения;</w:t>
      </w:r>
    </w:p>
    <w:p w:rsidR="00E17A83" w:rsidRDefault="00E17A83" w:rsidP="00E17A83">
      <w:pPr>
        <w:pStyle w:val="1"/>
      </w:pPr>
      <w:r>
        <w:t>«</w:t>
      </w:r>
      <w:r w:rsidRPr="0028451C">
        <w:t>Наименование органа, принявшего акт</w:t>
      </w:r>
      <w:r>
        <w:t xml:space="preserve">» – </w:t>
      </w:r>
      <w:r w:rsidRPr="00AA5DE6">
        <w:t>указывается автоматически после указания кода по Сводному реестру, доступен ручной ввод</w:t>
      </w:r>
      <w:r>
        <w:t>.</w:t>
      </w:r>
      <w:r w:rsidRPr="00B51FE5">
        <w:t xml:space="preserve"> </w:t>
      </w:r>
      <w:r>
        <w:t>Поле обязательно для заполнения при заполнении раздела;</w:t>
      </w:r>
    </w:p>
    <w:p w:rsidR="00E17A83" w:rsidRDefault="00E17A83" w:rsidP="00E17A83">
      <w:pPr>
        <w:pStyle w:val="1"/>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E17A83" w:rsidRDefault="00E17A83" w:rsidP="00E17A83">
      <w:pPr>
        <w:pStyle w:val="1"/>
      </w:pPr>
      <w:r>
        <w:t>«</w:t>
      </w:r>
      <w:r w:rsidRPr="0028451C">
        <w:t>Ссылка на источник публикации</w:t>
      </w:r>
      <w:r>
        <w:t>»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E17A83" w:rsidRPr="008A5AD0" w:rsidRDefault="00E17A83" w:rsidP="00E17A83">
      <w:pPr>
        <w:pStyle w:val="1"/>
      </w:pPr>
      <w:r>
        <w:t xml:space="preserve">раздел «Электронный документ». Для добавления вложения необходимо нажать кнопку </w:t>
      </w:r>
      <w:r w:rsidRPr="00914EFD">
        <w:rPr>
          <w:noProof/>
        </w:rPr>
        <w:drawing>
          <wp:inline distT="0" distB="0" distL="0" distR="0" wp14:anchorId="55F0E8F0" wp14:editId="16252E4F">
            <wp:extent cx="342900" cy="333375"/>
            <wp:effectExtent l="19050" t="0" r="0" b="0"/>
            <wp:docPr id="72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903DB0">
        <w:t xml:space="preserve"> </w:t>
      </w:r>
      <w:r>
        <w:t>В форме «Добавление вложения» (</w:t>
      </w:r>
      <w:r>
        <w:fldChar w:fldCharType="begin"/>
      </w:r>
      <w:r>
        <w:instrText xml:space="preserve"> REF _Ref10559896 \h </w:instrText>
      </w:r>
      <w:r>
        <w:fldChar w:fldCharType="separate"/>
      </w:r>
      <w:r w:rsidR="0075141A">
        <w:t xml:space="preserve">Рисунок </w:t>
      </w:r>
      <w:r w:rsidR="0075141A">
        <w:rPr>
          <w:noProof/>
        </w:rPr>
        <w:t>25</w:t>
      </w:r>
      <w:r>
        <w:fldChar w:fldCharType="end"/>
      </w:r>
      <w:r>
        <w:t>), необходимо нажать «Загрузить»</w:t>
      </w:r>
      <w:r w:rsidRPr="001F4FC8">
        <w:t>.</w:t>
      </w:r>
      <w:r w:rsidRPr="002908F6">
        <w:t xml:space="preserve"> </w:t>
      </w:r>
      <w:r>
        <w:t xml:space="preserve">Электронный документ должен быть объемом не более 9.5 </w:t>
      </w:r>
      <w:r>
        <w:rPr>
          <w:lang w:val="en-US"/>
        </w:rPr>
        <w:t>MB</w:t>
      </w:r>
      <w:r>
        <w:t>, число файлов не более одного.</w:t>
      </w:r>
    </w:p>
    <w:p w:rsidR="00E17A83" w:rsidRDefault="00E17A83" w:rsidP="00E17A83">
      <w:pPr>
        <w:pStyle w:val="-0"/>
      </w:pPr>
      <w:r>
        <w:rPr>
          <w:noProof/>
          <w:snapToGrid/>
        </w:rPr>
        <w:drawing>
          <wp:inline distT="0" distB="0" distL="0" distR="0" wp14:anchorId="2B6E4E7D" wp14:editId="41C5D752">
            <wp:extent cx="3463371" cy="3881887"/>
            <wp:effectExtent l="0" t="0" r="381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67838" cy="3886893"/>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02" w:name="_Ref10559896"/>
      <w:bookmarkStart w:id="103" w:name="_Toc21346729"/>
      <w:bookmarkStart w:id="104" w:name="_Toc46225970"/>
      <w:r>
        <w:t xml:space="preserve">Рисунок </w:t>
      </w:r>
      <w:fldSimple w:instr=" SEQ Рисунок \* ARABIC ">
        <w:r w:rsidR="0075141A">
          <w:rPr>
            <w:noProof/>
          </w:rPr>
          <w:t>25</w:t>
        </w:r>
      </w:fldSimple>
      <w:bookmarkEnd w:id="102"/>
      <w:r w:rsidRPr="00087997">
        <w:t xml:space="preserve"> – Форма «Добавление вложения»</w:t>
      </w:r>
      <w:bookmarkEnd w:id="103"/>
      <w:bookmarkEnd w:id="104"/>
    </w:p>
    <w:p w:rsidR="00E17A83" w:rsidRPr="004A334B" w:rsidRDefault="00E17A83" w:rsidP="00E17A83">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DE22A52" wp14:editId="487E7B35">
            <wp:extent cx="414655" cy="329565"/>
            <wp:effectExtent l="19050" t="0" r="4445" b="0"/>
            <wp:docPr id="4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7497DEA" wp14:editId="197055CC">
            <wp:extent cx="190500" cy="197485"/>
            <wp:effectExtent l="0" t="0" r="0" b="0"/>
            <wp:docPr id="46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5983A25" wp14:editId="3BFB5869">
            <wp:extent cx="318770" cy="297815"/>
            <wp:effectExtent l="0" t="0" r="0" b="0"/>
            <wp:docPr id="4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«На согласовании в финоргане </w:t>
      </w:r>
      <w:r w:rsidR="00CC051D">
        <w:t>МР, ГО, ВнГорФЗ»</w:t>
      </w:r>
      <w:r>
        <w:t xml:space="preserve"> и направляется</w:t>
      </w:r>
      <w:r w:rsidRPr="009B6E03">
        <w:t xml:space="preserve"> </w:t>
      </w:r>
      <w:r>
        <w:t>пользова</w:t>
      </w:r>
      <w:r w:rsidR="008C7790">
        <w:t>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46" w:history="1">
        <w:r w:rsidRPr="00254FE1">
          <w:rPr>
            <w:rStyle w:val="bpmenufontcolor"/>
            <w:color w:val="auto"/>
          </w:rPr>
          <w:t>2.5 Иные акты и документы муниципального образования, регламентирующие отношения в бюджетной и налоговой сфере</w:t>
        </w:r>
      </w:hyperlink>
      <w:r>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иных актах и документах муниципального образования, регламентирующие отношения в бюджетной и налоговой сфере,</w:t>
      </w:r>
      <w:r w:rsidRPr="00D41DB0">
        <w:t xml:space="preserve"> необходимо:</w:t>
      </w:r>
    </w:p>
    <w:p w:rsidR="005E3736" w:rsidRDefault="005E3736" w:rsidP="00725125">
      <w:pPr>
        <w:pStyle w:val="a1"/>
        <w:numPr>
          <w:ilvl w:val="0"/>
          <w:numId w:val="89"/>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E3736" w:rsidRDefault="005E3736" w:rsidP="00E769BA">
      <w:pPr>
        <w:pStyle w:val="a1"/>
      </w:pPr>
      <w:r>
        <w:t>выбрать фильтр папку «На формировании (мое)»</w:t>
      </w:r>
      <w:r w:rsidR="0088306F">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347B8C1D" wp14:editId="02BAF175">
            <wp:extent cx="211300" cy="196728"/>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0284" cy="195782"/>
                    </a:xfrm>
                    <a:prstGeom prst="rect">
                      <a:avLst/>
                    </a:prstGeom>
                  </pic:spPr>
                </pic:pic>
              </a:graphicData>
            </a:graphic>
          </wp:inline>
        </w:drawing>
      </w:r>
      <w:r>
        <w:t xml:space="preserve"> «Создать новый документ»;</w:t>
      </w:r>
    </w:p>
    <w:p w:rsidR="00951AB1" w:rsidRDefault="00951AB1" w:rsidP="00951AB1">
      <w:pPr>
        <w:pStyle w:val="a1"/>
      </w:pPr>
      <w:r>
        <w:t>в окне «Выбор типа документа» выбрать пункт «2.5 Иные акты и документы муниципального образования, регламентирующие отношения в бюджетной и налоговой сфере»</w:t>
      </w:r>
      <w:r w:rsidR="00D73CB3">
        <w:t xml:space="preserve"> (</w:t>
      </w:r>
      <w:r w:rsidR="00D73CB3">
        <w:fldChar w:fldCharType="begin"/>
      </w:r>
      <w:r w:rsidR="00D73CB3">
        <w:instrText xml:space="preserve"> REF _Ref21693246 \h </w:instrText>
      </w:r>
      <w:r w:rsidR="00D73CB3">
        <w:fldChar w:fldCharType="separate"/>
      </w:r>
      <w:r w:rsidR="0075141A">
        <w:t xml:space="preserve">Рисунок </w:t>
      </w:r>
      <w:r w:rsidR="0075141A">
        <w:rPr>
          <w:noProof/>
        </w:rPr>
        <w:t>26</w:t>
      </w:r>
      <w:r w:rsidR="00D73CB3">
        <w:fldChar w:fldCharType="end"/>
      </w:r>
      <w:r w:rsidR="00D73CB3">
        <w:t>)</w:t>
      </w:r>
    </w:p>
    <w:p w:rsidR="00D73CB3" w:rsidRDefault="00D73CB3" w:rsidP="00D73CB3">
      <w:pPr>
        <w:pStyle w:val="a1"/>
        <w:keepNext/>
        <w:numPr>
          <w:ilvl w:val="0"/>
          <w:numId w:val="0"/>
        </w:numPr>
        <w:ind w:left="1418"/>
      </w:pPr>
      <w:r>
        <w:rPr>
          <w:noProof/>
          <w:snapToGrid/>
        </w:rPr>
        <w:drawing>
          <wp:inline distT="0" distB="0" distL="0" distR="0" wp14:anchorId="58CDBC77" wp14:editId="67C40C74">
            <wp:extent cx="2489895" cy="1696278"/>
            <wp:effectExtent l="0" t="0" r="571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2493994" cy="1699071"/>
                    </a:xfrm>
                    <a:prstGeom prst="rect">
                      <a:avLst/>
                    </a:prstGeom>
                  </pic:spPr>
                </pic:pic>
              </a:graphicData>
            </a:graphic>
          </wp:inline>
        </w:drawing>
      </w:r>
    </w:p>
    <w:p w:rsidR="00D73CB3" w:rsidRDefault="00D73CB3" w:rsidP="00D73CB3">
      <w:pPr>
        <w:pStyle w:val="affd"/>
      </w:pPr>
      <w:bookmarkStart w:id="105" w:name="_Ref21693246"/>
      <w:bookmarkStart w:id="106" w:name="_Toc46225971"/>
      <w:r>
        <w:t xml:space="preserve">Рисунок </w:t>
      </w:r>
      <w:fldSimple w:instr=" SEQ Рисунок \* ARABIC ">
        <w:r w:rsidR="0075141A">
          <w:rPr>
            <w:noProof/>
          </w:rPr>
          <w:t>26</w:t>
        </w:r>
      </w:fldSimple>
      <w:bookmarkEnd w:id="105"/>
      <w:r w:rsidR="000C18CC" w:rsidRPr="000C18CC">
        <w:rPr>
          <w:noProof/>
        </w:rPr>
        <w:t xml:space="preserve"> - </w:t>
      </w:r>
      <w:r>
        <w:t xml:space="preserve">Пункт </w:t>
      </w:r>
      <w:r w:rsidRPr="00EB42E3">
        <w:t>«2.5 Иные акты и документы муниципального образования, регламентирующие отношения в бюджетной и налоговой сфере»</w:t>
      </w:r>
      <w:bookmarkEnd w:id="106"/>
    </w:p>
    <w:p w:rsidR="00843953" w:rsidRDefault="00843953" w:rsidP="00843953">
      <w:pPr>
        <w:pStyle w:val="a1"/>
      </w:pPr>
      <w:r>
        <w:t>нажать кнопку «ОК»;</w:t>
      </w:r>
    </w:p>
    <w:p w:rsidR="00E17A83" w:rsidRDefault="00843953" w:rsidP="001158FA">
      <w:pPr>
        <w:pStyle w:val="a1"/>
      </w:pPr>
      <w:r>
        <w:t xml:space="preserve">откроется формуляр для заполнения информации </w:t>
      </w:r>
      <w:r w:rsidRPr="00843953">
        <w:t>2.5 Иные акты и документы муниципального образования, регламентирующие отношения в бюджетной и налоговой сфере»</w:t>
      </w:r>
      <w:r>
        <w:t xml:space="preserve"> (</w:t>
      </w:r>
      <w:r w:rsidR="001158FA">
        <w:fldChar w:fldCharType="begin"/>
      </w:r>
      <w:r w:rsidR="001158FA">
        <w:instrText xml:space="preserve"> REF _Ref10560141 \h </w:instrText>
      </w:r>
      <w:r w:rsidR="001158FA">
        <w:fldChar w:fldCharType="separate"/>
      </w:r>
      <w:r w:rsidR="0075141A">
        <w:t xml:space="preserve">Рисунок </w:t>
      </w:r>
      <w:r w:rsidR="0075141A">
        <w:rPr>
          <w:noProof/>
        </w:rPr>
        <w:t>27</w:t>
      </w:r>
      <w:r w:rsidR="001158FA">
        <w:fldChar w:fldCharType="end"/>
      </w:r>
      <w:r>
        <w:t>)</w:t>
      </w:r>
    </w:p>
    <w:p w:rsidR="00E17A83" w:rsidRDefault="00E17A83" w:rsidP="00E17A83">
      <w:pPr>
        <w:pStyle w:val="-0"/>
      </w:pPr>
      <w:r>
        <w:rPr>
          <w:noProof/>
          <w:snapToGrid/>
        </w:rPr>
        <w:drawing>
          <wp:inline distT="0" distB="0" distL="0" distR="0" wp14:anchorId="671EAC35" wp14:editId="1EC166F1">
            <wp:extent cx="4825958" cy="4166558"/>
            <wp:effectExtent l="0" t="0" r="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25744" cy="4166373"/>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07" w:name="_Ref10560141"/>
      <w:bookmarkStart w:id="108" w:name="_Toc21346731"/>
      <w:bookmarkStart w:id="109" w:name="_Toc46225972"/>
      <w:r>
        <w:t xml:space="preserve">Рисунок </w:t>
      </w:r>
      <w:fldSimple w:instr=" SEQ Рисунок \* ARABIC ">
        <w:r w:rsidR="0075141A">
          <w:rPr>
            <w:noProof/>
          </w:rPr>
          <w:t>27</w:t>
        </w:r>
      </w:fldSimple>
      <w:bookmarkEnd w:id="107"/>
      <w:r w:rsidRPr="00E14B13">
        <w:t xml:space="preserve"> – Формуляр «2.5 Иные акты и документы муниципального образования, регламентирующие отношения в бюджетной и налоговой сфере»</w:t>
      </w:r>
      <w:bookmarkEnd w:id="108"/>
      <w:bookmarkEnd w:id="109"/>
    </w:p>
    <w:p w:rsidR="00E17A83" w:rsidRDefault="00E17A83" w:rsidP="00E17A83">
      <w:pPr>
        <w:pStyle w:val="a1"/>
      </w:pPr>
      <w:r>
        <w:t>В документе необходимо заполнить следующие поля:</w:t>
      </w:r>
    </w:p>
    <w:p w:rsidR="00E17A83" w:rsidRDefault="00E17A83" w:rsidP="00E17A83">
      <w:pPr>
        <w:pStyle w:val="1"/>
      </w:pPr>
      <w:r>
        <w:t>«Номер документа»</w:t>
      </w:r>
      <w:r w:rsidRPr="00E76495">
        <w:t xml:space="preserve"> – </w:t>
      </w:r>
      <w:r>
        <w:t>заполняется автоматически.</w:t>
      </w:r>
    </w:p>
    <w:p w:rsidR="00E17A83" w:rsidRDefault="00E17A83" w:rsidP="00E17A83">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xml:space="preserve">» выбрано значение «Да». </w:t>
      </w:r>
    </w:p>
    <w:p w:rsidR="00E17A83" w:rsidRDefault="00E17A83" w:rsidP="00E17A83">
      <w:pPr>
        <w:pStyle w:val="1"/>
      </w:pPr>
      <w:r>
        <w:t>«Статус акта (документа)»</w:t>
      </w:r>
      <w:r w:rsidRPr="00E76495">
        <w:t xml:space="preserve"> –</w:t>
      </w:r>
      <w:r>
        <w:t xml:space="preserve"> выбрать значение из выпадающего списка,</w:t>
      </w:r>
      <w:r w:rsidRPr="00450249">
        <w:t xml:space="preserve"> </w:t>
      </w:r>
      <w:r>
        <w:t>поле обязательно для заполнения;</w:t>
      </w:r>
    </w:p>
    <w:p w:rsidR="00E17A83" w:rsidRDefault="00E17A83" w:rsidP="00E17A83">
      <w:pPr>
        <w:pStyle w:val="1"/>
      </w:pPr>
      <w:r w:rsidRPr="00B614B3">
        <w:t>«Вид акта</w:t>
      </w:r>
      <w:r>
        <w:t xml:space="preserve"> (документа)</w:t>
      </w:r>
      <w:r w:rsidRPr="00B614B3">
        <w:t>» – выбрать значение из</w:t>
      </w:r>
      <w:r>
        <w:t xml:space="preserve"> выпадающего списка.</w:t>
      </w:r>
      <w:r w:rsidRPr="00844799">
        <w:t xml:space="preserve"> </w:t>
      </w:r>
      <w:r>
        <w:t>Поле обязательно для заполнения;</w:t>
      </w:r>
    </w:p>
    <w:p w:rsidR="00E17A83" w:rsidRDefault="00E17A83" w:rsidP="00E17A83">
      <w:pPr>
        <w:pStyle w:val="1"/>
      </w:pPr>
      <w:r w:rsidRPr="00B614B3">
        <w:t>«Номер акта</w:t>
      </w:r>
      <w:r>
        <w:t xml:space="preserve"> (документа) (при наличии)</w:t>
      </w:r>
      <w:r w:rsidRPr="00B614B3">
        <w:t>» – ручной ввод</w:t>
      </w:r>
      <w:r w:rsidRPr="00844799">
        <w:t xml:space="preserve"> </w:t>
      </w:r>
      <w:r w:rsidRPr="00F545AE">
        <w:t>указывается номер акта (документа).</w:t>
      </w:r>
      <w:r w:rsidRPr="00EE6697">
        <w:t xml:space="preserve"> </w:t>
      </w:r>
      <w:r>
        <w:t>Поле не обязательно для заполнения;</w:t>
      </w:r>
    </w:p>
    <w:p w:rsidR="00E17A83" w:rsidRPr="00FF4CC0" w:rsidRDefault="00E17A83" w:rsidP="00E17A83">
      <w:pPr>
        <w:pStyle w:val="1"/>
      </w:pPr>
      <w:r w:rsidRPr="00B614B3">
        <w:t>«Наименование акта</w:t>
      </w:r>
      <w:r>
        <w:t xml:space="preserve"> (документа)</w:t>
      </w:r>
      <w:r w:rsidRPr="00B614B3">
        <w:t>» – ручной ввод</w:t>
      </w:r>
      <w:r w:rsidRPr="00F545AE">
        <w:t>, указывается наименование акта (документа).</w:t>
      </w:r>
      <w:r w:rsidRPr="00EE6697">
        <w:t xml:space="preserve"> </w:t>
      </w:r>
      <w:r>
        <w:t>Поле обязательно для заполнения</w:t>
      </w:r>
      <w:r w:rsidRPr="00B614B3">
        <w:t>;</w:t>
      </w:r>
    </w:p>
    <w:p w:rsidR="00E17A83" w:rsidRPr="00B614B3" w:rsidRDefault="00E17A83" w:rsidP="00E17A83">
      <w:pPr>
        <w:pStyle w:val="1"/>
      </w:pPr>
      <w:r w:rsidRPr="00B614B3">
        <w:t xml:space="preserve"> «Дата утверждения акта</w:t>
      </w:r>
      <w:r>
        <w:t>(документа)</w:t>
      </w:r>
      <w:r w:rsidRPr="00B614B3">
        <w:t xml:space="preserve">» </w:t>
      </w:r>
      <w:r>
        <w:t>–</w:t>
      </w:r>
      <w:r w:rsidRPr="00B614B3">
        <w:t xml:space="preserve"> выбрать значение из календаря или заполнить руч</w:t>
      </w:r>
      <w:r>
        <w:t>ным вводом в формате ДД.ММ.ГГГГ.</w:t>
      </w:r>
      <w:r w:rsidRPr="00EE6697">
        <w:t xml:space="preserve"> </w:t>
      </w:r>
      <w:r>
        <w:t>Поле обязательно для заполнения;</w:t>
      </w:r>
    </w:p>
    <w:p w:rsidR="00E17A83" w:rsidRPr="00B614B3" w:rsidRDefault="00E17A83" w:rsidP="00E17A83">
      <w:pPr>
        <w:pStyle w:val="1"/>
      </w:pPr>
      <w:r w:rsidRPr="00B614B3">
        <w:t>«Дата вступления в силу</w:t>
      </w:r>
      <w:r>
        <w:t xml:space="preserve"> акта (документа) (при наличии)</w:t>
      </w:r>
      <w:r w:rsidRPr="00B614B3">
        <w:t xml:space="preserve">» </w:t>
      </w:r>
      <w:r>
        <w:t>–</w:t>
      </w:r>
      <w:r w:rsidRPr="00B614B3">
        <w:t xml:space="preserve"> выбрать значение из календаря или заполнить ручным вводом в формате ДД.ММ.ГГГГ</w:t>
      </w:r>
      <w:r>
        <w:t>.</w:t>
      </w:r>
      <w:r w:rsidRPr="00EE6697">
        <w:t xml:space="preserve"> </w:t>
      </w:r>
      <w:r>
        <w:t>Поле обязательно для заполнения</w:t>
      </w:r>
      <w:r w:rsidRPr="00B614B3">
        <w:t>;</w:t>
      </w:r>
    </w:p>
    <w:p w:rsidR="00E17A83" w:rsidRPr="00B614B3" w:rsidRDefault="00E17A83" w:rsidP="00E17A83">
      <w:pPr>
        <w:pStyle w:val="1"/>
      </w:pPr>
      <w:r w:rsidRPr="00B614B3">
        <w:t xml:space="preserve">«Наименование органа, принявшего акт» </w:t>
      </w:r>
      <w:r>
        <w:t>–</w:t>
      </w:r>
      <w:r w:rsidRPr="00B614B3">
        <w:t xml:space="preserve"> указывается автоматически после указания кода по Сводному реестру</w:t>
      </w:r>
      <w:r>
        <w:t>.</w:t>
      </w:r>
      <w:r w:rsidRPr="00DC69AC">
        <w:t xml:space="preserve"> </w:t>
      </w:r>
      <w:r>
        <w:t>Поле не обязательно для заполнения</w:t>
      </w:r>
      <w:r w:rsidRPr="00B614B3">
        <w:t>;</w:t>
      </w:r>
    </w:p>
    <w:p w:rsidR="00E17A83" w:rsidRPr="00B614B3" w:rsidRDefault="00E17A83" w:rsidP="00E17A83">
      <w:pPr>
        <w:pStyle w:val="1"/>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w:t>
      </w:r>
      <w:r>
        <w:t>ликации документа или материала.</w:t>
      </w:r>
      <w:r w:rsidRPr="00CE2958">
        <w:t xml:space="preserve"> </w:t>
      </w:r>
      <w:r>
        <w:t>Поле не обязательно для заполнения</w:t>
      </w:r>
      <w:r w:rsidRPr="00B614B3">
        <w:t>;</w:t>
      </w:r>
    </w:p>
    <w:p w:rsidR="00E17A83" w:rsidRPr="00B614B3" w:rsidRDefault="00E17A83" w:rsidP="00E17A83">
      <w:pPr>
        <w:pStyle w:val="1"/>
      </w:pPr>
      <w:r w:rsidRPr="00B614B3">
        <w:t>«Ссылка на источник публикации»</w:t>
      </w:r>
      <w:r>
        <w:t xml:space="preserve"> (при наличии)</w:t>
      </w:r>
      <w:r w:rsidRPr="00B614B3">
        <w:t xml:space="preserve"> </w:t>
      </w:r>
      <w:r>
        <w:t>–</w:t>
      </w:r>
      <w:r w:rsidRPr="00B614B3">
        <w:t xml:space="preserve"> ручной ввод, необходимо указать ссылку на источник публикации документа или материала. </w:t>
      </w:r>
      <w:r>
        <w:t>Поле не обязательно для заполнения.</w:t>
      </w:r>
    </w:p>
    <w:p w:rsidR="00E17A83" w:rsidRDefault="00E17A83" w:rsidP="00E17A83">
      <w:pPr>
        <w:pStyle w:val="1"/>
      </w:pPr>
      <w:r>
        <w:t>раздел «</w:t>
      </w:r>
      <w:r w:rsidRPr="004D4399">
        <w:t>Код и наименование видов ППО, на которые распространяется акт</w:t>
      </w:r>
      <w:r>
        <w:t xml:space="preserve"> (документ)». Для создания новой записи в разделе необходимо нажать кнопку </w:t>
      </w:r>
      <w:r w:rsidRPr="009D59D9">
        <w:rPr>
          <w:noProof/>
        </w:rPr>
        <w:drawing>
          <wp:inline distT="0" distB="0" distL="0" distR="0" wp14:anchorId="7C96DE6C" wp14:editId="42DFE240">
            <wp:extent cx="344170" cy="356235"/>
            <wp:effectExtent l="19050" t="0" r="0" b="0"/>
            <wp:docPr id="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разделе необходимо заполнить следующие поля:</w:t>
      </w:r>
    </w:p>
    <w:p w:rsidR="00E17A83" w:rsidRPr="00B614B3" w:rsidRDefault="00E17A83" w:rsidP="00E17A83">
      <w:pPr>
        <w:pStyle w:val="1"/>
      </w:pPr>
      <w:r w:rsidRPr="00B614B3">
        <w:t>«№ п/п» – заполняется автоматически;</w:t>
      </w:r>
    </w:p>
    <w:p w:rsidR="00E17A83" w:rsidRPr="00B614B3" w:rsidRDefault="00E17A83" w:rsidP="00E17A83">
      <w:pPr>
        <w:pStyle w:val="1"/>
      </w:pPr>
      <w:r w:rsidRPr="00B614B3">
        <w:t xml:space="preserve">«Код и наименование вида </w:t>
      </w:r>
      <w:r>
        <w:t xml:space="preserve">публично-правового образования» </w:t>
      </w:r>
      <w:r w:rsidRPr="00B614B3">
        <w:t>–</w:t>
      </w:r>
      <w:r>
        <w:t xml:space="preserve"> </w:t>
      </w:r>
      <w:r w:rsidRPr="00B614B3">
        <w:t>выбрать значение из</w:t>
      </w:r>
      <w:r w:rsidRPr="008B1BF9">
        <w:t xml:space="preserve"> </w:t>
      </w:r>
      <w:r>
        <w:t>выпадающего</w:t>
      </w:r>
      <w:r w:rsidRPr="00B614B3">
        <w:t xml:space="preserve"> списка</w:t>
      </w:r>
      <w:r>
        <w:t>.</w:t>
      </w:r>
      <w:r w:rsidRPr="00CE2958">
        <w:t xml:space="preserve"> </w:t>
      </w:r>
      <w:r>
        <w:t>Поле обязательно для заполнения.</w:t>
      </w:r>
    </w:p>
    <w:p w:rsidR="00E17A83" w:rsidRDefault="00E17A83" w:rsidP="00E17A83">
      <w:pPr>
        <w:pStyle w:val="1"/>
      </w:pPr>
      <w:r>
        <w:t>раздел «</w:t>
      </w:r>
      <w:r w:rsidRPr="0053083D">
        <w:t>Информация о приостановлении действия нормативного правового акта</w:t>
      </w:r>
      <w:r>
        <w:t xml:space="preserve"> (документа)». В разделе необходимо заполнить следующие поля:</w:t>
      </w:r>
    </w:p>
    <w:p w:rsidR="00E17A83" w:rsidRPr="00B614B3" w:rsidRDefault="00E17A83" w:rsidP="00E17A83">
      <w:pPr>
        <w:pStyle w:val="1"/>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ДД.ММ.ГГГГ</w:t>
      </w:r>
      <w:r>
        <w:t>. Поле обязательно для заполнения при заполнении раздела</w:t>
      </w:r>
      <w:r w:rsidRPr="00B614B3">
        <w:t>;</w:t>
      </w:r>
    </w:p>
    <w:p w:rsidR="00E17A83" w:rsidRPr="00B614B3" w:rsidRDefault="00E17A83" w:rsidP="00E17A83">
      <w:pPr>
        <w:pStyle w:val="1"/>
      </w:pPr>
      <w:r w:rsidRPr="00B614B3">
        <w:t xml:space="preserve">«Дата окончания приостановления действия» </w:t>
      </w:r>
      <w:r>
        <w:t>–</w:t>
      </w:r>
      <w:r w:rsidRPr="00B614B3">
        <w:t xml:space="preserve"> выбрать значение из календаря или заполнить ручным вводом в формате ДД.ММ.ГГГГ</w:t>
      </w:r>
      <w:r>
        <w:t>.</w:t>
      </w:r>
      <w:r w:rsidRPr="001D1DCC">
        <w:t xml:space="preserve"> </w:t>
      </w:r>
      <w:r>
        <w:t>Поле обязательно для заполнения при заполнении раздела.</w:t>
      </w:r>
    </w:p>
    <w:p w:rsidR="00E17A83" w:rsidRDefault="00E17A83" w:rsidP="00E17A83">
      <w:pPr>
        <w:pStyle w:val="1"/>
      </w:pPr>
      <w:r>
        <w:t>раздел «</w:t>
      </w:r>
      <w:r w:rsidRPr="0053083D">
        <w:t>Информация о нормативном правовом акте</w:t>
      </w:r>
      <w:r>
        <w:t xml:space="preserve"> (документе)</w:t>
      </w:r>
      <w:r w:rsidRPr="0053083D">
        <w:t>, признающим утрату силы действия текущего акта</w:t>
      </w:r>
      <w:r>
        <w:t xml:space="preserve"> (документа) (при наличии)». В разделе необходимо заполнить следующие поля:</w:t>
      </w:r>
    </w:p>
    <w:p w:rsidR="00E17A83" w:rsidRDefault="00E17A83" w:rsidP="00E17A83">
      <w:pPr>
        <w:pStyle w:val="1"/>
      </w:pPr>
      <w:r>
        <w:t>«Вид акта (документа)»</w:t>
      </w:r>
      <w:r w:rsidRPr="004D4399">
        <w:t xml:space="preserve"> –</w:t>
      </w:r>
      <w:r>
        <w:t xml:space="preserve"> выбрать значение из выпадающего списка.</w:t>
      </w:r>
      <w:r w:rsidRPr="00746066">
        <w:t xml:space="preserve"> </w:t>
      </w:r>
      <w:r>
        <w:t>Поле обязательно для заполнения при заполнении раздела;</w:t>
      </w:r>
    </w:p>
    <w:p w:rsidR="00E17A83" w:rsidRDefault="00E17A83" w:rsidP="00E17A83">
      <w:pPr>
        <w:pStyle w:val="1"/>
      </w:pPr>
      <w:r>
        <w:t>«Номер акта (документа)»</w:t>
      </w:r>
      <w:r w:rsidRPr="004D4399">
        <w:t xml:space="preserve"> –</w:t>
      </w:r>
      <w:r>
        <w:t xml:space="preserve"> ручной ввод</w:t>
      </w:r>
      <w:r w:rsidRPr="00746066">
        <w:t xml:space="preserve"> </w:t>
      </w:r>
      <w:r w:rsidRPr="00F545AE">
        <w:t>указывается номер правового акта (документа).</w:t>
      </w:r>
      <w:r w:rsidRPr="00746066">
        <w:t xml:space="preserve"> </w:t>
      </w:r>
      <w:r>
        <w:t>Поле не обязательно для заполнения при заполнении раздела;</w:t>
      </w:r>
    </w:p>
    <w:p w:rsidR="00E17A83" w:rsidRDefault="00E17A83" w:rsidP="00E17A83">
      <w:pPr>
        <w:pStyle w:val="1"/>
      </w:pPr>
      <w:r>
        <w:t>«Наименование акта (документа)»</w:t>
      </w:r>
      <w:r w:rsidRPr="004D4399">
        <w:t xml:space="preserve"> –</w:t>
      </w:r>
      <w:r>
        <w:t xml:space="preserve"> ручной ввод,</w:t>
      </w:r>
      <w:r w:rsidRPr="00746066">
        <w:t xml:space="preserve"> </w:t>
      </w:r>
      <w:r w:rsidRPr="00F545AE">
        <w:t>указывается наименование правового акта (документа).</w:t>
      </w:r>
      <w:r w:rsidRPr="00746066">
        <w:t xml:space="preserve"> </w:t>
      </w:r>
      <w:r>
        <w:t>Поле обязательно для заполнения при заполнении раздела;</w:t>
      </w:r>
    </w:p>
    <w:p w:rsidR="00E17A83" w:rsidRDefault="00E17A83" w:rsidP="00E17A83">
      <w:pPr>
        <w:pStyle w:val="1"/>
      </w:pPr>
      <w:r>
        <w:t xml:space="preserve">«Дата утверждения акта(документа)» – выбрать значение из календаря или заполнить ручным вводом в формате ДД.ММ.ГГГГ. Поле обязательно для заполнения; </w:t>
      </w:r>
    </w:p>
    <w:p w:rsidR="00E17A83" w:rsidRDefault="00E17A83" w:rsidP="00E17A83">
      <w:pPr>
        <w:pStyle w:val="1"/>
      </w:pPr>
      <w:r>
        <w:t>«Дата вступления в силу акта (документа)(при наличии)» – выбрать значение из календаря или заполнить ручным вводом в формате ДД.ММ.ГГГГ.</w:t>
      </w:r>
      <w:r w:rsidRPr="00746066">
        <w:t xml:space="preserve"> </w:t>
      </w:r>
      <w:r>
        <w:t xml:space="preserve"> Поле не обязательно для заполнения;</w:t>
      </w:r>
    </w:p>
    <w:p w:rsidR="00E17A83" w:rsidRDefault="00E17A83" w:rsidP="00E17A83">
      <w:pPr>
        <w:pStyle w:val="1"/>
      </w:pPr>
      <w:r>
        <w:t>«</w:t>
      </w:r>
      <w:r w:rsidRPr="00F545AE">
        <w:t>Код органа, принявшего акт (документ)</w:t>
      </w:r>
      <w:r>
        <w:t>» – р</w:t>
      </w:r>
      <w:r w:rsidRPr="00F545AE">
        <w:t>учной ввод, указ</w:t>
      </w:r>
      <w:r>
        <w:t>ать</w:t>
      </w:r>
      <w:r w:rsidRPr="00F545AE">
        <w:t xml:space="preserve"> код органа по Сводному реестру, принявшего правовой акт (документ).</w:t>
      </w:r>
      <w:r w:rsidRPr="00FE63C7">
        <w:t xml:space="preserve"> </w:t>
      </w:r>
      <w:r>
        <w:t>Поле не обязательно для заполнения;</w:t>
      </w:r>
    </w:p>
    <w:p w:rsidR="00E17A83" w:rsidRDefault="00E17A83" w:rsidP="00E17A83">
      <w:pPr>
        <w:pStyle w:val="1"/>
      </w:pPr>
      <w:r>
        <w:t>«</w:t>
      </w:r>
      <w:r w:rsidRPr="00F545AE">
        <w:t>Наименование органа, принявшего акт (документ)</w:t>
      </w:r>
      <w:r>
        <w:t xml:space="preserve"> (в родительном падеже)» - з</w:t>
      </w:r>
      <w:r w:rsidRPr="00F545AE">
        <w:t>аполняется автоматически системой при указании кода по Сводному реестру. Поле недоступно для редактирования.</w:t>
      </w:r>
      <w:r w:rsidRPr="00FE63C7">
        <w:t xml:space="preserve"> </w:t>
      </w:r>
      <w:r w:rsidRPr="00F545AE">
        <w:t>Если код по Сводному реестру не указан, то заполняется ручным вводом с указанием наименования ор</w:t>
      </w:r>
      <w:r>
        <w:t>гана, принявшего акт (документ);</w:t>
      </w:r>
    </w:p>
    <w:p w:rsidR="00E17A83" w:rsidRDefault="00E17A83" w:rsidP="00E17A83">
      <w:pPr>
        <w:pStyle w:val="1"/>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E17A83" w:rsidRDefault="00E17A83" w:rsidP="00E17A83">
      <w:pPr>
        <w:pStyle w:val="1"/>
      </w:pPr>
      <w:r>
        <w:t>«Ссылка на источник публикации (при наличии)»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E17A83" w:rsidRPr="008A5AD0" w:rsidRDefault="00E17A83" w:rsidP="00E17A83">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21F78566" wp14:editId="2FC54CDB">
            <wp:extent cx="342900" cy="333375"/>
            <wp:effectExtent l="19050" t="0" r="0" b="0"/>
            <wp:docPr id="1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FF074C">
        <w:t xml:space="preserve"> </w:t>
      </w:r>
      <w:r>
        <w:t>В форме «Добавление вложения» (</w:t>
      </w:r>
      <w:r>
        <w:fldChar w:fldCharType="begin"/>
      </w:r>
      <w:r>
        <w:instrText xml:space="preserve"> REF _Ref10560188 \h </w:instrText>
      </w:r>
      <w:r>
        <w:fldChar w:fldCharType="separate"/>
      </w:r>
      <w:r w:rsidR="0075141A">
        <w:t xml:space="preserve">Рисунок </w:t>
      </w:r>
      <w:r w:rsidR="0075141A">
        <w:rPr>
          <w:noProof/>
        </w:rPr>
        <w:t>28</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 число файлов не более одного.</w:t>
      </w:r>
    </w:p>
    <w:p w:rsidR="00E17A83" w:rsidRDefault="00E17A83" w:rsidP="00E17A83">
      <w:pPr>
        <w:pStyle w:val="-0"/>
      </w:pPr>
      <w:r w:rsidRPr="009D7813">
        <w:rPr>
          <w:noProof/>
        </w:rPr>
        <w:drawing>
          <wp:inline distT="0" distB="0" distL="0" distR="0" wp14:anchorId="3F224D3E" wp14:editId="21FA1BA4">
            <wp:extent cx="2775006" cy="3099276"/>
            <wp:effectExtent l="0" t="0" r="6350" b="635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77094" cy="3101608"/>
                    </a:xfrm>
                    <a:prstGeom prst="rect">
                      <a:avLst/>
                    </a:prstGeom>
                  </pic:spPr>
                </pic:pic>
              </a:graphicData>
            </a:graphic>
          </wp:inline>
        </w:drawing>
      </w:r>
    </w:p>
    <w:p w:rsidR="00E17A83" w:rsidRPr="00E72A84" w:rsidRDefault="00E17A83" w:rsidP="00E17A83">
      <w:pPr>
        <w:pStyle w:val="affd"/>
        <w:jc w:val="center"/>
        <w:rPr>
          <w:noProof/>
        </w:rPr>
      </w:pPr>
      <w:bookmarkStart w:id="110" w:name="_Ref10560188"/>
      <w:bookmarkStart w:id="111" w:name="_Toc21346732"/>
      <w:bookmarkStart w:id="112" w:name="_Toc46225973"/>
      <w:r>
        <w:t xml:space="preserve">Рисунок </w:t>
      </w:r>
      <w:fldSimple w:instr=" SEQ Рисунок \* ARABIC ">
        <w:r w:rsidR="0075141A">
          <w:rPr>
            <w:noProof/>
          </w:rPr>
          <w:t>28</w:t>
        </w:r>
      </w:fldSimple>
      <w:bookmarkEnd w:id="110"/>
      <w:r w:rsidRPr="00F90F12">
        <w:t xml:space="preserve"> – Форма «Добавление вложения»</w:t>
      </w:r>
      <w:bookmarkEnd w:id="111"/>
      <w:bookmarkEnd w:id="112"/>
    </w:p>
    <w:p w:rsidR="00E17A83" w:rsidRPr="004A334B" w:rsidRDefault="00E17A83" w:rsidP="00E17A83">
      <w:pPr>
        <w:pStyle w:val="1"/>
      </w:pPr>
      <w:r>
        <w:t xml:space="preserve"> «Электронный документ»</w:t>
      </w:r>
      <w:r w:rsidRPr="00DE1861">
        <w:t xml:space="preserve"> </w:t>
      </w:r>
      <w:r w:rsidRPr="004D4399">
        <w:t>–</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13032D6F" wp14:editId="7BF2C068">
            <wp:extent cx="414655" cy="329565"/>
            <wp:effectExtent l="19050" t="0" r="4445" b="0"/>
            <wp:docPr id="48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2ACC41C1" wp14:editId="79035935">
            <wp:extent cx="190500" cy="197485"/>
            <wp:effectExtent l="0" t="0" r="0" b="0"/>
            <wp:docPr id="48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0824D21" wp14:editId="71D59CAA">
            <wp:extent cx="318770" cy="297815"/>
            <wp:effectExtent l="0" t="0" r="0" b="0"/>
            <wp:docPr id="48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50" w:history="1">
        <w:r w:rsidRPr="00E81C08">
          <w:rPr>
            <w:rStyle w:val="bpmenufontcolor"/>
            <w:color w:val="auto"/>
          </w:rPr>
          <w:t>2.7 Порядок взаимодействия финансовых органов муниципальных образований с субъектами контроля</w:t>
        </w:r>
      </w:hyperlink>
      <w:r>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взаимодействия финансовых органов муниципальных образований с субъектами контроля</w:t>
      </w:r>
      <w:r w:rsidRPr="00D41DB0">
        <w:t xml:space="preserve"> необходимо:</w:t>
      </w:r>
    </w:p>
    <w:p w:rsidR="005E3736" w:rsidRDefault="005E3736" w:rsidP="00725125">
      <w:pPr>
        <w:pStyle w:val="a1"/>
        <w:numPr>
          <w:ilvl w:val="0"/>
          <w:numId w:val="90"/>
        </w:numPr>
      </w:pPr>
      <w:r>
        <w:t xml:space="preserve">для создания нового документа перейти в раздел «ЕПБС\ Размещение информации на ЕПБС финансовыми органами муниципальных образований\ </w:t>
      </w:r>
      <w:r w:rsidR="00725125" w:rsidRPr="00725125">
        <w:t>формируемая финорганами МР, ГО, ТерГорФЗ»</w:t>
      </w:r>
      <w:r>
        <w:t>;</w:t>
      </w:r>
    </w:p>
    <w:p w:rsidR="005E3736" w:rsidRDefault="005E3736" w:rsidP="005E3736">
      <w:pPr>
        <w:pStyle w:val="a1"/>
      </w:pPr>
      <w:r>
        <w:t>выбрать фильтр папку «На формировании (мое)»</w:t>
      </w:r>
      <w:r w:rsidR="0088306F">
        <w:t>;</w:t>
      </w:r>
    </w:p>
    <w:p w:rsidR="00674821" w:rsidRDefault="005E3736" w:rsidP="00061706">
      <w:pPr>
        <w:pStyle w:val="a1"/>
      </w:pPr>
      <w:r>
        <w:t>на пан</w:t>
      </w:r>
      <w:r w:rsidR="00552F5D">
        <w:t xml:space="preserve">ели инструментов нажать кнопку </w:t>
      </w:r>
      <w:r w:rsidR="00552F5D">
        <w:rPr>
          <w:noProof/>
          <w:snapToGrid/>
        </w:rPr>
        <w:drawing>
          <wp:inline distT="0" distB="0" distL="0" distR="0" wp14:anchorId="2AE81002" wp14:editId="23BAE615">
            <wp:extent cx="211300" cy="196728"/>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0284" cy="195782"/>
                    </a:xfrm>
                    <a:prstGeom prst="rect">
                      <a:avLst/>
                    </a:prstGeom>
                  </pic:spPr>
                </pic:pic>
              </a:graphicData>
            </a:graphic>
          </wp:inline>
        </w:drawing>
      </w:r>
      <w:r w:rsidR="00061706">
        <w:t xml:space="preserve"> «Создать новый документ»;</w:t>
      </w:r>
    </w:p>
    <w:p w:rsidR="008244FF" w:rsidRPr="00D41DB0" w:rsidRDefault="00061706" w:rsidP="008244FF">
      <w:pPr>
        <w:pStyle w:val="a1"/>
      </w:pPr>
      <w:r>
        <w:t xml:space="preserve">в окне «Выбор типа документа» выбрать пункт </w:t>
      </w:r>
      <w:r w:rsidRPr="009C3552">
        <w:t>«2.7 Порядок взаимодействия финансовых органов муниципальных образований с субъектами контроля»</w:t>
      </w:r>
      <w:r>
        <w:t xml:space="preserve"> (</w:t>
      </w:r>
      <w:r>
        <w:fldChar w:fldCharType="begin"/>
      </w:r>
      <w:r>
        <w:instrText xml:space="preserve"> REF _Ref10560287 \h </w:instrText>
      </w:r>
      <w:r>
        <w:fldChar w:fldCharType="separate"/>
      </w:r>
      <w:r w:rsidR="0075141A">
        <w:t xml:space="preserve">Рисунок </w:t>
      </w:r>
      <w:r w:rsidR="0075141A">
        <w:rPr>
          <w:noProof/>
        </w:rPr>
        <w:t>29</w:t>
      </w:r>
      <w:r>
        <w:fldChar w:fldCharType="end"/>
      </w:r>
      <w:r>
        <w:t>)</w:t>
      </w:r>
    </w:p>
    <w:p w:rsidR="00E17A83" w:rsidRDefault="00061706" w:rsidP="00061706">
      <w:pPr>
        <w:pStyle w:val="a1"/>
        <w:numPr>
          <w:ilvl w:val="0"/>
          <w:numId w:val="0"/>
        </w:numPr>
        <w:ind w:left="993"/>
      </w:pPr>
      <w:r>
        <w:rPr>
          <w:noProof/>
          <w:snapToGrid/>
        </w:rPr>
        <w:drawing>
          <wp:inline distT="0" distB="0" distL="0" distR="0" wp14:anchorId="541986CC" wp14:editId="725531C6">
            <wp:extent cx="2729948" cy="1837721"/>
            <wp:effectExtent l="0" t="0" r="0" b="0"/>
            <wp:docPr id="1567" name="Рисунок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2731686" cy="1838891"/>
                    </a:xfrm>
                    <a:prstGeom prst="rect">
                      <a:avLst/>
                    </a:prstGeom>
                  </pic:spPr>
                </pic:pic>
              </a:graphicData>
            </a:graphic>
          </wp:inline>
        </w:drawing>
      </w:r>
    </w:p>
    <w:p w:rsidR="00E17A83" w:rsidRDefault="00E17A83" w:rsidP="00E17A83">
      <w:pPr>
        <w:pStyle w:val="affd"/>
        <w:jc w:val="center"/>
      </w:pPr>
      <w:bookmarkStart w:id="113" w:name="_Ref10560287"/>
      <w:bookmarkStart w:id="114" w:name="_Toc21346733"/>
      <w:bookmarkStart w:id="115" w:name="_Ref21695151"/>
      <w:bookmarkStart w:id="116" w:name="_Toc46225974"/>
      <w:r>
        <w:t xml:space="preserve">Рисунок </w:t>
      </w:r>
      <w:fldSimple w:instr=" SEQ Рисунок \* ARABIC ">
        <w:r w:rsidR="0075141A">
          <w:rPr>
            <w:noProof/>
          </w:rPr>
          <w:t>29</w:t>
        </w:r>
      </w:fldSimple>
      <w:bookmarkEnd w:id="113"/>
      <w:r w:rsidRPr="002503C8">
        <w:t xml:space="preserve"> – Пункт меню «2.7 Порядок взаимодействия финансовых органов муниципальных образований с субъектами контроля»</w:t>
      </w:r>
      <w:bookmarkEnd w:id="114"/>
      <w:bookmarkEnd w:id="115"/>
      <w:bookmarkEnd w:id="116"/>
    </w:p>
    <w:p w:rsidR="008244FF" w:rsidRDefault="008244FF" w:rsidP="008244FF">
      <w:pPr>
        <w:pStyle w:val="a1"/>
      </w:pPr>
      <w:r>
        <w:t>нажать кнопку «ОК»;</w:t>
      </w:r>
    </w:p>
    <w:p w:rsidR="008244FF" w:rsidRPr="008244FF" w:rsidRDefault="008244FF" w:rsidP="008244FF">
      <w:pPr>
        <w:pStyle w:val="a1"/>
      </w:pPr>
      <w:r>
        <w:t>откроется формуляр для заполнения информации по «2.7 Порядок взаимодействия финансовых органов муниципальных образований с субъектами контроля» (</w:t>
      </w:r>
      <w:r>
        <w:fldChar w:fldCharType="begin"/>
      </w:r>
      <w:r>
        <w:instrText xml:space="preserve"> REF _Ref10560321 \h </w:instrText>
      </w:r>
      <w:r>
        <w:fldChar w:fldCharType="separate"/>
      </w:r>
      <w:r w:rsidR="0075141A">
        <w:t xml:space="preserve">Рисунок </w:t>
      </w:r>
      <w:r w:rsidR="0075141A">
        <w:rPr>
          <w:noProof/>
        </w:rPr>
        <w:t>30</w:t>
      </w:r>
      <w:r>
        <w:fldChar w:fldCharType="end"/>
      </w:r>
      <w:r>
        <w:t>)</w:t>
      </w:r>
    </w:p>
    <w:p w:rsidR="00E17A83" w:rsidRDefault="00E17A83" w:rsidP="00E17A83">
      <w:pPr>
        <w:pStyle w:val="-0"/>
      </w:pPr>
      <w:r>
        <w:rPr>
          <w:noProof/>
          <w:snapToGrid/>
        </w:rPr>
        <w:drawing>
          <wp:inline distT="0" distB="0" distL="0" distR="0" wp14:anchorId="496367D3" wp14:editId="0592DCE7">
            <wp:extent cx="4869638" cy="3064042"/>
            <wp:effectExtent l="0" t="0" r="762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68404" cy="3063265"/>
                    </a:xfrm>
                    <a:prstGeom prst="rect">
                      <a:avLst/>
                    </a:prstGeom>
                    <a:noFill/>
                    <a:ln>
                      <a:noFill/>
                    </a:ln>
                  </pic:spPr>
                </pic:pic>
              </a:graphicData>
            </a:graphic>
          </wp:inline>
        </w:drawing>
      </w:r>
    </w:p>
    <w:p w:rsidR="00E17A83" w:rsidRPr="00E72A84" w:rsidRDefault="00E17A83" w:rsidP="00E17A83">
      <w:pPr>
        <w:pStyle w:val="affd"/>
        <w:rPr>
          <w:noProof/>
        </w:rPr>
      </w:pPr>
      <w:bookmarkStart w:id="117" w:name="_Ref10560321"/>
      <w:bookmarkStart w:id="118" w:name="_Toc21346734"/>
      <w:bookmarkStart w:id="119" w:name="_Toc46225975"/>
      <w:r>
        <w:t xml:space="preserve">Рисунок </w:t>
      </w:r>
      <w:fldSimple w:instr=" SEQ Рисунок \* ARABIC ">
        <w:r w:rsidR="0075141A">
          <w:rPr>
            <w:noProof/>
          </w:rPr>
          <w:t>30</w:t>
        </w:r>
      </w:fldSimple>
      <w:bookmarkEnd w:id="117"/>
      <w:r w:rsidRPr="00AD6357">
        <w:t xml:space="preserve"> – Формуляр для заполнения «2.7 Порядок взаимодействия финансовых органов муниципальных образований с субъектами контроля»</w:t>
      </w:r>
      <w:bookmarkEnd w:id="118"/>
      <w:bookmarkEnd w:id="119"/>
    </w:p>
    <w:p w:rsidR="00E17A83" w:rsidRDefault="00E17A83" w:rsidP="00E17A83">
      <w:pPr>
        <w:pStyle w:val="a1"/>
      </w:pPr>
      <w:r>
        <w:t>В документе необходимо заполнить следующие поля:</w:t>
      </w:r>
    </w:p>
    <w:p w:rsidR="00E17A83" w:rsidRDefault="00E17A83" w:rsidP="00E17A83">
      <w:pPr>
        <w:pStyle w:val="1"/>
      </w:pPr>
      <w:r w:rsidRPr="00882D8C">
        <w:t xml:space="preserve">«Номер документа» </w:t>
      </w:r>
      <w:r w:rsidRPr="00E72A84">
        <w:t xml:space="preserve">– </w:t>
      </w:r>
      <w:r>
        <w:t>заполняется автоматически.</w:t>
      </w:r>
    </w:p>
    <w:p w:rsidR="00E17A83" w:rsidRDefault="00E17A83" w:rsidP="00E17A83">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раздел «Информация об акте, устанавливающем порядок взаимодействия финансовых органов муниципальных образований с субъектами контроля».</w:t>
      </w:r>
      <w:r w:rsidRPr="00B7572D">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B13D41" w:rsidRDefault="00E17A83" w:rsidP="00E17A83">
      <w:pPr>
        <w:pStyle w:val="1"/>
        <w:rPr>
          <w:snapToGrid/>
        </w:rPr>
      </w:pPr>
      <w:r>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001012C0" w:rsidRPr="009D59D9">
        <w:rPr>
          <w:noProof/>
        </w:rPr>
        <w:drawing>
          <wp:inline distT="0" distB="0" distL="0" distR="0" wp14:anchorId="6E3135D3" wp14:editId="70EACA6C">
            <wp:extent cx="344170" cy="356235"/>
            <wp:effectExtent l="19050" t="0" r="0" b="0"/>
            <wp:docPr id="138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строке необходимо заполнить следующие поля:</w:t>
      </w:r>
    </w:p>
    <w:p w:rsidR="00E17A83" w:rsidRPr="00B13D41" w:rsidRDefault="00E17A83" w:rsidP="00E17A83">
      <w:pPr>
        <w:pStyle w:val="1"/>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A648B4A" wp14:editId="7E409209">
            <wp:extent cx="198755" cy="246380"/>
            <wp:effectExtent l="0" t="0" r="0" b="127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E2F62BA" wp14:editId="4AEB2BFF">
            <wp:extent cx="294005" cy="207010"/>
            <wp:effectExtent l="0" t="0" r="0" b="254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B03B8D8" wp14:editId="18D6FCD4">
            <wp:extent cx="198755" cy="246380"/>
            <wp:effectExtent l="0" t="0" r="0" b="127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AAE1A00" wp14:editId="54282254">
            <wp:extent cx="222885" cy="246380"/>
            <wp:effectExtent l="0" t="0" r="5715" b="127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приостановлении действия нормативного правового акта». В разделе необходимо заполнить следующие поля:</w:t>
      </w:r>
    </w:p>
    <w:p w:rsidR="00E17A83" w:rsidRPr="0063292D" w:rsidRDefault="00E17A83" w:rsidP="00E17A83">
      <w:pPr>
        <w:pStyle w:val="1"/>
      </w:pPr>
      <w:r>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2F6B52E0" wp14:editId="43573554">
            <wp:extent cx="342900" cy="333375"/>
            <wp:effectExtent l="19050" t="0" r="0" b="0"/>
            <wp:docPr id="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CE398F">
        <w:t xml:space="preserve"> </w:t>
      </w:r>
      <w:r>
        <w:t>В форме «Добавление вложения» (</w:t>
      </w:r>
      <w:r>
        <w:fldChar w:fldCharType="begin"/>
      </w:r>
      <w:r>
        <w:instrText xml:space="preserve"> REF _Ref10560357 \h </w:instrText>
      </w:r>
      <w:r>
        <w:fldChar w:fldCharType="separate"/>
      </w:r>
      <w:r w:rsidR="0075141A">
        <w:t xml:space="preserve">Рисунок </w:t>
      </w:r>
      <w:r w:rsidR="0075141A">
        <w:rPr>
          <w:noProof/>
        </w:rPr>
        <w:t>31</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w:t>
      </w:r>
    </w:p>
    <w:p w:rsidR="00E17A83" w:rsidRDefault="00E17A83" w:rsidP="00E17A83">
      <w:pPr>
        <w:pStyle w:val="a7"/>
        <w:jc w:val="center"/>
      </w:pPr>
      <w:r>
        <w:rPr>
          <w:noProof/>
          <w:snapToGrid/>
        </w:rPr>
        <w:drawing>
          <wp:inline distT="0" distB="0" distL="0" distR="0" wp14:anchorId="03A5A076" wp14:editId="04098EDC">
            <wp:extent cx="2782957" cy="3083072"/>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81722" cy="3081704"/>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20" w:name="_Ref10560357"/>
      <w:bookmarkStart w:id="121" w:name="_Toc21346735"/>
      <w:bookmarkStart w:id="122" w:name="_Toc46225976"/>
      <w:r>
        <w:t xml:space="preserve">Рисунок </w:t>
      </w:r>
      <w:fldSimple w:instr=" SEQ Рисунок \* ARABIC ">
        <w:r w:rsidR="0075141A">
          <w:rPr>
            <w:noProof/>
          </w:rPr>
          <w:t>31</w:t>
        </w:r>
      </w:fldSimple>
      <w:bookmarkEnd w:id="120"/>
      <w:r w:rsidRPr="007C2FBA">
        <w:t xml:space="preserve"> – Форма «Добавление вложения»</w:t>
      </w:r>
      <w:bookmarkEnd w:id="121"/>
      <w:bookmarkEnd w:id="122"/>
    </w:p>
    <w:p w:rsidR="00E17A83" w:rsidRDefault="00E17A83" w:rsidP="00E17A83">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E17A83" w:rsidRDefault="00E17A83" w:rsidP="00E17A83">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DBA460A" wp14:editId="6E1DEFB5">
            <wp:extent cx="414655" cy="329565"/>
            <wp:effectExtent l="19050" t="0" r="4445" b="0"/>
            <wp:docPr id="48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D81D92F" wp14:editId="49759F3D">
            <wp:extent cx="190500" cy="197485"/>
            <wp:effectExtent l="0" t="0" r="0" b="0"/>
            <wp:docPr id="49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406AC5B8" wp14:editId="5B300686">
            <wp:extent cx="318770" cy="297815"/>
            <wp:effectExtent l="0" t="0" r="0" b="0"/>
            <wp:docPr id="5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57" w:history="1">
        <w:r w:rsidRPr="00085CDF">
          <w:rPr>
            <w:rStyle w:val="bpmenufontcolor"/>
            <w:color w:val="auto"/>
          </w:rPr>
          <w:t>3.23 Порядок применения бюджетной классификации Российской Федерации в части, относящейся к бюджету муниципального образования</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применения бюджетной классификации Российской Федерации в части, относящейся к бюджету муниципального образования</w:t>
      </w:r>
      <w:r w:rsidRPr="00D41DB0">
        <w:t xml:space="preserve"> необходимо:</w:t>
      </w:r>
    </w:p>
    <w:p w:rsidR="005E3736" w:rsidRDefault="005E3736" w:rsidP="00725125">
      <w:pPr>
        <w:pStyle w:val="a1"/>
        <w:numPr>
          <w:ilvl w:val="0"/>
          <w:numId w:val="91"/>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88306F" w:rsidRDefault="005E3736" w:rsidP="00116793">
      <w:pPr>
        <w:pStyle w:val="a1"/>
        <w:numPr>
          <w:ilvl w:val="0"/>
          <w:numId w:val="91"/>
        </w:numPr>
      </w:pPr>
      <w:r>
        <w:t>выбрать фильтр папку «На формировании (мое)»</w:t>
      </w:r>
      <w:r w:rsidR="0088306F">
        <w:t>;</w:t>
      </w:r>
    </w:p>
    <w:p w:rsidR="005E3736" w:rsidRDefault="005E3736" w:rsidP="00116793">
      <w:pPr>
        <w:pStyle w:val="a1"/>
        <w:numPr>
          <w:ilvl w:val="0"/>
          <w:numId w:val="91"/>
        </w:numPr>
      </w:pPr>
      <w:r>
        <w:t>на пан</w:t>
      </w:r>
      <w:r w:rsidR="00552F5D">
        <w:t xml:space="preserve">ели инструментов нажать кнопку </w:t>
      </w:r>
      <w:r w:rsidR="00552F5D">
        <w:rPr>
          <w:noProof/>
          <w:snapToGrid/>
        </w:rPr>
        <w:drawing>
          <wp:inline distT="0" distB="0" distL="0" distR="0" wp14:anchorId="5C7724FC" wp14:editId="61D2BD5F">
            <wp:extent cx="213360" cy="19494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rsidR="00552F5D">
        <w:t xml:space="preserve"> </w:t>
      </w:r>
      <w:r>
        <w:t>«Создать новый док</w:t>
      </w:r>
      <w:r w:rsidR="00E26ABD">
        <w:t>умент»;</w:t>
      </w:r>
    </w:p>
    <w:p w:rsidR="00E26ABD" w:rsidRDefault="00E26ABD" w:rsidP="00116793">
      <w:pPr>
        <w:pStyle w:val="a1"/>
        <w:numPr>
          <w:ilvl w:val="0"/>
          <w:numId w:val="91"/>
        </w:numPr>
      </w:pPr>
      <w:r>
        <w:t xml:space="preserve">в окне «Выбор типа документа» выбрать пункт </w:t>
      </w:r>
      <w:r w:rsidRPr="00512F74">
        <w:t>«3.23 Порядок применения бюджетной классификации Российской Федерации в части, относящейся к бюджету муниципального образования»</w:t>
      </w:r>
      <w:r>
        <w:t xml:space="preserve"> (</w:t>
      </w:r>
      <w:r>
        <w:fldChar w:fldCharType="begin"/>
      </w:r>
      <w:r>
        <w:instrText xml:space="preserve"> REF _Ref10560703 \h </w:instrText>
      </w:r>
      <w:r>
        <w:fldChar w:fldCharType="separate"/>
      </w:r>
      <w:r w:rsidR="0075141A">
        <w:t xml:space="preserve">Рисунок </w:t>
      </w:r>
      <w:r w:rsidR="0075141A">
        <w:rPr>
          <w:noProof/>
        </w:rPr>
        <w:t>32</w:t>
      </w:r>
      <w:r>
        <w:fldChar w:fldCharType="end"/>
      </w:r>
      <w:r>
        <w:t>)</w:t>
      </w:r>
    </w:p>
    <w:p w:rsidR="00E26ABD" w:rsidRPr="00D41DB0" w:rsidRDefault="00E26ABD" w:rsidP="00E26ABD">
      <w:pPr>
        <w:pStyle w:val="-0"/>
      </w:pPr>
      <w:r>
        <w:rPr>
          <w:noProof/>
          <w:snapToGrid/>
        </w:rPr>
        <w:drawing>
          <wp:inline distT="0" distB="0" distL="0" distR="0" wp14:anchorId="6CB7DFF1" wp14:editId="6517191C">
            <wp:extent cx="2544417" cy="1777350"/>
            <wp:effectExtent l="0" t="0" r="889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2542477" cy="1775995"/>
                    </a:xfrm>
                    <a:prstGeom prst="rect">
                      <a:avLst/>
                    </a:prstGeom>
                  </pic:spPr>
                </pic:pic>
              </a:graphicData>
            </a:graphic>
          </wp:inline>
        </w:drawing>
      </w:r>
    </w:p>
    <w:p w:rsidR="00E17A83" w:rsidRDefault="00E17A83" w:rsidP="00E17A83">
      <w:pPr>
        <w:pStyle w:val="affd"/>
        <w:jc w:val="center"/>
      </w:pPr>
      <w:bookmarkStart w:id="123" w:name="_Ref10560703"/>
      <w:bookmarkStart w:id="124" w:name="_Toc21346736"/>
      <w:bookmarkStart w:id="125" w:name="_Toc46225977"/>
      <w:r>
        <w:t xml:space="preserve">Рисунок </w:t>
      </w:r>
      <w:fldSimple w:instr=" SEQ Рисунок \* ARABIC ">
        <w:r w:rsidR="0075141A">
          <w:rPr>
            <w:noProof/>
          </w:rPr>
          <w:t>32</w:t>
        </w:r>
      </w:fldSimple>
      <w:bookmarkEnd w:id="123"/>
      <w:r w:rsidR="00E26ABD">
        <w:t xml:space="preserve"> – Пункт</w:t>
      </w:r>
      <w:r w:rsidRPr="00997C53">
        <w:t xml:space="preserve"> «3.23 Порядок применения бюджетной классификации Российской Федерации в части, относящейся к бюджету муниципального образования»</w:t>
      </w:r>
      <w:bookmarkEnd w:id="124"/>
      <w:bookmarkEnd w:id="125"/>
    </w:p>
    <w:p w:rsidR="00E26ABD" w:rsidRDefault="00E26ABD" w:rsidP="00E26ABD">
      <w:pPr>
        <w:pStyle w:val="a1"/>
      </w:pPr>
      <w:r>
        <w:t>нажать кнопку «ОК»;</w:t>
      </w:r>
    </w:p>
    <w:p w:rsidR="00682408" w:rsidRDefault="00E26ABD" w:rsidP="00682408">
      <w:pPr>
        <w:pStyle w:val="a1"/>
      </w:pPr>
      <w:r>
        <w:t xml:space="preserve">откроется формуляр для заполнения информации </w:t>
      </w:r>
      <w:r w:rsidR="00682408" w:rsidRPr="00682408">
        <w:t>«3.23 Порядок применения бюджетной классификации Российской Федерации в части, относящейся к бюджету муниципального образования»</w:t>
      </w:r>
      <w:r w:rsidR="00682408">
        <w:t xml:space="preserve"> (</w:t>
      </w:r>
      <w:r w:rsidR="00682408">
        <w:fldChar w:fldCharType="begin"/>
      </w:r>
      <w:r w:rsidR="00682408">
        <w:instrText xml:space="preserve"> REF _Ref10560742 \h </w:instrText>
      </w:r>
      <w:r w:rsidR="00682408">
        <w:fldChar w:fldCharType="separate"/>
      </w:r>
      <w:r w:rsidR="0075141A">
        <w:t xml:space="preserve">Рисунок </w:t>
      </w:r>
      <w:r w:rsidR="0075141A">
        <w:rPr>
          <w:noProof/>
        </w:rPr>
        <w:t>33</w:t>
      </w:r>
      <w:r w:rsidR="00682408">
        <w:fldChar w:fldCharType="end"/>
      </w:r>
      <w:r w:rsidR="00682408">
        <w:t>)</w:t>
      </w:r>
    </w:p>
    <w:p w:rsidR="00E17A83" w:rsidRDefault="00E17A83" w:rsidP="00682408">
      <w:pPr>
        <w:pStyle w:val="a1"/>
        <w:numPr>
          <w:ilvl w:val="0"/>
          <w:numId w:val="0"/>
        </w:numPr>
        <w:ind w:left="1418"/>
      </w:pPr>
      <w:r>
        <w:rPr>
          <w:noProof/>
          <w:snapToGrid/>
        </w:rPr>
        <w:drawing>
          <wp:inline distT="0" distB="0" distL="0" distR="0" wp14:anchorId="422B2B0D" wp14:editId="0D1F706F">
            <wp:extent cx="4458174" cy="3542405"/>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57998" cy="3542265"/>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26" w:name="_Ref10560742"/>
      <w:bookmarkStart w:id="127" w:name="_Toc21346737"/>
      <w:bookmarkStart w:id="128" w:name="_Toc46225978"/>
      <w:r>
        <w:t xml:space="preserve">Рисунок </w:t>
      </w:r>
      <w:fldSimple w:instr=" SEQ Рисунок \* ARABIC ">
        <w:r w:rsidR="0075141A">
          <w:rPr>
            <w:noProof/>
          </w:rPr>
          <w:t>33</w:t>
        </w:r>
      </w:fldSimple>
      <w:bookmarkEnd w:id="126"/>
      <w:r w:rsidRPr="005C4263">
        <w:t xml:space="preserve"> – Формуляр «3.23 Порядок применения бюджетной классификации Российской Федерации в части, относящейся к бюджету муниципального образования»</w:t>
      </w:r>
      <w:bookmarkEnd w:id="127"/>
      <w:bookmarkEnd w:id="128"/>
    </w:p>
    <w:p w:rsidR="00E17A83" w:rsidRDefault="00E17A83" w:rsidP="00E17A83">
      <w:pPr>
        <w:pStyle w:val="a1"/>
      </w:pPr>
      <w:r>
        <w:t>В документе необходимо заполнить следующие поля:</w:t>
      </w:r>
    </w:p>
    <w:p w:rsidR="00E17A83" w:rsidRDefault="00E17A83" w:rsidP="00E17A83">
      <w:pPr>
        <w:pStyle w:val="1"/>
      </w:pPr>
      <w:r w:rsidRPr="00A16C0D">
        <w:t>«Номер докумен</w:t>
      </w:r>
      <w:r>
        <w:t>та» – заполняется автоматически.</w:t>
      </w:r>
    </w:p>
    <w:p w:rsidR="00E17A83" w:rsidRPr="00F57C8E" w:rsidRDefault="00E17A83" w:rsidP="00E17A83">
      <w:pPr>
        <w:pStyle w:val="1"/>
      </w:pPr>
      <w:r w:rsidRPr="00F57C8E">
        <w:t>раздел «Информация о публично – 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w:t>
      </w:r>
      <w:r w:rsidRPr="00A16C0D">
        <w:t>аздел «</w:t>
      </w:r>
      <w:r>
        <w:t>Информация об акте, устанавливающем порядок применения бюджетной классификации</w:t>
      </w:r>
      <w:r w:rsidRPr="00A16C0D">
        <w:t xml:space="preserve">». </w:t>
      </w:r>
      <w:r>
        <w:t>В разделе необходимо заполнить следующие поля:</w:t>
      </w:r>
    </w:p>
    <w:p w:rsidR="005915C9" w:rsidRPr="0063292D" w:rsidRDefault="005915C9" w:rsidP="005915C9">
      <w:pPr>
        <w:pStyle w:val="1"/>
      </w:pPr>
      <w:r w:rsidRPr="0063292D">
        <w:t>«</w:t>
      </w:r>
      <w:r>
        <w:t>Статус</w:t>
      </w:r>
      <w:r w:rsidRPr="0063292D">
        <w:t xml:space="preserve">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B13D41" w:rsidRDefault="00E17A83" w:rsidP="00E17A83">
      <w:pPr>
        <w:pStyle w:val="1"/>
        <w:rPr>
          <w:snapToGrid/>
        </w:rPr>
      </w:pPr>
      <w:r>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001012C0" w:rsidRPr="009D59D9">
        <w:rPr>
          <w:noProof/>
        </w:rPr>
        <w:drawing>
          <wp:inline distT="0" distB="0" distL="0" distR="0" wp14:anchorId="0A291C95" wp14:editId="663A33D4">
            <wp:extent cx="344170" cy="356235"/>
            <wp:effectExtent l="19050" t="0" r="0" b="0"/>
            <wp:docPr id="14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строке необходимо заполнить следующие поля:</w:t>
      </w:r>
    </w:p>
    <w:p w:rsidR="00E17A83" w:rsidRPr="00B13D41" w:rsidRDefault="00E17A83" w:rsidP="00E17A83">
      <w:pPr>
        <w:pStyle w:val="1"/>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1E33297" wp14:editId="6418BE3E">
            <wp:extent cx="198755" cy="246380"/>
            <wp:effectExtent l="0" t="0" r="0" b="127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447463D" wp14:editId="5D5E5359">
            <wp:extent cx="294005" cy="207010"/>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6B05839" wp14:editId="363542D9">
            <wp:extent cx="198755" cy="246380"/>
            <wp:effectExtent l="0" t="0" r="0" b="127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45244E4" wp14:editId="5329B24C">
            <wp:extent cx="222885" cy="246380"/>
            <wp:effectExtent l="0" t="0" r="5715" b="127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приостановлении действия нормативного правового акта». В разделе необходимо заполнить следующие поля:</w:t>
      </w:r>
    </w:p>
    <w:p w:rsidR="00E17A83" w:rsidRPr="0063292D" w:rsidRDefault="00E17A83" w:rsidP="00E17A83">
      <w:pPr>
        <w:pStyle w:val="1"/>
      </w:pPr>
      <w:r>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Pr="008A5AD0" w:rsidRDefault="00E17A83" w:rsidP="00E17A83">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277EF841" wp14:editId="4D06AD0E">
            <wp:extent cx="342900" cy="333375"/>
            <wp:effectExtent l="19050" t="0" r="0" b="0"/>
            <wp:docPr id="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BE7EA7">
        <w:t xml:space="preserve"> </w:t>
      </w:r>
      <w:r>
        <w:t>В форме «Добавление вложения» (</w:t>
      </w:r>
      <w:r>
        <w:fldChar w:fldCharType="begin"/>
      </w:r>
      <w:r>
        <w:instrText xml:space="preserve"> REF _Ref10560780 \h </w:instrText>
      </w:r>
      <w:r>
        <w:fldChar w:fldCharType="separate"/>
      </w:r>
      <w:r w:rsidR="0075141A">
        <w:t xml:space="preserve">Рисунок </w:t>
      </w:r>
      <w:r w:rsidR="0075141A">
        <w:rPr>
          <w:noProof/>
        </w:rPr>
        <w:t>34</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 количество файлов не более одного.</w:t>
      </w:r>
    </w:p>
    <w:p w:rsidR="00E17A83" w:rsidRDefault="00E17A83" w:rsidP="00E17A83">
      <w:pPr>
        <w:pStyle w:val="-0"/>
      </w:pPr>
      <w:r>
        <w:rPr>
          <w:noProof/>
          <w:snapToGrid/>
        </w:rPr>
        <w:drawing>
          <wp:inline distT="0" distB="0" distL="0" distR="0" wp14:anchorId="1429CAF4" wp14:editId="225BB674">
            <wp:extent cx="2740674" cy="3036229"/>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39458" cy="3034882"/>
                    </a:xfrm>
                    <a:prstGeom prst="rect">
                      <a:avLst/>
                    </a:prstGeom>
                    <a:noFill/>
                    <a:ln>
                      <a:noFill/>
                    </a:ln>
                  </pic:spPr>
                </pic:pic>
              </a:graphicData>
            </a:graphic>
          </wp:inline>
        </w:drawing>
      </w:r>
    </w:p>
    <w:p w:rsidR="00E17A83" w:rsidRPr="00E72A84" w:rsidRDefault="00E17A83" w:rsidP="00E17A83">
      <w:pPr>
        <w:pStyle w:val="affd"/>
        <w:jc w:val="center"/>
        <w:rPr>
          <w:noProof/>
        </w:rPr>
      </w:pPr>
      <w:bookmarkStart w:id="129" w:name="_Ref10560780"/>
      <w:bookmarkStart w:id="130" w:name="_Toc21346738"/>
      <w:bookmarkStart w:id="131" w:name="_Toc46225979"/>
      <w:r>
        <w:t xml:space="preserve">Рисунок </w:t>
      </w:r>
      <w:fldSimple w:instr=" SEQ Рисунок \* ARABIC ">
        <w:r w:rsidR="0075141A">
          <w:rPr>
            <w:noProof/>
          </w:rPr>
          <w:t>34</w:t>
        </w:r>
      </w:fldSimple>
      <w:bookmarkEnd w:id="129"/>
      <w:r w:rsidRPr="003450FF">
        <w:t xml:space="preserve"> – Форма «Добавление вложения»</w:t>
      </w:r>
      <w:bookmarkEnd w:id="130"/>
      <w:bookmarkEnd w:id="131"/>
    </w:p>
    <w:p w:rsidR="00E17A83" w:rsidRDefault="00E17A83" w:rsidP="00E17A83">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E17A83" w:rsidRDefault="00E17A83" w:rsidP="00E17A83">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3734261" wp14:editId="67C64C97">
            <wp:extent cx="414655" cy="329565"/>
            <wp:effectExtent l="19050" t="0" r="4445" b="0"/>
            <wp:docPr id="64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D753664" wp14:editId="54B465A1">
            <wp:extent cx="190500" cy="197485"/>
            <wp:effectExtent l="0" t="0" r="0" b="0"/>
            <wp:docPr id="65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7ABC062" wp14:editId="030042DA">
            <wp:extent cx="318770" cy="297815"/>
            <wp:effectExtent l="0" t="0" r="0" b="0"/>
            <wp:docPr id="65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t xml:space="preserve">5.1 </w:t>
      </w:r>
      <w:hyperlink r:id="rId61" w:history="1">
        <w:r w:rsidRPr="004A73E0">
          <w:rPr>
            <w:rStyle w:val="bpmenufontcolor"/>
            <w:color w:val="auto"/>
          </w:rPr>
          <w:t>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62" w:history="1">
        <w:r w:rsidRPr="004A73E0">
          <w:rPr>
            <w:rStyle w:val="bpmenufontcolor"/>
            <w:color w:val="auto"/>
          </w:rPr>
          <w:t>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D41DB0">
        <w:t xml:space="preserve"> необходимо:</w:t>
      </w:r>
    </w:p>
    <w:p w:rsidR="005E3736" w:rsidRDefault="005E3736" w:rsidP="00725125">
      <w:pPr>
        <w:pStyle w:val="a1"/>
        <w:numPr>
          <w:ilvl w:val="0"/>
          <w:numId w:val="92"/>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88306F" w:rsidRDefault="005E3736" w:rsidP="005E3736">
      <w:pPr>
        <w:pStyle w:val="a1"/>
      </w:pPr>
      <w:r>
        <w:t>выбрать фильтр папку «На формировании (мое)»</w:t>
      </w:r>
      <w:r w:rsidR="0088306F">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3C11511B" wp14:editId="7F613D38">
            <wp:extent cx="211300" cy="196728"/>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0284" cy="195782"/>
                    </a:xfrm>
                    <a:prstGeom prst="rect">
                      <a:avLst/>
                    </a:prstGeom>
                  </pic:spPr>
                </pic:pic>
              </a:graphicData>
            </a:graphic>
          </wp:inline>
        </w:drawing>
      </w:r>
      <w:r>
        <w:t xml:space="preserve"> «Создать новый документ»;</w:t>
      </w:r>
    </w:p>
    <w:p w:rsidR="00DA0C3A" w:rsidRDefault="00ED0ABB" w:rsidP="00DA0C3A">
      <w:pPr>
        <w:pStyle w:val="a1"/>
      </w:pPr>
      <w:r>
        <w:t>в окне «Выбор типа документа» выбрать пункт «</w:t>
      </w:r>
      <w:r>
        <w:rPr>
          <w:rStyle w:val="z-label"/>
        </w:rPr>
        <w:t>5.1 Информация о правилах, порядках и сроках составления проектов бюджетов</w:t>
      </w:r>
      <w:r>
        <w:t xml:space="preserve">» </w:t>
      </w:r>
      <w:r w:rsidR="00DA0C3A">
        <w:t>(</w:t>
      </w:r>
      <w:r w:rsidR="00DA0C3A">
        <w:fldChar w:fldCharType="begin"/>
      </w:r>
      <w:r w:rsidR="00DA0C3A">
        <w:instrText xml:space="preserve"> REF _Ref10617336 \h </w:instrText>
      </w:r>
      <w:r w:rsidR="00DA0C3A">
        <w:fldChar w:fldCharType="separate"/>
      </w:r>
      <w:r w:rsidR="0075141A">
        <w:t xml:space="preserve">Рисунок </w:t>
      </w:r>
      <w:r w:rsidR="0075141A">
        <w:rPr>
          <w:noProof/>
        </w:rPr>
        <w:t>35</w:t>
      </w:r>
      <w:r w:rsidR="00DA0C3A">
        <w:fldChar w:fldCharType="end"/>
      </w:r>
      <w:r w:rsidR="00DA0C3A">
        <w:t>)</w:t>
      </w:r>
    </w:p>
    <w:p w:rsidR="00DA0C3A" w:rsidRPr="00D41DB0" w:rsidRDefault="00DA0C3A" w:rsidP="00DA0C3A">
      <w:pPr>
        <w:pStyle w:val="-0"/>
      </w:pPr>
      <w:r>
        <w:rPr>
          <w:noProof/>
          <w:snapToGrid/>
        </w:rPr>
        <w:drawing>
          <wp:inline distT="0" distB="0" distL="0" distR="0" wp14:anchorId="507677F7" wp14:editId="6BE52ADA">
            <wp:extent cx="2590800" cy="18923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2593070" cy="1893958"/>
                    </a:xfrm>
                    <a:prstGeom prst="rect">
                      <a:avLst/>
                    </a:prstGeom>
                  </pic:spPr>
                </pic:pic>
              </a:graphicData>
            </a:graphic>
          </wp:inline>
        </w:drawing>
      </w:r>
    </w:p>
    <w:p w:rsidR="00E17A83" w:rsidRDefault="00E17A83" w:rsidP="00DA0C3A">
      <w:pPr>
        <w:pStyle w:val="affd"/>
      </w:pPr>
      <w:bookmarkStart w:id="132" w:name="_Ref10617336"/>
      <w:bookmarkStart w:id="133" w:name="_Toc21346739"/>
      <w:bookmarkStart w:id="134" w:name="_Toc46225980"/>
      <w:r>
        <w:t xml:space="preserve">Рисунок </w:t>
      </w:r>
      <w:fldSimple w:instr=" SEQ Рисунок \* ARABIC ">
        <w:r w:rsidR="0075141A">
          <w:rPr>
            <w:noProof/>
          </w:rPr>
          <w:t>35</w:t>
        </w:r>
      </w:fldSimple>
      <w:bookmarkEnd w:id="132"/>
      <w:r w:rsidRPr="00145090">
        <w:t xml:space="preserve"> – Пункт меню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33"/>
      <w:bookmarkEnd w:id="134"/>
    </w:p>
    <w:p w:rsidR="00DA0C3A" w:rsidRDefault="00DA0C3A" w:rsidP="00DA0C3A">
      <w:pPr>
        <w:pStyle w:val="a1"/>
      </w:pPr>
      <w:r>
        <w:t>нажать кнопку «ОК»;</w:t>
      </w:r>
    </w:p>
    <w:p w:rsidR="00DA0C3A" w:rsidRPr="00DA0C3A" w:rsidRDefault="00DA0C3A" w:rsidP="00CB0C07">
      <w:pPr>
        <w:pStyle w:val="a1"/>
      </w:pPr>
      <w:r>
        <w:t>откроется формуляр для заполнения информации</w:t>
      </w:r>
      <w:r w:rsidR="00CB0C07">
        <w:t xml:space="preserve"> </w:t>
      </w:r>
      <w:r w:rsidR="00CB0C07" w:rsidRPr="00CB0C07">
        <w:t>«5.1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CB0C07">
        <w:t xml:space="preserve"> (</w:t>
      </w:r>
      <w:r w:rsidR="00CB0C07">
        <w:fldChar w:fldCharType="begin"/>
      </w:r>
      <w:r w:rsidR="00CB0C07">
        <w:instrText xml:space="preserve"> REF _Ref10617368 \h </w:instrText>
      </w:r>
      <w:r w:rsidR="00CB0C07">
        <w:fldChar w:fldCharType="separate"/>
      </w:r>
      <w:r w:rsidR="0075141A">
        <w:t xml:space="preserve">Рисунок </w:t>
      </w:r>
      <w:r w:rsidR="0075141A">
        <w:rPr>
          <w:noProof/>
        </w:rPr>
        <w:t>36</w:t>
      </w:r>
      <w:r w:rsidR="00CB0C07">
        <w:fldChar w:fldCharType="end"/>
      </w:r>
      <w:r w:rsidR="00CB0C07">
        <w:t>)</w:t>
      </w:r>
    </w:p>
    <w:p w:rsidR="00E17A83" w:rsidRDefault="00E17A83" w:rsidP="00E17A83">
      <w:pPr>
        <w:pStyle w:val="-0"/>
      </w:pPr>
      <w:bookmarkStart w:id="135" w:name="_Ref505242681"/>
      <w:r>
        <w:rPr>
          <w:noProof/>
          <w:snapToGrid/>
        </w:rPr>
        <w:drawing>
          <wp:inline distT="0" distB="0" distL="0" distR="0" wp14:anchorId="51A9CB28" wp14:editId="79E38EFA">
            <wp:extent cx="3819525" cy="316407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22024" cy="3166142"/>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36" w:name="_Ref10617368"/>
      <w:bookmarkStart w:id="137" w:name="_Toc21346740"/>
      <w:bookmarkStart w:id="138" w:name="_Toc46225981"/>
      <w:r>
        <w:t xml:space="preserve">Рисунок </w:t>
      </w:r>
      <w:fldSimple w:instr=" SEQ Рисунок \* ARABIC ">
        <w:r w:rsidR="0075141A">
          <w:rPr>
            <w:noProof/>
          </w:rPr>
          <w:t>36</w:t>
        </w:r>
      </w:fldSimple>
      <w:bookmarkEnd w:id="136"/>
      <w:r w:rsidRPr="00DD1B4F">
        <w:t xml:space="preserve">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37"/>
      <w:bookmarkEnd w:id="138"/>
    </w:p>
    <w:bookmarkEnd w:id="135"/>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публично-правового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«Информация о правилах и сроках составления проекта бюджета».</w:t>
      </w:r>
      <w:r w:rsidRPr="00514AF9">
        <w:t xml:space="preserve"> </w:t>
      </w:r>
      <w:r>
        <w:t>В разделе необходимо заполнить следующие поля:</w:t>
      </w:r>
    </w:p>
    <w:p w:rsidR="00E17A83" w:rsidRDefault="00E17A83" w:rsidP="00E17A83">
      <w:pPr>
        <w:pStyle w:val="1"/>
      </w:pPr>
      <w:r>
        <w:t>«Правила составления проекта бюджета» – автоматическое поле для заполнения, доступно для редактирования. Поле обязательно для заполнения при заполнении раздела;</w:t>
      </w:r>
    </w:p>
    <w:p w:rsidR="00E17A83" w:rsidRDefault="00E17A83" w:rsidP="00E17A83">
      <w:pPr>
        <w:pStyle w:val="1"/>
      </w:pPr>
      <w:r>
        <w:t>«Сроки составления проекта бюджета» –</w:t>
      </w:r>
      <w:r w:rsidRPr="001D3B36">
        <w:t xml:space="preserve"> </w:t>
      </w:r>
      <w:r>
        <w:t>автоматическое поле для заполнения, доступно для редактирования. Поле обязательно для редактирования.</w:t>
      </w:r>
    </w:p>
    <w:p w:rsidR="00E17A83" w:rsidRDefault="00E17A83" w:rsidP="00E17A83">
      <w:pPr>
        <w:pStyle w:val="1"/>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Default="00E17A83" w:rsidP="00E17A83">
      <w:pPr>
        <w:pStyle w:val="1"/>
      </w:pPr>
      <w:r>
        <w:t>раздел «Информация о финансовом органе муниципального образования, осуществляющем состояние проекта бюджета». В разделе необходимо заполнить следующие поля:</w:t>
      </w:r>
    </w:p>
    <w:p w:rsidR="00E17A83" w:rsidRDefault="00E17A83" w:rsidP="00E17A83">
      <w:pPr>
        <w:pStyle w:val="1"/>
      </w:pPr>
      <w:r>
        <w:t xml:space="preserve">«Код по Сводному реестру финансового органа муниципального образования» </w:t>
      </w:r>
      <w:r w:rsidRPr="00E72A84">
        <w:t xml:space="preserve">– </w:t>
      </w:r>
      <w:r w:rsidRPr="00F545AE">
        <w:t>Заполняется автоматически системой на основании данных о пользователе, заполняющем формуляр, доступен ручной ввод.</w:t>
      </w:r>
      <w:r w:rsidRPr="00A93F9F">
        <w:t xml:space="preserve"> </w:t>
      </w:r>
      <w:r>
        <w:t>Поле не обязательно для заполнения при заполнении раздела;</w:t>
      </w:r>
    </w:p>
    <w:p w:rsidR="00E17A83" w:rsidRDefault="00E17A83" w:rsidP="00E17A83">
      <w:pPr>
        <w:pStyle w:val="1"/>
      </w:pPr>
      <w:r>
        <w:t xml:space="preserve">«Наименование финансового органа муниципального образования» </w:t>
      </w:r>
      <w:r w:rsidRPr="00E72A84">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A93F9F">
        <w:t xml:space="preserve"> </w:t>
      </w:r>
      <w:r>
        <w:t>Поле обязательно для заполнения при заполнении раздела.</w:t>
      </w:r>
    </w:p>
    <w:p w:rsidR="00E17A83" w:rsidRDefault="00E17A83" w:rsidP="00E17A83">
      <w:pPr>
        <w:pStyle w:val="1"/>
      </w:pPr>
      <w:r>
        <w:t>раздел «Информация о местной администрации муниципального образования, осуществляющей составление проекта бюджета». В разделе необходимо заполнить следующие поля:</w:t>
      </w:r>
    </w:p>
    <w:p w:rsidR="00E17A83" w:rsidRDefault="00E17A83" w:rsidP="00E17A83">
      <w:pPr>
        <w:pStyle w:val="1"/>
      </w:pPr>
      <w:r>
        <w:t xml:space="preserve">«Код по Сводному реестру местной администрации муниципального образования» </w:t>
      </w:r>
      <w:r w:rsidRPr="00E72A84">
        <w:t xml:space="preserve">– </w:t>
      </w:r>
      <w:r>
        <w:t>р</w:t>
      </w:r>
      <w:r w:rsidRPr="00F545AE">
        <w:t>учной ввод, указывается 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E17A83" w:rsidRDefault="00E17A83" w:rsidP="00E17A83">
      <w:pPr>
        <w:pStyle w:val="1"/>
      </w:pPr>
      <w:r>
        <w:t xml:space="preserve">«Наименование местной администрации муниципального образования»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E17A83" w:rsidRDefault="00E17A83" w:rsidP="00E17A83">
      <w:pPr>
        <w:pStyle w:val="1"/>
      </w:pPr>
      <w:r>
        <w:t xml:space="preserve">раздел «Текст порядка составления проекта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29F0F7AB" wp14:editId="1C5A35DD">
            <wp:extent cx="344170" cy="356235"/>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Необходимо заполнить поля:</w:t>
      </w:r>
    </w:p>
    <w:p w:rsidR="00E17A83" w:rsidRDefault="00E17A83" w:rsidP="00E17A83">
      <w:pPr>
        <w:pStyle w:val="1"/>
      </w:pPr>
      <w:r>
        <w:t xml:space="preserve">«Наименование раздела» </w:t>
      </w:r>
      <w:r w:rsidRPr="00E72A84">
        <w:t>–</w:t>
      </w:r>
      <w:r>
        <w:t xml:space="preserve"> р</w:t>
      </w:r>
      <w:r w:rsidRPr="00F545AE">
        <w:t>учной ввод, указывается наименование раздела.</w:t>
      </w:r>
      <w:r w:rsidRPr="00AE6980">
        <w:t xml:space="preserve"> </w:t>
      </w:r>
      <w:r>
        <w:t>Поле обязательно для заполнения при заполнении раздела;</w:t>
      </w:r>
    </w:p>
    <w:p w:rsidR="00E17A83" w:rsidRDefault="00E17A83" w:rsidP="00E17A83">
      <w:pPr>
        <w:pStyle w:val="1"/>
      </w:pPr>
      <w:r>
        <w:t xml:space="preserve">«Содержание раздела» </w:t>
      </w:r>
      <w:r w:rsidRPr="00E72A84">
        <w:t>–</w:t>
      </w:r>
      <w:r>
        <w:t xml:space="preserve"> р</w:t>
      </w:r>
      <w:r w:rsidRPr="00F545AE">
        <w:t>учной ввод, указывается содержание раздела.</w:t>
      </w:r>
      <w:r w:rsidRPr="00AE6980">
        <w:t xml:space="preserve"> </w:t>
      </w:r>
      <w:r>
        <w:t>Поле обязательно для заполнения при заполнении раздела;</w:t>
      </w:r>
    </w:p>
    <w:p w:rsidR="00E17A83" w:rsidRDefault="00E17A83" w:rsidP="00E17A83">
      <w:pPr>
        <w:pStyle w:val="1"/>
      </w:pPr>
      <w:r>
        <w:t xml:space="preserve">«Вложение» </w:t>
      </w:r>
      <w:r w:rsidRPr="00E72A84">
        <w:t>–</w:t>
      </w:r>
      <w:r w:rsidRPr="00AE6980">
        <w:t xml:space="preserve"> </w:t>
      </w:r>
      <w:r>
        <w:t>з</w:t>
      </w:r>
      <w:r w:rsidRPr="00F545AE">
        <w:t>аполняется автоматически именем загруженного вложения.</w:t>
      </w:r>
      <w:r w:rsidRPr="009A1811">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BD1117D" wp14:editId="2E98B6B6">
            <wp:extent cx="198755" cy="246380"/>
            <wp:effectExtent l="0" t="0" r="0" b="127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3A636D7" wp14:editId="0A929DF7">
            <wp:extent cx="294005" cy="207010"/>
            <wp:effectExtent l="0" t="0" r="0" b="254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5C2C7A0" wp14:editId="0C711620">
            <wp:extent cx="198755" cy="246380"/>
            <wp:effectExtent l="0" t="0" r="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96A8AA9" wp14:editId="375668B6">
            <wp:extent cx="222885" cy="246380"/>
            <wp:effectExtent l="0" t="0" r="571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08FBD680" wp14:editId="4060B1CF">
            <wp:extent cx="342900" cy="333375"/>
            <wp:effectExtent l="19050" t="0" r="0" b="0"/>
            <wp:docPr id="1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_Ref10617408 \h </w:instrText>
      </w:r>
      <w:r>
        <w:fldChar w:fldCharType="separate"/>
      </w:r>
      <w:r w:rsidR="0075141A">
        <w:t xml:space="preserve">Рисунок </w:t>
      </w:r>
      <w:r w:rsidR="0075141A">
        <w:rPr>
          <w:noProof/>
        </w:rPr>
        <w:t>37</w:t>
      </w:r>
      <w:r>
        <w:fldChar w:fldCharType="end"/>
      </w:r>
      <w:r>
        <w:t xml:space="preserve">) необходимо нажать «Загрузить», вложение должно быть не более 5.0 </w:t>
      </w:r>
      <w:r w:rsidRPr="00497DE2">
        <w:rPr>
          <w:lang w:val="en-US"/>
        </w:rPr>
        <w:t>MB</w:t>
      </w:r>
      <w:r>
        <w:t>.</w:t>
      </w:r>
    </w:p>
    <w:p w:rsidR="00E17A83" w:rsidRDefault="00E17A83" w:rsidP="00E17A83">
      <w:pPr>
        <w:pStyle w:val="-0"/>
      </w:pPr>
      <w:r>
        <w:rPr>
          <w:noProof/>
          <w:snapToGrid/>
        </w:rPr>
        <w:drawing>
          <wp:inline distT="0" distB="0" distL="0" distR="0" wp14:anchorId="58922CB6" wp14:editId="7ACA2C23">
            <wp:extent cx="3172571" cy="3708576"/>
            <wp:effectExtent l="0" t="0" r="8890" b="635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174296" cy="3710592"/>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39" w:name="_Ref10617408"/>
      <w:bookmarkStart w:id="140" w:name="_Toc21346741"/>
      <w:bookmarkStart w:id="141" w:name="_Toc46225982"/>
      <w:r>
        <w:t xml:space="preserve">Рисунок </w:t>
      </w:r>
      <w:fldSimple w:instr=" SEQ Рисунок \* ARABIC ">
        <w:r w:rsidR="0075141A">
          <w:rPr>
            <w:noProof/>
          </w:rPr>
          <w:t>37</w:t>
        </w:r>
      </w:fldSimple>
      <w:bookmarkEnd w:id="139"/>
      <w:r w:rsidRPr="00457B58">
        <w:t xml:space="preserve"> – Форма «Добавление вложения»</w:t>
      </w:r>
      <w:bookmarkEnd w:id="140"/>
      <w:bookmarkEnd w:id="141"/>
    </w:p>
    <w:p w:rsidR="00E17A83" w:rsidRDefault="00E17A83" w:rsidP="00E17A83">
      <w:pPr>
        <w:pStyle w:val="1"/>
      </w:pPr>
      <w:r>
        <w:t>раздел «Документы, необходимые для составления проекта решения о местном бюджете».</w:t>
      </w:r>
      <w:r w:rsidRPr="00497DE2">
        <w:t xml:space="preserve"> </w:t>
      </w:r>
      <w:r>
        <w:t>Для добавления строки необходимо</w:t>
      </w:r>
      <w:r w:rsidRPr="000160AA">
        <w:t xml:space="preserve"> </w:t>
      </w:r>
      <w:r>
        <w:t xml:space="preserve">нажать кнопку </w:t>
      </w:r>
      <w:r w:rsidRPr="002C4D7D">
        <w:rPr>
          <w:noProof/>
        </w:rPr>
        <w:drawing>
          <wp:inline distT="0" distB="0" distL="0" distR="0" wp14:anchorId="390C3BBE" wp14:editId="255CB9C6">
            <wp:extent cx="342900" cy="333375"/>
            <wp:effectExtent l="19050" t="0" r="0" b="0"/>
            <wp:docPr id="94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 (</w:t>
      </w:r>
      <w:r>
        <w:fldChar w:fldCharType="begin"/>
      </w:r>
      <w:r>
        <w:instrText xml:space="preserve"> REF _Ref10617437 \h </w:instrText>
      </w:r>
      <w:r>
        <w:fldChar w:fldCharType="separate"/>
      </w:r>
      <w:r w:rsidR="0075141A">
        <w:t xml:space="preserve">Рисунок </w:t>
      </w:r>
      <w:r w:rsidR="0075141A">
        <w:rPr>
          <w:noProof/>
        </w:rPr>
        <w:t>38</w:t>
      </w:r>
      <w:r>
        <w:fldChar w:fldCharType="end"/>
      </w:r>
      <w:r>
        <w:t>),</w:t>
      </w:r>
      <w:r w:rsidRPr="006344A4">
        <w:t xml:space="preserve"> </w:t>
      </w:r>
      <w:r>
        <w:t>необходимо заполнить поля:</w:t>
      </w:r>
    </w:p>
    <w:p w:rsidR="00E17A83" w:rsidRDefault="00E17A83" w:rsidP="00E17A83">
      <w:pPr>
        <w:pStyle w:val="1"/>
      </w:pPr>
      <w:r>
        <w:t>«№ п/п»</w:t>
      </w:r>
      <w:r w:rsidRPr="0063292D">
        <w:t xml:space="preserve"> </w:t>
      </w:r>
      <w:r>
        <w:t>–</w:t>
      </w:r>
      <w:r w:rsidRPr="0063292D">
        <w:t xml:space="preserve"> </w:t>
      </w:r>
      <w:r>
        <w:t>заполняется системой автоматически;</w:t>
      </w:r>
    </w:p>
    <w:p w:rsidR="00E17A83" w:rsidRDefault="00E17A83" w:rsidP="00E17A83">
      <w:pPr>
        <w:pStyle w:val="1"/>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A01E98">
        <w:t xml:space="preserve"> </w:t>
      </w:r>
      <w:r>
        <w:t>Поле обязательно для заполнения при заполнении раздела;</w:t>
      </w:r>
    </w:p>
    <w:p w:rsidR="00E17A83" w:rsidRDefault="00E17A83" w:rsidP="00E17A83">
      <w:pPr>
        <w:pStyle w:val="1"/>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CC420F">
        <w:t xml:space="preserve"> </w:t>
      </w:r>
      <w:r>
        <w:t>Поле обязательно для заполнения при заполнении раздела;</w:t>
      </w:r>
    </w:p>
    <w:p w:rsidR="00E17A83" w:rsidRDefault="00E17A83" w:rsidP="00E17A83">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документа.</w:t>
      </w:r>
      <w:r w:rsidRPr="00CC420F">
        <w:t xml:space="preserve"> </w:t>
      </w:r>
      <w:r>
        <w:t>Поле не обязательно для заполнения при заполнении раздела;</w:t>
      </w:r>
    </w:p>
    <w:p w:rsidR="00E17A83" w:rsidRDefault="00E17A83" w:rsidP="00E17A83">
      <w:pPr>
        <w:pStyle w:val="1"/>
      </w:pPr>
      <w:r>
        <w:t>«</w:t>
      </w:r>
      <w:r w:rsidRPr="00F545AE">
        <w:t>Ссылка на источник публикации</w:t>
      </w:r>
      <w:r>
        <w:t>»</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 документа.</w:t>
      </w:r>
      <w:r w:rsidRPr="005006CC">
        <w:t xml:space="preserve"> </w:t>
      </w:r>
      <w:r>
        <w:t>Поле не обязательно для заполнения при заполнении раздела.</w:t>
      </w:r>
    </w:p>
    <w:p w:rsidR="00E17A83" w:rsidRDefault="00E17A83" w:rsidP="00E17A83">
      <w:pPr>
        <w:pStyle w:val="1"/>
        <w:numPr>
          <w:ilvl w:val="0"/>
          <w:numId w:val="0"/>
        </w:numPr>
        <w:ind w:left="992"/>
      </w:pPr>
      <w:r>
        <w:rPr>
          <w:noProof/>
          <w:snapToGrid/>
        </w:rPr>
        <w:drawing>
          <wp:inline distT="0" distB="0" distL="0" distR="0" wp14:anchorId="714F9AEC" wp14:editId="15F74034">
            <wp:extent cx="5542059" cy="1086865"/>
            <wp:effectExtent l="0" t="0" r="1905" b="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536881" cy="1085850"/>
                    </a:xfrm>
                    <a:prstGeom prst="rect">
                      <a:avLst/>
                    </a:prstGeom>
                    <a:noFill/>
                    <a:ln>
                      <a:noFill/>
                    </a:ln>
                  </pic:spPr>
                </pic:pic>
              </a:graphicData>
            </a:graphic>
          </wp:inline>
        </w:drawing>
      </w:r>
    </w:p>
    <w:p w:rsidR="00E17A83" w:rsidRDefault="00E17A83" w:rsidP="00E17A83">
      <w:pPr>
        <w:pStyle w:val="affd"/>
        <w:jc w:val="center"/>
      </w:pPr>
      <w:bookmarkStart w:id="142" w:name="_Ref10617437"/>
      <w:bookmarkStart w:id="143" w:name="_Toc21346742"/>
      <w:bookmarkStart w:id="144" w:name="_Toc46225983"/>
      <w:r>
        <w:t xml:space="preserve">Рисунок </w:t>
      </w:r>
      <w:fldSimple w:instr=" SEQ Рисунок \* ARABIC ">
        <w:r w:rsidR="0075141A">
          <w:rPr>
            <w:noProof/>
          </w:rPr>
          <w:t>38</w:t>
        </w:r>
      </w:fldSimple>
      <w:bookmarkEnd w:id="142"/>
      <w:r w:rsidRPr="00CD4D8E">
        <w:t xml:space="preserve"> – Форма «Добавление документа, необходимого для составления проекта решения о местном бюджете»</w:t>
      </w:r>
      <w:bookmarkEnd w:id="143"/>
      <w:bookmarkEnd w:id="144"/>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966D718" wp14:editId="09568325">
            <wp:extent cx="198755" cy="246380"/>
            <wp:effectExtent l="0" t="0" r="0" b="127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6F1EA99" wp14:editId="19C1C65A">
            <wp:extent cx="294005" cy="207010"/>
            <wp:effectExtent l="0" t="0" r="0" b="254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нажав </w:t>
      </w:r>
      <w:r>
        <w:rPr>
          <w:noProof/>
          <w:snapToGrid/>
        </w:rPr>
        <w:drawing>
          <wp:inline distT="0" distB="0" distL="0" distR="0" wp14:anchorId="39E32B36" wp14:editId="5AFD7927">
            <wp:extent cx="198755" cy="246380"/>
            <wp:effectExtent l="0" t="0" r="0" b="127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91DB265" wp14:editId="1351B5BE">
            <wp:extent cx="222885" cy="246380"/>
            <wp:effectExtent l="0" t="0" r="5715" b="127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«Основные документы, формируемые при составлении проекта решения о местном бюджете». Для добавления строки необходимо</w:t>
      </w:r>
      <w:r w:rsidRPr="000160AA">
        <w:t xml:space="preserve"> </w:t>
      </w:r>
      <w:r>
        <w:t xml:space="preserve">нажать кнопку </w:t>
      </w:r>
      <w:r w:rsidRPr="002C4D7D">
        <w:rPr>
          <w:noProof/>
        </w:rPr>
        <w:drawing>
          <wp:inline distT="0" distB="0" distL="0" distR="0" wp14:anchorId="40B606D3" wp14:editId="2230AD76">
            <wp:extent cx="342900" cy="333375"/>
            <wp:effectExtent l="19050" t="0" r="0" b="0"/>
            <wp:docPr id="95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w:t>
      </w:r>
      <w:r w:rsidRPr="005C63D1">
        <w:t>» (</w:t>
      </w:r>
      <w:r>
        <w:fldChar w:fldCharType="begin"/>
      </w:r>
      <w:r>
        <w:instrText xml:space="preserve"> REF _Ref10617489 \h </w:instrText>
      </w:r>
      <w:r>
        <w:fldChar w:fldCharType="separate"/>
      </w:r>
      <w:r w:rsidR="0075141A">
        <w:t xml:space="preserve">Рисунок </w:t>
      </w:r>
      <w:r w:rsidR="0075141A">
        <w:rPr>
          <w:noProof/>
        </w:rPr>
        <w:t>39</w:t>
      </w:r>
      <w:r>
        <w:fldChar w:fldCharType="end"/>
      </w:r>
      <w:r w:rsidRPr="005C63D1">
        <w:t>), необходимо</w:t>
      </w:r>
      <w:r>
        <w:t xml:space="preserve"> заполнить поля:</w:t>
      </w:r>
    </w:p>
    <w:p w:rsidR="00E17A83" w:rsidRDefault="00E17A83" w:rsidP="00E17A83">
      <w:pPr>
        <w:pStyle w:val="1"/>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4C691E">
        <w:t xml:space="preserve"> </w:t>
      </w:r>
      <w:r>
        <w:t>Поле обязательно для заполнения при заполнении раздела;</w:t>
      </w:r>
    </w:p>
    <w:p w:rsidR="00E17A83" w:rsidRDefault="00E17A83" w:rsidP="00E17A83">
      <w:pPr>
        <w:pStyle w:val="1"/>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4C691E">
        <w:t xml:space="preserve"> </w:t>
      </w:r>
      <w:r>
        <w:t>Поле обязательно для заполнения при заполнении раздела;</w:t>
      </w:r>
    </w:p>
    <w:p w:rsidR="00E17A83" w:rsidRDefault="00E17A83" w:rsidP="00E17A83">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 наименование источник</w:t>
      </w:r>
      <w:r w:rsidRPr="00F545AE">
        <w:t xml:space="preserve"> публикации документа.</w:t>
      </w:r>
      <w:r w:rsidRPr="00973353">
        <w:t xml:space="preserve"> </w:t>
      </w:r>
      <w:r>
        <w:t>Поле не обязательно для заполнения при заполнении раздела;</w:t>
      </w:r>
    </w:p>
    <w:p w:rsidR="00E17A83" w:rsidRDefault="00E17A83" w:rsidP="00E17A83">
      <w:pPr>
        <w:pStyle w:val="1"/>
      </w:pPr>
      <w:r>
        <w:t>«Ссылка на источник публикации»</w:t>
      </w:r>
      <w:r w:rsidRPr="0063292D">
        <w:t xml:space="preserve"> </w:t>
      </w:r>
      <w:r>
        <w:t>–</w:t>
      </w:r>
      <w:r w:rsidRPr="0063292D">
        <w:t xml:space="preserve"> </w:t>
      </w:r>
      <w:r>
        <w:t>р</w:t>
      </w:r>
      <w:r w:rsidRPr="00F545AE">
        <w:t>учной ввод, указывается ссылка на источник публикации документа.</w:t>
      </w:r>
      <w:r w:rsidRPr="00F1319A">
        <w:t xml:space="preserve"> </w:t>
      </w:r>
      <w:r>
        <w:t>Поле не обязательно для заполнения при заполнении раздела.</w:t>
      </w:r>
    </w:p>
    <w:p w:rsidR="00E17A83" w:rsidRDefault="00E17A83" w:rsidP="00E17A83">
      <w:pPr>
        <w:pStyle w:val="12-0"/>
        <w:jc w:val="center"/>
      </w:pPr>
      <w:r>
        <w:rPr>
          <w:noProof/>
          <w:snapToGrid/>
        </w:rPr>
        <w:drawing>
          <wp:inline distT="0" distB="0" distL="0" distR="0" wp14:anchorId="407B556B" wp14:editId="5688C3A2">
            <wp:extent cx="5208104" cy="1021372"/>
            <wp:effectExtent l="0" t="0" r="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03238" cy="1020418"/>
                    </a:xfrm>
                    <a:prstGeom prst="rect">
                      <a:avLst/>
                    </a:prstGeom>
                    <a:noFill/>
                    <a:ln>
                      <a:noFill/>
                    </a:ln>
                  </pic:spPr>
                </pic:pic>
              </a:graphicData>
            </a:graphic>
          </wp:inline>
        </w:drawing>
      </w:r>
    </w:p>
    <w:p w:rsidR="00E17A83" w:rsidRDefault="00E17A83" w:rsidP="00E17A83">
      <w:pPr>
        <w:pStyle w:val="affd"/>
        <w:jc w:val="center"/>
      </w:pPr>
      <w:bookmarkStart w:id="145" w:name="_Ref10617489"/>
      <w:bookmarkStart w:id="146" w:name="_Toc21346743"/>
      <w:bookmarkStart w:id="147" w:name="_Toc46225984"/>
      <w:r>
        <w:t xml:space="preserve">Рисунок </w:t>
      </w:r>
      <w:fldSimple w:instr=" SEQ Рисунок \* ARABIC ">
        <w:r w:rsidR="0075141A">
          <w:rPr>
            <w:noProof/>
          </w:rPr>
          <w:t>39</w:t>
        </w:r>
      </w:fldSimple>
      <w:bookmarkEnd w:id="145"/>
      <w:r w:rsidRPr="00697B31">
        <w:t xml:space="preserve"> – Форма «Основного документа, формируемого при составлении проекта решения о местном бюджете»</w:t>
      </w:r>
      <w:bookmarkEnd w:id="146"/>
      <w:bookmarkEnd w:id="147"/>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7C60EEB" wp14:editId="64372AE1">
            <wp:extent cx="414655" cy="329565"/>
            <wp:effectExtent l="19050" t="0" r="4445" b="0"/>
            <wp:docPr id="6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374EDF4" wp14:editId="27D978EB">
            <wp:extent cx="190500" cy="197485"/>
            <wp:effectExtent l="0" t="0" r="0" b="0"/>
            <wp:docPr id="66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D008997" wp14:editId="78AB44DD">
            <wp:extent cx="318770" cy="297815"/>
            <wp:effectExtent l="0" t="0" r="0" b="0"/>
            <wp:docPr id="69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67" w:history="1">
        <w:r w:rsidRPr="008C166C">
          <w:rPr>
            <w:rStyle w:val="bpmenufontcolor"/>
            <w:color w:val="auto"/>
          </w:rPr>
          <w:t>5.4 Порядок разработки и утверждения бюджетного прогноза на долгосрочный период</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68" w:history="1">
        <w:r>
          <w:rPr>
            <w:rStyle w:val="bpmenufontcolor"/>
            <w:color w:val="auto"/>
          </w:rPr>
          <w:t xml:space="preserve">о </w:t>
        </w:r>
        <w:hyperlink r:id="rId69" w:history="1">
          <w:r>
            <w:rPr>
              <w:rStyle w:val="bpmenufontcolor"/>
              <w:color w:val="auto"/>
            </w:rPr>
            <w:t>порядке</w:t>
          </w:r>
          <w:r w:rsidRPr="00E61BC6">
            <w:rPr>
              <w:rStyle w:val="bpmenufontcolor"/>
              <w:color w:val="auto"/>
            </w:rPr>
            <w:t xml:space="preserve"> разработки и утверждения бюджетного прогноза на долгосрочный период</w:t>
          </w:r>
        </w:hyperlink>
      </w:hyperlink>
      <w:r w:rsidRPr="00D41DB0">
        <w:t xml:space="preserve"> необходимо:</w:t>
      </w:r>
    </w:p>
    <w:p w:rsidR="005E3736" w:rsidRDefault="005E3736" w:rsidP="00725125">
      <w:pPr>
        <w:pStyle w:val="a1"/>
        <w:numPr>
          <w:ilvl w:val="0"/>
          <w:numId w:val="93"/>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88306F" w:rsidRDefault="005E3736" w:rsidP="005E3736">
      <w:pPr>
        <w:pStyle w:val="a1"/>
      </w:pPr>
      <w:r>
        <w:t>выбрать фильтр папку «На формировании (мое)»</w:t>
      </w:r>
      <w:r w:rsidR="0088306F">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5D7DB869" wp14:editId="3B18842A">
            <wp:extent cx="213360" cy="19494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E3736" w:rsidRDefault="00CB0C07" w:rsidP="005E3736">
      <w:pPr>
        <w:pStyle w:val="a1"/>
      </w:pPr>
      <w:r>
        <w:t xml:space="preserve">в окне «Выбор типа документа» выбрать пункт </w:t>
      </w:r>
      <w:r w:rsidRPr="007D60A9">
        <w:t>«5.4 Порядок разработки и утверждения бюджетного прогноза на долгосрочный период»</w:t>
      </w:r>
      <w:r>
        <w:t xml:space="preserve"> (</w:t>
      </w:r>
      <w:r>
        <w:fldChar w:fldCharType="begin"/>
      </w:r>
      <w:r>
        <w:instrText xml:space="preserve"> REF _Ref21695896 \h </w:instrText>
      </w:r>
      <w:r>
        <w:fldChar w:fldCharType="separate"/>
      </w:r>
      <w:r w:rsidR="0075141A">
        <w:t xml:space="preserve">Рисунок </w:t>
      </w:r>
      <w:r w:rsidR="0075141A">
        <w:rPr>
          <w:noProof/>
        </w:rPr>
        <w:t>40</w:t>
      </w:r>
      <w:r>
        <w:fldChar w:fldCharType="end"/>
      </w:r>
      <w:r>
        <w:t>)</w:t>
      </w:r>
    </w:p>
    <w:p w:rsidR="00CB0C07" w:rsidRDefault="00CB0C07" w:rsidP="00CB0C07">
      <w:pPr>
        <w:pStyle w:val="-0"/>
        <w:keepNext/>
      </w:pPr>
      <w:r>
        <w:rPr>
          <w:noProof/>
          <w:snapToGrid/>
        </w:rPr>
        <w:drawing>
          <wp:inline distT="0" distB="0" distL="0" distR="0" wp14:anchorId="369307F0" wp14:editId="41A4635F">
            <wp:extent cx="2723321" cy="1900303"/>
            <wp:effectExtent l="0" t="0" r="1270" b="508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2724990" cy="1901468"/>
                    </a:xfrm>
                    <a:prstGeom prst="rect">
                      <a:avLst/>
                    </a:prstGeom>
                  </pic:spPr>
                </pic:pic>
              </a:graphicData>
            </a:graphic>
          </wp:inline>
        </w:drawing>
      </w:r>
    </w:p>
    <w:p w:rsidR="00CB0C07" w:rsidRDefault="00CB0C07" w:rsidP="00CB0C07">
      <w:pPr>
        <w:pStyle w:val="affd"/>
        <w:jc w:val="center"/>
      </w:pPr>
      <w:bookmarkStart w:id="148" w:name="_Ref21695896"/>
      <w:bookmarkStart w:id="149" w:name="_Toc46225985"/>
      <w:r>
        <w:t xml:space="preserve">Рисунок </w:t>
      </w:r>
      <w:fldSimple w:instr=" SEQ Рисунок \* ARABIC ">
        <w:r w:rsidR="0075141A">
          <w:rPr>
            <w:noProof/>
          </w:rPr>
          <w:t>40</w:t>
        </w:r>
      </w:fldSimple>
      <w:bookmarkEnd w:id="148"/>
      <w:r w:rsidR="000C18CC" w:rsidRPr="000C18CC">
        <w:rPr>
          <w:noProof/>
        </w:rPr>
        <w:t xml:space="preserve"> -</w:t>
      </w:r>
      <w:r>
        <w:t xml:space="preserve"> Пункт </w:t>
      </w:r>
      <w:r w:rsidRPr="00C308DF">
        <w:t>«5.4 Порядок разработки и утверждения бюджетного прогноза на долгосрочный период»</w:t>
      </w:r>
      <w:bookmarkEnd w:id="149"/>
    </w:p>
    <w:p w:rsidR="00CB0C07" w:rsidRDefault="00CB0C07" w:rsidP="00CB0C07">
      <w:pPr>
        <w:pStyle w:val="a1"/>
      </w:pPr>
      <w:r>
        <w:t>нажать кнопку «ОК»;</w:t>
      </w:r>
    </w:p>
    <w:p w:rsidR="00CB0C07" w:rsidRDefault="00CB0C07" w:rsidP="00CB0C07">
      <w:pPr>
        <w:pStyle w:val="a1"/>
      </w:pPr>
      <w:r>
        <w:t>откроется формуляр для заполнения информации «Порядок разработки и утверждения бюджетного прогноза на долгосрочный период» (</w:t>
      </w:r>
      <w:r w:rsidR="001155BC">
        <w:fldChar w:fldCharType="begin"/>
      </w:r>
      <w:r w:rsidR="001155BC">
        <w:instrText xml:space="preserve"> REF _Ref21704430 \h </w:instrText>
      </w:r>
      <w:r w:rsidR="001155BC">
        <w:fldChar w:fldCharType="separate"/>
      </w:r>
      <w:r w:rsidR="0075141A">
        <w:t xml:space="preserve">Рисунок </w:t>
      </w:r>
      <w:r w:rsidR="0075141A">
        <w:rPr>
          <w:noProof/>
        </w:rPr>
        <w:t>41</w:t>
      </w:r>
      <w:r w:rsidR="001155BC">
        <w:fldChar w:fldCharType="end"/>
      </w:r>
      <w:r>
        <w:t>)</w:t>
      </w:r>
    </w:p>
    <w:p w:rsidR="001155BC" w:rsidRDefault="001155BC" w:rsidP="001155BC">
      <w:pPr>
        <w:pStyle w:val="-0"/>
        <w:keepNext/>
      </w:pPr>
      <w:r>
        <w:rPr>
          <w:noProof/>
          <w:snapToGrid/>
        </w:rPr>
        <w:drawing>
          <wp:inline distT="0" distB="0" distL="0" distR="0" wp14:anchorId="5A84FD8A" wp14:editId="3AFF82A8">
            <wp:extent cx="6119495" cy="429419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6119495" cy="4294194"/>
                    </a:xfrm>
                    <a:prstGeom prst="rect">
                      <a:avLst/>
                    </a:prstGeom>
                  </pic:spPr>
                </pic:pic>
              </a:graphicData>
            </a:graphic>
          </wp:inline>
        </w:drawing>
      </w:r>
    </w:p>
    <w:p w:rsidR="00E17A83" w:rsidRDefault="001155BC" w:rsidP="001155BC">
      <w:pPr>
        <w:pStyle w:val="affd"/>
        <w:jc w:val="center"/>
      </w:pPr>
      <w:bookmarkStart w:id="150" w:name="_Ref21704430"/>
      <w:bookmarkStart w:id="151" w:name="_Toc46225986"/>
      <w:r>
        <w:t xml:space="preserve">Рисунок </w:t>
      </w:r>
      <w:fldSimple w:instr=" SEQ Рисунок \* ARABIC ">
        <w:r w:rsidR="0075141A">
          <w:rPr>
            <w:noProof/>
          </w:rPr>
          <w:t>41</w:t>
        </w:r>
      </w:fldSimple>
      <w:bookmarkEnd w:id="150"/>
      <w:r w:rsidR="000C18CC" w:rsidRPr="000C18CC">
        <w:rPr>
          <w:noProof/>
        </w:rPr>
        <w:t xml:space="preserve"> -</w:t>
      </w:r>
      <w:r>
        <w:t xml:space="preserve"> </w:t>
      </w:r>
      <w:r w:rsidRPr="002620CB">
        <w:t>Формуляр «5.4 Порядок разработки и утверждения бюджетного прогноза на долгосрочный период»</w:t>
      </w:r>
      <w:bookmarkEnd w:id="151"/>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публично-правового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1463CA" w:rsidRDefault="001463CA" w:rsidP="001463CA">
      <w:pPr>
        <w:pStyle w:val="1"/>
      </w:pPr>
      <w:r>
        <w:t>«Код органа, осуществляющего разработку бюджетного прогноза на долгосрочный период»</w:t>
      </w:r>
      <w:r w:rsidRPr="001463CA">
        <w:t xml:space="preserve"> </w:t>
      </w:r>
      <w:r>
        <w:t xml:space="preserve">– </w:t>
      </w:r>
      <w:r w:rsidRPr="001463CA">
        <w:t xml:space="preserve">ручной ввод, указывается </w:t>
      </w:r>
      <w:r>
        <w:t>код</w:t>
      </w:r>
      <w:r w:rsidRPr="001463CA">
        <w:t xml:space="preserve"> </w:t>
      </w:r>
      <w:r>
        <w:t>органа</w:t>
      </w:r>
      <w:r w:rsidRPr="001463CA">
        <w:t xml:space="preserve">. Поле </w:t>
      </w:r>
      <w:r>
        <w:t xml:space="preserve">не </w:t>
      </w:r>
      <w:r w:rsidRPr="001463CA">
        <w:t>обязательно для заполнения;</w:t>
      </w:r>
    </w:p>
    <w:p w:rsidR="001463CA" w:rsidRDefault="001463CA" w:rsidP="001463CA">
      <w:pPr>
        <w:pStyle w:val="1"/>
      </w:pPr>
      <w:r>
        <w:t xml:space="preserve">«Наименование органа, осуществляющего разработку бюджетного прогноза на долгосрочный период» – </w:t>
      </w:r>
      <w:r w:rsidRPr="001463CA">
        <w:t xml:space="preserve">ручной ввод, указывается наименование </w:t>
      </w:r>
      <w:r>
        <w:t>органа</w:t>
      </w:r>
      <w:r w:rsidRPr="001463CA">
        <w:t>. Поле обязательно для заполнения;</w:t>
      </w:r>
    </w:p>
    <w:p w:rsidR="00E17A83" w:rsidRDefault="00E17A83" w:rsidP="00E17A83">
      <w:pPr>
        <w:pStyle w:val="1"/>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«Период действия бюджетного прогноза» – заполняется автоматически, доступно для редактирования. Поле обязательно для заполнения.</w:t>
      </w:r>
    </w:p>
    <w:p w:rsidR="00E17A83" w:rsidRDefault="00E17A83" w:rsidP="00E17A83">
      <w:pPr>
        <w:pStyle w:val="1"/>
      </w:pPr>
      <w:r>
        <w:t>р</w:t>
      </w:r>
      <w:r w:rsidRPr="00F545AE">
        <w:t>аздел «Содержание акта, определяющего порядок разработки и утверждения бюджетного прогноза муниципального образования на долгосрочный период»</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7744339B" wp14:editId="0E7CB394">
            <wp:extent cx="344170" cy="356235"/>
            <wp:effectExtent l="19050" t="0" r="0" b="0"/>
            <wp:docPr id="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строки:</w:t>
      </w:r>
    </w:p>
    <w:p w:rsidR="00E17A83" w:rsidRDefault="00E17A83" w:rsidP="00E17A83">
      <w:pPr>
        <w:pStyle w:val="1"/>
      </w:pPr>
      <w:r>
        <w:t>«Наименование раздела» – р</w:t>
      </w:r>
      <w:r w:rsidRPr="00F545AE">
        <w:t>учной ввод, указ</w:t>
      </w:r>
      <w:r>
        <w:t>ать</w:t>
      </w:r>
      <w:r w:rsidRPr="00F545AE">
        <w:t xml:space="preserve"> наименование раздела акта.</w:t>
      </w:r>
      <w:r w:rsidRPr="00C54A01">
        <w:t xml:space="preserve"> </w:t>
      </w:r>
      <w:r>
        <w:t>Поле обязательно для заполнения при заполнении раздела;</w:t>
      </w:r>
    </w:p>
    <w:p w:rsidR="00E17A83" w:rsidRDefault="00E17A83" w:rsidP="00E17A83">
      <w:pPr>
        <w:pStyle w:val="1"/>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C54A01">
        <w:t xml:space="preserve"> </w:t>
      </w:r>
      <w:r>
        <w:t>Поле обязательно для заполнения при заполнении раздела.</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101E864" wp14:editId="213D23F0">
            <wp:extent cx="198755" cy="246380"/>
            <wp:effectExtent l="0" t="0" r="0" b="127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1987F56" wp14:editId="1259D538">
            <wp:extent cx="294005" cy="207010"/>
            <wp:effectExtent l="0" t="0" r="0" b="254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B558A0E" wp14:editId="3B9E0437">
            <wp:extent cx="198755" cy="246380"/>
            <wp:effectExtent l="0" t="0" r="0" b="127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814969C" wp14:editId="08E2B657">
            <wp:extent cx="222885" cy="246380"/>
            <wp:effectExtent l="0" t="0" r="5715" b="127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7C79EF02" wp14:editId="6CD323E6">
            <wp:extent cx="342900" cy="333375"/>
            <wp:effectExtent l="19050" t="0" r="0" b="0"/>
            <wp:docPr id="98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_Ref10617774 \h </w:instrText>
      </w:r>
      <w:r>
        <w:fldChar w:fldCharType="separate"/>
      </w:r>
      <w:r w:rsidR="0075141A">
        <w:t xml:space="preserve">Рисунок </w:t>
      </w:r>
      <w:r w:rsidR="0075141A">
        <w:rPr>
          <w:noProof/>
        </w:rPr>
        <w:t>42</w:t>
      </w:r>
      <w:r>
        <w:fldChar w:fldCharType="end"/>
      </w:r>
      <w:r>
        <w:t xml:space="preserve">) необходимо нажать «Загрузить», вложение должно быть не более 4.8 </w:t>
      </w:r>
      <w:r w:rsidRPr="00497DE2">
        <w:rPr>
          <w:lang w:val="en-US"/>
        </w:rPr>
        <w:t>MB</w:t>
      </w:r>
      <w:r>
        <w:t>, количество файлов не более одного.</w:t>
      </w:r>
    </w:p>
    <w:p w:rsidR="00E17A83" w:rsidRDefault="00E17A83" w:rsidP="00E17A83">
      <w:pPr>
        <w:pStyle w:val="-0"/>
      </w:pPr>
      <w:r>
        <w:rPr>
          <w:noProof/>
          <w:snapToGrid/>
        </w:rPr>
        <w:drawing>
          <wp:inline distT="0" distB="0" distL="0" distR="0" wp14:anchorId="7B151846" wp14:editId="73514105">
            <wp:extent cx="3076833" cy="3138616"/>
            <wp:effectExtent l="0" t="0" r="0" b="508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84417" cy="3146352"/>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52" w:name="_Ref10617774"/>
      <w:bookmarkStart w:id="153" w:name="_Toc21346746"/>
      <w:bookmarkStart w:id="154" w:name="_Toc46225987"/>
      <w:r>
        <w:t xml:space="preserve">Рисунок </w:t>
      </w:r>
      <w:fldSimple w:instr=" SEQ Рисунок \* ARABIC ">
        <w:r w:rsidR="0075141A">
          <w:rPr>
            <w:noProof/>
          </w:rPr>
          <w:t>42</w:t>
        </w:r>
      </w:fldSimple>
      <w:bookmarkEnd w:id="152"/>
      <w:r w:rsidRPr="008657B2">
        <w:t xml:space="preserve"> – Форма «Добавление вложения»</w:t>
      </w:r>
      <w:bookmarkEnd w:id="153"/>
      <w:bookmarkEnd w:id="154"/>
    </w:p>
    <w:p w:rsidR="00E17A83" w:rsidRDefault="00E17A83" w:rsidP="00E17A83">
      <w:pPr>
        <w:pStyle w:val="1"/>
      </w:pPr>
      <w:r>
        <w:t>«Вложение»</w:t>
      </w:r>
      <w:r w:rsidRPr="00E72A84">
        <w:t xml:space="preserve"> –</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F3845F2" wp14:editId="7CE00264">
            <wp:extent cx="414655" cy="329565"/>
            <wp:effectExtent l="19050" t="0" r="4445" b="0"/>
            <wp:docPr id="7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8C8C059" wp14:editId="0887E04A">
            <wp:extent cx="190500" cy="197485"/>
            <wp:effectExtent l="0" t="0" r="0" b="0"/>
            <wp:docPr id="7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FB43512" wp14:editId="1F64EA9A">
            <wp:extent cx="318770" cy="297815"/>
            <wp:effectExtent l="0" t="0" r="0" b="0"/>
            <wp:docPr id="70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73" w:history="1">
        <w:r w:rsidRPr="008C166C">
          <w:rPr>
            <w:rStyle w:val="bpmenufontcolor"/>
            <w:color w:val="auto"/>
          </w:rPr>
          <w:t>5.</w:t>
        </w:r>
        <w:r w:rsidRPr="00AB5D22">
          <w:rPr>
            <w:rStyle w:val="bpmenufontcolor"/>
            <w:color w:val="auto"/>
          </w:rPr>
          <w:t>7</w:t>
        </w:r>
        <w:r w:rsidRPr="00AB5D22">
          <w:rPr>
            <w:rStyle w:val="11"/>
          </w:rPr>
          <w:t xml:space="preserve"> </w:t>
        </w:r>
        <w:r>
          <w:rPr>
            <w:rStyle w:val="docinfolabel"/>
          </w:rPr>
          <w:t>Порядок разработки среднесрочного финансового плана муниципального образования</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разработки среднесрочного финансового плана муниципального образования</w:t>
      </w:r>
      <w:r w:rsidRPr="00D41DB0">
        <w:t xml:space="preserve"> необходимо:</w:t>
      </w:r>
    </w:p>
    <w:p w:rsidR="005E3736" w:rsidRDefault="005E3736" w:rsidP="00725125">
      <w:pPr>
        <w:pStyle w:val="a1"/>
        <w:numPr>
          <w:ilvl w:val="0"/>
          <w:numId w:val="94"/>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88306F" w:rsidRDefault="005E3736" w:rsidP="005E3736">
      <w:pPr>
        <w:pStyle w:val="a1"/>
      </w:pPr>
      <w:r>
        <w:t>выбрать фильтр папку «На формировании (мое)»</w:t>
      </w:r>
      <w:r w:rsidR="0088306F">
        <w:t>;</w:t>
      </w:r>
    </w:p>
    <w:p w:rsidR="005E3736" w:rsidRDefault="005E3736" w:rsidP="005E3736">
      <w:pPr>
        <w:pStyle w:val="a1"/>
      </w:pPr>
      <w:r>
        <w:t>на пан</w:t>
      </w:r>
      <w:r w:rsidR="00552F5D">
        <w:t xml:space="preserve">ели инструментов нажать кнопку </w:t>
      </w:r>
      <w:r w:rsidR="00552F5D">
        <w:rPr>
          <w:noProof/>
          <w:snapToGrid/>
        </w:rPr>
        <w:drawing>
          <wp:inline distT="0" distB="0" distL="0" distR="0" wp14:anchorId="7D88E178" wp14:editId="073EBC65">
            <wp:extent cx="211300" cy="196728"/>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0284" cy="195782"/>
                    </a:xfrm>
                    <a:prstGeom prst="rect">
                      <a:avLst/>
                    </a:prstGeom>
                  </pic:spPr>
                </pic:pic>
              </a:graphicData>
            </a:graphic>
          </wp:inline>
        </w:drawing>
      </w:r>
      <w:r>
        <w:t xml:space="preserve"> «Создать новый документ»;</w:t>
      </w:r>
    </w:p>
    <w:p w:rsidR="005E3736" w:rsidRDefault="00084EC2" w:rsidP="005E3736">
      <w:pPr>
        <w:pStyle w:val="a1"/>
      </w:pPr>
      <w:r w:rsidRPr="00AD5988">
        <w:t>в окне «Выбор типа документа» выбрать пункт «5.7 Порядок разработки среднесрочного финансового плана муниципального образования»</w:t>
      </w:r>
      <w:r>
        <w:t xml:space="preserve"> </w:t>
      </w:r>
      <w:r w:rsidR="00DA736D">
        <w:t>(</w:t>
      </w:r>
      <w:r w:rsidR="00DA736D">
        <w:fldChar w:fldCharType="begin"/>
      </w:r>
      <w:r w:rsidR="00DA736D">
        <w:instrText xml:space="preserve"> REF _Ref21696081 \h </w:instrText>
      </w:r>
      <w:r w:rsidR="00DA736D">
        <w:fldChar w:fldCharType="separate"/>
      </w:r>
      <w:r w:rsidR="0075141A">
        <w:t xml:space="preserve">Рисунок </w:t>
      </w:r>
      <w:r w:rsidR="0075141A">
        <w:rPr>
          <w:noProof/>
        </w:rPr>
        <w:t>43</w:t>
      </w:r>
      <w:r w:rsidR="00DA736D">
        <w:fldChar w:fldCharType="end"/>
      </w:r>
      <w:r w:rsidR="00DA736D">
        <w:t>)</w:t>
      </w:r>
    </w:p>
    <w:p w:rsidR="00DA736D" w:rsidRDefault="00DA736D" w:rsidP="00DA736D">
      <w:pPr>
        <w:pStyle w:val="-0"/>
        <w:keepNext/>
      </w:pPr>
      <w:r w:rsidRPr="00AD5988">
        <w:rPr>
          <w:noProof/>
        </w:rPr>
        <w:drawing>
          <wp:inline distT="0" distB="0" distL="0" distR="0" wp14:anchorId="0CCE35A7" wp14:editId="5DECFBAB">
            <wp:extent cx="2758989" cy="1868557"/>
            <wp:effectExtent l="0" t="0" r="381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2758696" cy="1868358"/>
                    </a:xfrm>
                    <a:prstGeom prst="rect">
                      <a:avLst/>
                    </a:prstGeom>
                  </pic:spPr>
                </pic:pic>
              </a:graphicData>
            </a:graphic>
          </wp:inline>
        </w:drawing>
      </w:r>
    </w:p>
    <w:p w:rsidR="00DA736D" w:rsidRDefault="00DA736D" w:rsidP="00DA736D">
      <w:pPr>
        <w:pStyle w:val="affd"/>
        <w:jc w:val="center"/>
      </w:pPr>
      <w:bookmarkStart w:id="155" w:name="_Ref21696081"/>
      <w:bookmarkStart w:id="156" w:name="_Toc46225988"/>
      <w:r>
        <w:t xml:space="preserve">Рисунок </w:t>
      </w:r>
      <w:fldSimple w:instr=" SEQ Рисунок \* ARABIC ">
        <w:r w:rsidR="0075141A">
          <w:rPr>
            <w:noProof/>
          </w:rPr>
          <w:t>43</w:t>
        </w:r>
      </w:fldSimple>
      <w:bookmarkEnd w:id="155"/>
      <w:r w:rsidR="000C18CC" w:rsidRPr="000C18CC">
        <w:rPr>
          <w:noProof/>
        </w:rPr>
        <w:t xml:space="preserve"> -</w:t>
      </w:r>
      <w:r>
        <w:t xml:space="preserve"> Пункт</w:t>
      </w:r>
      <w:r w:rsidRPr="00AA5810">
        <w:t xml:space="preserve"> «5.7 Порядок разработки среднесрочного финансового плана муниципального образования»</w:t>
      </w:r>
      <w:bookmarkEnd w:id="156"/>
    </w:p>
    <w:p w:rsidR="00DA736D" w:rsidRDefault="00DA736D" w:rsidP="00DA736D">
      <w:pPr>
        <w:pStyle w:val="a1"/>
      </w:pPr>
      <w:r>
        <w:t>нажать кнопку «ОК»;</w:t>
      </w:r>
    </w:p>
    <w:p w:rsidR="00DA736D" w:rsidRPr="00DA736D" w:rsidRDefault="00DA736D" w:rsidP="00DA736D">
      <w:pPr>
        <w:pStyle w:val="a1"/>
      </w:pPr>
      <w:r>
        <w:t xml:space="preserve">откроется формуляр для заполнения информации </w:t>
      </w:r>
      <w:r w:rsidR="00542D0D">
        <w:t>«</w:t>
      </w:r>
      <w:r>
        <w:t>Порядок разработки среднесрочного финансового плана муниципального образования» (</w:t>
      </w:r>
      <w:r>
        <w:fldChar w:fldCharType="begin"/>
      </w:r>
      <w:r>
        <w:instrText xml:space="preserve"> REF _Ref10617901 \h </w:instrText>
      </w:r>
      <w:r>
        <w:fldChar w:fldCharType="separate"/>
      </w:r>
      <w:r w:rsidR="0075141A">
        <w:t xml:space="preserve">Рисунок </w:t>
      </w:r>
      <w:r w:rsidR="0075141A">
        <w:rPr>
          <w:noProof/>
        </w:rPr>
        <w:t>44</w:t>
      </w:r>
      <w:r>
        <w:fldChar w:fldCharType="end"/>
      </w:r>
      <w:r>
        <w:t>)</w:t>
      </w:r>
    </w:p>
    <w:p w:rsidR="00E17A83" w:rsidRDefault="00E17A83" w:rsidP="00E17A83">
      <w:pPr>
        <w:pStyle w:val="-0"/>
      </w:pPr>
      <w:r>
        <w:rPr>
          <w:noProof/>
          <w:snapToGrid/>
        </w:rPr>
        <w:drawing>
          <wp:inline distT="0" distB="0" distL="0" distR="0" wp14:anchorId="677FAB35" wp14:editId="27D7F329">
            <wp:extent cx="3585590" cy="2910177"/>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589501" cy="2913351"/>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57" w:name="_Ref10617901"/>
      <w:bookmarkStart w:id="158" w:name="_Toc21346748"/>
      <w:bookmarkStart w:id="159" w:name="_Toc46225989"/>
      <w:r>
        <w:t xml:space="preserve">Рисунок </w:t>
      </w:r>
      <w:fldSimple w:instr=" SEQ Рисунок \* ARABIC ">
        <w:r w:rsidR="0075141A">
          <w:rPr>
            <w:noProof/>
          </w:rPr>
          <w:t>44</w:t>
        </w:r>
      </w:fldSimple>
      <w:bookmarkEnd w:id="157"/>
      <w:r w:rsidRPr="00CE685B">
        <w:t xml:space="preserve"> – Формуляр «5.7 Порядок разработки среднесрочного финансового плана муниципального образования»</w:t>
      </w:r>
      <w:bookmarkEnd w:id="158"/>
      <w:bookmarkEnd w:id="159"/>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t>–</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раздел «Информация об акте, устанавливающем порядок разработки среднесрочного финансового плана муниципального образования».</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«Период действия бюджетного прогноза» – заполняется автоматически, доступно для редактирования. Поле обязательно для заполнения.</w:t>
      </w:r>
    </w:p>
    <w:p w:rsidR="00E17A83" w:rsidRDefault="00E17A83" w:rsidP="00E17A83">
      <w:pPr>
        <w:pStyle w:val="1"/>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22983CBF" wp14:editId="455F1E7D">
            <wp:extent cx="344170" cy="356235"/>
            <wp:effectExtent l="19050" t="0" r="0" b="0"/>
            <wp:docPr id="9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_Ref10617933 \h </w:instrText>
      </w:r>
      <w:r>
        <w:fldChar w:fldCharType="separate"/>
      </w:r>
      <w:r w:rsidR="0075141A">
        <w:t xml:space="preserve">Рисунок </w:t>
      </w:r>
      <w:r w:rsidR="0075141A">
        <w:rPr>
          <w:noProof/>
        </w:rPr>
        <w:t>45</w:t>
      </w:r>
      <w:r>
        <w:fldChar w:fldCharType="end"/>
      </w:r>
      <w:r>
        <w:t>),</w:t>
      </w:r>
      <w:r w:rsidRPr="006344A4">
        <w:t xml:space="preserve"> </w:t>
      </w:r>
      <w:r>
        <w:t>необходимо заполнить поля:</w:t>
      </w:r>
    </w:p>
    <w:p w:rsidR="00E17A83" w:rsidRDefault="00E17A83" w:rsidP="00E17A83">
      <w:pPr>
        <w:pStyle w:val="1"/>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E17A83" w:rsidRDefault="00E17A83" w:rsidP="00E17A83">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 xml:space="preserve">Поле не обязательно для заполнения. </w:t>
      </w:r>
    </w:p>
    <w:p w:rsidR="00E17A83" w:rsidRDefault="00E17A83" w:rsidP="00E17A83">
      <w:pPr>
        <w:pStyle w:val="1"/>
        <w:numPr>
          <w:ilvl w:val="0"/>
          <w:numId w:val="0"/>
        </w:numPr>
        <w:ind w:left="992"/>
      </w:pPr>
      <w:r>
        <w:rPr>
          <w:noProof/>
          <w:snapToGrid/>
        </w:rPr>
        <w:drawing>
          <wp:inline distT="0" distB="0" distL="0" distR="0" wp14:anchorId="6D21769A" wp14:editId="37CFDFF1">
            <wp:extent cx="5349923" cy="1769009"/>
            <wp:effectExtent l="0" t="0" r="3175" b="317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46596" cy="1767909"/>
                    </a:xfrm>
                    <a:prstGeom prst="rect">
                      <a:avLst/>
                    </a:prstGeom>
                    <a:noFill/>
                    <a:ln>
                      <a:noFill/>
                    </a:ln>
                  </pic:spPr>
                </pic:pic>
              </a:graphicData>
            </a:graphic>
          </wp:inline>
        </w:drawing>
      </w:r>
    </w:p>
    <w:p w:rsidR="00E17A83" w:rsidRDefault="00E17A83" w:rsidP="00E17A83">
      <w:pPr>
        <w:pStyle w:val="affd"/>
        <w:jc w:val="center"/>
      </w:pPr>
      <w:bookmarkStart w:id="160" w:name="_Ref10617933"/>
      <w:bookmarkStart w:id="161" w:name="_Toc21346749"/>
      <w:bookmarkStart w:id="162" w:name="_Toc46225990"/>
      <w:r>
        <w:t xml:space="preserve">Рисунок </w:t>
      </w:r>
      <w:fldSimple w:instr=" SEQ Рисунок \* ARABIC ">
        <w:r w:rsidR="0075141A">
          <w:rPr>
            <w:noProof/>
          </w:rPr>
          <w:t>45</w:t>
        </w:r>
      </w:fldSimple>
      <w:bookmarkEnd w:id="160"/>
      <w:r w:rsidRPr="005F7127">
        <w:t xml:space="preserve"> – Форма «Текст порядка составления проекта бюджета муниципального образования»</w:t>
      </w:r>
      <w:bookmarkEnd w:id="161"/>
      <w:bookmarkEnd w:id="162"/>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CCEECE7" wp14:editId="69633747">
            <wp:extent cx="198755" cy="246380"/>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E4C8513" wp14:editId="7899DB0D">
            <wp:extent cx="294005" cy="20701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17587EB" wp14:editId="54EC287F">
            <wp:extent cx="198755" cy="246380"/>
            <wp:effectExtent l="0" t="0" r="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2DA8015" wp14:editId="13706758">
            <wp:extent cx="222885" cy="246380"/>
            <wp:effectExtent l="0" t="0" r="5715"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5A3959E9" wp14:editId="653B204D">
            <wp:extent cx="342900" cy="333375"/>
            <wp:effectExtent l="19050" t="0" r="0" b="0"/>
            <wp:docPr id="4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_Ref10617972 \h </w:instrText>
      </w:r>
      <w:r>
        <w:fldChar w:fldCharType="separate"/>
      </w:r>
      <w:r w:rsidR="0075141A">
        <w:t xml:space="preserve">Рисунок </w:t>
      </w:r>
      <w:r w:rsidR="0075141A">
        <w:rPr>
          <w:noProof/>
        </w:rPr>
        <w:t>46</w:t>
      </w:r>
      <w:r>
        <w:fldChar w:fldCharType="end"/>
      </w:r>
      <w:r>
        <w:t xml:space="preserve">) необходимо нажать «Загрузить», вложение должно быть не более 4.8 </w:t>
      </w:r>
      <w:r w:rsidRPr="00497DE2">
        <w:rPr>
          <w:lang w:val="en-US"/>
        </w:rPr>
        <w:t>MB</w:t>
      </w:r>
      <w:r>
        <w:t>, не более одного файла.</w:t>
      </w:r>
    </w:p>
    <w:p w:rsidR="00E17A83" w:rsidRDefault="00E17A83" w:rsidP="00E17A83">
      <w:pPr>
        <w:pStyle w:val="-0"/>
      </w:pPr>
      <w:r>
        <w:rPr>
          <w:noProof/>
          <w:snapToGrid/>
        </w:rPr>
        <w:drawing>
          <wp:inline distT="0" distB="0" distL="0" distR="0" wp14:anchorId="28530FF4" wp14:editId="1597BF49">
            <wp:extent cx="3441940" cy="3816517"/>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442019" cy="3816604"/>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63" w:name="_Ref10617972"/>
      <w:bookmarkStart w:id="164" w:name="_Toc21346750"/>
      <w:bookmarkStart w:id="165" w:name="_Toc46225991"/>
      <w:r>
        <w:t xml:space="preserve">Рисунок </w:t>
      </w:r>
      <w:fldSimple w:instr=" SEQ Рисунок \* ARABIC ">
        <w:r w:rsidR="0075141A">
          <w:rPr>
            <w:noProof/>
          </w:rPr>
          <w:t>46</w:t>
        </w:r>
      </w:fldSimple>
      <w:bookmarkEnd w:id="163"/>
      <w:r w:rsidRPr="003D1529">
        <w:t xml:space="preserve"> – Форма «Добавление вложения»</w:t>
      </w:r>
      <w:bookmarkEnd w:id="164"/>
      <w:bookmarkEnd w:id="165"/>
    </w:p>
    <w:p w:rsidR="00E17A83" w:rsidRDefault="00E17A83" w:rsidP="00E17A83">
      <w:pPr>
        <w:pStyle w:val="1"/>
      </w:pPr>
      <w:r>
        <w:t>«Вложение»</w:t>
      </w:r>
      <w:r w:rsidRPr="00E72A84">
        <w:t xml:space="preserve"> –</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9921D78" wp14:editId="75818F82">
            <wp:extent cx="414655" cy="329565"/>
            <wp:effectExtent l="19050" t="0" r="4445" b="0"/>
            <wp:docPr id="7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66B6571" wp14:editId="611F533A">
            <wp:extent cx="190500" cy="197485"/>
            <wp:effectExtent l="0" t="0" r="0" b="0"/>
            <wp:docPr id="7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9C8B43C" wp14:editId="73B7254E">
            <wp:extent cx="318770" cy="297815"/>
            <wp:effectExtent l="0" t="0" r="0" b="0"/>
            <wp:docPr id="74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rsidRPr="006E705B">
        <w:rPr>
          <w:rStyle w:val="43"/>
        </w:rPr>
        <w:t>Формуляр «</w:t>
      </w:r>
      <w:hyperlink r:id="rId78" w:history="1">
        <w:r w:rsidRPr="006E705B">
          <w:rPr>
            <w:rStyle w:val="43"/>
          </w:rPr>
          <w:t>5.12 Информация о порядках формирования и использования бюджетных ассигнований муниципального дорожного фонда</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E04FA9">
        <w:rPr>
          <w:rStyle w:val="docinfolabel"/>
        </w:rPr>
        <w:t xml:space="preserve">порядках формирования и использования бюджетных ассигнований муниципального дорожного фонда </w:t>
      </w:r>
      <w:r w:rsidRPr="00D41DB0">
        <w:t>необходимо:</w:t>
      </w:r>
    </w:p>
    <w:p w:rsidR="001569BA" w:rsidRDefault="001569BA" w:rsidP="00725125">
      <w:pPr>
        <w:pStyle w:val="a1"/>
        <w:numPr>
          <w:ilvl w:val="0"/>
          <w:numId w:val="95"/>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88306F" w:rsidRDefault="001569BA" w:rsidP="001569BA">
      <w:pPr>
        <w:pStyle w:val="a1"/>
      </w:pPr>
      <w:r>
        <w:t>выбрать фильтр папку «На формировании (мое)»</w:t>
      </w:r>
      <w:r w:rsidR="0088306F">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541F146D" wp14:editId="475F7370">
            <wp:extent cx="213360" cy="194945"/>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E3736" w:rsidRDefault="00DA736D" w:rsidP="00DA736D">
      <w:pPr>
        <w:pStyle w:val="a1"/>
      </w:pPr>
      <w:r>
        <w:t xml:space="preserve">в окне «Выбор типа документа» выбрать пункт </w:t>
      </w:r>
      <w:r w:rsidRPr="00C86E6D">
        <w:t>«5.12 Информация о порядках формирования и использования бюджетных ассигнований муниципального дорожного фонда</w:t>
      </w:r>
      <w:r w:rsidRPr="00DA736D">
        <w:t>»</w:t>
      </w:r>
      <w:r>
        <w:t xml:space="preserve"> (</w:t>
      </w:r>
      <w:r w:rsidR="000F64AB">
        <w:fldChar w:fldCharType="begin"/>
      </w:r>
      <w:r w:rsidR="000F64AB">
        <w:instrText xml:space="preserve"> REF _Ref21696305 \h </w:instrText>
      </w:r>
      <w:r w:rsidR="000F64AB">
        <w:fldChar w:fldCharType="separate"/>
      </w:r>
      <w:r w:rsidR="0075141A">
        <w:t xml:space="preserve">Рисунок </w:t>
      </w:r>
      <w:r w:rsidR="0075141A">
        <w:rPr>
          <w:noProof/>
        </w:rPr>
        <w:t>47</w:t>
      </w:r>
      <w:r w:rsidR="000F64AB">
        <w:fldChar w:fldCharType="end"/>
      </w:r>
      <w:r>
        <w:t>)</w:t>
      </w:r>
    </w:p>
    <w:p w:rsidR="000F64AB" w:rsidRDefault="000F64AB" w:rsidP="000F64AB">
      <w:pPr>
        <w:pStyle w:val="-0"/>
        <w:keepNext/>
      </w:pPr>
      <w:r>
        <w:rPr>
          <w:noProof/>
          <w:snapToGrid/>
        </w:rPr>
        <w:drawing>
          <wp:inline distT="0" distB="0" distL="0" distR="0" wp14:anchorId="33DC615C" wp14:editId="288FDFD0">
            <wp:extent cx="2547443" cy="1736035"/>
            <wp:effectExtent l="0" t="0" r="5715" b="0"/>
            <wp:docPr id="1571" name="Рисунок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2549265" cy="1737277"/>
                    </a:xfrm>
                    <a:prstGeom prst="rect">
                      <a:avLst/>
                    </a:prstGeom>
                  </pic:spPr>
                </pic:pic>
              </a:graphicData>
            </a:graphic>
          </wp:inline>
        </w:drawing>
      </w:r>
    </w:p>
    <w:p w:rsidR="000F64AB" w:rsidRDefault="000F64AB" w:rsidP="000F64AB">
      <w:pPr>
        <w:pStyle w:val="affd"/>
        <w:jc w:val="center"/>
      </w:pPr>
      <w:bookmarkStart w:id="166" w:name="_Ref21696305"/>
      <w:bookmarkStart w:id="167" w:name="_Toc46225992"/>
      <w:r>
        <w:t xml:space="preserve">Рисунок </w:t>
      </w:r>
      <w:fldSimple w:instr=" SEQ Рисунок \* ARABIC ">
        <w:r w:rsidR="0075141A">
          <w:rPr>
            <w:noProof/>
          </w:rPr>
          <w:t>47</w:t>
        </w:r>
      </w:fldSimple>
      <w:bookmarkEnd w:id="166"/>
      <w:r w:rsidR="000C18CC">
        <w:rPr>
          <w:noProof/>
        </w:rPr>
        <w:t xml:space="preserve"> -</w:t>
      </w:r>
      <w:r>
        <w:t xml:space="preserve"> Пункт </w:t>
      </w:r>
      <w:r w:rsidRPr="00631871">
        <w:t>«5.12 Информация о порядках формирования и использования бюджетных ассигнований муниципального дорожного фонда»</w:t>
      </w:r>
      <w:bookmarkEnd w:id="167"/>
    </w:p>
    <w:p w:rsidR="000F64AB" w:rsidRDefault="000F64AB" w:rsidP="000F64AB">
      <w:pPr>
        <w:pStyle w:val="a1"/>
      </w:pPr>
      <w:r>
        <w:t>нажать кнопку «ОК»;</w:t>
      </w:r>
    </w:p>
    <w:p w:rsidR="000F64AB" w:rsidRPr="000F64AB" w:rsidRDefault="000F64AB" w:rsidP="000F64AB">
      <w:pPr>
        <w:pStyle w:val="a1"/>
      </w:pPr>
      <w:r>
        <w:t>откроется формуляр для заполнения «5.12 Информация о порядках формирования и использования бюджетных ассигнований муниципального дорожного фонда» (</w:t>
      </w:r>
      <w:r>
        <w:fldChar w:fldCharType="begin"/>
      </w:r>
      <w:r>
        <w:instrText xml:space="preserve"> REF _Ref10618070 \h </w:instrText>
      </w:r>
      <w:r>
        <w:fldChar w:fldCharType="separate"/>
      </w:r>
      <w:r w:rsidR="0075141A">
        <w:t xml:space="preserve">Рисунок </w:t>
      </w:r>
      <w:r w:rsidR="0075141A">
        <w:rPr>
          <w:noProof/>
        </w:rPr>
        <w:t>48</w:t>
      </w:r>
      <w:r>
        <w:fldChar w:fldCharType="end"/>
      </w:r>
      <w:r>
        <w:t>)</w:t>
      </w:r>
    </w:p>
    <w:p w:rsidR="00E17A83" w:rsidRDefault="00E17A83" w:rsidP="00E17A83">
      <w:pPr>
        <w:pStyle w:val="-0"/>
      </w:pPr>
      <w:r>
        <w:rPr>
          <w:noProof/>
          <w:snapToGrid/>
        </w:rPr>
        <w:drawing>
          <wp:inline distT="0" distB="0" distL="0" distR="0" wp14:anchorId="3289FCCA" wp14:editId="72B39D22">
            <wp:extent cx="4818582" cy="3278038"/>
            <wp:effectExtent l="0" t="0" r="127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19892" cy="3278929"/>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68" w:name="_Ref10618070"/>
      <w:bookmarkStart w:id="169" w:name="_Toc21346752"/>
      <w:bookmarkStart w:id="170" w:name="_Toc46225993"/>
      <w:r>
        <w:t xml:space="preserve">Рисунок </w:t>
      </w:r>
      <w:fldSimple w:instr=" SEQ Рисунок \* ARABIC ">
        <w:r w:rsidR="0075141A">
          <w:rPr>
            <w:noProof/>
          </w:rPr>
          <w:t>48</w:t>
        </w:r>
      </w:fldSimple>
      <w:bookmarkEnd w:id="168"/>
      <w:r w:rsidRPr="00813694">
        <w:t>– Формуляр для заполнения «5.12 Информация о порядках формирования и использования бюджетных ассигнований муниципального дорожного фонда»</w:t>
      </w:r>
      <w:bookmarkEnd w:id="169"/>
      <w:bookmarkEnd w:id="170"/>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460D56" w:rsidRDefault="00E17A83" w:rsidP="00460D56">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460D56">
        <w:t>;</w:t>
      </w:r>
    </w:p>
    <w:p w:rsidR="00460D56" w:rsidRDefault="00460D56" w:rsidP="00460D56">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460D56" w:rsidRDefault="00460D56" w:rsidP="00460D56">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p>
    <w:p w:rsidR="00E17A83" w:rsidRDefault="00E17A83" w:rsidP="00E17A83">
      <w:pPr>
        <w:pStyle w:val="1"/>
      </w:pPr>
      <w:r>
        <w:t>раздел «Орган, формирующий сведения о распределении бюджетных ассигнований муниципального дорожного фонда»:</w:t>
      </w:r>
    </w:p>
    <w:p w:rsidR="00E17A83" w:rsidRDefault="00E17A83" w:rsidP="00E17A83">
      <w:pPr>
        <w:pStyle w:val="1"/>
      </w:pPr>
      <w:r>
        <w:t xml:space="preserve">«Код органа по Сводному реестру» </w:t>
      </w:r>
      <w:r w:rsidRPr="00E72A84">
        <w:t xml:space="preserve">– </w:t>
      </w:r>
      <w:r>
        <w:t>р</w:t>
      </w:r>
      <w:r w:rsidRPr="00F545AE">
        <w:t>учной ввод, указ</w:t>
      </w:r>
      <w:r>
        <w:t xml:space="preserve">ать </w:t>
      </w:r>
      <w:r w:rsidRPr="00F545AE">
        <w:t>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E17A83" w:rsidRDefault="00E17A83" w:rsidP="00E17A83">
      <w:pPr>
        <w:pStyle w:val="1"/>
      </w:pPr>
      <w:r>
        <w:t xml:space="preserve">«Наименование органа по Сводному реестру»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E17A83" w:rsidRDefault="00E17A83" w:rsidP="00E17A83">
      <w:pPr>
        <w:pStyle w:val="1"/>
      </w:pPr>
      <w:r>
        <w:t>раздел «Реквизиты акта, устанавливающего порядок формирования и использования бюджетных ассигнований муниципального дорожного фонда».</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7E564F" w:rsidRDefault="00E17A83" w:rsidP="007E564F">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63292D">
        <w:t xml:space="preserve"> </w:t>
      </w:r>
      <w:r>
        <w:t>–</w:t>
      </w:r>
      <w:r w:rsidRPr="0063292D">
        <w:t xml:space="preserve"> </w:t>
      </w:r>
      <w:r>
        <w:t>выбрать документ из выпадающего списка, поле обязательно для заполнения.</w:t>
      </w:r>
    </w:p>
    <w:p w:rsidR="00E17A83" w:rsidRDefault="00E17A83" w:rsidP="00E17A83">
      <w:pPr>
        <w:pStyle w:val="1"/>
      </w:pPr>
      <w:r>
        <w:t>р</w:t>
      </w:r>
      <w:r w:rsidRPr="00F545AE">
        <w:t>аздел «Содержание акта, устанавливающего порядок формирования и использования бюджетных ассигнований муниципального дорожного фонда»</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6FA013B1" wp14:editId="6B204E55">
            <wp:extent cx="344170" cy="356235"/>
            <wp:effectExtent l="19050" t="0" r="0" b="0"/>
            <wp:docPr id="9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_Ref10618110 \h </w:instrText>
      </w:r>
      <w:r>
        <w:fldChar w:fldCharType="separate"/>
      </w:r>
      <w:r w:rsidR="0075141A">
        <w:t xml:space="preserve">Рисунок </w:t>
      </w:r>
      <w:r w:rsidR="0075141A">
        <w:rPr>
          <w:noProof/>
        </w:rPr>
        <w:t>49</w:t>
      </w:r>
      <w:r>
        <w:fldChar w:fldCharType="end"/>
      </w:r>
      <w:r>
        <w:t>),</w:t>
      </w:r>
      <w:r w:rsidRPr="006344A4">
        <w:t xml:space="preserve"> </w:t>
      </w:r>
      <w:r>
        <w:t>необходимо заполнить поля:</w:t>
      </w:r>
    </w:p>
    <w:p w:rsidR="00E17A83" w:rsidRDefault="00E17A83" w:rsidP="00E17A83">
      <w:pPr>
        <w:pStyle w:val="1"/>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472C3">
        <w:t xml:space="preserve"> </w:t>
      </w:r>
      <w:r>
        <w:t>Поле обязательно для заполнения при заполнении раздела;</w:t>
      </w:r>
    </w:p>
    <w:p w:rsidR="00E17A83" w:rsidRDefault="00E17A83" w:rsidP="00E17A83">
      <w:pPr>
        <w:pStyle w:val="1"/>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472C3">
        <w:t xml:space="preserve"> </w:t>
      </w:r>
      <w:r>
        <w:t>Поле обязательно для заполнения при заполнении раздела.</w:t>
      </w:r>
    </w:p>
    <w:p w:rsidR="00E17A83" w:rsidRDefault="00E17A83" w:rsidP="00E17A83">
      <w:pPr>
        <w:pStyle w:val="12-0"/>
        <w:jc w:val="center"/>
      </w:pPr>
      <w:r>
        <w:rPr>
          <w:noProof/>
          <w:snapToGrid/>
        </w:rPr>
        <w:drawing>
          <wp:inline distT="0" distB="0" distL="0" distR="0" wp14:anchorId="5169F569" wp14:editId="68F89196">
            <wp:extent cx="5226018" cy="1716657"/>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25786" cy="1716581"/>
                    </a:xfrm>
                    <a:prstGeom prst="rect">
                      <a:avLst/>
                    </a:prstGeom>
                    <a:noFill/>
                    <a:ln>
                      <a:noFill/>
                    </a:ln>
                  </pic:spPr>
                </pic:pic>
              </a:graphicData>
            </a:graphic>
          </wp:inline>
        </w:drawing>
      </w:r>
    </w:p>
    <w:p w:rsidR="00E17A83" w:rsidRDefault="00E17A83" w:rsidP="00E17A83">
      <w:pPr>
        <w:pStyle w:val="affd"/>
        <w:jc w:val="center"/>
      </w:pPr>
      <w:bookmarkStart w:id="171" w:name="_Ref10618110"/>
      <w:bookmarkStart w:id="172" w:name="_Toc21346753"/>
      <w:bookmarkStart w:id="173" w:name="_Toc46225994"/>
      <w:r>
        <w:t xml:space="preserve">Рисунок </w:t>
      </w:r>
      <w:fldSimple w:instr=" SEQ Рисунок \* ARABIC ">
        <w:r w:rsidR="0075141A">
          <w:rPr>
            <w:noProof/>
          </w:rPr>
          <w:t>49</w:t>
        </w:r>
      </w:fldSimple>
      <w:bookmarkEnd w:id="171"/>
      <w:r w:rsidRPr="00BE719D">
        <w:t xml:space="preserve"> – Форма «Содержание акта»</w:t>
      </w:r>
      <w:bookmarkEnd w:id="172"/>
      <w:bookmarkEnd w:id="173"/>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2F61C88" wp14:editId="56B15C9B">
            <wp:extent cx="198755" cy="246380"/>
            <wp:effectExtent l="0" t="0" r="0" b="127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D3A7FEC" wp14:editId="784A63DD">
            <wp:extent cx="294005" cy="207010"/>
            <wp:effectExtent l="0" t="0" r="0" b="254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8E5FB1D" wp14:editId="09DF5BAF">
            <wp:extent cx="198755" cy="246380"/>
            <wp:effectExtent l="0" t="0" r="0" b="127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8CCFB60" wp14:editId="4AD4718F">
            <wp:extent cx="222885" cy="246380"/>
            <wp:effectExtent l="0" t="0" r="5715"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460F70" w:rsidRDefault="00E17A83" w:rsidP="00E17A83">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53155310" wp14:editId="74207E07">
            <wp:extent cx="342900" cy="333375"/>
            <wp:effectExtent l="19050" t="0" r="0" b="0"/>
            <wp:docPr id="10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_Ref10618135 \h </w:instrText>
      </w:r>
      <w:r>
        <w:fldChar w:fldCharType="separate"/>
      </w:r>
      <w:r w:rsidR="0075141A">
        <w:t xml:space="preserve">Рисунок </w:t>
      </w:r>
      <w:r w:rsidR="0075141A">
        <w:rPr>
          <w:noProof/>
        </w:rPr>
        <w:t>50</w:t>
      </w:r>
      <w:r>
        <w:fldChar w:fldCharType="end"/>
      </w:r>
      <w:r>
        <w:t>) необходимо нажать «Загрузить», вложение должно быть не более 976.6 К</w:t>
      </w:r>
      <w:r w:rsidRPr="00497DE2">
        <w:rPr>
          <w:lang w:val="en-US"/>
        </w:rPr>
        <w:t>B</w:t>
      </w:r>
      <w:r>
        <w:t>.</w:t>
      </w:r>
    </w:p>
    <w:p w:rsidR="00E17A83" w:rsidRDefault="00E17A83" w:rsidP="00E17A83">
      <w:pPr>
        <w:pStyle w:val="-0"/>
      </w:pPr>
      <w:r>
        <w:rPr>
          <w:noProof/>
          <w:snapToGrid/>
        </w:rPr>
        <w:drawing>
          <wp:inline distT="0" distB="0" distL="0" distR="0" wp14:anchorId="1D8FBDFE" wp14:editId="2E787F08">
            <wp:extent cx="2735249" cy="3003709"/>
            <wp:effectExtent l="0" t="0" r="8255" b="635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738231" cy="3006983"/>
                    </a:xfrm>
                    <a:prstGeom prst="rect">
                      <a:avLst/>
                    </a:prstGeom>
                    <a:noFill/>
                    <a:ln>
                      <a:noFill/>
                    </a:ln>
                  </pic:spPr>
                </pic:pic>
              </a:graphicData>
            </a:graphic>
          </wp:inline>
        </w:drawing>
      </w:r>
    </w:p>
    <w:p w:rsidR="00E17A83" w:rsidRPr="009D7813" w:rsidRDefault="00E17A83" w:rsidP="00E17A83">
      <w:pPr>
        <w:pStyle w:val="affd"/>
        <w:jc w:val="center"/>
        <w:rPr>
          <w:noProof/>
          <w:snapToGrid/>
        </w:rPr>
      </w:pPr>
      <w:bookmarkStart w:id="174" w:name="_Ref10618135"/>
      <w:bookmarkStart w:id="175" w:name="_Toc21346754"/>
      <w:bookmarkStart w:id="176" w:name="_Toc46225995"/>
      <w:r>
        <w:t xml:space="preserve">Рисунок </w:t>
      </w:r>
      <w:fldSimple w:instr=" SEQ Рисунок \* ARABIC ">
        <w:r w:rsidR="0075141A">
          <w:rPr>
            <w:noProof/>
          </w:rPr>
          <w:t>50</w:t>
        </w:r>
      </w:fldSimple>
      <w:bookmarkEnd w:id="174"/>
      <w:r w:rsidRPr="00076DC5">
        <w:t xml:space="preserve"> – Форма «Добавление вложения»</w:t>
      </w:r>
      <w:bookmarkEnd w:id="175"/>
      <w:bookmarkEnd w:id="176"/>
    </w:p>
    <w:p w:rsidR="00E17A83" w:rsidRDefault="00E17A83" w:rsidP="00E17A83">
      <w:pPr>
        <w:pStyle w:val="1"/>
      </w:pPr>
      <w:r>
        <w:t>«Вложение»</w:t>
      </w:r>
      <w:r w:rsidRPr="00E72A84">
        <w:t xml:space="preserve"> –</w:t>
      </w:r>
      <w:r>
        <w:t xml:space="preserve"> заполняется автоматически после добавления вложения;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FAE33DD" wp14:editId="39089CF2">
            <wp:extent cx="414655" cy="329565"/>
            <wp:effectExtent l="19050" t="0" r="4445" b="0"/>
            <wp:docPr id="7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A79CCD4" wp14:editId="4DB39D7B">
            <wp:extent cx="190500" cy="197485"/>
            <wp:effectExtent l="0" t="0" r="0" b="0"/>
            <wp:docPr id="75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EAD67EC" wp14:editId="5D78CCAE">
            <wp:extent cx="318770" cy="297815"/>
            <wp:effectExtent l="0" t="0" r="0" b="0"/>
            <wp:docPr id="7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83" w:history="1">
        <w:r w:rsidRPr="004F55CE">
          <w:rPr>
            <w:rStyle w:val="bpmenufontcolor"/>
            <w:color w:val="auto"/>
          </w:rPr>
          <w:t xml:space="preserve">5.14 </w:t>
        </w:r>
        <w:hyperlink r:id="rId84" w:history="1">
          <w:r w:rsidRPr="004F55CE">
            <w:rPr>
              <w:rStyle w:val="bpmenufontcolor"/>
              <w:color w:val="auto"/>
            </w:rPr>
            <w:t>Информация о структуре и содержании решения о бюджете</w:t>
          </w:r>
        </w:hyperlink>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1569BA" w:rsidRDefault="001569BA" w:rsidP="00725125">
      <w:pPr>
        <w:pStyle w:val="a1"/>
        <w:numPr>
          <w:ilvl w:val="0"/>
          <w:numId w:val="96"/>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88306F" w:rsidRDefault="001569BA" w:rsidP="001569BA">
      <w:pPr>
        <w:pStyle w:val="a1"/>
      </w:pPr>
      <w:r>
        <w:t>выбрать фильтр папку «На формировании (мое)»</w:t>
      </w:r>
      <w:r w:rsidR="0088306F">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7E512A77" wp14:editId="0AD70FB8">
            <wp:extent cx="213360" cy="19494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E36A56" w:rsidP="001569BA">
      <w:pPr>
        <w:pStyle w:val="a1"/>
      </w:pPr>
      <w:r>
        <w:t xml:space="preserve">в окне «Выбор типа документа» выбрать пункт </w:t>
      </w:r>
      <w:r w:rsidRPr="0072657A">
        <w:t>«5.14 Информация о структуре и содержании решения о бюджете»</w:t>
      </w:r>
      <w:r>
        <w:t>(</w:t>
      </w:r>
      <w:r>
        <w:fldChar w:fldCharType="begin"/>
      </w:r>
      <w:r>
        <w:instrText xml:space="preserve"> REF _Ref21696488 \h </w:instrText>
      </w:r>
      <w:r>
        <w:fldChar w:fldCharType="separate"/>
      </w:r>
      <w:r w:rsidR="0075141A">
        <w:t xml:space="preserve">Рисунок </w:t>
      </w:r>
      <w:r w:rsidR="0075141A">
        <w:rPr>
          <w:noProof/>
        </w:rPr>
        <w:t>51</w:t>
      </w:r>
      <w:r>
        <w:fldChar w:fldCharType="end"/>
      </w:r>
      <w:r>
        <w:t xml:space="preserve">) </w:t>
      </w:r>
    </w:p>
    <w:p w:rsidR="00E36A56" w:rsidRDefault="00E36A56" w:rsidP="00E36A56">
      <w:pPr>
        <w:pStyle w:val="-0"/>
        <w:keepNext/>
      </w:pPr>
      <w:r>
        <w:rPr>
          <w:noProof/>
          <w:snapToGrid/>
        </w:rPr>
        <w:drawing>
          <wp:inline distT="0" distB="0" distL="0" distR="0" wp14:anchorId="7782BC50" wp14:editId="6D7F4B49">
            <wp:extent cx="2566068" cy="1794984"/>
            <wp:effectExtent l="0" t="0" r="5715" b="0"/>
            <wp:docPr id="1572" name="Рисунок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2567641" cy="1796084"/>
                    </a:xfrm>
                    <a:prstGeom prst="rect">
                      <a:avLst/>
                    </a:prstGeom>
                  </pic:spPr>
                </pic:pic>
              </a:graphicData>
            </a:graphic>
          </wp:inline>
        </w:drawing>
      </w:r>
    </w:p>
    <w:p w:rsidR="00E36A56" w:rsidRDefault="00E36A56" w:rsidP="00E36A56">
      <w:pPr>
        <w:pStyle w:val="affd"/>
        <w:jc w:val="center"/>
      </w:pPr>
      <w:bookmarkStart w:id="177" w:name="_Ref21696488"/>
      <w:bookmarkStart w:id="178" w:name="_Toc46225996"/>
      <w:r>
        <w:t xml:space="preserve">Рисунок </w:t>
      </w:r>
      <w:fldSimple w:instr=" SEQ Рисунок \* ARABIC ">
        <w:r w:rsidR="0075141A">
          <w:rPr>
            <w:noProof/>
          </w:rPr>
          <w:t>51</w:t>
        </w:r>
      </w:fldSimple>
      <w:bookmarkEnd w:id="177"/>
      <w:r>
        <w:t xml:space="preserve"> Пункт</w:t>
      </w:r>
      <w:r w:rsidRPr="00E469E0">
        <w:t xml:space="preserve"> «5.14 Информация о структуре и содержании решения о бюджете»</w:t>
      </w:r>
      <w:bookmarkEnd w:id="178"/>
    </w:p>
    <w:p w:rsidR="00E36A56" w:rsidRDefault="00E36A56" w:rsidP="00E36A56">
      <w:pPr>
        <w:pStyle w:val="a1"/>
      </w:pPr>
      <w:r>
        <w:t>нажать кнопку «ОК»;</w:t>
      </w:r>
    </w:p>
    <w:p w:rsidR="00E36A56" w:rsidRPr="00E36A56" w:rsidRDefault="00E36A56" w:rsidP="00E36A56">
      <w:pPr>
        <w:pStyle w:val="a1"/>
      </w:pPr>
      <w:r>
        <w:t>откроется формуляр для заполнения информации «Информация о структуре и содержании решения о бюджете» (</w:t>
      </w:r>
      <w:r w:rsidR="003B3783">
        <w:fldChar w:fldCharType="begin"/>
      </w:r>
      <w:r w:rsidR="003B3783">
        <w:instrText xml:space="preserve"> REF _Ref21696694 \h </w:instrText>
      </w:r>
      <w:r w:rsidR="003B3783">
        <w:fldChar w:fldCharType="separate"/>
      </w:r>
      <w:r w:rsidR="0075141A">
        <w:t xml:space="preserve">Рисунок </w:t>
      </w:r>
      <w:r w:rsidR="0075141A">
        <w:rPr>
          <w:noProof/>
        </w:rPr>
        <w:t>52</w:t>
      </w:r>
      <w:r w:rsidR="003B3783">
        <w:fldChar w:fldCharType="end"/>
      </w:r>
      <w:r>
        <w:t>)</w:t>
      </w:r>
    </w:p>
    <w:p w:rsidR="003B3783" w:rsidRDefault="00E17A83" w:rsidP="003B3783">
      <w:pPr>
        <w:pStyle w:val="-0"/>
        <w:keepNext/>
      </w:pPr>
      <w:r>
        <w:rPr>
          <w:noProof/>
          <w:snapToGrid/>
        </w:rPr>
        <w:drawing>
          <wp:inline distT="0" distB="0" distL="0" distR="0" wp14:anchorId="47782408" wp14:editId="670B3220">
            <wp:extent cx="4505276" cy="3467819"/>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509931" cy="3471402"/>
                    </a:xfrm>
                    <a:prstGeom prst="rect">
                      <a:avLst/>
                    </a:prstGeom>
                    <a:noFill/>
                    <a:ln>
                      <a:noFill/>
                    </a:ln>
                  </pic:spPr>
                </pic:pic>
              </a:graphicData>
            </a:graphic>
          </wp:inline>
        </w:drawing>
      </w:r>
    </w:p>
    <w:p w:rsidR="00E17A83" w:rsidRDefault="003B3783" w:rsidP="003B3783">
      <w:pPr>
        <w:pStyle w:val="affd"/>
        <w:jc w:val="center"/>
      </w:pPr>
      <w:bookmarkStart w:id="179" w:name="_Ref21696694"/>
      <w:bookmarkStart w:id="180" w:name="_Toc46225997"/>
      <w:r>
        <w:t xml:space="preserve">Рисунок </w:t>
      </w:r>
      <w:fldSimple w:instr=" SEQ Рисунок \* ARABIC ">
        <w:r w:rsidR="0075141A">
          <w:rPr>
            <w:noProof/>
          </w:rPr>
          <w:t>52</w:t>
        </w:r>
      </w:fldSimple>
      <w:bookmarkEnd w:id="179"/>
      <w:r>
        <w:t xml:space="preserve"> Формуляр </w:t>
      </w:r>
      <w:r w:rsidRPr="004777ED">
        <w:t>«5.14 Информация о структуре и содержании решения о бюджете»</w:t>
      </w:r>
      <w:bookmarkEnd w:id="180"/>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акта, устанавливающего структуру и содержание решения о бюджете».</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Default="00E17A83" w:rsidP="00E17A83">
      <w:pPr>
        <w:pStyle w:val="1"/>
      </w:pPr>
      <w:r>
        <w:t xml:space="preserve">раздел «Информация, содержащаяся в решении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338EF30E" wp14:editId="0E0F3C7A">
            <wp:extent cx="344170" cy="356235"/>
            <wp:effectExtent l="19050" t="0" r="0" b="0"/>
            <wp:docPr id="1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_Ref10618609 \h </w:instrText>
      </w:r>
      <w:r>
        <w:fldChar w:fldCharType="separate"/>
      </w:r>
      <w:r w:rsidR="0075141A">
        <w:t xml:space="preserve">Рисунок </w:t>
      </w:r>
      <w:r w:rsidR="0075141A">
        <w:rPr>
          <w:noProof/>
        </w:rPr>
        <w:t>53</w:t>
      </w:r>
      <w:r>
        <w:fldChar w:fldCharType="end"/>
      </w:r>
      <w:r>
        <w:t>) необходимо выбрать наименование вида показателя из выпадающего поля и прописать наименование показателя.</w:t>
      </w:r>
    </w:p>
    <w:p w:rsidR="00E17A83" w:rsidRDefault="00E17A83" w:rsidP="00E17A83">
      <w:pPr>
        <w:pStyle w:val="1"/>
        <w:numPr>
          <w:ilvl w:val="0"/>
          <w:numId w:val="0"/>
        </w:numPr>
        <w:ind w:left="992"/>
        <w:jc w:val="center"/>
      </w:pPr>
      <w:r>
        <w:rPr>
          <w:noProof/>
          <w:snapToGrid/>
        </w:rPr>
        <w:drawing>
          <wp:inline distT="0" distB="0" distL="0" distR="0" wp14:anchorId="798FC65F" wp14:editId="1BBA113E">
            <wp:extent cx="4822166" cy="1061049"/>
            <wp:effectExtent l="0" t="0" r="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27056" cy="1062125"/>
                    </a:xfrm>
                    <a:prstGeom prst="rect">
                      <a:avLst/>
                    </a:prstGeom>
                    <a:noFill/>
                    <a:ln>
                      <a:noFill/>
                    </a:ln>
                  </pic:spPr>
                </pic:pic>
              </a:graphicData>
            </a:graphic>
          </wp:inline>
        </w:drawing>
      </w:r>
    </w:p>
    <w:p w:rsidR="00E17A83" w:rsidRDefault="00E17A83" w:rsidP="00E17A83">
      <w:pPr>
        <w:pStyle w:val="affd"/>
        <w:jc w:val="center"/>
      </w:pPr>
      <w:bookmarkStart w:id="181" w:name="_Ref10618609"/>
      <w:bookmarkStart w:id="182" w:name="_Toc21346757"/>
      <w:bookmarkStart w:id="183" w:name="_Toc46225998"/>
      <w:r>
        <w:t xml:space="preserve">Рисунок </w:t>
      </w:r>
      <w:fldSimple w:instr=" SEQ Рисунок \* ARABIC ">
        <w:r w:rsidR="0075141A">
          <w:rPr>
            <w:noProof/>
          </w:rPr>
          <w:t>53</w:t>
        </w:r>
      </w:fldSimple>
      <w:bookmarkEnd w:id="181"/>
      <w:r w:rsidRPr="00683255">
        <w:t xml:space="preserve"> – Форма «Информация, содержащаяся в решении о бюджете»</w:t>
      </w:r>
      <w:bookmarkEnd w:id="182"/>
      <w:bookmarkEnd w:id="183"/>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C342C33" wp14:editId="08906E9B">
            <wp:extent cx="198755" cy="246380"/>
            <wp:effectExtent l="0" t="0" r="0" b="127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7EFEE20" wp14:editId="3A8F15D8">
            <wp:extent cx="294005" cy="207010"/>
            <wp:effectExtent l="0" t="0" r="0" b="254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E45DF9B" wp14:editId="799FF281">
            <wp:extent cx="198755" cy="246380"/>
            <wp:effectExtent l="0" t="0" r="0" b="127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8273DB8" wp14:editId="64778340">
            <wp:extent cx="222885" cy="246380"/>
            <wp:effectExtent l="0" t="0" r="5715" b="127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«Информация, утверждаемая решением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57F30C0F" wp14:editId="2222852D">
            <wp:extent cx="344170" cy="356235"/>
            <wp:effectExtent l="19050" t="0" r="0" b="0"/>
            <wp:docPr id="1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_Ref10618665 \h </w:instrText>
      </w:r>
      <w:r>
        <w:fldChar w:fldCharType="separate"/>
      </w:r>
      <w:r w:rsidR="0075141A">
        <w:t xml:space="preserve">Рисунок </w:t>
      </w:r>
      <w:r w:rsidR="0075141A">
        <w:rPr>
          <w:noProof/>
        </w:rPr>
        <w:t>54</w:t>
      </w:r>
      <w:r>
        <w:fldChar w:fldCharType="end"/>
      </w:r>
      <w:r>
        <w:t>) необходимо выбрать наименование вида показателя из выпадающего поля и прописать наименование показателя.</w:t>
      </w:r>
    </w:p>
    <w:p w:rsidR="00E17A83" w:rsidRDefault="00E17A83" w:rsidP="00E17A83">
      <w:pPr>
        <w:pStyle w:val="1"/>
        <w:numPr>
          <w:ilvl w:val="0"/>
          <w:numId w:val="0"/>
        </w:numPr>
        <w:ind w:left="992"/>
      </w:pPr>
      <w:r>
        <w:rPr>
          <w:noProof/>
          <w:snapToGrid/>
        </w:rPr>
        <w:drawing>
          <wp:inline distT="0" distB="0" distL="0" distR="0" wp14:anchorId="215BCE24" wp14:editId="59FFF6CB">
            <wp:extent cx="5313872" cy="1106062"/>
            <wp:effectExtent l="0" t="0" r="127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310466" cy="1105353"/>
                    </a:xfrm>
                    <a:prstGeom prst="rect">
                      <a:avLst/>
                    </a:prstGeom>
                    <a:noFill/>
                    <a:ln>
                      <a:noFill/>
                    </a:ln>
                  </pic:spPr>
                </pic:pic>
              </a:graphicData>
            </a:graphic>
          </wp:inline>
        </w:drawing>
      </w:r>
    </w:p>
    <w:p w:rsidR="00E17A83" w:rsidRDefault="00E17A83" w:rsidP="00E17A83">
      <w:pPr>
        <w:pStyle w:val="affd"/>
        <w:jc w:val="center"/>
      </w:pPr>
      <w:bookmarkStart w:id="184" w:name="_Ref10618665"/>
      <w:bookmarkStart w:id="185" w:name="_Toc21346758"/>
      <w:bookmarkStart w:id="186" w:name="_Toc46225999"/>
      <w:r>
        <w:t xml:space="preserve">Рисунок </w:t>
      </w:r>
      <w:fldSimple w:instr=" SEQ Рисунок \* ARABIC ">
        <w:r w:rsidR="0075141A">
          <w:rPr>
            <w:noProof/>
          </w:rPr>
          <w:t>54</w:t>
        </w:r>
      </w:fldSimple>
      <w:bookmarkEnd w:id="184"/>
      <w:r w:rsidRPr="00506787">
        <w:t xml:space="preserve"> – Форма «Информация, утверждаемая решением о бюджете»</w:t>
      </w:r>
      <w:bookmarkEnd w:id="185"/>
      <w:bookmarkEnd w:id="186"/>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BABC108" wp14:editId="17193057">
            <wp:extent cx="198755" cy="246380"/>
            <wp:effectExtent l="0" t="0" r="0" b="127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C604AAE" wp14:editId="551DBD37">
            <wp:extent cx="294005" cy="207010"/>
            <wp:effectExtent l="0" t="0" r="0" b="254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0F0D62C" wp14:editId="6255451A">
            <wp:extent cx="198755" cy="246380"/>
            <wp:effectExtent l="0" t="0" r="0" b="127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C48DEAB" wp14:editId="1293395D">
            <wp:extent cx="222885" cy="246380"/>
            <wp:effectExtent l="0" t="0" r="5715" b="127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50C6659" wp14:editId="37BF3BB3">
            <wp:extent cx="414655" cy="329565"/>
            <wp:effectExtent l="19050" t="0" r="4445" b="0"/>
            <wp:docPr id="8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E6213ED" wp14:editId="53A33307">
            <wp:extent cx="190500" cy="197485"/>
            <wp:effectExtent l="0" t="0" r="0" b="0"/>
            <wp:docPr id="85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6E97BC5" wp14:editId="363E0172">
            <wp:extent cx="318770" cy="297815"/>
            <wp:effectExtent l="0" t="0" r="0" b="0"/>
            <wp:docPr id="8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89" w:history="1">
        <w:r w:rsidRPr="008C166C">
          <w:rPr>
            <w:rStyle w:val="bpmenufontcolor"/>
            <w:color w:val="auto"/>
          </w:rPr>
          <w:t>5.</w:t>
        </w:r>
        <w:r>
          <w:rPr>
            <w:rStyle w:val="bpmenufontcolor"/>
            <w:color w:val="auto"/>
          </w:rPr>
          <w:t>15</w:t>
        </w:r>
        <w:r w:rsidRPr="00AB5D22">
          <w:rPr>
            <w:rStyle w:val="11"/>
          </w:rPr>
          <w:t xml:space="preserve"> </w:t>
        </w:r>
        <w:hyperlink r:id="rId90" w:history="1">
          <w:r w:rsidRPr="003B64DF">
            <w:rPr>
              <w:rStyle w:val="bpmenufontcolor"/>
              <w:color w:val="auto"/>
            </w:rPr>
            <w:t>Информация о порядке рассмотрения и утверждения решения о бюджете</w:t>
          </w:r>
        </w:hyperlink>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1569BA" w:rsidRDefault="001569BA" w:rsidP="00725125">
      <w:pPr>
        <w:pStyle w:val="a1"/>
        <w:numPr>
          <w:ilvl w:val="0"/>
          <w:numId w:val="97"/>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E769BA" w:rsidRDefault="001569BA" w:rsidP="001569BA">
      <w:pPr>
        <w:pStyle w:val="a1"/>
      </w:pPr>
      <w:r>
        <w:t>выбрать фильтр папку «На формировании (мое)»</w:t>
      </w:r>
      <w:r w:rsidR="00E769BA">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03CA33D5" wp14:editId="7F331571">
            <wp:extent cx="213360" cy="19494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361EE8" w:rsidP="001569BA">
      <w:pPr>
        <w:pStyle w:val="a1"/>
      </w:pPr>
      <w:r>
        <w:t>в окне «Выбор типа документа» выбрать пункт «</w:t>
      </w:r>
      <w:r w:rsidR="00542D0D">
        <w:t xml:space="preserve">5.15 </w:t>
      </w:r>
      <w:r w:rsidRPr="0093579F">
        <w:t>Информация о порядке рассмотрения и утверждения решения о бюджете»</w:t>
      </w:r>
      <w:r>
        <w:t xml:space="preserve"> (</w:t>
      </w:r>
      <w:r>
        <w:fldChar w:fldCharType="begin"/>
      </w:r>
      <w:r>
        <w:instrText xml:space="preserve"> REF _Ref21696897 \h </w:instrText>
      </w:r>
      <w:r>
        <w:fldChar w:fldCharType="separate"/>
      </w:r>
      <w:r w:rsidR="0075141A">
        <w:t xml:space="preserve">Рисунок </w:t>
      </w:r>
      <w:r w:rsidR="0075141A">
        <w:rPr>
          <w:noProof/>
        </w:rPr>
        <w:t>55</w:t>
      </w:r>
      <w:r>
        <w:fldChar w:fldCharType="end"/>
      </w:r>
      <w:r>
        <w:t>)</w:t>
      </w:r>
    </w:p>
    <w:p w:rsidR="00361EE8" w:rsidRDefault="00361EE8" w:rsidP="00361EE8">
      <w:pPr>
        <w:pStyle w:val="-0"/>
        <w:keepNext/>
      </w:pPr>
      <w:r>
        <w:rPr>
          <w:noProof/>
          <w:snapToGrid/>
        </w:rPr>
        <w:drawing>
          <wp:inline distT="0" distB="0" distL="0" distR="0" wp14:anchorId="65CA908D" wp14:editId="27185ED8">
            <wp:extent cx="2468880" cy="1676400"/>
            <wp:effectExtent l="0" t="0" r="7620" b="0"/>
            <wp:docPr id="1573" name="Рисунок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2465440" cy="1674064"/>
                    </a:xfrm>
                    <a:prstGeom prst="rect">
                      <a:avLst/>
                    </a:prstGeom>
                  </pic:spPr>
                </pic:pic>
              </a:graphicData>
            </a:graphic>
          </wp:inline>
        </w:drawing>
      </w:r>
    </w:p>
    <w:p w:rsidR="00361EE8" w:rsidRDefault="00361EE8" w:rsidP="00361EE8">
      <w:pPr>
        <w:pStyle w:val="affd"/>
        <w:jc w:val="center"/>
      </w:pPr>
      <w:bookmarkStart w:id="187" w:name="_Ref21696897"/>
      <w:bookmarkStart w:id="188" w:name="_Toc46226000"/>
      <w:r>
        <w:t xml:space="preserve">Рисунок </w:t>
      </w:r>
      <w:fldSimple w:instr=" SEQ Рисунок \* ARABIC ">
        <w:r w:rsidR="0075141A">
          <w:rPr>
            <w:noProof/>
          </w:rPr>
          <w:t>55</w:t>
        </w:r>
      </w:fldSimple>
      <w:bookmarkEnd w:id="187"/>
      <w:r>
        <w:t xml:space="preserve"> Пункт</w:t>
      </w:r>
      <w:r w:rsidRPr="00D4118A">
        <w:t xml:space="preserve"> «5.15 Информация о порядке рассмотрения и утверждения решения о бюджете»</w:t>
      </w:r>
      <w:bookmarkEnd w:id="188"/>
    </w:p>
    <w:p w:rsidR="00027A27" w:rsidRDefault="00027A27" w:rsidP="00027A27">
      <w:pPr>
        <w:pStyle w:val="a1"/>
      </w:pPr>
      <w:r>
        <w:t>нажать кнопку «ОК»;</w:t>
      </w:r>
    </w:p>
    <w:p w:rsidR="00361EE8" w:rsidRPr="00361EE8" w:rsidRDefault="00027A27" w:rsidP="00027A27">
      <w:pPr>
        <w:pStyle w:val="a1"/>
      </w:pPr>
      <w:r>
        <w:t>откроется формуляр для заполнения «</w:t>
      </w:r>
      <w:r w:rsidR="00B56D4F">
        <w:t xml:space="preserve"> 5.15 </w:t>
      </w:r>
      <w:r>
        <w:t>Информация о порядке рассмотрения и утверждения решения о бюджете» (</w:t>
      </w:r>
      <w:r>
        <w:fldChar w:fldCharType="begin"/>
      </w:r>
      <w:r>
        <w:instrText xml:space="preserve"> REF _Ref10618273 \h </w:instrText>
      </w:r>
      <w:r>
        <w:fldChar w:fldCharType="separate"/>
      </w:r>
      <w:r w:rsidR="0075141A">
        <w:t xml:space="preserve">Рисунок </w:t>
      </w:r>
      <w:r w:rsidR="0075141A">
        <w:rPr>
          <w:noProof/>
        </w:rPr>
        <w:t>56</w:t>
      </w:r>
      <w:r>
        <w:fldChar w:fldCharType="end"/>
      </w:r>
      <w:r>
        <w:t>)</w:t>
      </w:r>
    </w:p>
    <w:p w:rsidR="00E17A83" w:rsidRDefault="00E17A83" w:rsidP="00E17A83">
      <w:pPr>
        <w:pStyle w:val="-0"/>
      </w:pPr>
      <w:r>
        <w:rPr>
          <w:noProof/>
          <w:snapToGrid/>
        </w:rPr>
        <w:drawing>
          <wp:inline distT="0" distB="0" distL="0" distR="0" wp14:anchorId="6CFB5457" wp14:editId="00DF7F93">
            <wp:extent cx="4845039" cy="326078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45185" cy="3260883"/>
                    </a:xfrm>
                    <a:prstGeom prst="rect">
                      <a:avLst/>
                    </a:prstGeom>
                    <a:noFill/>
                    <a:ln>
                      <a:noFill/>
                    </a:ln>
                  </pic:spPr>
                </pic:pic>
              </a:graphicData>
            </a:graphic>
          </wp:inline>
        </w:drawing>
      </w:r>
    </w:p>
    <w:p w:rsidR="00E17A83" w:rsidRDefault="00E17A83" w:rsidP="00E17A83">
      <w:pPr>
        <w:pStyle w:val="affd"/>
        <w:jc w:val="center"/>
      </w:pPr>
      <w:bookmarkStart w:id="189" w:name="_Ref10618273"/>
      <w:bookmarkStart w:id="190" w:name="_Toc21346760"/>
      <w:bookmarkStart w:id="191" w:name="_Toc46226001"/>
      <w:r>
        <w:t xml:space="preserve">Рисунок </w:t>
      </w:r>
      <w:fldSimple w:instr=" SEQ Рисунок \* ARABIC ">
        <w:r w:rsidR="0075141A">
          <w:rPr>
            <w:noProof/>
          </w:rPr>
          <w:t>56</w:t>
        </w:r>
      </w:fldSimple>
      <w:bookmarkEnd w:id="189"/>
      <w:r w:rsidRPr="0063243F">
        <w:t xml:space="preserve"> – Формуляр «5.15 Информация о порядке рассмотрения и утверждения решения о бюджете»</w:t>
      </w:r>
      <w:bookmarkEnd w:id="190"/>
      <w:bookmarkEnd w:id="191"/>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акта, устанавливающего порядок рассмотрения и утверждения решения о бюджете».</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раздел «Информация о порядке внесения проекта решения о бюджете».  В разделе необходимо заполнить следующие поля:</w:t>
      </w:r>
    </w:p>
    <w:p w:rsidR="00E17A83" w:rsidRDefault="00E17A83" w:rsidP="00E17A83">
      <w:pPr>
        <w:pStyle w:val="1"/>
      </w:pPr>
      <w:r>
        <w:t>«Дата, до которой должен быть рассмотрен проект решения о бюджете законодательном (представительном) органе</w:t>
      </w:r>
      <w:r w:rsidRPr="0063292D">
        <w:t xml:space="preserve"> </w:t>
      </w:r>
      <w:r>
        <w:t>–</w:t>
      </w:r>
      <w:r w:rsidRPr="0063292D">
        <w:t xml:space="preserve"> </w:t>
      </w:r>
      <w:r>
        <w:t>ручной ввод. Необходимо указать последнее число внесения в проект решения о бюджете. Поле обязательно для заполнения;</w:t>
      </w:r>
    </w:p>
    <w:p w:rsidR="00E17A83" w:rsidRDefault="00E17A83" w:rsidP="00E17A83">
      <w:pPr>
        <w:pStyle w:val="1"/>
      </w:pPr>
      <w:r>
        <w:t>«Количество дней для рассмотрения в законодательном (представительном) органе</w:t>
      </w:r>
      <w:r w:rsidRPr="00E72A84">
        <w:t xml:space="preserve"> –</w:t>
      </w:r>
      <w:r>
        <w:t xml:space="preserve"> ручной ввод. Необходимо указать количество дней для рассмотрения в законодательном органе.</w:t>
      </w:r>
      <w:r w:rsidRPr="009820B9">
        <w:t xml:space="preserve"> </w:t>
      </w:r>
      <w:r>
        <w:t>Поле обязательно для заполнения;</w:t>
      </w:r>
    </w:p>
    <w:p w:rsidR="00E17A83" w:rsidRDefault="00E17A83" w:rsidP="00E17A83">
      <w:pPr>
        <w:pStyle w:val="1"/>
      </w:pPr>
      <w:r>
        <w:t>«Код органа, который вносит проект решения на рассмотрение»</w:t>
      </w:r>
      <w:r w:rsidRPr="00E72A84">
        <w:t xml:space="preserve"> –</w:t>
      </w:r>
      <w:r w:rsidRPr="00A711AF">
        <w:t xml:space="preserve"> </w:t>
      </w:r>
      <w:r>
        <w:t>ручной ввод,</w:t>
      </w:r>
      <w:r w:rsidRPr="009820B9">
        <w:t xml:space="preserve"> </w:t>
      </w:r>
      <w:r w:rsidRPr="00F545AE">
        <w:t>указывается код органа по Сводному реестру.</w:t>
      </w:r>
      <w:r w:rsidRPr="009820B9">
        <w:t xml:space="preserve"> </w:t>
      </w:r>
      <w:r>
        <w:t>Поле не обязательно для заполнения;</w:t>
      </w:r>
    </w:p>
    <w:p w:rsidR="00E17A83" w:rsidRDefault="00E17A83" w:rsidP="00E17A83">
      <w:pPr>
        <w:pStyle w:val="1"/>
      </w:pPr>
      <w:r>
        <w:t>«Наименование органа, который вносит проект решения на рассмотрение»</w:t>
      </w:r>
      <w:r w:rsidRPr="00E72A84">
        <w:t xml:space="preserve"> </w:t>
      </w:r>
      <w:r>
        <w:t>–</w:t>
      </w:r>
      <w:r w:rsidRPr="0063292D">
        <w:t xml:space="preserve"> </w:t>
      </w:r>
      <w:r>
        <w:t>з</w:t>
      </w:r>
      <w:r w:rsidRPr="00F545AE">
        <w:t>аполняется автоматически системой при указании кода по Сводному реестру.</w:t>
      </w:r>
      <w:r w:rsidRPr="002759C7">
        <w:t xml:space="preserve"> </w:t>
      </w:r>
      <w:r w:rsidRPr="00F545AE">
        <w:t>Если код по Сводному реестру не указан, то заполняется ручным вводом, с указанием наименования органа.</w:t>
      </w:r>
      <w:r w:rsidRPr="002759C7">
        <w:t xml:space="preserve"> </w:t>
      </w:r>
      <w:r>
        <w:t>Поле обязательно для заполнения;</w:t>
      </w:r>
    </w:p>
    <w:p w:rsidR="00E17A83" w:rsidRDefault="00E17A83" w:rsidP="00E17A83">
      <w:pPr>
        <w:pStyle w:val="1"/>
      </w:pPr>
      <w:r>
        <w:t>«Порядок внесения проекта решения о бюджете»</w:t>
      </w:r>
      <w:r w:rsidRPr="00E72A84">
        <w:t xml:space="preserve"> –</w:t>
      </w:r>
      <w:r w:rsidRPr="002759C7">
        <w:t xml:space="preserve"> </w:t>
      </w:r>
      <w:r>
        <w:t>р</w:t>
      </w:r>
      <w:r w:rsidRPr="00F545AE">
        <w:t>учной ввод, указывается порядок внесения проекта решения о бюджете.</w:t>
      </w:r>
      <w:r w:rsidRPr="002759C7">
        <w:t xml:space="preserve"> </w:t>
      </w:r>
      <w:r>
        <w:t>Поле обязательно для заполнения.</w:t>
      </w:r>
    </w:p>
    <w:p w:rsidR="00E17A83" w:rsidRDefault="00E17A83" w:rsidP="00E17A83">
      <w:pPr>
        <w:pStyle w:val="1"/>
      </w:pPr>
      <w:r>
        <w:t>раздел «Информация о рассмотрении и утверждении решения о бюджете».</w:t>
      </w:r>
      <w:r w:rsidRPr="00DA09D8">
        <w:t xml:space="preserve"> </w:t>
      </w:r>
      <w:r>
        <w:t>В разделе необходимо заполнить следующие поля:</w:t>
      </w:r>
    </w:p>
    <w:p w:rsidR="00E17A83" w:rsidRDefault="00E17A83" w:rsidP="00E17A83">
      <w:pPr>
        <w:pStyle w:val="1"/>
      </w:pPr>
      <w:r>
        <w:t xml:space="preserve">«Количество дней для рассмотрения в законодательном (представительном органе)» </w:t>
      </w:r>
      <w:r w:rsidRPr="00E72A84">
        <w:t>–</w:t>
      </w:r>
      <w:r>
        <w:t xml:space="preserve"> ручной ввод. Необходимо указать количество дней для рассмотрения в законодательном органе.</w:t>
      </w:r>
      <w:r w:rsidRPr="00DF1BA7">
        <w:t xml:space="preserve"> </w:t>
      </w:r>
      <w:r>
        <w:t>Поле обязательно для заполнения;</w:t>
      </w:r>
    </w:p>
    <w:p w:rsidR="00E17A83" w:rsidRDefault="00E17A83" w:rsidP="00E17A83">
      <w:pPr>
        <w:pStyle w:val="1"/>
      </w:pPr>
      <w:r>
        <w:t>«Дата, до которой должен быть рассмотрен проект решения о бюджете в законодательном (представительном) органе»</w:t>
      </w:r>
      <w:r w:rsidRPr="00E72A84">
        <w:t xml:space="preserve"> –</w:t>
      </w:r>
      <w:r w:rsidRPr="00A711AF">
        <w:t xml:space="preserve"> </w:t>
      </w:r>
      <w:r>
        <w:t>ручной ввод. Необходимо указать последнее число внесения в проект решения о бюджете. Поле обязательно для заполнения;</w:t>
      </w:r>
    </w:p>
    <w:p w:rsidR="00E17A83" w:rsidRDefault="00E17A83" w:rsidP="00E17A83">
      <w:pPr>
        <w:pStyle w:val="1"/>
      </w:pPr>
      <w:r>
        <w:t xml:space="preserve">«Код законодательного органа, рассматривающего и утверждающего решение о бюджете» </w:t>
      </w:r>
      <w:r w:rsidRPr="00E72A84">
        <w:t>–</w:t>
      </w:r>
      <w:r w:rsidRPr="00A711AF">
        <w:t xml:space="preserve"> </w:t>
      </w:r>
      <w:r>
        <w:t>р</w:t>
      </w:r>
      <w:r w:rsidRPr="00F545AE">
        <w:t>учной ввод, указ</w:t>
      </w:r>
      <w:r>
        <w:t>ать</w:t>
      </w:r>
      <w:r w:rsidRPr="00F545AE">
        <w:t xml:space="preserve"> код органа по Сводному реестру.</w:t>
      </w:r>
      <w:r w:rsidRPr="00DF1BA7">
        <w:t xml:space="preserve"> </w:t>
      </w:r>
      <w:r>
        <w:t>Поле не обязательно для заполнения;</w:t>
      </w:r>
    </w:p>
    <w:p w:rsidR="00E17A83" w:rsidRDefault="00E17A83" w:rsidP="00E17A83">
      <w:pPr>
        <w:pStyle w:val="1"/>
      </w:pPr>
      <w:r>
        <w:t xml:space="preserve"> «Наименование законодательного (представительного) органа, рассматривающего и утверждающего решение о бюджете»</w:t>
      </w:r>
      <w:r w:rsidRPr="00E72A84">
        <w:t xml:space="preserve"> –</w:t>
      </w:r>
      <w:r w:rsidRPr="00A711AF">
        <w:t xml:space="preserve"> </w:t>
      </w:r>
      <w:r>
        <w:t>заполняется автоматически, после внесения кода в строку «Код законодательного органа, рассматривающего и утверждающего решение о бюджете»;</w:t>
      </w:r>
    </w:p>
    <w:p w:rsidR="00E17A83" w:rsidRDefault="00E17A83" w:rsidP="00E17A83">
      <w:pPr>
        <w:pStyle w:val="1"/>
      </w:pPr>
      <w:r>
        <w:t>«</w:t>
      </w:r>
      <w:r w:rsidRPr="00F545AE">
        <w:t>Наименование органа, подписывающего решение о бюджете</w:t>
      </w:r>
      <w:r>
        <w:t>»</w:t>
      </w:r>
      <w:r w:rsidRPr="00F545AE">
        <w:t xml:space="preserve"> – </w:t>
      </w:r>
      <w:r>
        <w:t>р</w:t>
      </w:r>
      <w:r w:rsidRPr="00F545AE">
        <w:t>учной ввод, указывается наименование органа.</w:t>
      </w:r>
      <w:r w:rsidRPr="00D206C3">
        <w:t xml:space="preserve"> </w:t>
      </w:r>
      <w:r>
        <w:t>Поле обязательно для заполнения.</w:t>
      </w:r>
    </w:p>
    <w:p w:rsidR="00E17A83" w:rsidRDefault="00E17A83" w:rsidP="00E17A83">
      <w:pPr>
        <w:pStyle w:val="1"/>
      </w:pPr>
      <w:r>
        <w:t>раздел «Мероприятия по подготовке проекта решения о бюджете».</w:t>
      </w:r>
      <w:r w:rsidRPr="00C802D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92DE885" wp14:editId="113E000D">
            <wp:extent cx="344170" cy="356235"/>
            <wp:effectExtent l="19050" t="0" r="0" b="0"/>
            <wp:docPr id="10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_Ref10618307 \h </w:instrText>
      </w:r>
      <w:r>
        <w:fldChar w:fldCharType="separate"/>
      </w:r>
      <w:r w:rsidR="0075141A">
        <w:t xml:space="preserve">Рисунок </w:t>
      </w:r>
      <w:r w:rsidR="0075141A">
        <w:rPr>
          <w:noProof/>
        </w:rPr>
        <w:t>57</w:t>
      </w:r>
      <w:r>
        <w:fldChar w:fldCharType="end"/>
      </w:r>
      <w:r>
        <w:t>),</w:t>
      </w:r>
      <w:r w:rsidRPr="006344A4">
        <w:t xml:space="preserve"> </w:t>
      </w:r>
      <w:r>
        <w:t>необходимо заполнить поля:</w:t>
      </w:r>
    </w:p>
    <w:p w:rsidR="00E17A83" w:rsidRDefault="00E17A83" w:rsidP="00E17A83">
      <w:pPr>
        <w:pStyle w:val="1"/>
      </w:pPr>
      <w:r>
        <w:t xml:space="preserve">«№ п/п» </w:t>
      </w:r>
      <w:r w:rsidRPr="00E72A84">
        <w:t>–</w:t>
      </w:r>
      <w:r w:rsidRPr="00A711AF">
        <w:t xml:space="preserve"> </w:t>
      </w:r>
      <w:r>
        <w:t>заполняется автоматически системой;</w:t>
      </w:r>
    </w:p>
    <w:p w:rsidR="00E17A83" w:rsidRDefault="00E17A83" w:rsidP="00E17A83">
      <w:pPr>
        <w:pStyle w:val="1"/>
      </w:pPr>
      <w:r>
        <w:t>«Наименование мероприятия»</w:t>
      </w:r>
      <w:r w:rsidRPr="00F545AE">
        <w:t xml:space="preserve"> – </w:t>
      </w:r>
      <w:r>
        <w:t>р</w:t>
      </w:r>
      <w:r w:rsidRPr="00F545AE">
        <w:t>учной ввод, указ</w:t>
      </w:r>
      <w:r>
        <w:t>ать</w:t>
      </w:r>
      <w:r w:rsidRPr="00F545AE">
        <w:t xml:space="preserve"> наименование мероприятия.</w:t>
      </w:r>
      <w:r w:rsidRPr="00FC18CB">
        <w:t xml:space="preserve"> </w:t>
      </w:r>
      <w:r>
        <w:t>Поле обязательно для заполнения;</w:t>
      </w:r>
    </w:p>
    <w:p w:rsidR="00E17A83" w:rsidRDefault="00E17A83" w:rsidP="00E17A83">
      <w:pPr>
        <w:pStyle w:val="1"/>
      </w:pPr>
      <w:r>
        <w:t>«Порядок проведения мероприятия»</w:t>
      </w:r>
      <w:r w:rsidRPr="00F545AE">
        <w:t xml:space="preserve"> – </w:t>
      </w:r>
      <w:r>
        <w:t>р</w:t>
      </w:r>
      <w:r w:rsidRPr="00F545AE">
        <w:t>учной ввод, указ</w:t>
      </w:r>
      <w:r>
        <w:t>ать</w:t>
      </w:r>
      <w:r w:rsidRPr="00F545AE">
        <w:t xml:space="preserve"> порядок проведения мероприятия.</w:t>
      </w:r>
      <w:r w:rsidRPr="00FC18CB">
        <w:t xml:space="preserve"> </w:t>
      </w:r>
      <w:r>
        <w:t>Поле обязательно для заполнения;</w:t>
      </w:r>
    </w:p>
    <w:p w:rsidR="00E17A83" w:rsidRDefault="00E17A83" w:rsidP="00E17A83">
      <w:pPr>
        <w:pStyle w:val="1"/>
      </w:pPr>
      <w:r>
        <w:t>«Количество дней для мероприятия»</w:t>
      </w:r>
      <w:r w:rsidRPr="00F545AE">
        <w:t xml:space="preserve"> – </w:t>
      </w:r>
      <w:r>
        <w:t>р</w:t>
      </w:r>
      <w:r w:rsidRPr="00F545AE">
        <w:t>учной ввод, значение по умолчанию – «(указать количество) дней».</w:t>
      </w:r>
      <w:r w:rsidRPr="00FC18CB">
        <w:t xml:space="preserve"> </w:t>
      </w:r>
      <w:r>
        <w:t>Поле обязательно для заполнения;</w:t>
      </w:r>
    </w:p>
    <w:p w:rsidR="00E17A83" w:rsidRDefault="00E17A83" w:rsidP="00E17A83">
      <w:pPr>
        <w:pStyle w:val="1"/>
      </w:pPr>
      <w:r>
        <w:t>«Дата, к которой должно быть завершено проведение мероприятия»</w:t>
      </w:r>
      <w:r w:rsidRPr="00F545AE">
        <w:t xml:space="preserve"> – </w:t>
      </w:r>
      <w:r>
        <w:t>р</w:t>
      </w:r>
      <w:r w:rsidRPr="00F545AE">
        <w:t>учной ввод, значение по умолчанию – «не позднее (указать дату)».</w:t>
      </w:r>
      <w:r w:rsidRPr="00FC18CB">
        <w:t xml:space="preserve"> </w:t>
      </w:r>
      <w:r>
        <w:t>Поле обязательно для заполнения.</w:t>
      </w:r>
    </w:p>
    <w:p w:rsidR="00E17A83" w:rsidRDefault="00E17A83" w:rsidP="00E17A83">
      <w:pPr>
        <w:pStyle w:val="1"/>
        <w:numPr>
          <w:ilvl w:val="0"/>
          <w:numId w:val="0"/>
        </w:numPr>
        <w:ind w:left="992"/>
      </w:pPr>
      <w:r>
        <w:rPr>
          <w:noProof/>
          <w:snapToGrid/>
        </w:rPr>
        <w:drawing>
          <wp:inline distT="0" distB="0" distL="0" distR="0" wp14:anchorId="1294A783" wp14:editId="6BEB11EF">
            <wp:extent cx="5415270" cy="118181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418626" cy="1182551"/>
                    </a:xfrm>
                    <a:prstGeom prst="rect">
                      <a:avLst/>
                    </a:prstGeom>
                    <a:noFill/>
                    <a:ln>
                      <a:noFill/>
                    </a:ln>
                  </pic:spPr>
                </pic:pic>
              </a:graphicData>
            </a:graphic>
          </wp:inline>
        </w:drawing>
      </w:r>
    </w:p>
    <w:p w:rsidR="00E17A83" w:rsidRDefault="00E17A83" w:rsidP="00E17A83">
      <w:pPr>
        <w:pStyle w:val="affd"/>
        <w:jc w:val="center"/>
      </w:pPr>
      <w:bookmarkStart w:id="192" w:name="_Ref10618307"/>
      <w:bookmarkStart w:id="193" w:name="_Toc21346761"/>
      <w:bookmarkStart w:id="194" w:name="_Toc46226002"/>
      <w:r>
        <w:t xml:space="preserve">Рисунок </w:t>
      </w:r>
      <w:fldSimple w:instr=" SEQ Рисунок \* ARABIC ">
        <w:r w:rsidR="0075141A">
          <w:rPr>
            <w:noProof/>
          </w:rPr>
          <w:t>57</w:t>
        </w:r>
      </w:fldSimple>
      <w:bookmarkEnd w:id="192"/>
      <w:r w:rsidRPr="004635E9">
        <w:t xml:space="preserve"> – Форма «Содержание акта»</w:t>
      </w:r>
      <w:bookmarkEnd w:id="193"/>
      <w:bookmarkEnd w:id="194"/>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41BEF01" wp14:editId="2EACCE42">
            <wp:extent cx="198755" cy="246380"/>
            <wp:effectExtent l="0" t="0" r="0" b="127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6718C19" wp14:editId="3D1877EB">
            <wp:extent cx="294005" cy="207010"/>
            <wp:effectExtent l="0" t="0" r="0" b="254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EBD4E3B" wp14:editId="6F6F21CB">
            <wp:extent cx="198755" cy="246380"/>
            <wp:effectExtent l="0" t="0" r="0" b="127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5706C66" wp14:editId="14FB3E14">
            <wp:extent cx="222885" cy="246380"/>
            <wp:effectExtent l="0" t="0" r="5715" b="127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«Порядок рассмотрения проекта решения о бюджете законодательном (представительным) органом. </w:t>
      </w:r>
      <w:r w:rsidRPr="009626CB">
        <w:t xml:space="preserve">Для создания новой записи в разделе необходимо нажать кнопку </w:t>
      </w:r>
      <w:r w:rsidRPr="009626CB">
        <w:rPr>
          <w:noProof/>
        </w:rPr>
        <w:drawing>
          <wp:inline distT="0" distB="0" distL="0" distR="0" wp14:anchorId="05894183" wp14:editId="7DA2F390">
            <wp:extent cx="344170" cy="356235"/>
            <wp:effectExtent l="19050" t="0" r="0"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_Ref10618330 \h </w:instrText>
      </w:r>
      <w:r>
        <w:fldChar w:fldCharType="separate"/>
      </w:r>
      <w:r w:rsidR="0075141A">
        <w:t xml:space="preserve">Рисунок </w:t>
      </w:r>
      <w:r w:rsidR="0075141A">
        <w:rPr>
          <w:noProof/>
        </w:rPr>
        <w:t>58</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6F66C542" wp14:editId="54AA6F2F">
            <wp:extent cx="4380943" cy="2803585"/>
            <wp:effectExtent l="0" t="0" r="63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381073" cy="2803668"/>
                    </a:xfrm>
                    <a:prstGeom prst="rect">
                      <a:avLst/>
                    </a:prstGeom>
                    <a:noFill/>
                    <a:ln>
                      <a:noFill/>
                    </a:ln>
                  </pic:spPr>
                </pic:pic>
              </a:graphicData>
            </a:graphic>
          </wp:inline>
        </w:drawing>
      </w:r>
    </w:p>
    <w:p w:rsidR="00E17A83" w:rsidRDefault="00E17A83" w:rsidP="00E17A83">
      <w:pPr>
        <w:pStyle w:val="affd"/>
        <w:jc w:val="center"/>
      </w:pPr>
      <w:bookmarkStart w:id="195" w:name="_Ref10618330"/>
      <w:bookmarkStart w:id="196" w:name="_Toc21346762"/>
      <w:bookmarkStart w:id="197" w:name="_Toc46226003"/>
      <w:r>
        <w:t xml:space="preserve">Рисунок </w:t>
      </w:r>
      <w:fldSimple w:instr=" SEQ Рисунок \* ARABIC ">
        <w:r w:rsidR="0075141A">
          <w:rPr>
            <w:noProof/>
          </w:rPr>
          <w:t>58</w:t>
        </w:r>
      </w:fldSimple>
      <w:bookmarkEnd w:id="195"/>
      <w:r w:rsidRPr="00062684">
        <w:t xml:space="preserve"> – Форма «Добавление записи»</w:t>
      </w:r>
      <w:bookmarkEnd w:id="196"/>
      <w:bookmarkEnd w:id="197"/>
    </w:p>
    <w:p w:rsidR="00E17A83" w:rsidRDefault="00E17A83" w:rsidP="00E17A83">
      <w:pPr>
        <w:pStyle w:val="1"/>
      </w:pPr>
      <w:r>
        <w:t>Необходимо заполнить  предложенные поля в форме:</w:t>
      </w:r>
    </w:p>
    <w:p w:rsidR="00E17A83" w:rsidRDefault="00E17A83" w:rsidP="00E17A83">
      <w:pPr>
        <w:pStyle w:val="1"/>
      </w:pPr>
      <w:r>
        <w:t>«</w:t>
      </w:r>
      <w:r w:rsidRPr="00F545AE">
        <w:t>Номер чтения (номер по порядку)</w:t>
      </w:r>
      <w:r>
        <w:t>»</w:t>
      </w:r>
      <w:r w:rsidRPr="0063292D">
        <w:t xml:space="preserve"> </w:t>
      </w:r>
      <w:r>
        <w:t>–</w:t>
      </w:r>
      <w:r w:rsidRPr="0063292D">
        <w:t xml:space="preserve"> </w:t>
      </w:r>
      <w:r>
        <w:t>р</w:t>
      </w:r>
      <w:r w:rsidRPr="00F545AE">
        <w:t>учной ввод, указ</w:t>
      </w:r>
      <w:r>
        <w:t>ать</w:t>
      </w:r>
      <w:r w:rsidRPr="00F545AE">
        <w:t xml:space="preserve"> номер чтения (номер по порядку).</w:t>
      </w:r>
      <w:r w:rsidRPr="00471A22">
        <w:t xml:space="preserve"> </w:t>
      </w:r>
      <w:r>
        <w:t>Поле обязательно для заполнения;</w:t>
      </w:r>
    </w:p>
    <w:p w:rsidR="00E17A83" w:rsidRDefault="00E17A83" w:rsidP="00E17A83">
      <w:pPr>
        <w:pStyle w:val="1"/>
      </w:pPr>
      <w:r>
        <w:t>«</w:t>
      </w:r>
      <w:r w:rsidRPr="00F545AE">
        <w:t>Наименование мероприятия по рассмотрению проекта решения о бюджете</w:t>
      </w:r>
      <w:r>
        <w:t>»</w:t>
      </w:r>
      <w:r w:rsidRPr="0063292D">
        <w:t xml:space="preserve"> </w:t>
      </w:r>
      <w:r>
        <w:t>–</w:t>
      </w:r>
      <w:r w:rsidRPr="0063292D">
        <w:t xml:space="preserve"> </w:t>
      </w:r>
      <w:r>
        <w:t>р</w:t>
      </w:r>
      <w:r w:rsidRPr="00F545AE">
        <w:t>учной ввод, указ</w:t>
      </w:r>
      <w:r>
        <w:t xml:space="preserve">ать </w:t>
      </w:r>
      <w:r w:rsidRPr="00F545AE">
        <w:t>наименование мероприятия по рассмотрению проекта решения о бюджете.</w:t>
      </w:r>
      <w:r w:rsidRPr="003244A4">
        <w:t xml:space="preserve"> </w:t>
      </w:r>
      <w:r>
        <w:t>Поле обязательно для заполнения;</w:t>
      </w:r>
    </w:p>
    <w:p w:rsidR="00E17A83" w:rsidRDefault="00E17A83" w:rsidP="00E17A83">
      <w:pPr>
        <w:pStyle w:val="1"/>
      </w:pPr>
      <w:r>
        <w:t>«</w:t>
      </w:r>
      <w:r w:rsidRPr="00F545AE">
        <w:t>Предмет рассмотрения</w:t>
      </w:r>
      <w:r>
        <w:t>»</w:t>
      </w:r>
      <w:r w:rsidRPr="0063292D">
        <w:t xml:space="preserve"> </w:t>
      </w:r>
      <w:r>
        <w:t>–</w:t>
      </w:r>
      <w:r w:rsidRPr="0063292D">
        <w:t xml:space="preserve"> </w:t>
      </w:r>
      <w:r>
        <w:t>р</w:t>
      </w:r>
      <w:r w:rsidRPr="00F545AE">
        <w:t>учной ввод, указ</w:t>
      </w:r>
      <w:r>
        <w:t>ать</w:t>
      </w:r>
      <w:r w:rsidRPr="00F545AE">
        <w:t xml:space="preserve"> предмет рассмотрения.</w:t>
      </w:r>
      <w:r w:rsidRPr="00625BED">
        <w:t xml:space="preserve"> </w:t>
      </w:r>
      <w:r>
        <w:t>Поле обязательно для заполнения;</w:t>
      </w:r>
    </w:p>
    <w:p w:rsidR="00E17A83" w:rsidRDefault="00E17A83" w:rsidP="00E17A83">
      <w:pPr>
        <w:pStyle w:val="1"/>
      </w:pPr>
      <w:r>
        <w:t>«</w:t>
      </w:r>
      <w:r w:rsidRPr="00F545AE">
        <w:t>Количество дней для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значение по умолчанию – «(указать количество) дней».</w:t>
      </w:r>
      <w:r>
        <w:t xml:space="preserve"> Поле обязательно для заполнения;</w:t>
      </w:r>
    </w:p>
    <w:p w:rsidR="00E17A83" w:rsidRDefault="00E17A83" w:rsidP="00E17A83">
      <w:pPr>
        <w:pStyle w:val="1"/>
      </w:pPr>
      <w:r>
        <w:t>«</w:t>
      </w:r>
      <w:r w:rsidRPr="00F545AE">
        <w:t>Дата, до которой должен быть рассмотрен проект решения о бюджете законодательным (представительным) органом</w:t>
      </w:r>
      <w:r>
        <w:t>» –</w:t>
      </w:r>
      <w:r w:rsidRPr="0063292D">
        <w:t xml:space="preserve"> </w:t>
      </w:r>
      <w:r>
        <w:t>р</w:t>
      </w:r>
      <w:r w:rsidRPr="00F545AE">
        <w:t>учной ввод, значение по умолчанию – «не позднее (указать дату)».</w:t>
      </w:r>
      <w:r w:rsidRPr="00383E27">
        <w:t xml:space="preserve"> </w:t>
      </w:r>
      <w:r>
        <w:t>Поле обязательно для заполнения;</w:t>
      </w:r>
    </w:p>
    <w:p w:rsidR="00E17A83" w:rsidRDefault="00E17A83" w:rsidP="00E17A83">
      <w:pPr>
        <w:pStyle w:val="1"/>
      </w:pPr>
      <w:r>
        <w:t>«</w:t>
      </w:r>
      <w:r w:rsidRPr="00F545AE">
        <w:t>Порядок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рассмотрения проекта решения о бюджете законодательным (представительным) органом.</w:t>
      </w:r>
      <w:r w:rsidRPr="00383E27">
        <w:t xml:space="preserve"> </w:t>
      </w:r>
      <w:r>
        <w:t>Поле обязательно для заполнения;</w:t>
      </w:r>
    </w:p>
    <w:p w:rsidR="00E17A83" w:rsidRDefault="00E17A83" w:rsidP="00E17A83">
      <w:pPr>
        <w:pStyle w:val="1"/>
      </w:pPr>
      <w:r>
        <w:t>«</w:t>
      </w:r>
      <w:r w:rsidRPr="00F545AE">
        <w:t>Порядок отклонения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отклонения проекта решения о бюджете законодательным (представительным) органом.</w:t>
      </w:r>
      <w:r w:rsidRPr="00383E27">
        <w:t xml:space="preserve"> </w:t>
      </w:r>
      <w:r>
        <w:t>Поле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 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97841CE" wp14:editId="05814C9D">
            <wp:extent cx="198755" cy="24638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C64CF2B" wp14:editId="526C7DEF">
            <wp:extent cx="294005" cy="207010"/>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7282772" wp14:editId="4A7E104A">
            <wp:extent cx="198755" cy="246380"/>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143B27C" wp14:editId="7D232373">
            <wp:extent cx="222885" cy="246380"/>
            <wp:effectExtent l="0" t="0" r="5715"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4813DBE7" wp14:editId="3CE800C3">
            <wp:extent cx="250190" cy="259080"/>
            <wp:effectExtent l="0" t="0" r="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Default="00E17A83" w:rsidP="00E17A83">
      <w:pPr>
        <w:pStyle w:val="1"/>
      </w:pPr>
      <w:r>
        <w:t>раздел «Информация о порядке подписания решения о бюджете». В разделе необходимо заполнить следующие поля:</w:t>
      </w:r>
    </w:p>
    <w:p w:rsidR="00E17A83" w:rsidRDefault="00E17A83" w:rsidP="00E17A83">
      <w:pPr>
        <w:pStyle w:val="1"/>
      </w:pPr>
      <w:r>
        <w:t xml:space="preserve">«Количество дней для подписания решения о бюджете» </w:t>
      </w:r>
      <w:r w:rsidRPr="00E72A84">
        <w:t>–</w:t>
      </w:r>
      <w:r>
        <w:t xml:space="preserve"> ручной ввод. Необходимо указать количество дней для подписания решения о бюджете, поле обязательно для заполнения;</w:t>
      </w:r>
    </w:p>
    <w:p w:rsidR="00E17A83" w:rsidRDefault="00E17A83" w:rsidP="00E17A83">
      <w:pPr>
        <w:pStyle w:val="1"/>
      </w:pPr>
      <w:r>
        <w:t xml:space="preserve">«Дата, до которой должен быть подписано решение о бюджете» </w:t>
      </w:r>
      <w:r w:rsidRPr="00E72A84">
        <w:t>–</w:t>
      </w:r>
      <w:r>
        <w:t xml:space="preserve"> ручной ввод. Необходимо указать дату, до которой должно быть подписано решение о бюджете,</w:t>
      </w:r>
      <w:r w:rsidRPr="007827ED">
        <w:t xml:space="preserve"> </w:t>
      </w:r>
      <w:r>
        <w:t>поле обязательно для заполнения;</w:t>
      </w:r>
    </w:p>
    <w:p w:rsidR="00E17A83" w:rsidRDefault="00E17A83" w:rsidP="00E17A83">
      <w:pPr>
        <w:pStyle w:val="1"/>
      </w:pPr>
      <w:r>
        <w:t xml:space="preserve">«Порядок подписания решения о бюджете» </w:t>
      </w:r>
      <w:r w:rsidRPr="00E72A84">
        <w:t>–</w:t>
      </w:r>
      <w:r>
        <w:t xml:space="preserve"> ручной ввод. Необходимо указать порядок подписания решения о бюджете, поле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B721C7F" wp14:editId="53BBFDF1">
            <wp:extent cx="414655" cy="329565"/>
            <wp:effectExtent l="19050" t="0" r="4445" b="0"/>
            <wp:docPr id="9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6E09DD2A" wp14:editId="0B769391">
            <wp:extent cx="190500" cy="197485"/>
            <wp:effectExtent l="0" t="0" r="0" b="0"/>
            <wp:docPr id="9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F07C62A" wp14:editId="484A24B4">
            <wp:extent cx="318770" cy="297815"/>
            <wp:effectExtent l="0" t="0" r="0" b="0"/>
            <wp:docPr id="9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709E3">
        <w:t>«На согласовани</w:t>
      </w:r>
      <w:r w:rsidR="00CC051D">
        <w:t>и в финоргане МР, ГО, ВнГорФЗ»</w:t>
      </w:r>
      <w:r w:rsidR="008709E3">
        <w:t xml:space="preserve"> и направляется</w:t>
      </w:r>
      <w:r w:rsidR="008709E3" w:rsidRPr="009B6E03">
        <w:t xml:space="preserve"> </w:t>
      </w:r>
      <w:r w:rsidR="008709E3">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96" w:history="1">
        <w:r>
          <w:rPr>
            <w:rStyle w:val="docinfolabel"/>
          </w:rPr>
          <w:t>5.16 Информация о документах и материалах, представляемых одновременно с проектом решения (о внесении изменений в решение) о бюджете</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FD3142">
        <w:rPr>
          <w:rStyle w:val="docinfolabel"/>
        </w:rPr>
        <w:t>документах и материалах, представляемых одновременно с проектом решения (о внесении изменений в решение) о бюджете</w:t>
      </w:r>
      <w:r>
        <w:rPr>
          <w:rStyle w:val="docinfolabel"/>
        </w:rPr>
        <w:t>,</w:t>
      </w:r>
      <w:r w:rsidRPr="003B64DF">
        <w:rPr>
          <w:rStyle w:val="docinfolabel"/>
        </w:rPr>
        <w:t xml:space="preserve"> </w:t>
      </w:r>
      <w:r w:rsidRPr="00D41DB0">
        <w:t>необходимо:</w:t>
      </w:r>
    </w:p>
    <w:p w:rsidR="001569BA" w:rsidRDefault="001569BA" w:rsidP="00725125">
      <w:pPr>
        <w:pStyle w:val="a1"/>
        <w:numPr>
          <w:ilvl w:val="0"/>
          <w:numId w:val="98"/>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E769BA" w:rsidRDefault="001569BA" w:rsidP="001569BA">
      <w:pPr>
        <w:pStyle w:val="a1"/>
      </w:pPr>
      <w:r>
        <w:t>выбрать фильтр папку «На формировании (мое)»</w:t>
      </w:r>
      <w:r w:rsidR="00E769BA">
        <w:t>;</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5F6EF95C" wp14:editId="3F6134CF">
            <wp:extent cx="213360" cy="19494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027A27" w:rsidP="001569BA">
      <w:pPr>
        <w:pStyle w:val="a1"/>
      </w:pPr>
      <w:r>
        <w:t xml:space="preserve">в окне «Выбор типа документа» выбрать пункт </w:t>
      </w:r>
      <w:r w:rsidRPr="000348AC">
        <w:t>«5.16 Информация о документах и материалах, представляемых одновременно с проектом решения (о внесении изменений в решение) о бюджете»</w:t>
      </w:r>
      <w:r>
        <w:t xml:space="preserve"> (</w:t>
      </w:r>
      <w:r>
        <w:fldChar w:fldCharType="begin"/>
      </w:r>
      <w:r>
        <w:instrText xml:space="preserve"> REF _Ref21697094 \h </w:instrText>
      </w:r>
      <w:r>
        <w:fldChar w:fldCharType="separate"/>
      </w:r>
      <w:r w:rsidR="0075141A">
        <w:t xml:space="preserve">Рисунок </w:t>
      </w:r>
      <w:r w:rsidR="0075141A">
        <w:rPr>
          <w:noProof/>
        </w:rPr>
        <w:t>59</w:t>
      </w:r>
      <w:r>
        <w:fldChar w:fldCharType="end"/>
      </w:r>
      <w:r>
        <w:t>)</w:t>
      </w:r>
    </w:p>
    <w:p w:rsidR="00027A27" w:rsidRDefault="00027A27" w:rsidP="00027A27">
      <w:pPr>
        <w:pStyle w:val="-0"/>
        <w:keepNext/>
      </w:pPr>
      <w:r>
        <w:rPr>
          <w:noProof/>
          <w:snapToGrid/>
        </w:rPr>
        <w:drawing>
          <wp:inline distT="0" distB="0" distL="0" distR="0" wp14:anchorId="0F33C2BE" wp14:editId="4FC2A8D2">
            <wp:extent cx="2177966" cy="1484244"/>
            <wp:effectExtent l="0" t="0" r="0" b="1905"/>
            <wp:docPr id="1577" name="Рисунок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2176594" cy="1483309"/>
                    </a:xfrm>
                    <a:prstGeom prst="rect">
                      <a:avLst/>
                    </a:prstGeom>
                  </pic:spPr>
                </pic:pic>
              </a:graphicData>
            </a:graphic>
          </wp:inline>
        </w:drawing>
      </w:r>
    </w:p>
    <w:p w:rsidR="00027A27" w:rsidRDefault="00027A27" w:rsidP="00027A27">
      <w:pPr>
        <w:pStyle w:val="affd"/>
        <w:jc w:val="center"/>
      </w:pPr>
      <w:bookmarkStart w:id="198" w:name="_Ref21697094"/>
      <w:bookmarkStart w:id="199" w:name="_Toc46226004"/>
      <w:r>
        <w:t xml:space="preserve">Рисунок </w:t>
      </w:r>
      <w:fldSimple w:instr=" SEQ Рисунок \* ARABIC ">
        <w:r w:rsidR="0075141A">
          <w:rPr>
            <w:noProof/>
          </w:rPr>
          <w:t>59</w:t>
        </w:r>
      </w:fldSimple>
      <w:bookmarkEnd w:id="198"/>
      <w:r>
        <w:t xml:space="preserve"> Пункт</w:t>
      </w:r>
      <w:r w:rsidRPr="00055D6F">
        <w:t xml:space="preserve"> «5.16 Информация о документах и материалах, представляемых одновременно с проектом решения (о внесении изменений в решение) о бюджете»</w:t>
      </w:r>
      <w:bookmarkEnd w:id="199"/>
    </w:p>
    <w:p w:rsidR="00027A27" w:rsidRDefault="00027A27" w:rsidP="00027A27">
      <w:pPr>
        <w:pStyle w:val="a1"/>
      </w:pPr>
      <w:r>
        <w:t>нажать кнопку «ОК»;</w:t>
      </w:r>
    </w:p>
    <w:p w:rsidR="00027A27" w:rsidRPr="00027A27" w:rsidRDefault="00027A27" w:rsidP="00027A27">
      <w:pPr>
        <w:pStyle w:val="a1"/>
      </w:pPr>
      <w:r>
        <w:t>откроется формуляр для заполнения информации «5.16 Информация о документах и материалах, представляемых одновременно с проектом решения (о внесении изменений в решение) о бюджете» (</w:t>
      </w:r>
      <w:r>
        <w:fldChar w:fldCharType="begin"/>
      </w:r>
      <w:r>
        <w:instrText xml:space="preserve"> REF _Ref10618747 \h </w:instrText>
      </w:r>
      <w:r>
        <w:fldChar w:fldCharType="separate"/>
      </w:r>
      <w:r w:rsidR="0075141A">
        <w:t xml:space="preserve">Рисунок </w:t>
      </w:r>
      <w:r w:rsidR="0075141A">
        <w:rPr>
          <w:noProof/>
        </w:rPr>
        <w:t>60</w:t>
      </w:r>
      <w:r>
        <w:fldChar w:fldCharType="end"/>
      </w:r>
      <w:r>
        <w:t>)</w:t>
      </w:r>
    </w:p>
    <w:p w:rsidR="00E17A83" w:rsidRDefault="00E17A83" w:rsidP="00E17A83">
      <w:pPr>
        <w:pStyle w:val="-0"/>
      </w:pPr>
      <w:r>
        <w:rPr>
          <w:noProof/>
          <w:snapToGrid/>
        </w:rPr>
        <w:drawing>
          <wp:inline distT="0" distB="0" distL="0" distR="0" wp14:anchorId="79D36A29" wp14:editId="3E9C99FC">
            <wp:extent cx="4728723" cy="3588589"/>
            <wp:effectExtent l="0" t="0" r="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727501" cy="3587662"/>
                    </a:xfrm>
                    <a:prstGeom prst="rect">
                      <a:avLst/>
                    </a:prstGeom>
                    <a:noFill/>
                    <a:ln>
                      <a:noFill/>
                    </a:ln>
                  </pic:spPr>
                </pic:pic>
              </a:graphicData>
            </a:graphic>
          </wp:inline>
        </w:drawing>
      </w:r>
    </w:p>
    <w:p w:rsidR="00E17A83" w:rsidRDefault="00E17A83" w:rsidP="00E17A83">
      <w:pPr>
        <w:pStyle w:val="affd"/>
        <w:jc w:val="center"/>
      </w:pPr>
      <w:bookmarkStart w:id="200" w:name="_Ref10618747"/>
      <w:bookmarkStart w:id="201" w:name="_Toc21346764"/>
      <w:bookmarkStart w:id="202" w:name="_Toc46226005"/>
      <w:r>
        <w:t xml:space="preserve">Рисунок </w:t>
      </w:r>
      <w:fldSimple w:instr=" SEQ Рисунок \* ARABIC ">
        <w:r w:rsidR="0075141A">
          <w:rPr>
            <w:noProof/>
          </w:rPr>
          <w:t>60</w:t>
        </w:r>
      </w:fldSimple>
      <w:bookmarkEnd w:id="200"/>
      <w:r w:rsidRPr="004B59DD">
        <w:t xml:space="preserve">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bookmarkEnd w:id="201"/>
      <w:bookmarkEnd w:id="202"/>
    </w:p>
    <w:p w:rsidR="00E17A83" w:rsidRDefault="00E17A83" w:rsidP="00E17A83">
      <w:pPr>
        <w:pStyle w:val="a1"/>
      </w:pPr>
      <w:r>
        <w:t>В документе необходимо заполнить следующие поля:</w:t>
      </w:r>
    </w:p>
    <w:p w:rsidR="00E17A83" w:rsidRPr="00514AF9"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w:t>
      </w:r>
      <w:r w:rsidRPr="0063292D">
        <w:t xml:space="preserve"> </w:t>
      </w:r>
      <w:r>
        <w:t>–</w:t>
      </w:r>
      <w:r w:rsidRPr="0063292D">
        <w:t xml:space="preserve"> </w:t>
      </w:r>
      <w:r>
        <w:t>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акта, устанавливающего перечень документов и материалов».</w:t>
      </w:r>
      <w:r w:rsidRPr="00514AF9">
        <w:t xml:space="preserve"> </w:t>
      </w:r>
      <w:r>
        <w:t>В разделе необходимо заполнить следующие поля:</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t xml:space="preserve"> </w:t>
      </w: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2772FB" w:rsidRDefault="00E17A83" w:rsidP="00E17A83">
      <w:pPr>
        <w:pStyle w:val="1"/>
      </w:pPr>
      <w:r>
        <w:t>«Информация о законодательном (представительном) органе и сроках внесения на рассмотрение законодательного (представительного) органа проекта решения о бюджете одновременно с документами и материалами»</w:t>
      </w:r>
      <w:r w:rsidRPr="0063292D">
        <w:t xml:space="preserve"> </w:t>
      </w:r>
      <w:r>
        <w:t>–</w:t>
      </w:r>
      <w:r w:rsidRPr="0063292D">
        <w:t xml:space="preserve"> </w:t>
      </w:r>
      <w:r w:rsidRPr="002772FB">
        <w:t>указывается автоматически</w:t>
      </w:r>
      <w:r>
        <w:t xml:space="preserve">, так же поле предусмотрено </w:t>
      </w:r>
      <w:r w:rsidRPr="002772FB">
        <w:t>для ручного ввода</w:t>
      </w:r>
      <w:r>
        <w:t xml:space="preserve"> информации. Поле обязательно для заполнения.</w:t>
      </w:r>
    </w:p>
    <w:p w:rsidR="00E17A83" w:rsidRDefault="00E17A83" w:rsidP="00E17A83">
      <w:pPr>
        <w:pStyle w:val="1"/>
      </w:pPr>
      <w:r>
        <w:t xml:space="preserve">раздел «Документы и материалы, представляемые одновременно с проектом решения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18CC3263" wp14:editId="6CB5D1A2">
            <wp:extent cx="344170" cy="356235"/>
            <wp:effectExtent l="19050" t="0" r="0" b="0"/>
            <wp:docPr id="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_Ref10618778 \h </w:instrText>
      </w:r>
      <w:r>
        <w:fldChar w:fldCharType="separate"/>
      </w:r>
      <w:r w:rsidR="0075141A">
        <w:t xml:space="preserve">Рисунок </w:t>
      </w:r>
      <w:r w:rsidR="0075141A">
        <w:rPr>
          <w:noProof/>
        </w:rPr>
        <w:t>61</w:t>
      </w:r>
      <w:r>
        <w:fldChar w:fldCharType="end"/>
      </w:r>
      <w:r>
        <w:t>) необходимо заполнить следующие поля:</w:t>
      </w:r>
    </w:p>
    <w:p w:rsidR="00E17A83" w:rsidRDefault="00E17A83" w:rsidP="00E17A83">
      <w:pPr>
        <w:pStyle w:val="1"/>
      </w:pPr>
      <w:r>
        <w:t>«№ п/п»</w:t>
      </w:r>
      <w:r w:rsidRPr="0063292D">
        <w:t xml:space="preserve"> </w:t>
      </w:r>
      <w:r>
        <w:t>–</w:t>
      </w:r>
      <w:r w:rsidRPr="0063292D">
        <w:t xml:space="preserve"> </w:t>
      </w:r>
      <w:r>
        <w:t>заполняется автоматически;</w:t>
      </w:r>
    </w:p>
    <w:p w:rsidR="00E17A83" w:rsidRDefault="00E17A83" w:rsidP="00E17A83">
      <w:pPr>
        <w:pStyle w:val="1"/>
      </w:pPr>
      <w:r>
        <w:t>«Тип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выбрать значение из выпадающего списка, поле обязательно для заполнения;</w:t>
      </w:r>
    </w:p>
    <w:p w:rsidR="00E17A83" w:rsidRDefault="00E17A83" w:rsidP="00E17A83">
      <w:pPr>
        <w:pStyle w:val="1"/>
      </w:pPr>
      <w:r>
        <w:t>«Наименование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р</w:t>
      </w:r>
      <w:r w:rsidRPr="00F545AE">
        <w:t>учной ввод, указ</w:t>
      </w:r>
      <w:r>
        <w:t>ать</w:t>
      </w:r>
      <w:r w:rsidRPr="00F545AE">
        <w:t xml:space="preserve"> наименование документа или материала, представляемого в законодательный (представительный) орган одновременно с проектом решения о бюджете.</w:t>
      </w:r>
      <w:r w:rsidRPr="001F7961">
        <w:t xml:space="preserve"> </w:t>
      </w:r>
      <w:r>
        <w:t>Поле обязательно для заполнения;</w:t>
      </w:r>
    </w:p>
    <w:p w:rsidR="00E17A83" w:rsidRDefault="00E17A83" w:rsidP="00E17A83">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w:t>
      </w:r>
      <w:r w:rsidRPr="001F7961">
        <w:t xml:space="preserve"> </w:t>
      </w:r>
      <w:r>
        <w:t>Поле не обязательно для заполнения;</w:t>
      </w:r>
    </w:p>
    <w:p w:rsidR="00E17A83" w:rsidRDefault="00E17A83" w:rsidP="00E17A83">
      <w:pPr>
        <w:pStyle w:val="1"/>
      </w:pPr>
      <w:r>
        <w:t>«Ссылка на источник публикации»</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w:t>
      </w:r>
      <w:r w:rsidRPr="001F7961">
        <w:t xml:space="preserve"> </w:t>
      </w:r>
      <w:r>
        <w:t>Поле не обязательно для заполнения.</w:t>
      </w:r>
    </w:p>
    <w:p w:rsidR="00E17A83" w:rsidRDefault="00E17A83" w:rsidP="00E17A83">
      <w:pPr>
        <w:pStyle w:val="12-0"/>
        <w:jc w:val="center"/>
      </w:pPr>
      <w:r>
        <w:rPr>
          <w:noProof/>
          <w:snapToGrid/>
        </w:rPr>
        <w:drawing>
          <wp:inline distT="0" distB="0" distL="0" distR="0" wp14:anchorId="1638339B" wp14:editId="05208F9D">
            <wp:extent cx="5367131" cy="1621111"/>
            <wp:effectExtent l="0" t="0" r="508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68358" cy="1621481"/>
                    </a:xfrm>
                    <a:prstGeom prst="rect">
                      <a:avLst/>
                    </a:prstGeom>
                    <a:noFill/>
                    <a:ln>
                      <a:noFill/>
                    </a:ln>
                  </pic:spPr>
                </pic:pic>
              </a:graphicData>
            </a:graphic>
          </wp:inline>
        </w:drawing>
      </w:r>
    </w:p>
    <w:p w:rsidR="00E17A83" w:rsidRDefault="00E17A83" w:rsidP="00E17A83">
      <w:pPr>
        <w:pStyle w:val="affd"/>
        <w:jc w:val="center"/>
      </w:pPr>
      <w:bookmarkStart w:id="203" w:name="_Ref10618778"/>
      <w:bookmarkStart w:id="204" w:name="_Toc21346765"/>
      <w:bookmarkStart w:id="205" w:name="_Toc46226006"/>
      <w:r>
        <w:t xml:space="preserve">Рисунок </w:t>
      </w:r>
      <w:fldSimple w:instr=" SEQ Рисунок \* ARABIC ">
        <w:r w:rsidR="0075141A">
          <w:rPr>
            <w:noProof/>
          </w:rPr>
          <w:t>61</w:t>
        </w:r>
      </w:fldSimple>
      <w:bookmarkEnd w:id="203"/>
      <w:r w:rsidRPr="004F4D50">
        <w:t xml:space="preserve"> – Форма «Документы и материалы, представляемые одновременно с проектом решения о бюджете»</w:t>
      </w:r>
      <w:bookmarkEnd w:id="204"/>
      <w:bookmarkEnd w:id="205"/>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322664" wp14:editId="17F7B88D">
            <wp:extent cx="198755" cy="246380"/>
            <wp:effectExtent l="0" t="0" r="0" b="127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56FB41F" wp14:editId="795DB3E5">
            <wp:extent cx="294005" cy="207010"/>
            <wp:effectExtent l="0" t="0" r="0" b="254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ACB3F98" wp14:editId="0253772D">
            <wp:extent cx="198755" cy="24638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70F9B5D" wp14:editId="0CC82A77">
            <wp:extent cx="222885" cy="246380"/>
            <wp:effectExtent l="0" t="0" r="5715" b="127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611BC04" wp14:editId="2166ECC7">
            <wp:extent cx="414655" cy="329565"/>
            <wp:effectExtent l="19050" t="0" r="4445" b="0"/>
            <wp:docPr id="93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4964392" wp14:editId="13AAF123">
            <wp:extent cx="190500" cy="197485"/>
            <wp:effectExtent l="0" t="0" r="0" b="0"/>
            <wp:docPr id="93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FF18EEE" wp14:editId="1104F151">
            <wp:extent cx="318770" cy="297815"/>
            <wp:effectExtent l="0" t="0" r="0" b="0"/>
            <wp:docPr id="9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 xml:space="preserve">«На согласовании в финоргане </w:t>
      </w:r>
      <w:r w:rsidR="00354DA3">
        <w:t>МР, ГО, ВнГорФЗ»</w:t>
      </w:r>
      <w:r w:rsidR="000A5D5A">
        <w:t xml:space="preserve"> и направляется</w:t>
      </w:r>
      <w:r w:rsidR="000A5D5A" w:rsidRPr="009B6E03">
        <w:t xml:space="preserve"> </w:t>
      </w:r>
      <w:r w:rsidR="000A5D5A">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100" w:history="1">
        <w:r>
          <w:rPr>
            <w:rStyle w:val="docinfolabel"/>
          </w:rPr>
          <w:t>5.21</w:t>
        </w:r>
        <w:r w:rsidRPr="00250492">
          <w:rPr>
            <w:rStyle w:val="docinfolabel"/>
            <w:color w:val="auto"/>
          </w:rPr>
          <w:t xml:space="preserve"> </w:t>
        </w:r>
        <w:hyperlink r:id="rId101" w:history="1">
          <w:r w:rsidRPr="00250492">
            <w:rPr>
              <w:rStyle w:val="bpmenufontcolor"/>
              <w:color w:val="auto"/>
            </w:rPr>
            <w:t>Информация о порядке исполнения бюджета по расходам, источникам финансирования дефицита бюджета</w:t>
          </w:r>
        </w:hyperlink>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1569BA" w:rsidRDefault="001569BA" w:rsidP="00725125">
      <w:pPr>
        <w:pStyle w:val="a1"/>
        <w:numPr>
          <w:ilvl w:val="0"/>
          <w:numId w:val="99"/>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E769BA" w:rsidRDefault="001569BA" w:rsidP="001569BA">
      <w:pPr>
        <w:pStyle w:val="a1"/>
      </w:pPr>
      <w:r>
        <w:t>выбрать фильтр папку «На формировании (мое)»</w:t>
      </w:r>
      <w:r w:rsidR="00E769BA">
        <w:t>;</w:t>
      </w:r>
    </w:p>
    <w:p w:rsidR="001569BA" w:rsidRDefault="001569BA" w:rsidP="001569BA">
      <w:pPr>
        <w:pStyle w:val="a1"/>
      </w:pPr>
      <w:r>
        <w:t xml:space="preserve">на панели инструментов нажать кнопку </w:t>
      </w:r>
      <w:r w:rsidR="00552F5D">
        <w:rPr>
          <w:noProof/>
          <w:snapToGrid/>
        </w:rPr>
        <w:drawing>
          <wp:inline distT="0" distB="0" distL="0" distR="0" wp14:anchorId="05AA7464" wp14:editId="773FCA23">
            <wp:extent cx="213360" cy="19494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A27DEC" w:rsidP="001569BA">
      <w:pPr>
        <w:pStyle w:val="a1"/>
      </w:pPr>
      <w:r>
        <w:t xml:space="preserve">в окне «Выбор типа документа» выбрать пункт </w:t>
      </w:r>
      <w:r w:rsidRPr="004667E7">
        <w:t>«5.21 Информация о порядке исполнения бюджета по расходам, источникам финансирования дефицита бюджета»</w:t>
      </w:r>
      <w:r>
        <w:t xml:space="preserve"> (</w:t>
      </w:r>
      <w:r w:rsidR="008150D7">
        <w:fldChar w:fldCharType="begin"/>
      </w:r>
      <w:r w:rsidR="008150D7">
        <w:instrText xml:space="preserve"> REF _Ref21697318 \h </w:instrText>
      </w:r>
      <w:r w:rsidR="008150D7">
        <w:fldChar w:fldCharType="separate"/>
      </w:r>
      <w:r w:rsidR="0075141A">
        <w:t xml:space="preserve">Рисунок </w:t>
      </w:r>
      <w:r w:rsidR="0075141A">
        <w:rPr>
          <w:noProof/>
        </w:rPr>
        <w:t>62</w:t>
      </w:r>
      <w:r w:rsidR="008150D7">
        <w:fldChar w:fldCharType="end"/>
      </w:r>
      <w:r>
        <w:t>)</w:t>
      </w:r>
    </w:p>
    <w:p w:rsidR="008150D7" w:rsidRDefault="00A27DEC" w:rsidP="008150D7">
      <w:pPr>
        <w:pStyle w:val="-0"/>
        <w:keepNext/>
      </w:pPr>
      <w:r>
        <w:rPr>
          <w:noProof/>
          <w:snapToGrid/>
        </w:rPr>
        <w:drawing>
          <wp:inline distT="0" distB="0" distL="0" distR="0" wp14:anchorId="653A8830" wp14:editId="118793CC">
            <wp:extent cx="2352261" cy="1711256"/>
            <wp:effectExtent l="0" t="0" r="0" b="3810"/>
            <wp:docPr id="1578" name="Рисунок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2351515" cy="1710713"/>
                    </a:xfrm>
                    <a:prstGeom prst="rect">
                      <a:avLst/>
                    </a:prstGeom>
                  </pic:spPr>
                </pic:pic>
              </a:graphicData>
            </a:graphic>
          </wp:inline>
        </w:drawing>
      </w:r>
    </w:p>
    <w:p w:rsidR="00A27DEC" w:rsidRDefault="008150D7" w:rsidP="008150D7">
      <w:pPr>
        <w:pStyle w:val="affd"/>
        <w:jc w:val="center"/>
      </w:pPr>
      <w:bookmarkStart w:id="206" w:name="_Ref21697318"/>
      <w:bookmarkStart w:id="207" w:name="_Toc46226007"/>
      <w:r>
        <w:t xml:space="preserve">Рисунок </w:t>
      </w:r>
      <w:fldSimple w:instr=" SEQ Рисунок \* ARABIC ">
        <w:r w:rsidR="0075141A">
          <w:rPr>
            <w:noProof/>
          </w:rPr>
          <w:t>62</w:t>
        </w:r>
      </w:fldSimple>
      <w:bookmarkEnd w:id="206"/>
      <w:r w:rsidR="000C18CC" w:rsidRPr="000C18CC">
        <w:rPr>
          <w:noProof/>
        </w:rPr>
        <w:t xml:space="preserve"> -</w:t>
      </w:r>
      <w:r>
        <w:t xml:space="preserve"> Пункт</w:t>
      </w:r>
      <w:r w:rsidRPr="002E0CD0">
        <w:t xml:space="preserve"> «5.21 Информация о порядке исполнения бюджета по расходам, источникам финансирования дефицита бюджета»</w:t>
      </w:r>
      <w:bookmarkEnd w:id="207"/>
    </w:p>
    <w:p w:rsidR="008150D7" w:rsidRDefault="008150D7" w:rsidP="008150D7">
      <w:pPr>
        <w:pStyle w:val="a1"/>
      </w:pPr>
      <w:r>
        <w:t>нажать кнопку «ОК»;</w:t>
      </w:r>
    </w:p>
    <w:p w:rsidR="008150D7" w:rsidRPr="008150D7" w:rsidRDefault="008150D7" w:rsidP="008150D7">
      <w:pPr>
        <w:pStyle w:val="a1"/>
      </w:pPr>
      <w:r>
        <w:t>откроется формуляр для заполнения информации «5.21 Информация о порядке исполнения бюджета по расходам, источникам финансирования дефицита бюджета» (</w:t>
      </w:r>
      <w:r w:rsidR="00173F4B">
        <w:fldChar w:fldCharType="begin"/>
      </w:r>
      <w:r w:rsidR="00173F4B">
        <w:instrText xml:space="preserve"> REF _Ref10618868 \h </w:instrText>
      </w:r>
      <w:r w:rsidR="00173F4B">
        <w:fldChar w:fldCharType="separate"/>
      </w:r>
      <w:r w:rsidR="0075141A">
        <w:t xml:space="preserve">Рисунок </w:t>
      </w:r>
      <w:r w:rsidR="0075141A">
        <w:rPr>
          <w:noProof/>
        </w:rPr>
        <w:t>63</w:t>
      </w:r>
      <w:r w:rsidR="00173F4B">
        <w:fldChar w:fldCharType="end"/>
      </w:r>
      <w:r>
        <w:t>)</w:t>
      </w:r>
    </w:p>
    <w:p w:rsidR="00E17A83" w:rsidRDefault="00E17A83" w:rsidP="00E17A83">
      <w:pPr>
        <w:pStyle w:val="-0"/>
      </w:pPr>
      <w:r>
        <w:rPr>
          <w:noProof/>
          <w:snapToGrid/>
        </w:rPr>
        <w:drawing>
          <wp:inline distT="0" distB="0" distL="0" distR="0" wp14:anchorId="193DC457" wp14:editId="71A1FF2A">
            <wp:extent cx="3821502" cy="2737591"/>
            <wp:effectExtent l="0" t="0" r="7620" b="5715"/>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820796" cy="2737085"/>
                    </a:xfrm>
                    <a:prstGeom prst="rect">
                      <a:avLst/>
                    </a:prstGeom>
                    <a:noFill/>
                    <a:ln>
                      <a:noFill/>
                    </a:ln>
                  </pic:spPr>
                </pic:pic>
              </a:graphicData>
            </a:graphic>
          </wp:inline>
        </w:drawing>
      </w:r>
    </w:p>
    <w:p w:rsidR="00E17A83" w:rsidRDefault="00E17A83" w:rsidP="00E17A83">
      <w:pPr>
        <w:pStyle w:val="affd"/>
        <w:jc w:val="center"/>
      </w:pPr>
      <w:bookmarkStart w:id="208" w:name="_Ref10618868"/>
      <w:bookmarkStart w:id="209" w:name="_Toc21346767"/>
      <w:bookmarkStart w:id="210" w:name="_Toc46226008"/>
      <w:r>
        <w:t xml:space="preserve">Рисунок </w:t>
      </w:r>
      <w:fldSimple w:instr=" SEQ Рисунок \* ARABIC ">
        <w:r w:rsidR="0075141A">
          <w:rPr>
            <w:noProof/>
          </w:rPr>
          <w:t>63</w:t>
        </w:r>
      </w:fldSimple>
      <w:bookmarkEnd w:id="208"/>
      <w:r w:rsidRPr="00A314E7">
        <w:t xml:space="preserve"> – Формуляр для заполнения «5.21 Информация о порядке исполнения бюджета по расходам, источникам финансирования дефицита бюджета»</w:t>
      </w:r>
      <w:bookmarkEnd w:id="209"/>
      <w:bookmarkEnd w:id="210"/>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«Информация о публично-правовом образовании, по которому предоставлена информация».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«Установлен единый порядок исполнения бюджета по расходам и источникам финансирования дефицита бюджета»</w:t>
      </w:r>
      <w:r w:rsidRPr="00D00554">
        <w:t xml:space="preserve"> –</w:t>
      </w:r>
      <w:r>
        <w:t xml:space="preserve"> при установке галки поле заполняется автоматически, поле не обязательно для заполнения.</w:t>
      </w:r>
    </w:p>
    <w:p w:rsidR="00E17A83" w:rsidRDefault="00E17A83" w:rsidP="00E17A83">
      <w:pPr>
        <w:pStyle w:val="1"/>
      </w:pPr>
      <w:r>
        <w:t>раздел «Реквизиты актов, устанавливающих порядок исполнения бюджета по расходам».</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6EC6EBFC" wp14:editId="60581AF4">
            <wp:extent cx="344170" cy="356235"/>
            <wp:effectExtent l="19050" t="0" r="0" b="0"/>
            <wp:docPr id="11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_Ref10618897 \h </w:instrText>
      </w:r>
      <w:r>
        <w:fldChar w:fldCharType="separate"/>
      </w:r>
      <w:r w:rsidR="0075141A">
        <w:t xml:space="preserve">Рисунок </w:t>
      </w:r>
      <w:r w:rsidR="0075141A">
        <w:rPr>
          <w:noProof/>
        </w:rPr>
        <w:t>64</w:t>
      </w:r>
      <w:r>
        <w:fldChar w:fldCharType="end"/>
      </w:r>
      <w:r>
        <w:t>).</w:t>
      </w:r>
    </w:p>
    <w:p w:rsidR="00E17A83" w:rsidRDefault="00E17A83" w:rsidP="00E17A83">
      <w:pPr>
        <w:pStyle w:val="1"/>
        <w:numPr>
          <w:ilvl w:val="0"/>
          <w:numId w:val="0"/>
        </w:numPr>
        <w:ind w:left="992"/>
      </w:pPr>
      <w:r>
        <w:rPr>
          <w:noProof/>
          <w:snapToGrid/>
        </w:rPr>
        <w:drawing>
          <wp:inline distT="0" distB="0" distL="0" distR="0" wp14:anchorId="2F0EFEF3" wp14:editId="6D5770DD">
            <wp:extent cx="4528745" cy="3227754"/>
            <wp:effectExtent l="0" t="0" r="571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affd"/>
        <w:jc w:val="center"/>
      </w:pPr>
      <w:bookmarkStart w:id="211" w:name="_Ref10618897"/>
      <w:bookmarkStart w:id="212" w:name="_Toc21346768"/>
      <w:bookmarkStart w:id="213" w:name="_Toc46226009"/>
      <w:r>
        <w:t xml:space="preserve">Рисунок </w:t>
      </w:r>
      <w:fldSimple w:instr=" SEQ Рисунок \* ARABIC ">
        <w:r w:rsidR="0075141A">
          <w:rPr>
            <w:noProof/>
          </w:rPr>
          <w:t>64</w:t>
        </w:r>
      </w:fldSimple>
      <w:bookmarkEnd w:id="211"/>
      <w:r w:rsidRPr="00CC1184">
        <w:t xml:space="preserve"> – Форма «Добавление записи»</w:t>
      </w:r>
      <w:bookmarkEnd w:id="212"/>
      <w:bookmarkEnd w:id="213"/>
    </w:p>
    <w:p w:rsidR="00E17A83" w:rsidRDefault="00E17A83" w:rsidP="00E17A83">
      <w:pPr>
        <w:pStyle w:val="1"/>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E72A84">
        <w:t xml:space="preserve"> –</w:t>
      </w:r>
      <w:r>
        <w:t xml:space="preserve"> выбрать из предложенного списка.</w:t>
      </w:r>
      <w:r w:rsidR="00225B34">
        <w:t xml:space="preserve"> Список отображает ранее загруженные документы раздела «Вложение» основной страницы документа.</w:t>
      </w:r>
    </w:p>
    <w:p w:rsidR="00E17A83" w:rsidRDefault="00E17A83" w:rsidP="00E17A83">
      <w:pPr>
        <w:pStyle w:val="1"/>
      </w:pPr>
      <w:r>
        <w:t>В данной форме предложен ручной ввод заполнения раздела «Содержание акта» (</w:t>
      </w:r>
      <w:r>
        <w:fldChar w:fldCharType="begin"/>
      </w:r>
      <w:r>
        <w:instrText xml:space="preserve"> REF _Ref10618923 \h </w:instrText>
      </w:r>
      <w:r>
        <w:fldChar w:fldCharType="separate"/>
      </w:r>
      <w:r w:rsidR="0075141A">
        <w:t xml:space="preserve">Рисунок </w:t>
      </w:r>
      <w:r w:rsidR="0075141A">
        <w:rPr>
          <w:noProof/>
        </w:rPr>
        <w:t>65</w:t>
      </w:r>
      <w:r>
        <w:fldChar w:fldCharType="end"/>
      </w:r>
      <w:r>
        <w:t>).</w:t>
      </w:r>
    </w:p>
    <w:p w:rsidR="00E17A83" w:rsidRDefault="00E17A83" w:rsidP="00E17A83">
      <w:pPr>
        <w:pStyle w:val="1"/>
        <w:numPr>
          <w:ilvl w:val="0"/>
          <w:numId w:val="0"/>
        </w:numPr>
        <w:ind w:left="992"/>
      </w:pPr>
      <w:r>
        <w:rPr>
          <w:noProof/>
          <w:snapToGrid/>
        </w:rPr>
        <w:drawing>
          <wp:inline distT="0" distB="0" distL="0" distR="0" wp14:anchorId="4E91BE27" wp14:editId="4838BF5A">
            <wp:extent cx="4372379" cy="3082559"/>
            <wp:effectExtent l="0" t="0" r="9525" b="381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E17A83" w:rsidRDefault="00E17A83" w:rsidP="00E17A83">
      <w:pPr>
        <w:pStyle w:val="affd"/>
        <w:jc w:val="center"/>
      </w:pPr>
      <w:bookmarkStart w:id="214" w:name="_Ref10618923"/>
      <w:bookmarkStart w:id="215" w:name="_Toc21346769"/>
      <w:bookmarkStart w:id="216" w:name="_Toc46226010"/>
      <w:r>
        <w:t xml:space="preserve">Рисунок </w:t>
      </w:r>
      <w:fldSimple w:instr=" SEQ Рисунок \* ARABIC ">
        <w:r w:rsidR="0075141A">
          <w:rPr>
            <w:noProof/>
          </w:rPr>
          <w:t>65</w:t>
        </w:r>
      </w:fldSimple>
      <w:bookmarkEnd w:id="214"/>
      <w:r w:rsidRPr="00851335">
        <w:t xml:space="preserve"> – Форма «Добавление записи»</w:t>
      </w:r>
      <w:bookmarkEnd w:id="215"/>
      <w:bookmarkEnd w:id="216"/>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411A9B9" wp14:editId="74A909BA">
            <wp:extent cx="198755" cy="246380"/>
            <wp:effectExtent l="0" t="0" r="0" b="127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3E71783" wp14:editId="237DC8A5">
            <wp:extent cx="294005" cy="207010"/>
            <wp:effectExtent l="0" t="0" r="0" b="254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B87236E" wp14:editId="7A67035B">
            <wp:extent cx="198755" cy="246380"/>
            <wp:effectExtent l="0" t="0" r="0" b="127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CF8B670" wp14:editId="4C7BD49B">
            <wp:extent cx="222885" cy="246380"/>
            <wp:effectExtent l="0" t="0" r="5715" b="127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45982A0E" wp14:editId="79923C91">
            <wp:extent cx="250190" cy="259080"/>
            <wp:effectExtent l="0" t="0" r="0" b="762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Default="00E17A83" w:rsidP="00E17A83">
      <w:pPr>
        <w:pStyle w:val="1"/>
      </w:pPr>
      <w:r>
        <w:t xml:space="preserve">раздел «Реквизиты актов, устанавливающих порядок исполнения бюджетам источникам финансирования дефицита бюджета». </w:t>
      </w:r>
      <w:r w:rsidRPr="009626CB">
        <w:t xml:space="preserve">Для создания новой записи в разделе необходимо нажать кнопку </w:t>
      </w:r>
      <w:r w:rsidRPr="009626CB">
        <w:rPr>
          <w:noProof/>
        </w:rPr>
        <w:drawing>
          <wp:inline distT="0" distB="0" distL="0" distR="0" wp14:anchorId="7A2A6C93" wp14:editId="489444CE">
            <wp:extent cx="344170" cy="356235"/>
            <wp:effectExtent l="19050" t="0" r="0" b="0"/>
            <wp:docPr id="1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_Ref10618950 \h </w:instrText>
      </w:r>
      <w:r>
        <w:fldChar w:fldCharType="separate"/>
      </w:r>
      <w:r w:rsidR="0075141A">
        <w:t xml:space="preserve">Рисунок </w:t>
      </w:r>
      <w:r w:rsidR="0075141A">
        <w:rPr>
          <w:noProof/>
        </w:rPr>
        <w:t>66</w:t>
      </w:r>
      <w:r>
        <w:fldChar w:fldCharType="end"/>
      </w:r>
      <w:r>
        <w:t>).</w:t>
      </w:r>
    </w:p>
    <w:p w:rsidR="00E17A83" w:rsidRDefault="00E17A83" w:rsidP="00E17A83">
      <w:pPr>
        <w:pStyle w:val="1"/>
        <w:numPr>
          <w:ilvl w:val="0"/>
          <w:numId w:val="0"/>
        </w:numPr>
        <w:ind w:left="992"/>
      </w:pPr>
      <w:r>
        <w:rPr>
          <w:noProof/>
          <w:snapToGrid/>
        </w:rPr>
        <w:drawing>
          <wp:inline distT="0" distB="0" distL="0" distR="0" wp14:anchorId="7B2060FC" wp14:editId="24358EB2">
            <wp:extent cx="4528745" cy="3227754"/>
            <wp:effectExtent l="0" t="0" r="571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affd"/>
        <w:jc w:val="center"/>
      </w:pPr>
      <w:bookmarkStart w:id="217" w:name="_Ref10618950"/>
      <w:bookmarkStart w:id="218" w:name="_Toc21346770"/>
      <w:bookmarkStart w:id="219" w:name="_Toc46226011"/>
      <w:r>
        <w:t xml:space="preserve">Рисунок </w:t>
      </w:r>
      <w:fldSimple w:instr=" SEQ Рисунок \* ARABIC ">
        <w:r w:rsidR="0075141A">
          <w:rPr>
            <w:noProof/>
          </w:rPr>
          <w:t>66</w:t>
        </w:r>
      </w:fldSimple>
      <w:bookmarkEnd w:id="217"/>
      <w:r w:rsidRPr="009C1599">
        <w:t xml:space="preserve"> – Форма «Добавление записи»</w:t>
      </w:r>
      <w:bookmarkEnd w:id="218"/>
      <w:bookmarkEnd w:id="219"/>
    </w:p>
    <w:p w:rsidR="00E17A83" w:rsidRDefault="00E17A83" w:rsidP="00E17A83">
      <w:pPr>
        <w:pStyle w:val="1"/>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225B34" w:rsidRDefault="00E17A83" w:rsidP="00E17A83">
      <w:pPr>
        <w:pStyle w:val="1"/>
      </w:pPr>
      <w:r>
        <w:t>«Вложение»</w:t>
      </w:r>
      <w:r w:rsidRPr="00E72A84">
        <w:t xml:space="preserve"> –</w:t>
      </w:r>
      <w:r>
        <w:t xml:space="preserve"> выбрать из предложенного списка.</w:t>
      </w:r>
      <w:r w:rsidR="00225B34">
        <w:t xml:space="preserve"> Список отображает ранее загруженные документы раздела «Вложение» основной страницы документа.</w:t>
      </w:r>
    </w:p>
    <w:p w:rsidR="00E17A83" w:rsidRDefault="00E17A83" w:rsidP="00225B34">
      <w:pPr>
        <w:pStyle w:val="1"/>
        <w:numPr>
          <w:ilvl w:val="0"/>
          <w:numId w:val="0"/>
        </w:numPr>
        <w:ind w:left="992" w:hanging="425"/>
      </w:pPr>
      <w:r w:rsidRPr="00507402">
        <w:t xml:space="preserve"> </w:t>
      </w:r>
      <w:r>
        <w:t>В данной форме предложен для заполнения раздел «Содержание акта» (</w:t>
      </w:r>
      <w:r>
        <w:fldChar w:fldCharType="begin"/>
      </w:r>
      <w:r>
        <w:instrText xml:space="preserve"> REF _Ref10618984 \h </w:instrText>
      </w:r>
      <w:r>
        <w:fldChar w:fldCharType="separate"/>
      </w:r>
      <w:r w:rsidR="0075141A">
        <w:t xml:space="preserve">Рисунок </w:t>
      </w:r>
      <w:r w:rsidR="0075141A">
        <w:rPr>
          <w:noProof/>
        </w:rPr>
        <w:t>67</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35B012EA" wp14:editId="3ED26317">
            <wp:extent cx="4372379" cy="3082559"/>
            <wp:effectExtent l="0" t="0" r="9525" b="381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E17A83" w:rsidRDefault="00E17A83" w:rsidP="00E17A83">
      <w:pPr>
        <w:pStyle w:val="affd"/>
        <w:jc w:val="center"/>
      </w:pPr>
      <w:bookmarkStart w:id="220" w:name="_Ref10618984"/>
      <w:bookmarkStart w:id="221" w:name="_Toc21346771"/>
      <w:bookmarkStart w:id="222" w:name="_Toc46226012"/>
      <w:r>
        <w:t xml:space="preserve">Рисунок </w:t>
      </w:r>
      <w:fldSimple w:instr=" SEQ Рисунок \* ARABIC ">
        <w:r w:rsidR="0075141A">
          <w:rPr>
            <w:noProof/>
          </w:rPr>
          <w:t>67</w:t>
        </w:r>
      </w:fldSimple>
      <w:bookmarkEnd w:id="220"/>
      <w:r w:rsidRPr="00634955">
        <w:t xml:space="preserve"> – Форма «Добавление записи»</w:t>
      </w:r>
      <w:bookmarkEnd w:id="221"/>
      <w:bookmarkEnd w:id="222"/>
    </w:p>
    <w:p w:rsidR="00E17A83" w:rsidRDefault="00E17A83" w:rsidP="00E17A83">
      <w:pPr>
        <w:pStyle w:val="1"/>
      </w:pPr>
      <w:r>
        <w:t>«</w:t>
      </w:r>
      <w:r w:rsidRPr="00F545AE">
        <w:t>Наименование раздела</w:t>
      </w:r>
      <w:r>
        <w:t>»</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Поле не обязательно для заполнения;</w:t>
      </w:r>
    </w:p>
    <w:p w:rsidR="00E17A83" w:rsidRDefault="00E17A83" w:rsidP="00E17A83">
      <w:pPr>
        <w:pStyle w:val="1"/>
      </w:pPr>
      <w:r>
        <w:t>«</w:t>
      </w:r>
      <w:r w:rsidRPr="00F545AE">
        <w:t>Содержание раздела</w:t>
      </w:r>
      <w:r>
        <w:t>»</w:t>
      </w:r>
      <w:r w:rsidRPr="0063292D">
        <w:t xml:space="preserve"> </w:t>
      </w:r>
      <w:r>
        <w:t>–</w:t>
      </w:r>
      <w:r w:rsidRPr="00F373BE">
        <w:t xml:space="preserve"> </w:t>
      </w:r>
      <w:r>
        <w:t>р</w:t>
      </w:r>
      <w:r w:rsidRPr="00F545AE">
        <w:t>учной ввод, указ</w:t>
      </w:r>
      <w:r>
        <w:t>ать</w:t>
      </w:r>
      <w:r w:rsidRPr="00F545AE">
        <w:t xml:space="preserve"> содержание раздела акта.</w:t>
      </w:r>
      <w:r w:rsidRPr="00F373BE">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8303928" wp14:editId="5D0D782A">
            <wp:extent cx="198755" cy="246380"/>
            <wp:effectExtent l="0" t="0" r="0" b="127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8C7CBC8" wp14:editId="53E1A068">
            <wp:extent cx="294005" cy="207010"/>
            <wp:effectExtent l="0" t="0" r="0" b="254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1D38D13" wp14:editId="7BD7DCD4">
            <wp:extent cx="198755" cy="246380"/>
            <wp:effectExtent l="0" t="0" r="0" b="127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33FA36F" wp14:editId="5B6D9AE3">
            <wp:extent cx="222885" cy="246380"/>
            <wp:effectExtent l="0" t="0" r="5715" b="127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16DBCDD6" wp14:editId="09743647">
            <wp:extent cx="250190" cy="259080"/>
            <wp:effectExtent l="0" t="0" r="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Pr="00460F70" w:rsidRDefault="00E17A83" w:rsidP="00E17A83">
      <w:pPr>
        <w:pStyle w:val="1"/>
      </w:pPr>
      <w:r>
        <w:t>раздел «Вложение».</w:t>
      </w:r>
      <w:r w:rsidRPr="00A132AB">
        <w:t xml:space="preserve"> </w:t>
      </w:r>
      <w:r w:rsidRPr="00954BDC">
        <w:t xml:space="preserve">Для добавления вложения необходимо нажать кнопку </w:t>
      </w:r>
      <w:r w:rsidRPr="00954BDC">
        <w:rPr>
          <w:noProof/>
        </w:rPr>
        <w:drawing>
          <wp:inline distT="0" distB="0" distL="0" distR="0" wp14:anchorId="4A5309B9" wp14:editId="6EA8E66E">
            <wp:extent cx="342900" cy="333375"/>
            <wp:effectExtent l="19050" t="0" r="0" b="0"/>
            <wp:docPr id="20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_Ref10619007 \h </w:instrText>
      </w:r>
      <w:r>
        <w:fldChar w:fldCharType="separate"/>
      </w:r>
      <w:r w:rsidR="0075141A">
        <w:t xml:space="preserve">Рисунок </w:t>
      </w:r>
      <w:r w:rsidR="0075141A">
        <w:rPr>
          <w:noProof/>
        </w:rPr>
        <w:t>68</w:t>
      </w:r>
      <w:r>
        <w:fldChar w:fldCharType="end"/>
      </w:r>
      <w:r>
        <w:t>) необходимо выбрать тип вложения и нажать «Загрузить».</w:t>
      </w:r>
      <w:r w:rsidRPr="005168E0">
        <w:t xml:space="preserve"> </w:t>
      </w:r>
      <w:r>
        <w:t xml:space="preserve">Вложения должны быть общим объемом не более 9.5 </w:t>
      </w:r>
      <w:r w:rsidRPr="00F8750A">
        <w:rPr>
          <w:lang w:val="en-US"/>
        </w:rPr>
        <w:t>MB</w:t>
      </w:r>
      <w:r>
        <w:t>, число файлов не более десяти. После загрузки файлов нажать «Сохранить».</w:t>
      </w:r>
    </w:p>
    <w:p w:rsidR="00E17A83" w:rsidRDefault="00E17A83" w:rsidP="00E17A83">
      <w:pPr>
        <w:pStyle w:val="-0"/>
      </w:pPr>
      <w:r>
        <w:rPr>
          <w:noProof/>
          <w:snapToGrid/>
        </w:rPr>
        <w:drawing>
          <wp:inline distT="0" distB="0" distL="0" distR="0" wp14:anchorId="609CFD33" wp14:editId="01AA7575">
            <wp:extent cx="2424023" cy="2820682"/>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425453" cy="2822346"/>
                    </a:xfrm>
                    <a:prstGeom prst="rect">
                      <a:avLst/>
                    </a:prstGeom>
                    <a:noFill/>
                    <a:ln>
                      <a:noFill/>
                    </a:ln>
                  </pic:spPr>
                </pic:pic>
              </a:graphicData>
            </a:graphic>
          </wp:inline>
        </w:drawing>
      </w:r>
    </w:p>
    <w:p w:rsidR="00E17A83" w:rsidRPr="005168E0" w:rsidRDefault="00E17A83" w:rsidP="00E17A83">
      <w:pPr>
        <w:pStyle w:val="affd"/>
        <w:jc w:val="center"/>
        <w:rPr>
          <w:noProof/>
        </w:rPr>
      </w:pPr>
      <w:bookmarkStart w:id="223" w:name="_Ref10619007"/>
      <w:bookmarkStart w:id="224" w:name="_Toc21346772"/>
      <w:bookmarkStart w:id="225" w:name="_Toc46226013"/>
      <w:r>
        <w:t xml:space="preserve">Рисунок </w:t>
      </w:r>
      <w:fldSimple w:instr=" SEQ Рисунок \* ARABIC ">
        <w:r w:rsidR="0075141A">
          <w:rPr>
            <w:noProof/>
          </w:rPr>
          <w:t>68</w:t>
        </w:r>
      </w:fldSimple>
      <w:bookmarkEnd w:id="223"/>
      <w:r w:rsidRPr="00DD50BD">
        <w:t xml:space="preserve"> – Форма «Добавление вложения»</w:t>
      </w:r>
      <w:bookmarkEnd w:id="224"/>
      <w:bookmarkEnd w:id="225"/>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368BA83" wp14:editId="63C7DF20">
            <wp:extent cx="414655" cy="329565"/>
            <wp:effectExtent l="19050" t="0" r="4445" b="0"/>
            <wp:docPr id="95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5C7AD8E" wp14:editId="5859CA18">
            <wp:extent cx="190500" cy="197485"/>
            <wp:effectExtent l="0" t="0" r="0" b="0"/>
            <wp:docPr id="958"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7AAECB0" wp14:editId="4346D9FA">
            <wp:extent cx="318770" cy="297815"/>
            <wp:effectExtent l="0" t="0" r="0" b="0"/>
            <wp:docPr id="95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 xml:space="preserve">«На согласовании в финоргане </w:t>
      </w:r>
      <w:r w:rsidR="00354DA3">
        <w:t>МР, ГО, ВнГорФЗ»</w:t>
      </w:r>
      <w:r w:rsidR="000A5D5A">
        <w:t xml:space="preserve"> и направляется</w:t>
      </w:r>
      <w:r w:rsidR="000A5D5A" w:rsidRPr="009B6E03">
        <w:t xml:space="preserve"> </w:t>
      </w:r>
      <w:r w:rsidR="000A5D5A">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107" w:history="1">
        <w:r>
          <w:rPr>
            <w:rStyle w:val="docinfolabel"/>
          </w:rPr>
          <w:t>5.22 Информация об основах кассового обслуживания исполнения бюджетов</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основах кассового обслуживания исполнения бюджетов</w:t>
      </w:r>
      <w:r w:rsidRPr="003B64DF">
        <w:rPr>
          <w:rStyle w:val="docinfolabel"/>
        </w:rPr>
        <w:t xml:space="preserve"> </w:t>
      </w:r>
      <w:r w:rsidRPr="00D41DB0">
        <w:t>необходимо:</w:t>
      </w:r>
    </w:p>
    <w:p w:rsidR="001569BA" w:rsidRDefault="001569BA" w:rsidP="00725125">
      <w:pPr>
        <w:pStyle w:val="a1"/>
        <w:numPr>
          <w:ilvl w:val="0"/>
          <w:numId w:val="100"/>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1569BA" w:rsidRDefault="001569BA" w:rsidP="001569BA">
      <w:pPr>
        <w:pStyle w:val="a1"/>
      </w:pPr>
      <w:r>
        <w:t>выбрать фильтр папку «На формировании (мое)»;</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102534F3" wp14:editId="7E6CFBAE">
            <wp:extent cx="213360" cy="19494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173F4B" w:rsidP="001569BA">
      <w:pPr>
        <w:pStyle w:val="a1"/>
      </w:pPr>
      <w:r>
        <w:t xml:space="preserve">в окне «Выбор типа документа» выбрать пункт </w:t>
      </w:r>
      <w:r w:rsidRPr="00DC2014">
        <w:t>«5.22 Информация об основах кассового обслуживания исполнения бюджетов»</w:t>
      </w:r>
      <w:r>
        <w:t xml:space="preserve"> (</w:t>
      </w:r>
      <w:r w:rsidR="00772C79">
        <w:fldChar w:fldCharType="begin"/>
      </w:r>
      <w:r w:rsidR="00772C79">
        <w:instrText xml:space="preserve"> REF _Ref21697604 \h </w:instrText>
      </w:r>
      <w:r w:rsidR="00772C79">
        <w:fldChar w:fldCharType="separate"/>
      </w:r>
      <w:r w:rsidR="0075141A">
        <w:t xml:space="preserve">Рисунок </w:t>
      </w:r>
      <w:r w:rsidR="0075141A">
        <w:rPr>
          <w:noProof/>
        </w:rPr>
        <w:t>69</w:t>
      </w:r>
      <w:r w:rsidR="00772C79">
        <w:fldChar w:fldCharType="end"/>
      </w:r>
      <w:r>
        <w:t>)</w:t>
      </w:r>
    </w:p>
    <w:p w:rsidR="00772C79" w:rsidRDefault="00173F4B" w:rsidP="00772C79">
      <w:pPr>
        <w:pStyle w:val="-0"/>
        <w:keepNext/>
      </w:pPr>
      <w:r>
        <w:rPr>
          <w:noProof/>
          <w:snapToGrid/>
        </w:rPr>
        <w:drawing>
          <wp:inline distT="0" distB="0" distL="0" distR="0" wp14:anchorId="36004543" wp14:editId="436DE957">
            <wp:extent cx="2255889" cy="1576337"/>
            <wp:effectExtent l="0" t="0" r="0" b="5080"/>
            <wp:docPr id="1579" name="Рисунок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2254850" cy="1575611"/>
                    </a:xfrm>
                    <a:prstGeom prst="rect">
                      <a:avLst/>
                    </a:prstGeom>
                  </pic:spPr>
                </pic:pic>
              </a:graphicData>
            </a:graphic>
          </wp:inline>
        </w:drawing>
      </w:r>
    </w:p>
    <w:p w:rsidR="00173F4B" w:rsidRDefault="00772C79" w:rsidP="00772C79">
      <w:pPr>
        <w:pStyle w:val="affd"/>
        <w:jc w:val="center"/>
      </w:pPr>
      <w:bookmarkStart w:id="226" w:name="_Ref21697604"/>
      <w:bookmarkStart w:id="227" w:name="_Toc46226014"/>
      <w:r>
        <w:t xml:space="preserve">Рисунок </w:t>
      </w:r>
      <w:fldSimple w:instr=" SEQ Рисунок \* ARABIC ">
        <w:r w:rsidR="0075141A">
          <w:rPr>
            <w:noProof/>
          </w:rPr>
          <w:t>69</w:t>
        </w:r>
      </w:fldSimple>
      <w:bookmarkEnd w:id="226"/>
      <w:r>
        <w:t xml:space="preserve"> Пункт</w:t>
      </w:r>
      <w:r w:rsidRPr="00991B7F">
        <w:t xml:space="preserve"> «5.22 Информация об основах кассового обслуживания исполнения бюджетов»</w:t>
      </w:r>
      <w:bookmarkEnd w:id="227"/>
    </w:p>
    <w:p w:rsidR="00772C79" w:rsidRDefault="00772C79" w:rsidP="00772C79">
      <w:pPr>
        <w:pStyle w:val="a1"/>
      </w:pPr>
      <w:r>
        <w:t>нажать кнопку «ОК»;</w:t>
      </w:r>
    </w:p>
    <w:p w:rsidR="00772C79" w:rsidRPr="00772C79" w:rsidRDefault="00772C79" w:rsidP="00772C79">
      <w:pPr>
        <w:pStyle w:val="a1"/>
      </w:pPr>
      <w:r>
        <w:t>откроется формуляр для заполнения информации «5.22 Информация об основах кассового обслуживания исполнения бюджетов» (</w:t>
      </w:r>
      <w:r>
        <w:fldChar w:fldCharType="begin"/>
      </w:r>
      <w:r>
        <w:instrText xml:space="preserve"> REF _Ref10619091 \h </w:instrText>
      </w:r>
      <w:r>
        <w:fldChar w:fldCharType="separate"/>
      </w:r>
      <w:r w:rsidR="0075141A">
        <w:t xml:space="preserve">Рисунок </w:t>
      </w:r>
      <w:r w:rsidR="0075141A">
        <w:rPr>
          <w:noProof/>
        </w:rPr>
        <w:t>70</w:t>
      </w:r>
      <w:r>
        <w:fldChar w:fldCharType="end"/>
      </w:r>
      <w:r>
        <w:t>)</w:t>
      </w:r>
    </w:p>
    <w:p w:rsidR="00E17A83" w:rsidRDefault="00E17A83" w:rsidP="00E17A83">
      <w:pPr>
        <w:pStyle w:val="-0"/>
      </w:pPr>
      <w:r>
        <w:rPr>
          <w:noProof/>
          <w:snapToGrid/>
        </w:rPr>
        <w:drawing>
          <wp:inline distT="0" distB="0" distL="0" distR="0" wp14:anchorId="6A9D8BD0" wp14:editId="3909A944">
            <wp:extent cx="4038439" cy="3369543"/>
            <wp:effectExtent l="0" t="0" r="635" b="254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038738" cy="3369792"/>
                    </a:xfrm>
                    <a:prstGeom prst="rect">
                      <a:avLst/>
                    </a:prstGeom>
                    <a:noFill/>
                    <a:ln>
                      <a:noFill/>
                    </a:ln>
                  </pic:spPr>
                </pic:pic>
              </a:graphicData>
            </a:graphic>
          </wp:inline>
        </w:drawing>
      </w:r>
    </w:p>
    <w:p w:rsidR="00E17A83" w:rsidRDefault="00E17A83" w:rsidP="00E17A83">
      <w:pPr>
        <w:pStyle w:val="affd"/>
        <w:jc w:val="center"/>
      </w:pPr>
      <w:bookmarkStart w:id="228" w:name="_Ref10619091"/>
      <w:bookmarkStart w:id="229" w:name="_Toc21346774"/>
      <w:bookmarkStart w:id="230" w:name="_Toc46226015"/>
      <w:r>
        <w:t xml:space="preserve">Рисунок </w:t>
      </w:r>
      <w:fldSimple w:instr=" SEQ Рисунок \* ARABIC ">
        <w:r w:rsidR="0075141A">
          <w:rPr>
            <w:noProof/>
          </w:rPr>
          <w:t>70</w:t>
        </w:r>
      </w:fldSimple>
      <w:bookmarkEnd w:id="228"/>
      <w:r w:rsidRPr="00E8322B">
        <w:t xml:space="preserve"> – Формуляр для заполнения «5.22 Информация об основах кассового обслуживания исполнения бюджетов»</w:t>
      </w:r>
      <w:bookmarkEnd w:id="229"/>
      <w:bookmarkEnd w:id="230"/>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документа» – заполняется авто</w:t>
      </w:r>
      <w:r>
        <w:t>матически.</w:t>
      </w:r>
    </w:p>
    <w:p w:rsidR="00E17A83" w:rsidRDefault="00E17A83" w:rsidP="00E17A83">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w:t>
      </w:r>
      <w:r w:rsidRPr="009626CB">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«Органы, осуществляющие управление средствами на единых счетах бюджетов».</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42AF7576" wp14:editId="603A0EF3">
            <wp:extent cx="344170" cy="356235"/>
            <wp:effectExtent l="19050" t="0" r="0" b="0"/>
            <wp:docPr id="10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поля (</w:t>
      </w:r>
      <w:r>
        <w:fldChar w:fldCharType="begin"/>
      </w:r>
      <w:r>
        <w:instrText xml:space="preserve"> REF _Ref10619147 \h </w:instrText>
      </w:r>
      <w:r>
        <w:fldChar w:fldCharType="separate"/>
      </w:r>
      <w:r w:rsidR="0075141A">
        <w:t xml:space="preserve">Рисунок </w:t>
      </w:r>
      <w:r w:rsidR="0075141A">
        <w:rPr>
          <w:noProof/>
        </w:rPr>
        <w:t>71</w:t>
      </w:r>
      <w:r>
        <w:fldChar w:fldCharType="end"/>
      </w:r>
      <w:r>
        <w:t>):</w:t>
      </w:r>
    </w:p>
    <w:p w:rsidR="00E17A83" w:rsidRDefault="00E17A83" w:rsidP="00E17A83">
      <w:pPr>
        <w:pStyle w:val="1"/>
      </w:pPr>
      <w:r>
        <w:t>«Код органа по Сводному реестру»</w:t>
      </w:r>
      <w:r w:rsidRPr="009626CB">
        <w:t xml:space="preserve"> – </w:t>
      </w:r>
      <w:r>
        <w:t>з</w:t>
      </w:r>
      <w:r w:rsidRPr="00F545AE">
        <w:t>аполняется автоматически. Доступен ручной ввод.</w:t>
      </w:r>
      <w:r>
        <w:t xml:space="preserve"> Поле не обязательно для заполнения;</w:t>
      </w:r>
    </w:p>
    <w:p w:rsidR="00E17A83" w:rsidRDefault="00E17A83" w:rsidP="00E17A83">
      <w:pPr>
        <w:pStyle w:val="1"/>
      </w:pPr>
      <w:r>
        <w:t>«Наименование органа по Сводному реестру»</w:t>
      </w:r>
      <w:r w:rsidRPr="009626CB">
        <w:t xml:space="preserve"> – </w:t>
      </w:r>
      <w:r>
        <w:t>з</w:t>
      </w:r>
      <w:r w:rsidRPr="00F545AE">
        <w:t>аполняется автоматически. Доступен ручной ввод</w:t>
      </w:r>
      <w:r>
        <w:t>. Поле обязательно для заполнения.</w:t>
      </w:r>
    </w:p>
    <w:p w:rsidR="00E17A83" w:rsidRDefault="00E17A83" w:rsidP="00E17A83">
      <w:pPr>
        <w:pStyle w:val="1"/>
      </w:pPr>
      <w:r>
        <w:rPr>
          <w:noProof/>
          <w:snapToGrid/>
        </w:rPr>
        <w:drawing>
          <wp:inline distT="0" distB="0" distL="0" distR="0" wp14:anchorId="2E5C6D60" wp14:editId="2ADCC156">
            <wp:extent cx="4735902" cy="813279"/>
            <wp:effectExtent l="0" t="0" r="0" b="6350"/>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736853" cy="813442"/>
                    </a:xfrm>
                    <a:prstGeom prst="rect">
                      <a:avLst/>
                    </a:prstGeom>
                    <a:noFill/>
                    <a:ln>
                      <a:noFill/>
                    </a:ln>
                  </pic:spPr>
                </pic:pic>
              </a:graphicData>
            </a:graphic>
          </wp:inline>
        </w:drawing>
      </w:r>
    </w:p>
    <w:p w:rsidR="00E17A83" w:rsidRDefault="00E17A83" w:rsidP="00E17A83">
      <w:pPr>
        <w:pStyle w:val="affd"/>
        <w:jc w:val="center"/>
      </w:pPr>
      <w:bookmarkStart w:id="231" w:name="_Ref10619147"/>
      <w:bookmarkStart w:id="232" w:name="_Toc21346775"/>
      <w:bookmarkStart w:id="233" w:name="_Toc46226016"/>
      <w:r>
        <w:t xml:space="preserve">Рисунок </w:t>
      </w:r>
      <w:fldSimple w:instr=" SEQ Рисунок \* ARABIC ">
        <w:r w:rsidR="0075141A">
          <w:rPr>
            <w:noProof/>
          </w:rPr>
          <w:t>71</w:t>
        </w:r>
      </w:fldSimple>
      <w:bookmarkEnd w:id="231"/>
      <w:r w:rsidRPr="00E06804">
        <w:t xml:space="preserve"> – Раздел «Органы, осуществляющие управление средствами на единых счетах бюджетов»</w:t>
      </w:r>
      <w:bookmarkEnd w:id="232"/>
      <w:bookmarkEnd w:id="233"/>
    </w:p>
    <w:p w:rsidR="00E17A83" w:rsidRDefault="00E17A83" w:rsidP="00E17A83">
      <w:pPr>
        <w:pStyle w:val="1"/>
      </w:pPr>
      <w:r>
        <w:t>раздел «Орган, осуществляющий учет операций со средствами бюджетов на единых счетах бюджетов». В разделе необходимо заполнить следующие поля:</w:t>
      </w:r>
    </w:p>
    <w:p w:rsidR="00E17A83" w:rsidRDefault="00E17A83" w:rsidP="00E17A83">
      <w:pPr>
        <w:pStyle w:val="1"/>
      </w:pPr>
      <w:r>
        <w:t>«Код органа по Сводному реестру» – ручной ввод, поле не обязательно для заполнения;</w:t>
      </w:r>
    </w:p>
    <w:p w:rsidR="00E17A83" w:rsidRDefault="00E17A83" w:rsidP="00E17A83">
      <w:pPr>
        <w:pStyle w:val="1"/>
      </w:pPr>
      <w:r>
        <w:t>«Наименование органа по Сводному реестру» –</w:t>
      </w:r>
      <w:r w:rsidRPr="005673AD">
        <w:t xml:space="preserve"> </w:t>
      </w:r>
      <w:r w:rsidRPr="004F1453">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Для корректного отображения на едином портале бюджетной системы Российской Федерации наименование необходимо изменить на родительный падеж. Поле обязательно для заполнения;</w:t>
      </w:r>
    </w:p>
    <w:p w:rsidR="00E17A83" w:rsidRDefault="00E17A83" w:rsidP="00E17A83">
      <w:pPr>
        <w:pStyle w:val="1"/>
      </w:pPr>
      <w:r>
        <w:t>«Вариант кассового обслуживания бюджета» – выбрать значение из выпадающего списка.</w:t>
      </w:r>
      <w:r w:rsidRPr="00863B1F">
        <w:t xml:space="preserve"> </w:t>
      </w:r>
      <w:r>
        <w:t>Поле обязательно для заполнения.</w:t>
      </w:r>
    </w:p>
    <w:p w:rsidR="00E17A83" w:rsidRDefault="00E17A83" w:rsidP="00E17A83">
      <w:pPr>
        <w:pStyle w:val="1"/>
      </w:pPr>
      <w:r>
        <w:t>раздел «Реквизиты актов, устанавливающих порядок передачи отдельных функций по исполнению бюджета органу Федерального Казначейства».</w:t>
      </w:r>
      <w:r w:rsidRPr="0036161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71F1C254" wp14:editId="62B8F24C">
            <wp:extent cx="344170" cy="356235"/>
            <wp:effectExtent l="19050" t="0" r="0" b="0"/>
            <wp:docPr id="11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_Ref10619172 \h </w:instrText>
      </w:r>
      <w:r>
        <w:fldChar w:fldCharType="separate"/>
      </w:r>
      <w:r w:rsidR="0075141A">
        <w:t xml:space="preserve">Рисунок </w:t>
      </w:r>
      <w:r w:rsidR="0075141A">
        <w:rPr>
          <w:noProof/>
        </w:rPr>
        <w:t>72</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6C342918" wp14:editId="2819759B">
            <wp:extent cx="4021375" cy="2846717"/>
            <wp:effectExtent l="0" t="0" r="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E17A83" w:rsidRDefault="00E17A83" w:rsidP="00E17A83">
      <w:pPr>
        <w:pStyle w:val="affd"/>
        <w:jc w:val="center"/>
      </w:pPr>
      <w:bookmarkStart w:id="234" w:name="_Ref10619172"/>
      <w:bookmarkStart w:id="235" w:name="_Toc21346776"/>
      <w:bookmarkStart w:id="236" w:name="_Toc46226017"/>
      <w:r>
        <w:t xml:space="preserve">Рисунок </w:t>
      </w:r>
      <w:fldSimple w:instr=" SEQ Рисунок \* ARABIC ">
        <w:r w:rsidR="0075141A">
          <w:rPr>
            <w:noProof/>
          </w:rPr>
          <w:t>72</w:t>
        </w:r>
      </w:fldSimple>
      <w:bookmarkEnd w:id="234"/>
      <w:r w:rsidRPr="00D86F7F">
        <w:t xml:space="preserve"> – Форма «Добавление записи»</w:t>
      </w:r>
      <w:bookmarkEnd w:id="235"/>
      <w:bookmarkEnd w:id="236"/>
    </w:p>
    <w:p w:rsidR="00E17A83" w:rsidRDefault="00E17A83" w:rsidP="00E17A83">
      <w:pPr>
        <w:pStyle w:val="a7"/>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9626CB">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3C186C2" wp14:editId="625BBD4E">
            <wp:extent cx="198755" cy="246380"/>
            <wp:effectExtent l="0" t="0" r="0" b="127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47A4AD9" wp14:editId="12966E28">
            <wp:extent cx="294005" cy="207010"/>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00CA9CE" wp14:editId="70DB234B">
            <wp:extent cx="198755" cy="246380"/>
            <wp:effectExtent l="0" t="0" r="0" b="127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1E5DDD2" wp14:editId="0A7B9896">
            <wp:extent cx="222885" cy="246380"/>
            <wp:effectExtent l="0" t="0" r="5715" b="127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4299570F" wp14:editId="0FADA681">
            <wp:extent cx="250190" cy="2590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E17A83" w:rsidRDefault="00E17A83" w:rsidP="00E17A83">
      <w:pPr>
        <w:pStyle w:val="1"/>
      </w:pPr>
      <w:r>
        <w:t xml:space="preserve">раздел «Реквизиты актов, устанавливающих особенности кассового обслуживания исполнения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13D9645B" wp14:editId="15EBA119">
            <wp:extent cx="344170" cy="356235"/>
            <wp:effectExtent l="19050" t="0" r="0" b="0"/>
            <wp:docPr id="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_Ref10619204 \h </w:instrText>
      </w:r>
      <w:r>
        <w:fldChar w:fldCharType="separate"/>
      </w:r>
      <w:r w:rsidR="0075141A">
        <w:t xml:space="preserve">Рисунок </w:t>
      </w:r>
      <w:r w:rsidR="0075141A">
        <w:rPr>
          <w:noProof/>
        </w:rPr>
        <w:t>73</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0B8FEBBD" wp14:editId="2B537938">
            <wp:extent cx="4021375" cy="2846717"/>
            <wp:effectExtent l="0" t="0" r="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E17A83" w:rsidRDefault="00E17A83" w:rsidP="00E17A83">
      <w:pPr>
        <w:pStyle w:val="affd"/>
        <w:jc w:val="center"/>
      </w:pPr>
      <w:bookmarkStart w:id="237" w:name="_Ref10619204"/>
      <w:bookmarkStart w:id="238" w:name="_Toc21346777"/>
      <w:bookmarkStart w:id="239" w:name="_Toc46226018"/>
      <w:r>
        <w:t xml:space="preserve">Рисунок </w:t>
      </w:r>
      <w:fldSimple w:instr=" SEQ Рисунок \* ARABIC ">
        <w:r w:rsidR="0075141A">
          <w:rPr>
            <w:noProof/>
          </w:rPr>
          <w:t>73</w:t>
        </w:r>
      </w:fldSimple>
      <w:bookmarkEnd w:id="237"/>
      <w:r w:rsidRPr="00C72AFE">
        <w:t xml:space="preserve"> – Форма «Добавление записи»</w:t>
      </w:r>
      <w:bookmarkEnd w:id="238"/>
      <w:bookmarkEnd w:id="239"/>
    </w:p>
    <w:p w:rsidR="00E17A83" w:rsidRDefault="00E17A83" w:rsidP="00E17A83">
      <w:pPr>
        <w:pStyle w:val="1"/>
      </w:pPr>
      <w:r>
        <w:t>Необходимо заполнить предложенные поля в форме:</w:t>
      </w:r>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9626CB">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C5E1EBA" wp14:editId="01CDA70E">
            <wp:extent cx="198755" cy="246380"/>
            <wp:effectExtent l="0" t="0" r="0"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98E83A0" wp14:editId="7B5C6C29">
            <wp:extent cx="294005" cy="207010"/>
            <wp:effectExtent l="0" t="0" r="0" b="254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3AE6C57" wp14:editId="757EFA6D">
            <wp:extent cx="198755" cy="246380"/>
            <wp:effectExtent l="0" t="0" r="0" b="127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35A29FA" wp14:editId="55091165">
            <wp:extent cx="222885" cy="246380"/>
            <wp:effectExtent l="0" t="0" r="5715" b="127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57ED24A9" wp14:editId="3FA4407C">
            <wp:extent cx="250190" cy="259080"/>
            <wp:effectExtent l="0" t="0" r="0" b="762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 xml:space="preserve">. </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1B4AADC4" wp14:editId="1AF8EE14">
            <wp:extent cx="414655" cy="329565"/>
            <wp:effectExtent l="19050" t="0" r="4445" b="0"/>
            <wp:docPr id="9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AD23FBE" wp14:editId="4EE44AFE">
            <wp:extent cx="190500" cy="197485"/>
            <wp:effectExtent l="0" t="0" r="0" b="0"/>
            <wp:docPr id="9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71DCC7D" wp14:editId="3D3AA590">
            <wp:extent cx="318770" cy="297815"/>
            <wp:effectExtent l="0" t="0" r="0" b="0"/>
            <wp:docPr id="9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«На согласовании в финоргане МР, ГО, ВнГорФЗ» и направляется</w:t>
      </w:r>
      <w:r w:rsidR="000A5D5A" w:rsidRPr="009B6E03">
        <w:t xml:space="preserve"> </w:t>
      </w:r>
      <w:r w:rsidR="000A5D5A">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5.23-5.24 Информация об органах и руководителях органов</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w:t>
      </w:r>
      <w:r>
        <w:rPr>
          <w:rStyle w:val="docinfolabel"/>
        </w:rPr>
        <w:t>б органах и руководителях органов</w:t>
      </w:r>
      <w:r w:rsidRPr="003B64DF">
        <w:rPr>
          <w:rStyle w:val="docinfolabel"/>
        </w:rPr>
        <w:t xml:space="preserve"> </w:t>
      </w:r>
      <w:r w:rsidRPr="00D41DB0">
        <w:t>необходимо:</w:t>
      </w:r>
    </w:p>
    <w:p w:rsidR="001569BA" w:rsidRDefault="001569BA" w:rsidP="00725125">
      <w:pPr>
        <w:pStyle w:val="a1"/>
        <w:numPr>
          <w:ilvl w:val="0"/>
          <w:numId w:val="101"/>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1569BA" w:rsidRDefault="001569BA" w:rsidP="001569BA">
      <w:pPr>
        <w:pStyle w:val="a1"/>
      </w:pPr>
      <w:r>
        <w:t>выбрать фильтр папку «На формировании (мое)»;</w:t>
      </w:r>
    </w:p>
    <w:p w:rsidR="001569BA" w:rsidRDefault="001569BA" w:rsidP="001569BA">
      <w:pPr>
        <w:pStyle w:val="a1"/>
      </w:pPr>
      <w:r>
        <w:t>на пан</w:t>
      </w:r>
      <w:r w:rsidR="00552F5D">
        <w:t xml:space="preserve">ели инструментов нажать кнопку </w:t>
      </w:r>
      <w:r w:rsidR="00552F5D">
        <w:rPr>
          <w:noProof/>
          <w:snapToGrid/>
        </w:rPr>
        <w:drawing>
          <wp:inline distT="0" distB="0" distL="0" distR="0" wp14:anchorId="0DEE4A1A" wp14:editId="099D712F">
            <wp:extent cx="213360" cy="19494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1569BA" w:rsidRDefault="00291F52" w:rsidP="001569BA">
      <w:pPr>
        <w:pStyle w:val="a1"/>
      </w:pPr>
      <w:r>
        <w:t xml:space="preserve">в окне «Выбор типа документа» выбрать пункт </w:t>
      </w:r>
      <w:r w:rsidRPr="0079389E">
        <w:t>«5.23-5.24 Информация об органах и руководителях органов»</w:t>
      </w:r>
      <w:r>
        <w:t xml:space="preserve"> (</w:t>
      </w:r>
      <w:r>
        <w:fldChar w:fldCharType="begin"/>
      </w:r>
      <w:r>
        <w:instrText xml:space="preserve"> REF _Ref21697786 \h </w:instrText>
      </w:r>
      <w:r>
        <w:fldChar w:fldCharType="separate"/>
      </w:r>
      <w:r w:rsidR="0075141A">
        <w:t xml:space="preserve">Рисунок </w:t>
      </w:r>
      <w:r w:rsidR="0075141A">
        <w:rPr>
          <w:noProof/>
        </w:rPr>
        <w:t>74</w:t>
      </w:r>
      <w:r>
        <w:fldChar w:fldCharType="end"/>
      </w:r>
      <w:r>
        <w:t>)</w:t>
      </w:r>
    </w:p>
    <w:p w:rsidR="00291F52" w:rsidRDefault="00291F52" w:rsidP="00291F52">
      <w:pPr>
        <w:pStyle w:val="-0"/>
        <w:keepNext/>
      </w:pPr>
      <w:r>
        <w:rPr>
          <w:noProof/>
          <w:snapToGrid/>
        </w:rPr>
        <w:drawing>
          <wp:inline distT="0" distB="0" distL="0" distR="0" wp14:anchorId="780BD237" wp14:editId="788C8662">
            <wp:extent cx="2271628" cy="1596887"/>
            <wp:effectExtent l="0" t="0" r="0" b="3810"/>
            <wp:docPr id="1583" name="Рисунок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2275518" cy="1599621"/>
                    </a:xfrm>
                    <a:prstGeom prst="rect">
                      <a:avLst/>
                    </a:prstGeom>
                  </pic:spPr>
                </pic:pic>
              </a:graphicData>
            </a:graphic>
          </wp:inline>
        </w:drawing>
      </w:r>
    </w:p>
    <w:p w:rsidR="00291F52" w:rsidRDefault="00291F52" w:rsidP="00291F52">
      <w:pPr>
        <w:pStyle w:val="affd"/>
        <w:jc w:val="center"/>
      </w:pPr>
      <w:bookmarkStart w:id="240" w:name="_Ref21697786"/>
      <w:bookmarkStart w:id="241" w:name="_Toc46226019"/>
      <w:r>
        <w:t xml:space="preserve">Рисунок </w:t>
      </w:r>
      <w:fldSimple w:instr=" SEQ Рисунок \* ARABIC ">
        <w:r w:rsidR="0075141A">
          <w:rPr>
            <w:noProof/>
          </w:rPr>
          <w:t>74</w:t>
        </w:r>
      </w:fldSimple>
      <w:bookmarkEnd w:id="240"/>
      <w:r>
        <w:t xml:space="preserve"> Пункт </w:t>
      </w:r>
      <w:r w:rsidRPr="00D35082">
        <w:t xml:space="preserve"> «5.23-5.24 Информация об органах и руководителях органов»</w:t>
      </w:r>
      <w:bookmarkEnd w:id="241"/>
    </w:p>
    <w:p w:rsidR="00291F52" w:rsidRDefault="00291F52" w:rsidP="00291F52">
      <w:pPr>
        <w:pStyle w:val="a1"/>
      </w:pPr>
      <w:r>
        <w:t>нажать кнопку «ОК»;</w:t>
      </w:r>
    </w:p>
    <w:p w:rsidR="00291F52" w:rsidRPr="00291F52" w:rsidRDefault="00291F52" w:rsidP="00291F52">
      <w:pPr>
        <w:pStyle w:val="a1"/>
      </w:pPr>
      <w:r>
        <w:t>откроется формуляр для заполнения информации по «5.23-5.24 Информация об органах и руководителях органов» (</w:t>
      </w:r>
      <w:r>
        <w:fldChar w:fldCharType="begin"/>
      </w:r>
      <w:r>
        <w:instrText xml:space="preserve"> REF _Ref10619296 \h </w:instrText>
      </w:r>
      <w:r>
        <w:fldChar w:fldCharType="separate"/>
      </w:r>
      <w:r w:rsidR="0075141A">
        <w:t xml:space="preserve">Рисунок </w:t>
      </w:r>
      <w:r w:rsidR="0075141A">
        <w:rPr>
          <w:noProof/>
        </w:rPr>
        <w:t>75</w:t>
      </w:r>
      <w:r>
        <w:fldChar w:fldCharType="end"/>
      </w:r>
      <w:r>
        <w:t>)</w:t>
      </w:r>
    </w:p>
    <w:p w:rsidR="00E17A83" w:rsidRDefault="00E17A83" w:rsidP="00E17A83">
      <w:pPr>
        <w:pStyle w:val="-0"/>
      </w:pPr>
      <w:r>
        <w:rPr>
          <w:noProof/>
          <w:snapToGrid/>
        </w:rPr>
        <w:drawing>
          <wp:inline distT="0" distB="0" distL="0" distR="0" wp14:anchorId="420C47ED" wp14:editId="6C301F58">
            <wp:extent cx="4073236" cy="3360584"/>
            <wp:effectExtent l="0" t="0" r="381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080918" cy="3366922"/>
                    </a:xfrm>
                    <a:prstGeom prst="rect">
                      <a:avLst/>
                    </a:prstGeom>
                    <a:noFill/>
                    <a:ln>
                      <a:noFill/>
                    </a:ln>
                  </pic:spPr>
                </pic:pic>
              </a:graphicData>
            </a:graphic>
          </wp:inline>
        </w:drawing>
      </w:r>
    </w:p>
    <w:p w:rsidR="00E17A83" w:rsidRDefault="00E17A83" w:rsidP="00E17A83">
      <w:pPr>
        <w:pStyle w:val="affd"/>
        <w:jc w:val="center"/>
      </w:pPr>
      <w:bookmarkStart w:id="242" w:name="_Ref10619296"/>
      <w:bookmarkStart w:id="243" w:name="_Toc21346779"/>
      <w:bookmarkStart w:id="244" w:name="_Toc46226020"/>
      <w:r>
        <w:t xml:space="preserve">Рисунок </w:t>
      </w:r>
      <w:fldSimple w:instr=" SEQ Рисунок \* ARABIC ">
        <w:r w:rsidR="0075141A">
          <w:rPr>
            <w:noProof/>
          </w:rPr>
          <w:t>75</w:t>
        </w:r>
      </w:fldSimple>
      <w:bookmarkEnd w:id="242"/>
      <w:r w:rsidRPr="00664638">
        <w:t xml:space="preserve"> – Формуляр для заполнения «5.23-5.24 Информация об органах и руководителях органов»</w:t>
      </w:r>
      <w:bookmarkEnd w:id="243"/>
      <w:bookmarkEnd w:id="244"/>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закладка «Информация о финансовом органе муниципального образования». В подразделе необходимо заполнить следующие поля:</w:t>
      </w:r>
    </w:p>
    <w:p w:rsidR="00E17A83" w:rsidRDefault="00E17A83" w:rsidP="00E17A83">
      <w:pPr>
        <w:pStyle w:val="1"/>
      </w:pPr>
      <w:r>
        <w:t>«Код по Сводному реестру финансового органа муниципального образования» – р</w:t>
      </w:r>
      <w:r w:rsidRPr="00F545AE">
        <w:t>учной ввод, указ</w:t>
      </w:r>
      <w:r>
        <w:t>ать</w:t>
      </w:r>
      <w:r w:rsidRPr="00F545AE">
        <w:t xml:space="preserve"> код по Сводному реестру финансового органа муниципального образования.</w:t>
      </w:r>
      <w:r w:rsidRPr="00837F3A">
        <w:t xml:space="preserve"> </w:t>
      </w:r>
      <w:r>
        <w:t>Поле не обязательно для заполнения;</w:t>
      </w:r>
    </w:p>
    <w:p w:rsidR="00E17A83" w:rsidRDefault="00E17A83" w:rsidP="00E17A83">
      <w:pPr>
        <w:pStyle w:val="1"/>
      </w:pPr>
      <w:r>
        <w:t>«Наименование по Сводному реестру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E17A83" w:rsidRDefault="00E17A83" w:rsidP="00E17A83">
      <w:pPr>
        <w:pStyle w:val="1"/>
      </w:pPr>
      <w:r>
        <w:t>«Код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E17A83" w:rsidRDefault="00E17A83" w:rsidP="00E17A83">
      <w:pPr>
        <w:pStyle w:val="1"/>
      </w:pPr>
      <w:r>
        <w:t>«Наименование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40227">
        <w:t xml:space="preserve"> </w:t>
      </w:r>
      <w:r>
        <w:t>Поле обязательно для заполнения;</w:t>
      </w:r>
    </w:p>
    <w:p w:rsidR="00E17A83" w:rsidRDefault="00E17A83" w:rsidP="00E17A83">
      <w:pPr>
        <w:pStyle w:val="1"/>
      </w:pPr>
      <w:r>
        <w:t>«Адрес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11314">
        <w:t xml:space="preserve"> </w:t>
      </w:r>
      <w:r>
        <w:t>Поле обязательно для заполнения»;</w:t>
      </w:r>
    </w:p>
    <w:p w:rsidR="00E17A83" w:rsidRDefault="00E17A83" w:rsidP="00E17A83">
      <w:pPr>
        <w:pStyle w:val="1"/>
      </w:pPr>
      <w:r>
        <w:t>«Телефон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C34C57">
        <w:t xml:space="preserve"> </w:t>
      </w:r>
      <w:r>
        <w:t>Поле обязательно для заполнения;</w:t>
      </w:r>
    </w:p>
    <w:p w:rsidR="00E17A83" w:rsidRDefault="00E17A83" w:rsidP="00E17A83">
      <w:pPr>
        <w:pStyle w:val="1"/>
      </w:pPr>
      <w:r>
        <w:t>«Ссылка на официальный сайт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B93FB1">
        <w:t xml:space="preserve"> </w:t>
      </w:r>
      <w:r>
        <w:t>Поле обязательно для заполнения;</w:t>
      </w:r>
    </w:p>
    <w:p w:rsidR="00E17A83" w:rsidRDefault="00E17A83" w:rsidP="00E17A83">
      <w:pPr>
        <w:pStyle w:val="1"/>
      </w:pPr>
      <w:r>
        <w:t>«Фамилия, имя и отчество руководителя финансового органа муниципального образования» – з</w:t>
      </w:r>
      <w:r w:rsidRPr="00F545AE">
        <w:t>начение выбирается из выпадающего списка, сформированного по указанному коду Сводного реестра.</w:t>
      </w:r>
      <w:r w:rsidRPr="00510A9A">
        <w:t xml:space="preserve"> </w:t>
      </w:r>
      <w:r>
        <w:t>Поле обязательно для заполнения;</w:t>
      </w:r>
    </w:p>
    <w:p w:rsidR="00E17A83" w:rsidRDefault="00E17A83" w:rsidP="00E17A83">
      <w:pPr>
        <w:pStyle w:val="1"/>
      </w:pPr>
      <w:r>
        <w:t>Должность руководителя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510A9A">
        <w:t xml:space="preserve"> </w:t>
      </w:r>
      <w:r>
        <w:t>Поле обязательно для заполнения.</w:t>
      </w:r>
    </w:p>
    <w:p w:rsidR="00E17A83" w:rsidRDefault="00E17A83" w:rsidP="00E17A83">
      <w:pPr>
        <w:pStyle w:val="1"/>
      </w:pPr>
      <w:r>
        <w:t>закладка «Информация о местной администрации муниципального образования». Необходимо заполнить следующие поля:</w:t>
      </w:r>
    </w:p>
    <w:p w:rsidR="00E17A83" w:rsidRDefault="00E17A83" w:rsidP="00E17A83">
      <w:pPr>
        <w:pStyle w:val="1"/>
      </w:pPr>
      <w:r>
        <w:t>«Код по Сводному реестру местной администрации муниципального образования» – р</w:t>
      </w:r>
      <w:r w:rsidRPr="00F545AE">
        <w:t>учной ввод, указывается код по Сводному реестру местной администрации муниципального образования.</w:t>
      </w:r>
      <w:r w:rsidRPr="003E2F5A">
        <w:t xml:space="preserve"> </w:t>
      </w:r>
      <w:r>
        <w:t>Поле не обязательно для заполнения;</w:t>
      </w:r>
    </w:p>
    <w:p w:rsidR="00E17A83" w:rsidRDefault="00E17A83" w:rsidP="00E17A83">
      <w:pPr>
        <w:pStyle w:val="1"/>
      </w:pPr>
      <w:r>
        <w:t>«Наименование по Сводному реестру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CC0A36">
        <w:t xml:space="preserve"> </w:t>
      </w:r>
      <w:r>
        <w:t>Поле обязательно для заполнения;</w:t>
      </w:r>
    </w:p>
    <w:p w:rsidR="00E17A83" w:rsidRDefault="00E17A83" w:rsidP="00E17A83">
      <w:pPr>
        <w:pStyle w:val="1"/>
      </w:pPr>
      <w:r>
        <w:t xml:space="preserve">«Код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E17A83" w:rsidRDefault="00E17A83" w:rsidP="00E17A83">
      <w:pPr>
        <w:pStyle w:val="1"/>
      </w:pPr>
      <w:r>
        <w:t xml:space="preserve">«Наименование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E17A83" w:rsidRDefault="00E17A83" w:rsidP="00E17A83">
      <w:pPr>
        <w:pStyle w:val="1"/>
      </w:pPr>
      <w:r>
        <w:t>«Адрес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E17A83" w:rsidRDefault="00E17A83" w:rsidP="00E17A83">
      <w:pPr>
        <w:pStyle w:val="1"/>
      </w:pPr>
      <w:r>
        <w:t>«Телефон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E17A83" w:rsidRDefault="00E17A83" w:rsidP="00E17A83">
      <w:pPr>
        <w:pStyle w:val="1"/>
      </w:pPr>
      <w:r>
        <w:t>«Ссылка на официальный сайт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E17A83" w:rsidRDefault="00E17A83" w:rsidP="00E17A83">
      <w:pPr>
        <w:pStyle w:val="1"/>
      </w:pPr>
      <w:r>
        <w:t>«Фамилия, имя и отчество руководителя местной администрации муниципального образования» – з</w:t>
      </w:r>
      <w:r w:rsidRPr="00F545AE">
        <w:t>начение выбирается из выпадающего списка, сформированного по указанному коду Сводного реестра.</w:t>
      </w:r>
      <w:r w:rsidRPr="00653A09">
        <w:t xml:space="preserve"> </w:t>
      </w:r>
      <w:r>
        <w:t>Поле обязательно для заполнения;</w:t>
      </w:r>
    </w:p>
    <w:p w:rsidR="00E17A83" w:rsidRDefault="00E17A83" w:rsidP="00E17A83">
      <w:pPr>
        <w:pStyle w:val="1"/>
      </w:pPr>
      <w:r>
        <w:t>«Должность руководителя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653A09">
        <w:t xml:space="preserve"> </w:t>
      </w:r>
      <w:r>
        <w:t>Поле обязательно для заполнения.</w:t>
      </w:r>
    </w:p>
    <w:p w:rsidR="00E17A83" w:rsidRDefault="00E17A83" w:rsidP="00E17A83">
      <w:pPr>
        <w:pStyle w:val="1"/>
      </w:pPr>
      <w:r>
        <w:t>раздел «Документ о назначении на должность руководителя финансового органа муниципального образования».</w:t>
      </w:r>
      <w:r w:rsidRPr="00514AF9">
        <w:t xml:space="preserve"> </w:t>
      </w:r>
      <w:r>
        <w:t>В разделе необходимо заполнить следующие поля:</w:t>
      </w:r>
    </w:p>
    <w:p w:rsidR="00E17A83" w:rsidRDefault="00E17A83" w:rsidP="00E17A83">
      <w:pPr>
        <w:pStyle w:val="1"/>
      </w:pPr>
      <w:r>
        <w:t xml:space="preserve">«Наименование документа» </w:t>
      </w:r>
      <w:r w:rsidRPr="009626CB">
        <w:t>–</w:t>
      </w:r>
      <w:r>
        <w:t xml:space="preserve"> ручной ввод, поле обязательно для заполнения;</w:t>
      </w:r>
    </w:p>
    <w:p w:rsidR="00E17A83" w:rsidRDefault="00E17A83" w:rsidP="00E17A83">
      <w:pPr>
        <w:pStyle w:val="1"/>
      </w:pPr>
      <w:r>
        <w:t xml:space="preserve">«Номер документа» </w:t>
      </w:r>
      <w:r w:rsidRPr="009626CB">
        <w:t>–</w:t>
      </w:r>
      <w:r w:rsidRPr="00B73805">
        <w:t xml:space="preserve"> </w:t>
      </w:r>
      <w:r>
        <w:t>ручной ввод, поле обязательно для заполнения;</w:t>
      </w:r>
    </w:p>
    <w:p w:rsidR="00E17A83" w:rsidRDefault="00E17A83" w:rsidP="00E17A83">
      <w:pPr>
        <w:pStyle w:val="1"/>
      </w:pPr>
      <w:r>
        <w:t>«Дата документа»</w:t>
      </w:r>
      <w:r w:rsidRPr="009626CB">
        <w:t xml:space="preserve"> – </w:t>
      </w:r>
      <w:r>
        <w:t>выбрать значение из календаря или заполнить ручным вводом в формате ДД.ММ.ГГГГ.</w:t>
      </w:r>
      <w:r w:rsidRPr="001A0293">
        <w:t xml:space="preserve"> </w:t>
      </w:r>
      <w:r>
        <w:t>Поле обязательно для заполнения;</w:t>
      </w:r>
    </w:p>
    <w:p w:rsidR="00E17A83" w:rsidRDefault="00E17A83" w:rsidP="00E17A83">
      <w:pPr>
        <w:pStyle w:val="1"/>
      </w:pPr>
      <w:r>
        <w:t xml:space="preserve">«Ссылка на официальный сайт (страницу) руководителя местной администрации муниципального образования» </w:t>
      </w:r>
      <w:r w:rsidRPr="009626CB">
        <w:t xml:space="preserve">– </w:t>
      </w:r>
      <w:r w:rsidRPr="00E8375F">
        <w:t xml:space="preserve">ручной ввод, необходимо указать ссылку на </w:t>
      </w:r>
      <w:r>
        <w:t xml:space="preserve">официальный сайт руководителя местной </w:t>
      </w:r>
      <w:r w:rsidRPr="00E8375F">
        <w:t xml:space="preserve"> </w:t>
      </w:r>
      <w:r>
        <w:t>администрации муниципального образования.</w:t>
      </w:r>
      <w:r w:rsidRPr="001A0293">
        <w:t xml:space="preserve"> </w:t>
      </w:r>
      <w:r>
        <w:t>Поле обязательно для заполнения.</w:t>
      </w:r>
    </w:p>
    <w:p w:rsidR="00E17A83" w:rsidRDefault="00E17A83" w:rsidP="00E17A83">
      <w:pPr>
        <w:pStyle w:val="1"/>
      </w:pPr>
      <w:r>
        <w:t>раздел «Биография руководителя местной администрации муниципального образования».</w:t>
      </w:r>
      <w:r w:rsidRPr="00B73805">
        <w:t xml:space="preserve"> </w:t>
      </w:r>
      <w:r>
        <w:t>В разделе необходимо заполнить следующие поля:</w:t>
      </w:r>
    </w:p>
    <w:p w:rsidR="00E17A83" w:rsidRDefault="00E17A83" w:rsidP="00E17A83">
      <w:pPr>
        <w:pStyle w:val="1"/>
      </w:pPr>
      <w:r>
        <w:t xml:space="preserve">«Дата рождения» </w:t>
      </w:r>
      <w:r w:rsidRPr="009626CB">
        <w:t>–</w:t>
      </w:r>
      <w:r w:rsidRPr="00B73805">
        <w:t xml:space="preserve"> </w:t>
      </w:r>
      <w:r>
        <w:t>выбрать значение из календаря или заполнить ручным вводом в формате ДД.ММ.ГГГГ, поле обязательно для заполнения;</w:t>
      </w:r>
    </w:p>
    <w:p w:rsidR="00E17A83" w:rsidRDefault="00E17A83" w:rsidP="00E17A83">
      <w:pPr>
        <w:pStyle w:val="1"/>
      </w:pPr>
      <w:r>
        <w:t xml:space="preserve">«Место рождения» </w:t>
      </w:r>
      <w:r w:rsidRPr="009626CB">
        <w:t>–</w:t>
      </w:r>
      <w:r w:rsidRPr="00B73805">
        <w:t xml:space="preserve"> </w:t>
      </w:r>
      <w:r>
        <w:t>ручной ввод, поле не обязательно для заполнения;</w:t>
      </w:r>
    </w:p>
    <w:p w:rsidR="00E17A83" w:rsidRDefault="00E17A83" w:rsidP="00E17A83">
      <w:pPr>
        <w:pStyle w:val="1"/>
      </w:pPr>
      <w:r>
        <w:t xml:space="preserve">«Семейное положение» </w:t>
      </w:r>
      <w:r w:rsidRPr="009626CB">
        <w:t>–</w:t>
      </w:r>
      <w:r w:rsidRPr="00B73805">
        <w:t xml:space="preserve"> </w:t>
      </w:r>
      <w:r>
        <w:t>ручной ввод,</w:t>
      </w:r>
      <w:r w:rsidRPr="007B030F">
        <w:t xml:space="preserve"> </w:t>
      </w:r>
      <w:r>
        <w:t>поле не обязательно для заполнения;</w:t>
      </w:r>
    </w:p>
    <w:p w:rsidR="00E17A83" w:rsidRDefault="00E17A83" w:rsidP="00E17A83">
      <w:pPr>
        <w:pStyle w:val="1"/>
      </w:pPr>
      <w:r>
        <w:t xml:space="preserve">«Ученая степень» </w:t>
      </w:r>
      <w:r w:rsidRPr="009626CB">
        <w:t>–</w:t>
      </w:r>
      <w:r w:rsidRPr="00B73805">
        <w:t xml:space="preserve"> </w:t>
      </w:r>
      <w:r>
        <w:t>ручной ввод,</w:t>
      </w:r>
      <w:r w:rsidRPr="007B030F">
        <w:t xml:space="preserve"> </w:t>
      </w:r>
      <w:r>
        <w:t>поле не обязательно для заполнения.</w:t>
      </w:r>
    </w:p>
    <w:p w:rsidR="00E17A83" w:rsidRDefault="00E17A83" w:rsidP="00E17A83">
      <w:pPr>
        <w:pStyle w:val="1"/>
      </w:pPr>
      <w:r>
        <w:t>раздел «Информация об образовании руководителя местной администрации муниципального образования».</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D2F616B" wp14:editId="6DB8EF74">
            <wp:extent cx="344170" cy="356235"/>
            <wp:effectExtent l="19050" t="0" r="0" b="0"/>
            <wp:docPr id="3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_Ref10619328 \h </w:instrText>
      </w:r>
      <w:r>
        <w:fldChar w:fldCharType="separate"/>
      </w:r>
      <w:r w:rsidR="0075141A">
        <w:t xml:space="preserve">Рисунок </w:t>
      </w:r>
      <w:r w:rsidR="0075141A">
        <w:rPr>
          <w:noProof/>
        </w:rPr>
        <w:t>76</w:t>
      </w:r>
      <w:r>
        <w:fldChar w:fldCharType="end"/>
      </w:r>
      <w:r>
        <w:t>):</w:t>
      </w:r>
    </w:p>
    <w:p w:rsidR="00E17A83" w:rsidRDefault="00E17A83" w:rsidP="00E17A83">
      <w:pPr>
        <w:pStyle w:val="1"/>
        <w:numPr>
          <w:ilvl w:val="0"/>
          <w:numId w:val="0"/>
        </w:numPr>
        <w:ind w:left="992" w:hanging="425"/>
      </w:pPr>
    </w:p>
    <w:p w:rsidR="00E17A83" w:rsidRDefault="00E17A83" w:rsidP="00E17A83">
      <w:pPr>
        <w:pStyle w:val="1"/>
        <w:numPr>
          <w:ilvl w:val="0"/>
          <w:numId w:val="0"/>
        </w:numPr>
        <w:ind w:left="992" w:hanging="425"/>
      </w:pPr>
    </w:p>
    <w:p w:rsidR="00E17A83" w:rsidRDefault="00E17A83" w:rsidP="00E17A83">
      <w:pPr>
        <w:pStyle w:val="1"/>
        <w:numPr>
          <w:ilvl w:val="0"/>
          <w:numId w:val="0"/>
        </w:numPr>
        <w:ind w:left="284"/>
        <w:jc w:val="center"/>
      </w:pPr>
      <w:r>
        <w:rPr>
          <w:noProof/>
          <w:snapToGrid/>
        </w:rPr>
        <w:drawing>
          <wp:inline distT="0" distB="0" distL="0" distR="0" wp14:anchorId="6AC72E13" wp14:editId="763F6F55">
            <wp:extent cx="5011428" cy="983411"/>
            <wp:effectExtent l="0" t="0" r="0" b="762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011531" cy="983431"/>
                    </a:xfrm>
                    <a:prstGeom prst="rect">
                      <a:avLst/>
                    </a:prstGeom>
                    <a:noFill/>
                    <a:ln>
                      <a:noFill/>
                    </a:ln>
                  </pic:spPr>
                </pic:pic>
              </a:graphicData>
            </a:graphic>
          </wp:inline>
        </w:drawing>
      </w:r>
    </w:p>
    <w:p w:rsidR="00E17A83" w:rsidRDefault="00E17A83" w:rsidP="00E17A83">
      <w:pPr>
        <w:pStyle w:val="affd"/>
        <w:jc w:val="center"/>
      </w:pPr>
      <w:bookmarkStart w:id="245" w:name="_Ref10619328"/>
      <w:bookmarkStart w:id="246" w:name="_Toc21346780"/>
      <w:bookmarkStart w:id="247" w:name="_Toc46226021"/>
      <w:r>
        <w:t xml:space="preserve">Рисунок </w:t>
      </w:r>
      <w:fldSimple w:instr=" SEQ Рисунок \* ARABIC ">
        <w:r w:rsidR="0075141A">
          <w:rPr>
            <w:noProof/>
          </w:rPr>
          <w:t>76</w:t>
        </w:r>
      </w:fldSimple>
      <w:bookmarkEnd w:id="245"/>
      <w:r w:rsidRPr="008603A5">
        <w:t>– Раздел «Информация об образовании руководителя местной администрации муниципального образования»</w:t>
      </w:r>
      <w:bookmarkEnd w:id="246"/>
      <w:bookmarkEnd w:id="247"/>
    </w:p>
    <w:p w:rsidR="00E17A83" w:rsidRDefault="00E17A83" w:rsidP="00E17A83">
      <w:pPr>
        <w:pStyle w:val="1"/>
      </w:pPr>
      <w:r>
        <w:t xml:space="preserve">«Год начала обучения» </w:t>
      </w:r>
      <w:r w:rsidRPr="009626CB">
        <w:t>–</w:t>
      </w:r>
      <w:r w:rsidRPr="00B73805">
        <w:t xml:space="preserve"> </w:t>
      </w:r>
      <w:r>
        <w:t>ручной ввод, необходимо указать год начала обучения, например, 2012.</w:t>
      </w:r>
      <w:r w:rsidRPr="00846DE8">
        <w:t xml:space="preserve"> </w:t>
      </w:r>
      <w:r>
        <w:t>Поле обязательно для заполнения;</w:t>
      </w:r>
    </w:p>
    <w:p w:rsidR="00E17A83" w:rsidRDefault="00E17A83" w:rsidP="00E17A83">
      <w:pPr>
        <w:pStyle w:val="1"/>
      </w:pPr>
      <w:r>
        <w:t xml:space="preserve">«Год окончания обучения» </w:t>
      </w:r>
      <w:r w:rsidRPr="009626CB">
        <w:t>–</w:t>
      </w:r>
      <w:r w:rsidRPr="00B73805">
        <w:t xml:space="preserve"> </w:t>
      </w:r>
      <w:r>
        <w:t>ручной ввод, необходимо указать год окончания обучения, например, 2017.</w:t>
      </w:r>
      <w:r w:rsidRPr="00846DE8">
        <w:t xml:space="preserve"> </w:t>
      </w:r>
      <w:r>
        <w:t>Поле обязательно для заполнения;</w:t>
      </w:r>
    </w:p>
    <w:p w:rsidR="00E17A83" w:rsidRDefault="00E17A83" w:rsidP="00E17A83">
      <w:pPr>
        <w:pStyle w:val="1"/>
      </w:pPr>
      <w:r>
        <w:t xml:space="preserve">«Наименование образовательного учреждения» </w:t>
      </w:r>
      <w:r w:rsidRPr="009626CB">
        <w:t>–</w:t>
      </w:r>
      <w:r w:rsidRPr="00B73805">
        <w:t xml:space="preserve"> </w:t>
      </w:r>
      <w:r>
        <w:t>ручной ввод, необходимо указать наименование образовательного учреждения руководителя местной администрации, например, Московский Государственный Университет.</w:t>
      </w:r>
      <w:r w:rsidRPr="00846DE8">
        <w:t xml:space="preserve"> </w:t>
      </w:r>
      <w:r>
        <w:t>Поле обязательно для заполнения;</w:t>
      </w:r>
    </w:p>
    <w:p w:rsidR="00E17A83" w:rsidRDefault="00E17A83" w:rsidP="00E17A83">
      <w:pPr>
        <w:pStyle w:val="1"/>
      </w:pPr>
      <w:r>
        <w:t xml:space="preserve">«Наименование специальности» </w:t>
      </w:r>
      <w:r w:rsidRPr="009626CB">
        <w:t>–</w:t>
      </w:r>
      <w:r w:rsidRPr="00B73805">
        <w:t xml:space="preserve"> </w:t>
      </w:r>
      <w:r>
        <w:t>ручной ввод, необходимо указать наименование специальности, например, юрист.</w:t>
      </w:r>
      <w:r w:rsidRPr="00846DE8">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A9F0763" wp14:editId="41EB5661">
            <wp:extent cx="198755" cy="246380"/>
            <wp:effectExtent l="0" t="0" r="0" b="127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C5D92FD" wp14:editId="2CDCE641">
            <wp:extent cx="294005" cy="207010"/>
            <wp:effectExtent l="0" t="0" r="0" b="254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17A0649" wp14:editId="314FDA9D">
            <wp:extent cx="198755" cy="246380"/>
            <wp:effectExtent l="0" t="0" r="0" b="127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F82866F" wp14:editId="2D6C4284">
            <wp:extent cx="222885" cy="246380"/>
            <wp:effectExtent l="0" t="0" r="5715" b="127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трудовой деятельности руководителя местной администрации муниципального образования».</w:t>
      </w:r>
      <w:r w:rsidRPr="005E7466">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D4094E6" wp14:editId="219D1851">
            <wp:extent cx="344170" cy="356235"/>
            <wp:effectExtent l="19050" t="0" r="0" b="0"/>
            <wp:docPr id="4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_Ref10619371 \h </w:instrText>
      </w:r>
      <w:r>
        <w:fldChar w:fldCharType="separate"/>
      </w:r>
      <w:r w:rsidR="0075141A">
        <w:t xml:space="preserve">Рисунок </w:t>
      </w:r>
      <w:r w:rsidR="0075141A">
        <w:rPr>
          <w:noProof/>
        </w:rPr>
        <w:t>77</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22BAB052" wp14:editId="6F0B0BE8">
            <wp:extent cx="5270740" cy="1187693"/>
            <wp:effectExtent l="0" t="0" r="635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271591" cy="1187885"/>
                    </a:xfrm>
                    <a:prstGeom prst="rect">
                      <a:avLst/>
                    </a:prstGeom>
                    <a:noFill/>
                    <a:ln>
                      <a:noFill/>
                    </a:ln>
                  </pic:spPr>
                </pic:pic>
              </a:graphicData>
            </a:graphic>
          </wp:inline>
        </w:drawing>
      </w:r>
    </w:p>
    <w:p w:rsidR="00E17A83" w:rsidRDefault="00E17A83" w:rsidP="00E17A83">
      <w:pPr>
        <w:pStyle w:val="affd"/>
        <w:jc w:val="center"/>
      </w:pPr>
      <w:bookmarkStart w:id="248" w:name="_Ref10619371"/>
      <w:bookmarkStart w:id="249" w:name="_Toc21346781"/>
      <w:bookmarkStart w:id="250" w:name="_Toc46226022"/>
      <w:r>
        <w:t xml:space="preserve">Рисунок </w:t>
      </w:r>
      <w:fldSimple w:instr=" SEQ Рисунок \* ARABIC ">
        <w:r w:rsidR="0075141A">
          <w:rPr>
            <w:noProof/>
          </w:rPr>
          <w:t>77</w:t>
        </w:r>
      </w:fldSimple>
      <w:bookmarkEnd w:id="248"/>
      <w:r w:rsidRPr="00F82CC0">
        <w:t>– Раздел «Информация о трудовой деятельности руководителя местной администрации муниципального образования»</w:t>
      </w:r>
      <w:bookmarkEnd w:id="249"/>
      <w:bookmarkEnd w:id="250"/>
    </w:p>
    <w:p w:rsidR="00E17A83" w:rsidRDefault="00E17A83" w:rsidP="00E17A83">
      <w:pPr>
        <w:pStyle w:val="1"/>
      </w:pPr>
      <w:r>
        <w:t xml:space="preserve">«Год начала трудовой деятельности» </w:t>
      </w:r>
      <w:r w:rsidRPr="009626CB">
        <w:t>–</w:t>
      </w:r>
      <w:r w:rsidRPr="00B73805">
        <w:t xml:space="preserve"> </w:t>
      </w:r>
      <w:r>
        <w:t>ручной ввод, необходимо указать год начала трудовой деятельности, например, 1993.</w:t>
      </w:r>
      <w:r w:rsidRPr="00825EE7">
        <w:t xml:space="preserve"> </w:t>
      </w:r>
      <w:r>
        <w:t>Поле обязательно для заполнения;</w:t>
      </w:r>
    </w:p>
    <w:p w:rsidR="00E17A83" w:rsidRDefault="00E17A83" w:rsidP="00E17A83">
      <w:pPr>
        <w:pStyle w:val="1"/>
      </w:pPr>
      <w:r>
        <w:t xml:space="preserve">«Год окончания трудовой деятельности» </w:t>
      </w:r>
      <w:r w:rsidRPr="009626CB">
        <w:t>–</w:t>
      </w:r>
      <w:r w:rsidRPr="00B73805">
        <w:t xml:space="preserve"> </w:t>
      </w:r>
      <w:r>
        <w:t>ручной ввод, необходимо указать год окончания трудовой деятельности, например, 2017.</w:t>
      </w:r>
      <w:r w:rsidRPr="00825EE7">
        <w:t xml:space="preserve"> </w:t>
      </w:r>
      <w:r>
        <w:t>Поле обязательно для заполнения;</w:t>
      </w:r>
    </w:p>
    <w:p w:rsidR="00E17A83" w:rsidRDefault="00E17A83" w:rsidP="00E17A83">
      <w:pPr>
        <w:pStyle w:val="1"/>
      </w:pPr>
      <w:r>
        <w:t xml:space="preserve">«Наименование организации» </w:t>
      </w:r>
      <w:r w:rsidRPr="009626CB">
        <w:t>–</w:t>
      </w:r>
      <w:r w:rsidRPr="00B73805">
        <w:t xml:space="preserve"> </w:t>
      </w:r>
      <w:r>
        <w:t>ручной ввод, необходимо указать наименование организации, например, ООО «Газпром».</w:t>
      </w:r>
      <w:r w:rsidRPr="00825EE7">
        <w:t xml:space="preserve"> </w:t>
      </w:r>
      <w:r>
        <w:t>Поле обязательно для заполнения;</w:t>
      </w:r>
    </w:p>
    <w:p w:rsidR="00E17A83" w:rsidRDefault="00E17A83" w:rsidP="00E17A83">
      <w:pPr>
        <w:pStyle w:val="1"/>
      </w:pPr>
      <w:r>
        <w:t xml:space="preserve">«Должность, звание» </w:t>
      </w:r>
      <w:r w:rsidRPr="009626CB">
        <w:t>–</w:t>
      </w:r>
      <w:r w:rsidRPr="00B73805">
        <w:t xml:space="preserve"> </w:t>
      </w:r>
      <w:r>
        <w:t>ручной ввод, необходимо указать наименование специальности, например, юрист.</w:t>
      </w:r>
      <w:r w:rsidRPr="00825EE7">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5D4C67C" wp14:editId="1ECF389F">
            <wp:extent cx="198755" cy="246380"/>
            <wp:effectExtent l="0" t="0" r="0" b="127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EBC00BC" wp14:editId="5D74DF06">
            <wp:extent cx="294005" cy="207010"/>
            <wp:effectExtent l="0" t="0" r="0" b="254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79CC1E5" wp14:editId="03C74A6F">
            <wp:extent cx="198755" cy="246380"/>
            <wp:effectExtent l="0" t="0" r="0" b="127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F7F2871" wp14:editId="1C3F3FA9">
            <wp:extent cx="222885" cy="246380"/>
            <wp:effectExtent l="0" t="0" r="5715" b="127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«Информация о наградах руководителя местной администрации муниципального образования».</w:t>
      </w:r>
      <w:r w:rsidRPr="002C0FFF">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4179EA3F" wp14:editId="7D1C4109">
            <wp:extent cx="344170" cy="356235"/>
            <wp:effectExtent l="19050" t="0" r="0" b="0"/>
            <wp:docPr id="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w:t>
      </w:r>
      <w:r w:rsidRPr="002C0FFF">
        <w:t xml:space="preserve"> </w:t>
      </w:r>
      <w:r>
        <w:t>В строке необходимо заполнить следующие поля (</w:t>
      </w:r>
      <w:r>
        <w:fldChar w:fldCharType="begin"/>
      </w:r>
      <w:r>
        <w:instrText xml:space="preserve"> REF _Ref10619398 \h </w:instrText>
      </w:r>
      <w:r>
        <w:fldChar w:fldCharType="separate"/>
      </w:r>
      <w:r w:rsidR="0075141A">
        <w:t xml:space="preserve">Рисунок </w:t>
      </w:r>
      <w:r w:rsidR="0075141A">
        <w:rPr>
          <w:noProof/>
        </w:rPr>
        <w:t>78</w:t>
      </w:r>
      <w:r>
        <w:fldChar w:fldCharType="end"/>
      </w:r>
      <w:r>
        <w:t>):</w:t>
      </w:r>
    </w:p>
    <w:p w:rsidR="00E17A83" w:rsidRDefault="00E17A83" w:rsidP="00E17A83">
      <w:pPr>
        <w:pStyle w:val="1"/>
        <w:numPr>
          <w:ilvl w:val="0"/>
          <w:numId w:val="0"/>
        </w:numPr>
        <w:ind w:left="992"/>
      </w:pPr>
      <w:r>
        <w:rPr>
          <w:noProof/>
          <w:snapToGrid/>
        </w:rPr>
        <w:drawing>
          <wp:inline distT="0" distB="0" distL="0" distR="0" wp14:anchorId="3FF7E16B" wp14:editId="238F961F">
            <wp:extent cx="4735902" cy="1125062"/>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748007" cy="1127938"/>
                    </a:xfrm>
                    <a:prstGeom prst="rect">
                      <a:avLst/>
                    </a:prstGeom>
                    <a:noFill/>
                    <a:ln>
                      <a:noFill/>
                    </a:ln>
                  </pic:spPr>
                </pic:pic>
              </a:graphicData>
            </a:graphic>
          </wp:inline>
        </w:drawing>
      </w:r>
    </w:p>
    <w:p w:rsidR="00E17A83" w:rsidRDefault="00E17A83" w:rsidP="00E17A83">
      <w:pPr>
        <w:pStyle w:val="affd"/>
        <w:jc w:val="center"/>
      </w:pPr>
      <w:bookmarkStart w:id="251" w:name="_Ref10619398"/>
      <w:bookmarkStart w:id="252" w:name="_Toc21346782"/>
      <w:bookmarkStart w:id="253" w:name="_Toc46226023"/>
      <w:r>
        <w:t xml:space="preserve">Рисунок </w:t>
      </w:r>
      <w:fldSimple w:instr=" SEQ Рисунок \* ARABIC ">
        <w:r w:rsidR="0075141A">
          <w:rPr>
            <w:noProof/>
          </w:rPr>
          <w:t>78</w:t>
        </w:r>
      </w:fldSimple>
      <w:bookmarkEnd w:id="251"/>
      <w:r w:rsidRPr="00996C96">
        <w:t xml:space="preserve"> – Раздел «Информация о наградах руководителя местной администрации муниципального образования»</w:t>
      </w:r>
      <w:bookmarkEnd w:id="252"/>
      <w:bookmarkEnd w:id="253"/>
    </w:p>
    <w:p w:rsidR="00E17A83" w:rsidRDefault="00E17A83" w:rsidP="00E17A83">
      <w:pPr>
        <w:pStyle w:val="1"/>
      </w:pPr>
      <w:r>
        <w:t xml:space="preserve">«Год получения награды» </w:t>
      </w:r>
      <w:r w:rsidRPr="009626CB">
        <w:t>–</w:t>
      </w:r>
      <w:r w:rsidRPr="00B73805">
        <w:t xml:space="preserve"> </w:t>
      </w:r>
      <w:r>
        <w:t>ручной ввод, необходимо указать год получения награды (при наличии), поле не обязательно для заполнения;</w:t>
      </w:r>
    </w:p>
    <w:p w:rsidR="00E17A83" w:rsidRDefault="00E17A83" w:rsidP="00E17A83">
      <w:pPr>
        <w:pStyle w:val="1"/>
      </w:pPr>
      <w:r>
        <w:t>«Наименование награды» – ручной ввод, необходимо указать наименование награды, поле не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67EEB57" wp14:editId="5E175EC4">
            <wp:extent cx="198755" cy="246380"/>
            <wp:effectExtent l="0" t="0" r="0" b="127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19B7033" wp14:editId="032C3D0E">
            <wp:extent cx="294005" cy="207010"/>
            <wp:effectExtent l="0" t="0" r="0" b="254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32F0479" wp14:editId="4DCB6D40">
            <wp:extent cx="198755" cy="246380"/>
            <wp:effectExtent l="0" t="0" r="0" b="127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02B122F" wp14:editId="5F65580F">
            <wp:extent cx="222885" cy="246380"/>
            <wp:effectExtent l="0" t="0" r="5715" b="127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«Фотография руководителя финансового органа и местной администрации муниципального образования». Для добавления вложения необходимо нажать кнопку </w:t>
      </w:r>
      <w:r w:rsidRPr="00914EFD">
        <w:rPr>
          <w:noProof/>
        </w:rPr>
        <w:drawing>
          <wp:inline distT="0" distB="0" distL="0" distR="0" wp14:anchorId="4DF02020" wp14:editId="100D3BF4">
            <wp:extent cx="342900" cy="333375"/>
            <wp:effectExtent l="19050" t="0" r="0" b="0"/>
            <wp:docPr id="42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_Ref10619447 \h </w:instrText>
      </w:r>
      <w:r>
        <w:fldChar w:fldCharType="separate"/>
      </w:r>
      <w:r w:rsidR="0075141A">
        <w:t xml:space="preserve">Рисунок </w:t>
      </w:r>
      <w:r w:rsidR="0075141A">
        <w:rPr>
          <w:noProof/>
        </w:rPr>
        <w:t>79</w:t>
      </w:r>
      <w:r>
        <w:fldChar w:fldCharType="end"/>
      </w:r>
      <w:r>
        <w:t>), необходимо нажать «Загрузить»</w:t>
      </w:r>
      <w:r w:rsidRPr="001F4FC8">
        <w:t>.</w:t>
      </w:r>
      <w:r w:rsidRPr="002908F6">
        <w:t xml:space="preserve"> </w:t>
      </w:r>
      <w:r>
        <w:t xml:space="preserve">Фотография должна быть объемом не более 4.8 </w:t>
      </w:r>
      <w:r>
        <w:rPr>
          <w:lang w:val="en-US"/>
        </w:rPr>
        <w:t>MB</w:t>
      </w:r>
      <w:r>
        <w:t>.</w:t>
      </w:r>
    </w:p>
    <w:p w:rsidR="00E17A83" w:rsidRDefault="00E17A83" w:rsidP="00E17A83">
      <w:pPr>
        <w:pStyle w:val="-0"/>
      </w:pPr>
      <w:r>
        <w:rPr>
          <w:noProof/>
          <w:snapToGrid/>
        </w:rPr>
        <w:drawing>
          <wp:inline distT="0" distB="0" distL="0" distR="0" wp14:anchorId="66C1A853" wp14:editId="2E636A32">
            <wp:extent cx="3389241" cy="3804250"/>
            <wp:effectExtent l="0" t="0" r="1905" b="635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388806" cy="3803762"/>
                    </a:xfrm>
                    <a:prstGeom prst="rect">
                      <a:avLst/>
                    </a:prstGeom>
                    <a:noFill/>
                    <a:ln>
                      <a:noFill/>
                    </a:ln>
                  </pic:spPr>
                </pic:pic>
              </a:graphicData>
            </a:graphic>
          </wp:inline>
        </w:drawing>
      </w:r>
    </w:p>
    <w:p w:rsidR="00E17A83" w:rsidRPr="00E72A84" w:rsidRDefault="00E17A83" w:rsidP="00E17A83">
      <w:pPr>
        <w:pStyle w:val="affd"/>
        <w:jc w:val="center"/>
        <w:rPr>
          <w:noProof/>
        </w:rPr>
      </w:pPr>
      <w:bookmarkStart w:id="254" w:name="_Ref10619447"/>
      <w:bookmarkStart w:id="255" w:name="_Toc21346783"/>
      <w:bookmarkStart w:id="256" w:name="_Toc46226024"/>
      <w:r>
        <w:t xml:space="preserve">Рисунок </w:t>
      </w:r>
      <w:fldSimple w:instr=" SEQ Рисунок \* ARABIC ">
        <w:r w:rsidR="0075141A">
          <w:rPr>
            <w:noProof/>
          </w:rPr>
          <w:t>79</w:t>
        </w:r>
      </w:fldSimple>
      <w:bookmarkEnd w:id="254"/>
      <w:r w:rsidRPr="0028097B">
        <w:t xml:space="preserve"> – Форма «Добавление вложения»</w:t>
      </w:r>
      <w:bookmarkEnd w:id="255"/>
      <w:bookmarkEnd w:id="256"/>
    </w:p>
    <w:p w:rsidR="00E17A83" w:rsidRDefault="00E17A83" w:rsidP="00E17A83">
      <w:pPr>
        <w:pStyle w:val="-0"/>
        <w:rPr>
          <w:noProof/>
        </w:rPr>
      </w:pPr>
      <w:r>
        <w:rPr>
          <w:noProof/>
        </w:rPr>
        <w:t>В данном разделе необходимо заполнить следующие поля:</w:t>
      </w:r>
    </w:p>
    <w:p w:rsidR="00E17A83" w:rsidRDefault="00E17A83" w:rsidP="00E17A83">
      <w:pPr>
        <w:pStyle w:val="1"/>
      </w:pPr>
      <w:r>
        <w:t>«Фотография руководителя финансового органа муниципального образования» – выбрать значение из выпадающего списка (ранее загруженные фотографии);</w:t>
      </w:r>
    </w:p>
    <w:p w:rsidR="00E17A83" w:rsidRDefault="00E17A83" w:rsidP="00E17A83">
      <w:pPr>
        <w:pStyle w:val="1"/>
      </w:pPr>
      <w:r>
        <w:t>«Фотография руководителя местной администрации муниципального образования» выбрать значение из выпадающего списка (ранее загруженные фотографии).</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6EDC52D" wp14:editId="5AB20DFD">
            <wp:extent cx="414655" cy="329565"/>
            <wp:effectExtent l="19050" t="0" r="4445" b="0"/>
            <wp:docPr id="99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BCF770D" wp14:editId="61172D40">
            <wp:extent cx="190500" cy="197485"/>
            <wp:effectExtent l="0" t="0" r="0" b="0"/>
            <wp:docPr id="99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12FD015" wp14:editId="324E9BAF">
            <wp:extent cx="318770" cy="297815"/>
            <wp:effectExtent l="0" t="0" r="0" b="0"/>
            <wp:docPr id="100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0A5D5A">
        <w:t xml:space="preserve">«На согласовании в финоргане </w:t>
      </w:r>
      <w:r w:rsidR="009E33F7">
        <w:t>МР, ГО, ВнГорФЗ»</w:t>
      </w:r>
      <w:r w:rsidR="000A5D5A">
        <w:t xml:space="preserve"> и направляется</w:t>
      </w:r>
      <w:r w:rsidR="000A5D5A" w:rsidRPr="009B6E03">
        <w:t xml:space="preserve"> </w:t>
      </w:r>
      <w:r w:rsidR="000A5D5A">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5.25 Общая информация о качестве финансового менеджмента, осуществляемого главными администраторами средств бюджета</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качестве финансового менеджмента, осуществляемого главными администраторами средств бюджета</w:t>
      </w:r>
      <w:r w:rsidRPr="003B64DF">
        <w:rPr>
          <w:rStyle w:val="docinfolabel"/>
        </w:rPr>
        <w:t xml:space="preserve"> </w:t>
      </w:r>
      <w:r w:rsidRPr="00D41DB0">
        <w:t>необходимо:</w:t>
      </w:r>
    </w:p>
    <w:p w:rsidR="00555292" w:rsidRDefault="00555292" w:rsidP="00725125">
      <w:pPr>
        <w:pStyle w:val="a1"/>
        <w:numPr>
          <w:ilvl w:val="0"/>
          <w:numId w:val="102"/>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55292" w:rsidRDefault="00555292" w:rsidP="00555292">
      <w:pPr>
        <w:pStyle w:val="a1"/>
      </w:pPr>
      <w:r>
        <w:t>выбрать фильтр папку «На формировании (мое)»;</w:t>
      </w:r>
    </w:p>
    <w:p w:rsidR="00555292" w:rsidRDefault="00555292" w:rsidP="00555292">
      <w:pPr>
        <w:pStyle w:val="a1"/>
      </w:pPr>
      <w:r>
        <w:t>на панели и</w:t>
      </w:r>
      <w:r w:rsidR="00552F5D">
        <w:t xml:space="preserve">нструментов нажать кнопку </w:t>
      </w:r>
      <w:r w:rsidR="00552F5D">
        <w:rPr>
          <w:noProof/>
          <w:snapToGrid/>
        </w:rPr>
        <w:drawing>
          <wp:inline distT="0" distB="0" distL="0" distR="0" wp14:anchorId="0CB74B30" wp14:editId="6ECC3645">
            <wp:extent cx="213360" cy="19494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161E80" w:rsidP="00555292">
      <w:pPr>
        <w:pStyle w:val="a1"/>
      </w:pPr>
      <w:r>
        <w:t>в окне «Выбор типа документа» выбрать пункт «</w:t>
      </w:r>
      <w:r>
        <w:rPr>
          <w:rStyle w:val="docinfolabel"/>
        </w:rPr>
        <w:t>5.25 Общая информация о качестве финансового менеджмента, осуществляемого главными администраторами средств бюджета</w:t>
      </w:r>
      <w:r>
        <w:t>» (</w:t>
      </w:r>
      <w:r>
        <w:fldChar w:fldCharType="begin"/>
      </w:r>
      <w:r>
        <w:instrText xml:space="preserve"> REF _Ref21698663 \h </w:instrText>
      </w:r>
      <w:r>
        <w:fldChar w:fldCharType="separate"/>
      </w:r>
      <w:r w:rsidR="0075141A">
        <w:t xml:space="preserve">Рисунок </w:t>
      </w:r>
      <w:r w:rsidR="0075141A">
        <w:rPr>
          <w:noProof/>
        </w:rPr>
        <w:t>80</w:t>
      </w:r>
      <w:r>
        <w:fldChar w:fldCharType="end"/>
      </w:r>
      <w:r>
        <w:t>)</w:t>
      </w:r>
    </w:p>
    <w:p w:rsidR="00161E80" w:rsidRDefault="00161E80" w:rsidP="00161E80">
      <w:pPr>
        <w:pStyle w:val="-0"/>
        <w:keepNext/>
      </w:pPr>
      <w:r>
        <w:rPr>
          <w:noProof/>
          <w:snapToGrid/>
        </w:rPr>
        <w:drawing>
          <wp:inline distT="0" distB="0" distL="0" distR="0" wp14:anchorId="2B4AD9FF" wp14:editId="7199D8E3">
            <wp:extent cx="2324695" cy="1616929"/>
            <wp:effectExtent l="0" t="0" r="0" b="2540"/>
            <wp:docPr id="1584" name="Рисунок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2324335" cy="1616679"/>
                    </a:xfrm>
                    <a:prstGeom prst="rect">
                      <a:avLst/>
                    </a:prstGeom>
                  </pic:spPr>
                </pic:pic>
              </a:graphicData>
            </a:graphic>
          </wp:inline>
        </w:drawing>
      </w:r>
    </w:p>
    <w:p w:rsidR="00161E80" w:rsidRDefault="00161E80" w:rsidP="00161E80">
      <w:pPr>
        <w:pStyle w:val="affd"/>
        <w:jc w:val="center"/>
      </w:pPr>
      <w:bookmarkStart w:id="257" w:name="_Ref21698663"/>
      <w:bookmarkStart w:id="258" w:name="_Toc46226025"/>
      <w:r>
        <w:t xml:space="preserve">Рисунок </w:t>
      </w:r>
      <w:fldSimple w:instr=" SEQ Рисунок \* ARABIC ">
        <w:r w:rsidR="0075141A">
          <w:rPr>
            <w:noProof/>
          </w:rPr>
          <w:t>80</w:t>
        </w:r>
      </w:fldSimple>
      <w:bookmarkEnd w:id="257"/>
      <w:r w:rsidR="000C18CC">
        <w:rPr>
          <w:noProof/>
        </w:rPr>
        <w:t xml:space="preserve"> -</w:t>
      </w:r>
      <w:r>
        <w:t xml:space="preserve"> Пункт</w:t>
      </w:r>
      <w:r w:rsidRPr="00E8248C">
        <w:t xml:space="preserve"> «5.25 Общая информация о качестве финансового менеджмента, осуществляемого главными администраторами средств бюджета»</w:t>
      </w:r>
      <w:bookmarkEnd w:id="258"/>
    </w:p>
    <w:p w:rsidR="00161E80" w:rsidRDefault="00161E80" w:rsidP="00161E80">
      <w:pPr>
        <w:pStyle w:val="a1"/>
      </w:pPr>
      <w:r>
        <w:t>нажать кнопку «ОК»;</w:t>
      </w:r>
    </w:p>
    <w:p w:rsidR="00161E80" w:rsidRDefault="00161E80" w:rsidP="00161E80">
      <w:pPr>
        <w:pStyle w:val="a1"/>
      </w:pPr>
      <w:r>
        <w:t>откроется формуляр для заполнения информации «5.25 Общая информация о качестве финансового менеджмента, осуществляемого главными администраторами средств бюджета» (</w:t>
      </w:r>
      <w:r w:rsidR="00600DCC">
        <w:fldChar w:fldCharType="begin"/>
      </w:r>
      <w:r w:rsidR="00600DCC">
        <w:instrText xml:space="preserve"> REF _Ref21704840 \h </w:instrText>
      </w:r>
      <w:r w:rsidR="00600DCC">
        <w:fldChar w:fldCharType="separate"/>
      </w:r>
      <w:r w:rsidR="0075141A">
        <w:t xml:space="preserve">Рисунок </w:t>
      </w:r>
      <w:r w:rsidR="0075141A">
        <w:rPr>
          <w:noProof/>
        </w:rPr>
        <w:t>81</w:t>
      </w:r>
      <w:r w:rsidR="00600DCC">
        <w:fldChar w:fldCharType="end"/>
      </w:r>
      <w:r>
        <w:t>)</w:t>
      </w:r>
    </w:p>
    <w:p w:rsidR="00600DCC" w:rsidRDefault="00600DCC" w:rsidP="00600DCC">
      <w:pPr>
        <w:pStyle w:val="-0"/>
        <w:keepNext/>
      </w:pPr>
      <w:r>
        <w:rPr>
          <w:noProof/>
          <w:snapToGrid/>
        </w:rPr>
        <w:drawing>
          <wp:inline distT="0" distB="0" distL="0" distR="0" wp14:anchorId="362260B8" wp14:editId="5FE54E2E">
            <wp:extent cx="6119495" cy="453988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6119495" cy="4539883"/>
                    </a:xfrm>
                    <a:prstGeom prst="rect">
                      <a:avLst/>
                    </a:prstGeom>
                  </pic:spPr>
                </pic:pic>
              </a:graphicData>
            </a:graphic>
          </wp:inline>
        </w:drawing>
      </w:r>
    </w:p>
    <w:p w:rsidR="00E17A83" w:rsidRDefault="00600DCC" w:rsidP="00600DCC">
      <w:pPr>
        <w:pStyle w:val="affd"/>
        <w:jc w:val="center"/>
      </w:pPr>
      <w:bookmarkStart w:id="259" w:name="_Ref21704840"/>
      <w:bookmarkStart w:id="260" w:name="_Toc46226026"/>
      <w:r>
        <w:t xml:space="preserve">Рисунок </w:t>
      </w:r>
      <w:fldSimple w:instr=" SEQ Рисунок \* ARABIC ">
        <w:r w:rsidR="0075141A">
          <w:rPr>
            <w:noProof/>
          </w:rPr>
          <w:t>81</w:t>
        </w:r>
      </w:fldSimple>
      <w:bookmarkEnd w:id="259"/>
      <w:r w:rsidR="000C18CC">
        <w:rPr>
          <w:noProof/>
        </w:rPr>
        <w:t xml:space="preserve"> -</w:t>
      </w:r>
      <w:r>
        <w:t xml:space="preserve"> </w:t>
      </w:r>
      <w:r w:rsidRPr="008856B2">
        <w:t>Формуляр для заполнения «5.25 Общая информация о качестве финансового менеджмента, осуществляемого главными администраторами средств бюджета»</w:t>
      </w:r>
      <w:bookmarkEnd w:id="260"/>
    </w:p>
    <w:p w:rsidR="00E17A83" w:rsidRDefault="00E17A83" w:rsidP="00EA0B40">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p>
    <w:p w:rsidR="00E17A83" w:rsidRDefault="00E17A83" w:rsidP="00E17A83">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E17A83" w:rsidRPr="00277751" w:rsidRDefault="00E17A83" w:rsidP="00E17A83">
      <w:pPr>
        <w:pStyle w:val="1"/>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раздел «Орган исполнительной власти, осуществляющий мониторинг оценки качества финансового менеджмента». В разделе необходимо заполнить следующие поля:</w:t>
      </w:r>
    </w:p>
    <w:p w:rsidR="00E17A83" w:rsidRDefault="00E17A83" w:rsidP="00E17A83">
      <w:pPr>
        <w:pStyle w:val="1"/>
      </w:pPr>
      <w:r>
        <w:t xml:space="preserve">«Код по Сводному реестру финансового органа муниципального образования» </w:t>
      </w:r>
      <w:r w:rsidRPr="00D00554">
        <w:t xml:space="preserve">– </w:t>
      </w:r>
      <w:r>
        <w:t>р</w:t>
      </w:r>
      <w:r w:rsidRPr="00F545AE">
        <w:t>учной ввод, указывается код органа по Сводному реестру.</w:t>
      </w:r>
      <w:r w:rsidRPr="00F46B75">
        <w:t xml:space="preserve"> </w:t>
      </w:r>
      <w:r>
        <w:t>Поле не обязательно для заполнения;</w:t>
      </w:r>
    </w:p>
    <w:p w:rsidR="00E17A83" w:rsidRDefault="00E17A83" w:rsidP="00E17A83">
      <w:pPr>
        <w:pStyle w:val="1"/>
      </w:pPr>
      <w:r>
        <w:t xml:space="preserve">«Наименование по Сводному реестру финансового органа муниципального образования» </w:t>
      </w:r>
      <w:r w:rsidRPr="00F545AE">
        <w:t>Заполняется автоматически системой при указании кода по Сводному реестру.</w:t>
      </w:r>
      <w:r w:rsidRPr="00F46B75">
        <w:t xml:space="preserve"> </w:t>
      </w:r>
      <w:r w:rsidRPr="00F545AE">
        <w:t>Если код по Сводному реестру не указан, то заполняется ручным вводом, с указанием наименования органа.</w:t>
      </w:r>
      <w:r w:rsidRPr="00F46B75">
        <w:t xml:space="preserve"> </w:t>
      </w:r>
      <w:r>
        <w:t>Поле обязательно для заполнения.</w:t>
      </w:r>
    </w:p>
    <w:p w:rsidR="00E17A83" w:rsidRDefault="00E17A83" w:rsidP="00E17A83">
      <w:pPr>
        <w:pStyle w:val="1"/>
      </w:pPr>
      <w:r>
        <w:t>раздел «Реквизиты актов, утверждающих порядок осуществления мониторинга оценки качества финансового менеджмента».</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7AF524A8" wp14:editId="298C3B17">
            <wp:extent cx="344170" cy="356235"/>
            <wp:effectExtent l="19050" t="0" r="0" b="0"/>
            <wp:docPr id="1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_Ref10619609 \h </w:instrText>
      </w:r>
      <w:r>
        <w:fldChar w:fldCharType="separate"/>
      </w:r>
      <w:r w:rsidR="0075141A">
        <w:t xml:space="preserve">Рисунок </w:t>
      </w:r>
      <w:r w:rsidR="0075141A">
        <w:rPr>
          <w:noProof/>
        </w:rPr>
        <w:t>82</w:t>
      </w:r>
      <w:r>
        <w:fldChar w:fldCharType="end"/>
      </w:r>
      <w:r>
        <w:t>):</w:t>
      </w:r>
    </w:p>
    <w:p w:rsidR="00E17A83" w:rsidRDefault="00E17A83" w:rsidP="00E17A83">
      <w:pPr>
        <w:pStyle w:val="12-0"/>
        <w:jc w:val="center"/>
      </w:pPr>
      <w:r>
        <w:rPr>
          <w:noProof/>
          <w:snapToGrid/>
        </w:rPr>
        <w:drawing>
          <wp:inline distT="0" distB="0" distL="0" distR="0" wp14:anchorId="03C3B727" wp14:editId="065605D3">
            <wp:extent cx="5158596" cy="794819"/>
            <wp:effectExtent l="0" t="0" r="4445" b="571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158596" cy="794819"/>
                    </a:xfrm>
                    <a:prstGeom prst="rect">
                      <a:avLst/>
                    </a:prstGeom>
                    <a:noFill/>
                    <a:ln>
                      <a:noFill/>
                    </a:ln>
                  </pic:spPr>
                </pic:pic>
              </a:graphicData>
            </a:graphic>
          </wp:inline>
        </w:drawing>
      </w:r>
    </w:p>
    <w:p w:rsidR="00E17A83" w:rsidRDefault="00E17A83" w:rsidP="00E17A83">
      <w:pPr>
        <w:pStyle w:val="affd"/>
        <w:jc w:val="center"/>
      </w:pPr>
      <w:bookmarkStart w:id="261" w:name="_Ref10619609"/>
      <w:bookmarkStart w:id="262" w:name="_Toc21346786"/>
      <w:bookmarkStart w:id="263" w:name="_Toc46226027"/>
      <w:r>
        <w:t xml:space="preserve">Рисунок </w:t>
      </w:r>
      <w:fldSimple w:instr=" SEQ Рисунок \* ARABIC ">
        <w:r w:rsidR="0075141A">
          <w:rPr>
            <w:noProof/>
          </w:rPr>
          <w:t>82</w:t>
        </w:r>
      </w:fldSimple>
      <w:bookmarkEnd w:id="261"/>
      <w:r w:rsidRPr="00A41A62">
        <w:t xml:space="preserve"> – Раздел «Реквизиты актов, утверждающих порядок осуществления мониторинга оценки качества финансового менеджмента»</w:t>
      </w:r>
      <w:bookmarkEnd w:id="262"/>
      <w:bookmarkEnd w:id="263"/>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D00554">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E72A84">
        <w:t xml:space="preserve"> –</w:t>
      </w:r>
      <w:r>
        <w:t xml:space="preserve"> выбрать из выпадающего списка.</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D2A1B0A" wp14:editId="435C08A1">
            <wp:extent cx="198755" cy="246380"/>
            <wp:effectExtent l="0" t="0" r="0" b="127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CC3D298" wp14:editId="3F72DD59">
            <wp:extent cx="294005" cy="207010"/>
            <wp:effectExtent l="0" t="0" r="0" b="254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4A267CA" wp14:editId="55747CA9">
            <wp:extent cx="198755" cy="246380"/>
            <wp:effectExtent l="0" t="0" r="0" b="127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0DF35C9" wp14:editId="3E1F4A6B">
            <wp:extent cx="222885" cy="246380"/>
            <wp:effectExtent l="0" t="0" r="5715" b="127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«Вложения».</w:t>
      </w:r>
      <w:r w:rsidRPr="00F0355D">
        <w:t xml:space="preserve"> </w:t>
      </w:r>
      <w:r>
        <w:t xml:space="preserve">Для добавления вложения необходимо нажать кнопку </w:t>
      </w:r>
      <w:r w:rsidRPr="00914EFD">
        <w:rPr>
          <w:noProof/>
        </w:rPr>
        <w:drawing>
          <wp:inline distT="0" distB="0" distL="0" distR="0" wp14:anchorId="5176C203" wp14:editId="53FDD072">
            <wp:extent cx="342900" cy="333375"/>
            <wp:effectExtent l="19050" t="0" r="0" b="0"/>
            <wp:docPr id="42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_Ref10619678 \h </w:instrText>
      </w:r>
      <w:r>
        <w:fldChar w:fldCharType="separate"/>
      </w:r>
      <w:r w:rsidR="0075141A">
        <w:t xml:space="preserve">Рисунок </w:t>
      </w:r>
      <w:r w:rsidR="0075141A">
        <w:rPr>
          <w:noProof/>
        </w:rPr>
        <w:t>83</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файлов.</w:t>
      </w:r>
    </w:p>
    <w:p w:rsidR="00E17A83" w:rsidRDefault="00E17A83" w:rsidP="00E17A83">
      <w:pPr>
        <w:pStyle w:val="1"/>
        <w:numPr>
          <w:ilvl w:val="0"/>
          <w:numId w:val="0"/>
        </w:numPr>
        <w:ind w:left="992"/>
        <w:jc w:val="center"/>
      </w:pPr>
      <w:r>
        <w:rPr>
          <w:noProof/>
          <w:snapToGrid/>
        </w:rPr>
        <w:drawing>
          <wp:inline distT="0" distB="0" distL="0" distR="0" wp14:anchorId="4B3279B5" wp14:editId="6A73FBDA">
            <wp:extent cx="3283893" cy="3303917"/>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E17A83" w:rsidRPr="00E72A84" w:rsidRDefault="00E17A83" w:rsidP="00E17A83">
      <w:pPr>
        <w:pStyle w:val="affd"/>
        <w:jc w:val="center"/>
        <w:rPr>
          <w:noProof/>
        </w:rPr>
      </w:pPr>
      <w:bookmarkStart w:id="264" w:name="_Ref10619678"/>
      <w:bookmarkStart w:id="265" w:name="_Toc21346787"/>
      <w:bookmarkStart w:id="266" w:name="_Toc46226028"/>
      <w:r>
        <w:t xml:space="preserve">Рисунок </w:t>
      </w:r>
      <w:fldSimple w:instr=" SEQ Рисунок \* ARABIC ">
        <w:r w:rsidR="0075141A">
          <w:rPr>
            <w:noProof/>
          </w:rPr>
          <w:t>83</w:t>
        </w:r>
      </w:fldSimple>
      <w:bookmarkEnd w:id="264"/>
      <w:r w:rsidRPr="004D22B7">
        <w:t xml:space="preserve"> – Форма «Добавление вложения»</w:t>
      </w:r>
      <w:bookmarkEnd w:id="265"/>
      <w:bookmarkEnd w:id="266"/>
    </w:p>
    <w:p w:rsidR="00E17A83" w:rsidRDefault="00E17A83" w:rsidP="00E17A83">
      <w:pPr>
        <w:pStyle w:val="1"/>
      </w:pPr>
      <w:r>
        <w:t>раздел «Цели, периодичность и сроки проведения оценки качества финансового менеджмента». Необходимо заполнить два подраздела:</w:t>
      </w:r>
    </w:p>
    <w:p w:rsidR="00E17A83" w:rsidRDefault="00E17A83" w:rsidP="00E17A83">
      <w:pPr>
        <w:pStyle w:val="1"/>
      </w:pPr>
      <w:r>
        <w:t xml:space="preserve">раздел «Цели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7E91D7FF" wp14:editId="3C1850DE">
            <wp:extent cx="344170" cy="356235"/>
            <wp:effectExtent l="19050" t="0" r="0" b="0"/>
            <wp:docPr id="4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_Ref10619710 \h </w:instrText>
      </w:r>
      <w:r>
        <w:fldChar w:fldCharType="separate"/>
      </w:r>
      <w:r w:rsidR="0075141A">
        <w:t xml:space="preserve">Рисунок </w:t>
      </w:r>
      <w:r w:rsidR="0075141A">
        <w:rPr>
          <w:noProof/>
        </w:rPr>
        <w:t>84</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0BE3189D" wp14:editId="2233E8D9">
            <wp:extent cx="4336353" cy="888521"/>
            <wp:effectExtent l="0" t="0" r="7620" b="698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E17A83" w:rsidRDefault="00E17A83" w:rsidP="00E17A83">
      <w:pPr>
        <w:pStyle w:val="affd"/>
        <w:jc w:val="center"/>
      </w:pPr>
      <w:bookmarkStart w:id="267" w:name="_Ref10619710"/>
      <w:bookmarkStart w:id="268" w:name="_Toc21346788"/>
      <w:bookmarkStart w:id="269" w:name="_Toc46226029"/>
      <w:r>
        <w:t xml:space="preserve">Рисунок </w:t>
      </w:r>
      <w:fldSimple w:instr=" SEQ Рисунок \* ARABIC ">
        <w:r w:rsidR="0075141A">
          <w:rPr>
            <w:noProof/>
          </w:rPr>
          <w:t>84</w:t>
        </w:r>
      </w:fldSimple>
      <w:bookmarkEnd w:id="267"/>
      <w:r w:rsidRPr="0090462B">
        <w:t xml:space="preserve"> – Раздел «Цели проведения оценки качества финансового менеджмента»</w:t>
      </w:r>
      <w:bookmarkEnd w:id="268"/>
      <w:bookmarkEnd w:id="269"/>
    </w:p>
    <w:p w:rsidR="00E17A83" w:rsidRDefault="00E17A83" w:rsidP="00E17A83">
      <w:pPr>
        <w:pStyle w:val="1"/>
      </w:pPr>
      <w:r>
        <w:t>«№ п/п»</w:t>
      </w:r>
      <w:r w:rsidRPr="00D00554">
        <w:t xml:space="preserve"> – </w:t>
      </w:r>
      <w:r>
        <w:t>заполняется автоматически;</w:t>
      </w:r>
    </w:p>
    <w:p w:rsidR="00E17A83" w:rsidRDefault="00E17A83" w:rsidP="00E17A83">
      <w:pPr>
        <w:pStyle w:val="1"/>
      </w:pPr>
      <w:r>
        <w:t xml:space="preserve">«Содержание цели» </w:t>
      </w:r>
      <w:r w:rsidRPr="00D00554">
        <w:t xml:space="preserve">– </w:t>
      </w:r>
      <w:r>
        <w:t>р</w:t>
      </w:r>
      <w:r w:rsidRPr="00F545AE">
        <w:t>учной ввод, указ</w:t>
      </w:r>
      <w:r>
        <w:t>ать</w:t>
      </w:r>
      <w:r w:rsidRPr="00F545AE">
        <w:t xml:space="preserve"> содержание цели</w:t>
      </w:r>
      <w:r>
        <w:t>.</w:t>
      </w:r>
      <w:r w:rsidRPr="00BC35FB">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C788DF2" wp14:editId="77EA50D5">
            <wp:extent cx="198755" cy="246380"/>
            <wp:effectExtent l="0" t="0" r="0" b="127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32BE600" wp14:editId="76237A1E">
            <wp:extent cx="294005" cy="2070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10D54C" wp14:editId="02D39CF4">
            <wp:extent cx="198755" cy="246380"/>
            <wp:effectExtent l="0" t="0" r="0" b="127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B38F60A" wp14:editId="2343965C">
            <wp:extent cx="222885" cy="246380"/>
            <wp:effectExtent l="0" t="0" r="5715" b="127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«Периодичность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72EBFEC8" wp14:editId="629A3886">
            <wp:extent cx="344170" cy="356235"/>
            <wp:effectExtent l="19050" t="0" r="0" b="0"/>
            <wp:docPr id="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_Ref10620017 \h </w:instrText>
      </w:r>
      <w:r>
        <w:fldChar w:fldCharType="separate"/>
      </w:r>
      <w:r w:rsidR="0075141A">
        <w:t xml:space="preserve">Рисунок </w:t>
      </w:r>
      <w:r w:rsidR="0075141A">
        <w:rPr>
          <w:noProof/>
        </w:rPr>
        <w:t>85</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51776AA2" wp14:editId="6D42AFA7">
            <wp:extent cx="4336353" cy="888521"/>
            <wp:effectExtent l="0" t="0" r="7620" b="6985"/>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E17A83" w:rsidRDefault="00E17A83" w:rsidP="00E17A83">
      <w:pPr>
        <w:pStyle w:val="affd"/>
        <w:jc w:val="center"/>
      </w:pPr>
      <w:bookmarkStart w:id="270" w:name="_Ref10620017"/>
      <w:bookmarkStart w:id="271" w:name="_Toc21346789"/>
      <w:bookmarkStart w:id="272" w:name="_Toc46226030"/>
      <w:r>
        <w:t xml:space="preserve">Рисунок </w:t>
      </w:r>
      <w:fldSimple w:instr=" SEQ Рисунок \* ARABIC ">
        <w:r w:rsidR="0075141A">
          <w:rPr>
            <w:noProof/>
          </w:rPr>
          <w:t>85</w:t>
        </w:r>
      </w:fldSimple>
      <w:bookmarkEnd w:id="270"/>
      <w:r w:rsidRPr="00AD6017">
        <w:t xml:space="preserve"> – Подраздел «Периодичность проведения оценки качества финансового менеджмента»</w:t>
      </w:r>
      <w:bookmarkEnd w:id="271"/>
      <w:bookmarkEnd w:id="272"/>
    </w:p>
    <w:p w:rsidR="00E17A83" w:rsidRDefault="00E17A83" w:rsidP="00E17A83">
      <w:pPr>
        <w:pStyle w:val="1"/>
      </w:pPr>
      <w:r>
        <w:t xml:space="preserve">«Периодичность проведения оценки» </w:t>
      </w:r>
      <w:r w:rsidRPr="009626CB">
        <w:t>–</w:t>
      </w:r>
      <w:r w:rsidRPr="00B73805">
        <w:t xml:space="preserve"> </w:t>
      </w:r>
      <w:r>
        <w:t>выбрать из выпадающего списка.</w:t>
      </w:r>
      <w:r w:rsidRPr="00BC35FB">
        <w:t xml:space="preserve"> </w:t>
      </w:r>
      <w:r>
        <w:t>Поле обязательно для заполнения;</w:t>
      </w:r>
    </w:p>
    <w:p w:rsidR="00E17A83" w:rsidRDefault="00E17A83" w:rsidP="00E17A83">
      <w:pPr>
        <w:pStyle w:val="1"/>
      </w:pPr>
      <w:r>
        <w:t xml:space="preserve">«Срок проведения оценки» </w:t>
      </w:r>
      <w:r w:rsidRPr="009626CB">
        <w:t>–</w:t>
      </w:r>
      <w:r w:rsidRPr="00B73805">
        <w:t xml:space="preserve"> </w:t>
      </w:r>
      <w:r>
        <w:t>ручной ввод, указать сроки проведения оценки.</w:t>
      </w:r>
      <w:r w:rsidRPr="00BC35FB">
        <w:t xml:space="preserve"> </w:t>
      </w:r>
      <w:r>
        <w:t>Поле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2597B9A" wp14:editId="2DE78602">
            <wp:extent cx="198755" cy="246380"/>
            <wp:effectExtent l="0" t="0" r="0" b="127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60CC402" wp14:editId="52C84CEE">
            <wp:extent cx="294005" cy="207010"/>
            <wp:effectExtent l="0" t="0" r="0" b="254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93C15E2" wp14:editId="41206D9F">
            <wp:extent cx="198755" cy="246380"/>
            <wp:effectExtent l="0" t="0" r="0" b="127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41A4388" wp14:editId="4E9D78EB">
            <wp:extent cx="222885" cy="246380"/>
            <wp:effectExtent l="0" t="0" r="5715" b="127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«Информации о методологии проведения оценки качества финансового менеджмента». В разделе необходимо заполнить следующие поля:</w:t>
      </w:r>
    </w:p>
    <w:p w:rsidR="00E17A83" w:rsidRDefault="00E17A83" w:rsidP="00E17A83">
      <w:pPr>
        <w:pStyle w:val="1"/>
      </w:pPr>
      <w:r>
        <w:t>«Наименование единицы измерения по ОКЕИ»</w:t>
      </w:r>
      <w:r w:rsidRPr="000D3DD0">
        <w:t xml:space="preserve"> </w:t>
      </w:r>
      <w:r w:rsidRPr="009626CB">
        <w:t>–</w:t>
      </w:r>
      <w:r w:rsidRPr="00B73805">
        <w:t xml:space="preserve"> </w:t>
      </w:r>
      <w:r>
        <w:t>з</w:t>
      </w:r>
      <w:r w:rsidRPr="00F545AE">
        <w:t>начение выбирается из выпадающего списка Общероссийского классификатора единиц измерения.</w:t>
      </w:r>
      <w:r w:rsidRPr="00243831">
        <w:t xml:space="preserve"> </w:t>
      </w:r>
      <w:r>
        <w:t>Поле обязательно для заполнения;</w:t>
      </w:r>
    </w:p>
    <w:p w:rsidR="00E17A83" w:rsidRDefault="00E17A83" w:rsidP="00E17A83">
      <w:pPr>
        <w:pStyle w:val="1"/>
      </w:pPr>
      <w:r>
        <w:t xml:space="preserve">«Код единицы измерения из ОКЕИ» </w:t>
      </w:r>
      <w:r w:rsidRPr="009626CB">
        <w:t>–</w:t>
      </w:r>
      <w:r w:rsidRPr="00B73805">
        <w:t xml:space="preserve"> </w:t>
      </w:r>
      <w:r>
        <w:t>у</w:t>
      </w:r>
      <w:r w:rsidRPr="00F545AE">
        <w:t>казывается автоматически системой по выбранному наименованию единицы измерения, доступен ручной ввод.</w:t>
      </w:r>
      <w:r w:rsidRPr="00243831">
        <w:t xml:space="preserve"> </w:t>
      </w:r>
      <w:r>
        <w:t>Поле обязательно для заполнения;</w:t>
      </w:r>
    </w:p>
    <w:p w:rsidR="00E17A83" w:rsidRDefault="00E17A83" w:rsidP="00E17A83">
      <w:pPr>
        <w:pStyle w:val="1"/>
      </w:pPr>
      <w:r>
        <w:t>«Информация о максимальной и минимальной оценке»</w:t>
      </w:r>
      <w:r w:rsidRPr="000D3DD0">
        <w:t xml:space="preserve"> </w:t>
      </w:r>
      <w:r w:rsidRPr="009626CB">
        <w:t>–</w:t>
      </w:r>
      <w:r w:rsidRPr="00B73805">
        <w:t xml:space="preserve"> </w:t>
      </w:r>
      <w:r>
        <w:t>ручной ввод.</w:t>
      </w:r>
      <w:r w:rsidRPr="00243831">
        <w:t xml:space="preserve"> </w:t>
      </w:r>
      <w:r>
        <w:t>Поле не обязательно для заполнения.</w:t>
      </w:r>
    </w:p>
    <w:p w:rsidR="00E17A83" w:rsidRDefault="00E17A83" w:rsidP="00E17A83">
      <w:pPr>
        <w:pStyle w:val="1"/>
      </w:pPr>
      <w:r>
        <w:t xml:space="preserve">раздел «Показатели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0A34B846" wp14:editId="238E144C">
            <wp:extent cx="344170" cy="356235"/>
            <wp:effectExtent l="19050" t="0" r="0" b="0"/>
            <wp:docPr id="2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поле для заполнения «Добавление записи» (</w:t>
      </w:r>
      <w:r>
        <w:fldChar w:fldCharType="begin"/>
      </w:r>
      <w:r>
        <w:instrText xml:space="preserve"> REF _Ref10620049 \h </w:instrText>
      </w:r>
      <w:r>
        <w:fldChar w:fldCharType="separate"/>
      </w:r>
      <w:r w:rsidR="0075141A">
        <w:t xml:space="preserve">Рисунок </w:t>
      </w:r>
      <w:r w:rsidR="0075141A">
        <w:rPr>
          <w:noProof/>
        </w:rPr>
        <w:t>86</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1CAD6A4C" wp14:editId="43D3B269">
            <wp:extent cx="4019910" cy="2851271"/>
            <wp:effectExtent l="0" t="0" r="0" b="635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027121" cy="2856386"/>
                    </a:xfrm>
                    <a:prstGeom prst="rect">
                      <a:avLst/>
                    </a:prstGeom>
                    <a:noFill/>
                    <a:ln>
                      <a:noFill/>
                    </a:ln>
                  </pic:spPr>
                </pic:pic>
              </a:graphicData>
            </a:graphic>
          </wp:inline>
        </w:drawing>
      </w:r>
    </w:p>
    <w:p w:rsidR="00E17A83" w:rsidRDefault="00E17A83" w:rsidP="00E17A83">
      <w:pPr>
        <w:pStyle w:val="affd"/>
        <w:jc w:val="center"/>
      </w:pPr>
      <w:bookmarkStart w:id="273" w:name="_Ref10620049"/>
      <w:bookmarkStart w:id="274" w:name="_Toc21346790"/>
      <w:bookmarkStart w:id="275" w:name="_Toc46226031"/>
      <w:r>
        <w:t xml:space="preserve">Рисунок </w:t>
      </w:r>
      <w:fldSimple w:instr=" SEQ Рисунок \* ARABIC ">
        <w:r w:rsidR="0075141A">
          <w:rPr>
            <w:noProof/>
          </w:rPr>
          <w:t>86</w:t>
        </w:r>
      </w:fldSimple>
      <w:bookmarkEnd w:id="273"/>
      <w:r w:rsidRPr="005141DE">
        <w:t xml:space="preserve"> – Раздел «Показатели оценки качества финансового менеджмента»</w:t>
      </w:r>
      <w:bookmarkEnd w:id="274"/>
      <w:bookmarkEnd w:id="275"/>
    </w:p>
    <w:p w:rsidR="00E17A83" w:rsidRDefault="00E17A83" w:rsidP="00E17A83">
      <w:pPr>
        <w:pStyle w:val="1"/>
      </w:pPr>
      <w:r>
        <w:t>В форме необходимо заполнить следующие поля:</w:t>
      </w:r>
    </w:p>
    <w:p w:rsidR="00E17A83" w:rsidRDefault="00E17A83" w:rsidP="00E17A83">
      <w:pPr>
        <w:pStyle w:val="1"/>
      </w:pPr>
      <w:r>
        <w:t>«№ п/п»</w:t>
      </w:r>
      <w:r w:rsidRPr="00D00554">
        <w:t xml:space="preserve"> – </w:t>
      </w:r>
      <w:r>
        <w:t>заполняется автоматически;</w:t>
      </w:r>
    </w:p>
    <w:p w:rsidR="00E17A83" w:rsidRDefault="00E17A83" w:rsidP="00E17A83">
      <w:pPr>
        <w:pStyle w:val="1"/>
      </w:pPr>
      <w:r>
        <w:t xml:space="preserve">«Наименование группы показателей» </w:t>
      </w:r>
      <w:r w:rsidRPr="009626CB">
        <w:t>–</w:t>
      </w:r>
      <w:r>
        <w:t xml:space="preserve"> р</w:t>
      </w:r>
      <w:r w:rsidRPr="00F545AE">
        <w:t>учной ввод, указывается наименование группы показателей.</w:t>
      </w:r>
      <w:r w:rsidRPr="00905B77">
        <w:t xml:space="preserve"> </w:t>
      </w:r>
      <w:r>
        <w:t>Поле обязательно для заполнения.</w:t>
      </w:r>
    </w:p>
    <w:p w:rsidR="00E17A83" w:rsidRDefault="00E17A83" w:rsidP="00E17A83">
      <w:pPr>
        <w:pStyle w:val="1"/>
      </w:pPr>
      <w:r>
        <w:t>В форме имеется раздел «Показатели оценки качества финансового менеджмента». В разделе необходимо заполнить следующие поля:</w:t>
      </w:r>
    </w:p>
    <w:p w:rsidR="00E17A83" w:rsidRDefault="00E17A83" w:rsidP="00E17A83">
      <w:pPr>
        <w:pStyle w:val="1"/>
      </w:pPr>
      <w:r>
        <w:t xml:space="preserve">«Наименование показателя» </w:t>
      </w:r>
      <w:r w:rsidRPr="009626CB">
        <w:t>–</w:t>
      </w:r>
      <w:r>
        <w:t xml:space="preserve"> р</w:t>
      </w:r>
      <w:r w:rsidRPr="00F545AE">
        <w:t>учной ввод, указывается наименование показателя.</w:t>
      </w:r>
      <w:r w:rsidRPr="00CA3456">
        <w:t xml:space="preserve"> </w:t>
      </w:r>
      <w:r>
        <w:t>Поле обязательно для заполнения;</w:t>
      </w:r>
    </w:p>
    <w:p w:rsidR="00E17A83" w:rsidRDefault="00E17A83" w:rsidP="00E17A83">
      <w:pPr>
        <w:pStyle w:val="1"/>
      </w:pPr>
      <w:r>
        <w:t xml:space="preserve">«Код показателя» </w:t>
      </w:r>
      <w:r w:rsidRPr="009626CB">
        <w:t>–</w:t>
      </w:r>
      <w:r>
        <w:t xml:space="preserve"> р</w:t>
      </w:r>
      <w:r w:rsidRPr="00F545AE">
        <w:t>учной ввод, указывается код показателя.</w:t>
      </w:r>
      <w:r w:rsidRPr="00CA3456">
        <w:t xml:space="preserve"> </w:t>
      </w:r>
      <w:r>
        <w:t>Поле не обязательно для заполнения;</w:t>
      </w:r>
    </w:p>
    <w:p w:rsidR="00E17A83" w:rsidRDefault="00E17A83" w:rsidP="00E17A83">
      <w:pPr>
        <w:pStyle w:val="1"/>
      </w:pPr>
      <w:r>
        <w:t xml:space="preserve">«Наименование единицы измерения по ОКЕИ» </w:t>
      </w:r>
      <w:r w:rsidRPr="009626CB">
        <w:t>–</w:t>
      </w:r>
      <w:r>
        <w:t xml:space="preserve"> з</w:t>
      </w:r>
      <w:r w:rsidRPr="00F545AE">
        <w:t>начение выбирается из выпадающего списка Общероссийского классификатора единиц измерения.</w:t>
      </w:r>
      <w:r w:rsidRPr="00CA3456">
        <w:t xml:space="preserve"> </w:t>
      </w:r>
      <w:r>
        <w:t>Поле обязательно для заполнения;</w:t>
      </w:r>
    </w:p>
    <w:p w:rsidR="00E17A83" w:rsidRDefault="00E17A83" w:rsidP="00E17A83">
      <w:pPr>
        <w:pStyle w:val="1"/>
      </w:pPr>
      <w:r>
        <w:t xml:space="preserve">«Код единицы измерения по ОКЕИ» </w:t>
      </w:r>
      <w:r w:rsidRPr="009626CB">
        <w:t>–</w:t>
      </w:r>
      <w:r>
        <w:t xml:space="preserve"> ручной ввод, у</w:t>
      </w:r>
      <w:r w:rsidRPr="00F545AE">
        <w:t>казывается автоматически системой по выбранному наименованию единицы измерения, доступен ручной ввод.</w:t>
      </w:r>
      <w:r w:rsidRPr="00B00B36">
        <w:t xml:space="preserve"> </w:t>
      </w:r>
      <w:r>
        <w:t>Поле обязательно для заполнения;</w:t>
      </w:r>
    </w:p>
    <w:p w:rsidR="00E17A83" w:rsidRDefault="00E17A83" w:rsidP="00E17A83">
      <w:pPr>
        <w:pStyle w:val="1"/>
      </w:pPr>
      <w:r>
        <w:t xml:space="preserve">«Наименование единицы измерения (при отсутствии кода по ОКЕИ) </w:t>
      </w:r>
      <w:r w:rsidRPr="009626CB">
        <w:t>–</w:t>
      </w:r>
      <w:r>
        <w:t xml:space="preserve"> р</w:t>
      </w:r>
      <w:r w:rsidRPr="00F545AE">
        <w:t>учной ввод, указывается наименование единицы измерения, когда отсутствует код по ОКЕИ.</w:t>
      </w:r>
      <w:r w:rsidRPr="002502AF">
        <w:t xml:space="preserve"> </w:t>
      </w:r>
      <w:r>
        <w:t>Поле не обязательно для заполнения.</w:t>
      </w:r>
    </w:p>
    <w:p w:rsidR="00E17A83" w:rsidRDefault="00E17A83" w:rsidP="00E17A83">
      <w:pPr>
        <w:pStyle w:val="12-0"/>
        <w:ind w:firstLine="567"/>
      </w:pPr>
      <w:r w:rsidRPr="002502AF">
        <w:rPr>
          <w:sz w:val="28"/>
        </w:rP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B7046F4" wp14:editId="0D5ECC32">
            <wp:extent cx="198755" cy="246380"/>
            <wp:effectExtent l="0" t="0" r="0" b="127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8CC4D92" wp14:editId="20C87E62">
            <wp:extent cx="294005" cy="207010"/>
            <wp:effectExtent l="0" t="0" r="0" b="254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6A52CC0" wp14:editId="49B28F9A">
            <wp:extent cx="198755" cy="246380"/>
            <wp:effectExtent l="0" t="0" r="0" b="12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23BD638" wp14:editId="2C9602EE">
            <wp:extent cx="222885" cy="246380"/>
            <wp:effectExtent l="0" t="0" r="5715" b="12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11FB1D1C" wp14:editId="69987AEF">
            <wp:extent cx="414655" cy="329565"/>
            <wp:effectExtent l="19050" t="0" r="4445" b="0"/>
            <wp:docPr id="101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9B112C5" wp14:editId="3929D147">
            <wp:extent cx="190500" cy="197485"/>
            <wp:effectExtent l="0" t="0" r="0" b="0"/>
            <wp:docPr id="10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44E7619" wp14:editId="211566BD">
            <wp:extent cx="318770" cy="297815"/>
            <wp:effectExtent l="0" t="0" r="0" b="0"/>
            <wp:docPr id="10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9E33F7">
        <w:t>«На согласовании в финоргане МР, ГО, ВнГорФЗ» и направляется</w:t>
      </w:r>
      <w:r w:rsidR="009E33F7" w:rsidRPr="009B6E03">
        <w:t xml:space="preserve"> </w:t>
      </w:r>
      <w:r w:rsidR="009E33F7">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5.28 Информация о порядке формирования и ведения бюджетной росписи</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555292" w:rsidRDefault="00555292" w:rsidP="00725125">
      <w:pPr>
        <w:pStyle w:val="a1"/>
        <w:numPr>
          <w:ilvl w:val="0"/>
          <w:numId w:val="103"/>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55292" w:rsidRDefault="00555292" w:rsidP="00555292">
      <w:pPr>
        <w:pStyle w:val="a1"/>
      </w:pPr>
      <w:r>
        <w:t>выбрать фильтр папку «На формировании (мое)»;</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4D132957" wp14:editId="7325CFC9">
            <wp:extent cx="213360" cy="19494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233032" w:rsidP="00555292">
      <w:pPr>
        <w:pStyle w:val="a1"/>
      </w:pPr>
      <w:r>
        <w:t xml:space="preserve">в окне «Выбор типа документа» выбрать пункт </w:t>
      </w:r>
      <w:r w:rsidRPr="00DF4965">
        <w:t>«5.28 Информация о порядке формирования и ведения бюджетной росписи»</w:t>
      </w:r>
      <w:r>
        <w:t xml:space="preserve"> (</w:t>
      </w:r>
      <w:r w:rsidR="00516A53">
        <w:fldChar w:fldCharType="begin"/>
      </w:r>
      <w:r w:rsidR="00516A53">
        <w:instrText xml:space="preserve"> REF _Ref21698897 \h </w:instrText>
      </w:r>
      <w:r w:rsidR="00516A53">
        <w:fldChar w:fldCharType="separate"/>
      </w:r>
      <w:r w:rsidR="0075141A">
        <w:t xml:space="preserve">Рисунок </w:t>
      </w:r>
      <w:r w:rsidR="0075141A">
        <w:rPr>
          <w:noProof/>
        </w:rPr>
        <w:t>87</w:t>
      </w:r>
      <w:r w:rsidR="00516A53">
        <w:fldChar w:fldCharType="end"/>
      </w:r>
      <w:r>
        <w:t>)</w:t>
      </w:r>
    </w:p>
    <w:p w:rsidR="00516A53" w:rsidRDefault="00233032" w:rsidP="00516A53">
      <w:pPr>
        <w:pStyle w:val="-0"/>
        <w:keepNext/>
      </w:pPr>
      <w:r>
        <w:rPr>
          <w:noProof/>
          <w:snapToGrid/>
        </w:rPr>
        <w:drawing>
          <wp:inline distT="0" distB="0" distL="0" distR="0" wp14:anchorId="0CA1426A" wp14:editId="217DA1AB">
            <wp:extent cx="2226365" cy="1525875"/>
            <wp:effectExtent l="0" t="0" r="2540" b="0"/>
            <wp:docPr id="1585" name="Рисунок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2227783" cy="1526847"/>
                    </a:xfrm>
                    <a:prstGeom prst="rect">
                      <a:avLst/>
                    </a:prstGeom>
                  </pic:spPr>
                </pic:pic>
              </a:graphicData>
            </a:graphic>
          </wp:inline>
        </w:drawing>
      </w:r>
    </w:p>
    <w:p w:rsidR="00233032" w:rsidRDefault="00516A53" w:rsidP="00516A53">
      <w:pPr>
        <w:pStyle w:val="affd"/>
        <w:jc w:val="center"/>
      </w:pPr>
      <w:bookmarkStart w:id="276" w:name="_Ref21698897"/>
      <w:bookmarkStart w:id="277" w:name="_Toc46226032"/>
      <w:r>
        <w:t xml:space="preserve">Рисунок </w:t>
      </w:r>
      <w:fldSimple w:instr=" SEQ Рисунок \* ARABIC ">
        <w:r w:rsidR="0075141A">
          <w:rPr>
            <w:noProof/>
          </w:rPr>
          <w:t>87</w:t>
        </w:r>
      </w:fldSimple>
      <w:bookmarkEnd w:id="276"/>
      <w:r>
        <w:t xml:space="preserve"> Пункт</w:t>
      </w:r>
      <w:r w:rsidRPr="00817DA2">
        <w:t xml:space="preserve"> «5.28 Информация о порядке формирования и ведения бюджетной росписи»</w:t>
      </w:r>
      <w:bookmarkEnd w:id="277"/>
    </w:p>
    <w:p w:rsidR="00CC58B6" w:rsidRDefault="00CC58B6" w:rsidP="00CC58B6">
      <w:pPr>
        <w:pStyle w:val="a1"/>
      </w:pPr>
      <w:r>
        <w:t>нажать кнопку «ОК»;</w:t>
      </w:r>
    </w:p>
    <w:p w:rsidR="00516A53" w:rsidRPr="00516A53" w:rsidRDefault="00CC58B6" w:rsidP="00CC58B6">
      <w:pPr>
        <w:pStyle w:val="a1"/>
      </w:pPr>
      <w:r>
        <w:t>откроется формуляр для заполнения информации «5.28 Информация о порядке формирования и ведения бюджетной росписи» (</w:t>
      </w:r>
      <w:r>
        <w:fldChar w:fldCharType="begin"/>
      </w:r>
      <w:r>
        <w:instrText xml:space="preserve"> REF _Ref10620262 \h </w:instrText>
      </w:r>
      <w:r>
        <w:fldChar w:fldCharType="separate"/>
      </w:r>
      <w:r w:rsidR="0075141A">
        <w:t xml:space="preserve">Рисунок </w:t>
      </w:r>
      <w:r w:rsidR="0075141A">
        <w:rPr>
          <w:noProof/>
        </w:rPr>
        <w:t>88</w:t>
      </w:r>
      <w:r>
        <w:fldChar w:fldCharType="end"/>
      </w:r>
      <w:r>
        <w:t>)</w:t>
      </w:r>
    </w:p>
    <w:p w:rsidR="00E17A83" w:rsidRDefault="00E17A83" w:rsidP="00E17A83">
      <w:pPr>
        <w:pStyle w:val="-0"/>
      </w:pPr>
      <w:r>
        <w:rPr>
          <w:noProof/>
          <w:snapToGrid/>
        </w:rPr>
        <w:drawing>
          <wp:inline distT="0" distB="0" distL="0" distR="0" wp14:anchorId="6BAFE9B2" wp14:editId="56A543EE">
            <wp:extent cx="4603495" cy="3941490"/>
            <wp:effectExtent l="0" t="0" r="6985" b="190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03778" cy="3941732"/>
                    </a:xfrm>
                    <a:prstGeom prst="rect">
                      <a:avLst/>
                    </a:prstGeom>
                    <a:noFill/>
                    <a:ln>
                      <a:noFill/>
                    </a:ln>
                  </pic:spPr>
                </pic:pic>
              </a:graphicData>
            </a:graphic>
          </wp:inline>
        </w:drawing>
      </w:r>
    </w:p>
    <w:p w:rsidR="00E17A83" w:rsidRDefault="00E17A83" w:rsidP="00E17A83">
      <w:pPr>
        <w:pStyle w:val="affd"/>
        <w:jc w:val="center"/>
      </w:pPr>
      <w:bookmarkStart w:id="278" w:name="_Ref10620262"/>
      <w:bookmarkStart w:id="279" w:name="_Toc21346792"/>
      <w:bookmarkStart w:id="280" w:name="_Toc46226033"/>
      <w:r>
        <w:t xml:space="preserve">Рисунок </w:t>
      </w:r>
      <w:fldSimple w:instr=" SEQ Рисунок \* ARABIC ">
        <w:r w:rsidR="0075141A">
          <w:rPr>
            <w:noProof/>
          </w:rPr>
          <w:t>88</w:t>
        </w:r>
      </w:fldSimple>
      <w:bookmarkEnd w:id="278"/>
      <w:r w:rsidRPr="003F1C28">
        <w:t>– Формуляр «5.28 Информация о порядке формирования и ведения бюджетной росписи»</w:t>
      </w:r>
      <w:bookmarkEnd w:id="279"/>
      <w:bookmarkEnd w:id="280"/>
    </w:p>
    <w:p w:rsidR="00E17A83" w:rsidRDefault="00E17A83" w:rsidP="00E17A83">
      <w:pPr>
        <w:pStyle w:val="a1"/>
      </w:pPr>
      <w:r>
        <w:t>В документе необходимо заполнить следующие поля:</w:t>
      </w:r>
    </w:p>
    <w:p w:rsidR="00E17A83" w:rsidRDefault="00E17A83" w:rsidP="00E17A83">
      <w:pPr>
        <w:pStyle w:val="1"/>
      </w:pPr>
      <w:r w:rsidRPr="009626CB">
        <w:t>«Номер докумен</w:t>
      </w:r>
      <w:r>
        <w:t>та» – заполняется автоматически</w:t>
      </w:r>
      <w:r w:rsidR="00460D56">
        <w:t>;</w:t>
      </w:r>
    </w:p>
    <w:p w:rsidR="00460D56" w:rsidRDefault="00460D56" w:rsidP="00460D56">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460D56" w:rsidRDefault="00460D56" w:rsidP="00460D56">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pPr>
      <w:r>
        <w:t>раздел «Реквизиты актов, устанавливающих порядок формирования и ведения бюджетной росписи».</w:t>
      </w:r>
      <w:r w:rsidRPr="00D071C7">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D2BDB74" wp14:editId="368EAA63">
            <wp:extent cx="344170" cy="356235"/>
            <wp:effectExtent l="19050" t="0" r="0" b="0"/>
            <wp:docPr id="4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w:t>
      </w:r>
      <w:r>
        <w:fldChar w:fldCharType="begin"/>
      </w:r>
      <w:r>
        <w:instrText xml:space="preserve"> REF _Ref10620262 \h </w:instrText>
      </w:r>
      <w:r>
        <w:fldChar w:fldCharType="separate"/>
      </w:r>
      <w:r w:rsidR="0075141A">
        <w:t xml:space="preserve">Рисунок </w:t>
      </w:r>
      <w:r w:rsidR="0075141A">
        <w:rPr>
          <w:noProof/>
        </w:rPr>
        <w:t>88</w:t>
      </w:r>
      <w:r>
        <w:fldChar w:fldCharType="end"/>
      </w:r>
      <w:r>
        <w:t>),(</w:t>
      </w:r>
      <w:r>
        <w:fldChar w:fldCharType="begin"/>
      </w:r>
      <w:r>
        <w:instrText xml:space="preserve"> REF _Ref10620349 \h </w:instrText>
      </w:r>
      <w:r>
        <w:fldChar w:fldCharType="separate"/>
      </w:r>
      <w:r w:rsidR="0075141A">
        <w:t xml:space="preserve">Рисунок </w:t>
      </w:r>
      <w:r w:rsidR="0075141A">
        <w:rPr>
          <w:noProof/>
        </w:rPr>
        <w:t>90</w:t>
      </w:r>
      <w:r>
        <w:fldChar w:fldCharType="end"/>
      </w:r>
      <w:r>
        <w:t>):</w:t>
      </w:r>
    </w:p>
    <w:p w:rsidR="00E17A83" w:rsidRDefault="00E17A83" w:rsidP="00E17A83">
      <w:pPr>
        <w:pStyle w:val="1"/>
        <w:numPr>
          <w:ilvl w:val="0"/>
          <w:numId w:val="0"/>
        </w:numPr>
        <w:ind w:left="992"/>
      </w:pPr>
      <w:r>
        <w:rPr>
          <w:noProof/>
          <w:snapToGrid/>
        </w:rPr>
        <w:drawing>
          <wp:inline distT="0" distB="0" distL="0" distR="0" wp14:anchorId="1A2B691D" wp14:editId="0E6C4C83">
            <wp:extent cx="4779034" cy="860328"/>
            <wp:effectExtent l="0" t="0" r="254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780370" cy="860568"/>
                    </a:xfrm>
                    <a:prstGeom prst="rect">
                      <a:avLst/>
                    </a:prstGeom>
                    <a:noFill/>
                    <a:ln>
                      <a:noFill/>
                    </a:ln>
                  </pic:spPr>
                </pic:pic>
              </a:graphicData>
            </a:graphic>
          </wp:inline>
        </w:drawing>
      </w:r>
    </w:p>
    <w:p w:rsidR="00E17A83" w:rsidRDefault="00E17A83" w:rsidP="00E17A83">
      <w:pPr>
        <w:pStyle w:val="affd"/>
        <w:jc w:val="center"/>
      </w:pPr>
      <w:bookmarkStart w:id="281" w:name="_Ref10620315"/>
      <w:bookmarkStart w:id="282" w:name="_Toc21346793"/>
      <w:bookmarkStart w:id="283" w:name="_Toc46226034"/>
      <w:r>
        <w:t xml:space="preserve">Рисунок </w:t>
      </w:r>
      <w:fldSimple w:instr=" SEQ Рисунок \* ARABIC ">
        <w:r w:rsidR="0075141A">
          <w:rPr>
            <w:noProof/>
          </w:rPr>
          <w:t>89</w:t>
        </w:r>
      </w:fldSimple>
      <w:bookmarkEnd w:id="281"/>
      <w:r w:rsidRPr="009E17C0">
        <w:t xml:space="preserve"> - Раздел «Реквизиты актов, устанавливающих порядок формирования и ведения бюджетной росписи»</w:t>
      </w:r>
      <w:bookmarkEnd w:id="282"/>
      <w:bookmarkEnd w:id="283"/>
    </w:p>
    <w:p w:rsidR="00E17A83" w:rsidRDefault="00E17A83" w:rsidP="00E17A83">
      <w:pPr>
        <w:pStyle w:val="1"/>
        <w:numPr>
          <w:ilvl w:val="0"/>
          <w:numId w:val="0"/>
        </w:numPr>
        <w:ind w:left="284"/>
        <w:jc w:val="center"/>
      </w:pPr>
      <w:r>
        <w:rPr>
          <w:noProof/>
          <w:snapToGrid/>
        </w:rPr>
        <w:drawing>
          <wp:inline distT="0" distB="0" distL="0" distR="0" wp14:anchorId="6BC0024C" wp14:editId="40250D1A">
            <wp:extent cx="3613524" cy="2605171"/>
            <wp:effectExtent l="0" t="0" r="6350" b="508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614171" cy="2605637"/>
                    </a:xfrm>
                    <a:prstGeom prst="rect">
                      <a:avLst/>
                    </a:prstGeom>
                    <a:noFill/>
                    <a:ln>
                      <a:noFill/>
                    </a:ln>
                  </pic:spPr>
                </pic:pic>
              </a:graphicData>
            </a:graphic>
          </wp:inline>
        </w:drawing>
      </w:r>
    </w:p>
    <w:p w:rsidR="00E17A83" w:rsidRDefault="00E17A83" w:rsidP="00E17A83">
      <w:pPr>
        <w:pStyle w:val="affd"/>
        <w:jc w:val="center"/>
      </w:pPr>
      <w:bookmarkStart w:id="284" w:name="_Ref10620349"/>
      <w:bookmarkStart w:id="285" w:name="_Toc21346794"/>
      <w:bookmarkStart w:id="286" w:name="_Toc46226035"/>
      <w:r>
        <w:t xml:space="preserve">Рисунок </w:t>
      </w:r>
      <w:fldSimple w:instr=" SEQ Рисунок \* ARABIC ">
        <w:r w:rsidR="0075141A">
          <w:rPr>
            <w:noProof/>
          </w:rPr>
          <w:t>90</w:t>
        </w:r>
      </w:fldSimple>
      <w:bookmarkEnd w:id="284"/>
      <w:r w:rsidRPr="00B6721B">
        <w:t xml:space="preserve"> – Форма «Добавление записи»</w:t>
      </w:r>
      <w:bookmarkEnd w:id="285"/>
      <w:bookmarkEnd w:id="286"/>
    </w:p>
    <w:p w:rsidR="00E17A83" w:rsidRPr="0063292D" w:rsidRDefault="00E17A83" w:rsidP="00E17A83">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«Вложение»</w:t>
      </w:r>
      <w:r w:rsidRPr="00E72A84">
        <w:t xml:space="preserve"> –</w:t>
      </w:r>
      <w:r>
        <w:t xml:space="preserve"> выбрать из выпадающего списка.</w:t>
      </w:r>
    </w:p>
    <w:p w:rsidR="00E17A83" w:rsidRDefault="00E17A83" w:rsidP="00E17A83">
      <w:pPr>
        <w:pStyle w:val="1"/>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68748312" wp14:editId="58D54791">
            <wp:extent cx="344170" cy="356235"/>
            <wp:effectExtent l="1905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E17A83" w:rsidRDefault="00E17A83" w:rsidP="00E17A83">
      <w:pPr>
        <w:pStyle w:val="1"/>
      </w:pPr>
      <w:r>
        <w:t>«Наименование раздела»</w:t>
      </w:r>
      <w:r w:rsidRPr="00D00554">
        <w:t xml:space="preserve"> – </w:t>
      </w:r>
      <w:r>
        <w:t>р</w:t>
      </w:r>
      <w:r w:rsidRPr="00F545AE">
        <w:t>учной ввод, указ</w:t>
      </w:r>
      <w:r>
        <w:t>ать</w:t>
      </w:r>
      <w:r w:rsidRPr="00F545AE">
        <w:t xml:space="preserve"> наименование раздела акта.</w:t>
      </w:r>
      <w:r w:rsidRPr="00AA08C8">
        <w:t xml:space="preserve"> </w:t>
      </w:r>
      <w:r>
        <w:t>Поле не обязательно для заполнения;</w:t>
      </w:r>
    </w:p>
    <w:p w:rsidR="00E17A83" w:rsidRDefault="00E17A83" w:rsidP="00E17A83">
      <w:pPr>
        <w:pStyle w:val="1"/>
      </w:pPr>
      <w:r>
        <w:t xml:space="preserve">«Содержание раздела» </w:t>
      </w:r>
      <w:r w:rsidRPr="00D00554">
        <w:t xml:space="preserve">– </w:t>
      </w:r>
      <w:r>
        <w:t>р</w:t>
      </w:r>
      <w:r w:rsidRPr="00F545AE">
        <w:t>учной ввод, указ</w:t>
      </w:r>
      <w:r>
        <w:t>ать</w:t>
      </w:r>
      <w:r w:rsidRPr="00F545AE">
        <w:t xml:space="preserve"> содержание раздела акта.</w:t>
      </w:r>
      <w:r w:rsidRPr="00AA08C8">
        <w:t xml:space="preserve"> </w:t>
      </w:r>
      <w:r>
        <w:t>Поле не обязательно для заполнения.</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9277373" wp14:editId="4984BA39">
            <wp:extent cx="198755" cy="24638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3E9066F" wp14:editId="1DA88F1E">
            <wp:extent cx="294005" cy="20701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6872D9D" wp14:editId="6AEDD752">
            <wp:extent cx="198755" cy="2463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16A4539" wp14:editId="24EE6CDB">
            <wp:extent cx="222885" cy="246380"/>
            <wp:effectExtent l="0" t="0" r="571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раздел «Вложения».</w:t>
      </w:r>
      <w:r w:rsidRPr="00B6047A">
        <w:t xml:space="preserve"> </w:t>
      </w:r>
      <w:r>
        <w:t xml:space="preserve">Для добавления вложения необходимо нажать кнопку </w:t>
      </w:r>
      <w:r w:rsidRPr="00914EFD">
        <w:rPr>
          <w:noProof/>
        </w:rPr>
        <w:drawing>
          <wp:inline distT="0" distB="0" distL="0" distR="0" wp14:anchorId="69D2DC88" wp14:editId="5963387A">
            <wp:extent cx="342900" cy="333375"/>
            <wp:effectExtent l="19050" t="0" r="0" b="0"/>
            <wp:docPr id="49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_Ref10620468 \h </w:instrText>
      </w:r>
      <w:r>
        <w:fldChar w:fldCharType="separate"/>
      </w:r>
      <w:r w:rsidR="0075141A">
        <w:t xml:space="preserve">Рисунок </w:t>
      </w:r>
      <w:r w:rsidR="0075141A">
        <w:rPr>
          <w:noProof/>
        </w:rPr>
        <w:t>91</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документов.</w:t>
      </w:r>
    </w:p>
    <w:p w:rsidR="00E17A83" w:rsidRDefault="00E17A83" w:rsidP="00E17A83">
      <w:pPr>
        <w:pStyle w:val="-0"/>
      </w:pPr>
      <w:r>
        <w:rPr>
          <w:noProof/>
          <w:snapToGrid/>
        </w:rPr>
        <w:drawing>
          <wp:inline distT="0" distB="0" distL="0" distR="0" wp14:anchorId="4E7A8FD0" wp14:editId="4EEC0331">
            <wp:extent cx="3283893" cy="3303917"/>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E17A83" w:rsidRPr="00E72A84" w:rsidRDefault="00E17A83" w:rsidP="00E17A83">
      <w:pPr>
        <w:pStyle w:val="-0"/>
        <w:rPr>
          <w:noProof/>
        </w:rPr>
      </w:pPr>
      <w:bookmarkStart w:id="287" w:name="_Ref10620468"/>
      <w:bookmarkStart w:id="288" w:name="_Toc21346795"/>
      <w:bookmarkStart w:id="289" w:name="_Toc46226036"/>
      <w:r>
        <w:t xml:space="preserve">Рисунок </w:t>
      </w:r>
      <w:fldSimple w:instr=" SEQ Рисунок \* ARABIC ">
        <w:r w:rsidR="0075141A">
          <w:rPr>
            <w:noProof/>
          </w:rPr>
          <w:t>91</w:t>
        </w:r>
      </w:fldSimple>
      <w:bookmarkEnd w:id="287"/>
      <w:r w:rsidRPr="00491CBD">
        <w:t xml:space="preserve"> – Форма «Добавление вложения»</w:t>
      </w:r>
      <w:bookmarkEnd w:id="288"/>
      <w:bookmarkEnd w:id="289"/>
    </w:p>
    <w:p w:rsidR="00E17A83" w:rsidRDefault="00E17A83" w:rsidP="00E17A83">
      <w:pPr>
        <w:pStyle w:val="1"/>
      </w:pPr>
      <w:r>
        <w:t xml:space="preserve">закладка «Детализация показателей бюджетных росписей». </w:t>
      </w:r>
    </w:p>
    <w:p w:rsidR="00E17A83" w:rsidRDefault="00E17A83" w:rsidP="00E17A83">
      <w:pPr>
        <w:pStyle w:val="1"/>
      </w:pPr>
      <w:r>
        <w:t>раздел «Детализация расходов бюджета в бюджетной росписи». В подразделе необходимо заполнить такие поля как:</w:t>
      </w:r>
    </w:p>
    <w:p w:rsidR="00E17A83" w:rsidRDefault="00E17A83" w:rsidP="00E17A83">
      <w:pPr>
        <w:pStyle w:val="1"/>
      </w:pPr>
      <w:r>
        <w:t>«Главный распорядитель бюджетных средств» – поставить галку, поле обязательно для заполнения;</w:t>
      </w:r>
    </w:p>
    <w:p w:rsidR="00E17A83" w:rsidRDefault="00E17A83" w:rsidP="00E17A83">
      <w:pPr>
        <w:pStyle w:val="1"/>
      </w:pPr>
      <w:r>
        <w:t>«Раздел» –</w:t>
      </w:r>
      <w:r w:rsidRPr="00867B01">
        <w:t xml:space="preserve"> </w:t>
      </w:r>
      <w:r>
        <w:t>поставить галку,</w:t>
      </w:r>
      <w:r w:rsidRPr="003F2512">
        <w:t xml:space="preserve"> </w:t>
      </w:r>
      <w:r>
        <w:t>поле обязательно для заполнения;</w:t>
      </w:r>
    </w:p>
    <w:p w:rsidR="00E17A83" w:rsidRDefault="00E17A83" w:rsidP="00E17A83">
      <w:pPr>
        <w:pStyle w:val="1"/>
      </w:pPr>
      <w:r>
        <w:t>«Подраздел» –</w:t>
      </w:r>
      <w:r w:rsidRPr="00867B01">
        <w:t xml:space="preserve"> </w:t>
      </w:r>
      <w:r>
        <w:t>поставить галку,</w:t>
      </w:r>
      <w:r w:rsidRPr="003F2512">
        <w:t xml:space="preserve"> </w:t>
      </w:r>
      <w:r>
        <w:t>поле обязательно для заполнения.</w:t>
      </w:r>
    </w:p>
    <w:p w:rsidR="00E17A83" w:rsidRDefault="00E17A83" w:rsidP="00E17A83">
      <w:pPr>
        <w:pStyle w:val="1"/>
      </w:pPr>
      <w:r>
        <w:t>подраздел «Целевая статья».</w:t>
      </w:r>
      <w:r w:rsidRPr="008A2BFA">
        <w:t xml:space="preserve"> </w:t>
      </w:r>
      <w:r>
        <w:t>В подразделе необходимо заполнить такие поля как:</w:t>
      </w:r>
    </w:p>
    <w:p w:rsidR="00E17A83" w:rsidRDefault="00E17A83" w:rsidP="00E17A83">
      <w:pPr>
        <w:pStyle w:val="1"/>
      </w:pPr>
      <w:r>
        <w:t>«Программная (непрограммная) целевая статья – поставить галку,</w:t>
      </w:r>
      <w:r w:rsidRPr="003F2512">
        <w:t xml:space="preserve"> </w:t>
      </w:r>
      <w:r>
        <w:t>поле обязательно для заполнения;</w:t>
      </w:r>
    </w:p>
    <w:p w:rsidR="00E17A83" w:rsidRDefault="00E17A83" w:rsidP="00E17A83">
      <w:pPr>
        <w:pStyle w:val="1"/>
      </w:pPr>
      <w:r>
        <w:t>«Направление расходов» – поставить галку,</w:t>
      </w:r>
      <w:r w:rsidRPr="003F2512">
        <w:t xml:space="preserve"> </w:t>
      </w:r>
      <w:r>
        <w:t>поле обязательно для заполнения;</w:t>
      </w:r>
    </w:p>
    <w:p w:rsidR="00E17A83" w:rsidRDefault="00E17A83" w:rsidP="00E17A83">
      <w:pPr>
        <w:pStyle w:val="1"/>
      </w:pPr>
      <w:r>
        <w:t>«Вид расходов» – поставить галку,</w:t>
      </w:r>
      <w:r w:rsidRPr="003F2512">
        <w:t xml:space="preserve"> </w:t>
      </w:r>
      <w:r>
        <w:t>поле обязательно для заполнения.</w:t>
      </w:r>
    </w:p>
    <w:p w:rsidR="00E17A83" w:rsidRDefault="00E17A83" w:rsidP="00E17A83">
      <w:pPr>
        <w:pStyle w:val="1"/>
      </w:pPr>
      <w:r>
        <w:t>раздел «Детализация источников финансирования дефицита бюджета в бюджетной росписи».</w:t>
      </w:r>
      <w:r w:rsidRPr="008F2A1A">
        <w:t xml:space="preserve"> </w:t>
      </w:r>
      <w:r>
        <w:t>В подразделе необходимо заполнить такие поля как:</w:t>
      </w:r>
    </w:p>
    <w:p w:rsidR="00E17A83" w:rsidRDefault="00E17A83" w:rsidP="00E17A83">
      <w:pPr>
        <w:pStyle w:val="1"/>
      </w:pPr>
      <w:r>
        <w:t>«Главный администратор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«Подгруппа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подраздел «Статья источников финансирования дефицита бюджета».</w:t>
      </w:r>
      <w:r w:rsidRPr="008F2A1A">
        <w:t xml:space="preserve"> </w:t>
      </w:r>
      <w:r>
        <w:t>В подразделе необходимо заполнить такие поля как:</w:t>
      </w:r>
    </w:p>
    <w:p w:rsidR="00E17A83" w:rsidRDefault="00E17A83" w:rsidP="00E17A83">
      <w:pPr>
        <w:pStyle w:val="1"/>
      </w:pPr>
      <w:r>
        <w:t>«Статья»</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«Подстатья»</w:t>
      </w:r>
      <w:r w:rsidRPr="008F2A1A">
        <w:t xml:space="preserve"> </w:t>
      </w:r>
      <w:r>
        <w:t>– поставить галку,</w:t>
      </w:r>
      <w:r w:rsidRPr="003F2512">
        <w:t xml:space="preserve"> </w:t>
      </w:r>
      <w:r>
        <w:t>поле обязательно для заполнения;</w:t>
      </w:r>
    </w:p>
    <w:p w:rsidR="00E17A83" w:rsidRDefault="00E17A83" w:rsidP="00E17A83">
      <w:pPr>
        <w:pStyle w:val="1"/>
      </w:pPr>
      <w:r>
        <w:t>Элемент» – поставить галку,</w:t>
      </w:r>
      <w:r w:rsidRPr="003F2512">
        <w:t xml:space="preserve"> </w:t>
      </w:r>
      <w:r>
        <w:t>поле обязательно для заполнения.</w:t>
      </w:r>
    </w:p>
    <w:p w:rsidR="00E17A83" w:rsidRDefault="00E17A83" w:rsidP="00E17A83">
      <w:pPr>
        <w:pStyle w:val="1"/>
      </w:pPr>
      <w:r>
        <w:t>подраздел «Вид источников финансирования дефицита бюджета».</w:t>
      </w:r>
      <w:r w:rsidRPr="008F2A1A">
        <w:t xml:space="preserve"> </w:t>
      </w:r>
      <w:r>
        <w:t>В подразделе необходимо заполнить такие поля как:</w:t>
      </w:r>
    </w:p>
    <w:p w:rsidR="00E17A83" w:rsidRDefault="00E17A83" w:rsidP="00E17A83">
      <w:pPr>
        <w:pStyle w:val="1"/>
      </w:pPr>
      <w:r>
        <w:t>«Подвид источников финансирования дефицита бюджета»</w:t>
      </w:r>
      <w:r w:rsidRPr="00CB503F">
        <w:t xml:space="preserve"> </w:t>
      </w:r>
      <w:r>
        <w:t>– поставить галку, поле обязательно для заполнения;</w:t>
      </w:r>
    </w:p>
    <w:p w:rsidR="00E17A83" w:rsidRDefault="00E17A83" w:rsidP="00E17A83">
      <w:pPr>
        <w:pStyle w:val="1"/>
      </w:pPr>
      <w:r>
        <w:t>«Аналитическая группа вида источников финансирования дефицита бюджета»</w:t>
      </w:r>
      <w:r w:rsidRPr="00CB503F">
        <w:t xml:space="preserve"> </w:t>
      </w:r>
      <w:r>
        <w:t>– поставить галку,</w:t>
      </w:r>
      <w:r w:rsidRPr="00452996">
        <w:t xml:space="preserve"> </w:t>
      </w:r>
      <w:r>
        <w:t>поле обязательно для заполнения;</w:t>
      </w:r>
    </w:p>
    <w:p w:rsidR="00E17A83" w:rsidRDefault="00E17A83" w:rsidP="00E17A83">
      <w:pPr>
        <w:pStyle w:val="1"/>
      </w:pPr>
      <w:r>
        <w:t>«Особенности применения детализации по дополнительным аналитическим кодам муниципального образования» - р</w:t>
      </w:r>
      <w:r w:rsidRPr="00F545AE">
        <w:t>учной ввод, указываются особенности применения детализации по дополнительным аналитическим кодам муниципального образования</w:t>
      </w:r>
      <w:r>
        <w:t>;</w:t>
      </w:r>
    </w:p>
    <w:p w:rsidR="00E17A83" w:rsidRDefault="00E17A83" w:rsidP="00E17A83">
      <w:pPr>
        <w:pStyle w:val="1"/>
      </w:pPr>
      <w:r>
        <w:t>«В бюджетных росписях используется детализация по дополнительным аналитическим кодам» – поставить галку,</w:t>
      </w:r>
      <w:r w:rsidRPr="00452996">
        <w:t xml:space="preserve"> </w:t>
      </w:r>
      <w:r>
        <w:t>поле обязательно для заполнения.</w:t>
      </w:r>
    </w:p>
    <w:p w:rsidR="00E17A83" w:rsidRDefault="00E17A83" w:rsidP="00E17A83">
      <w:pPr>
        <w:pStyle w:val="1"/>
      </w:pPr>
      <w:r>
        <w:t>раздел «Перечень дополнительных аналитических кодов муниципального образования».</w:t>
      </w:r>
      <w:r w:rsidRPr="008B150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4F434677" wp14:editId="62F33100">
            <wp:extent cx="344170" cy="356235"/>
            <wp:effectExtent l="19050" t="0" r="0" b="0"/>
            <wp:docPr id="4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_Ref10620542 \h </w:instrText>
      </w:r>
      <w:r>
        <w:fldChar w:fldCharType="separate"/>
      </w:r>
      <w:r w:rsidR="0075141A">
        <w:t xml:space="preserve">Рисунок </w:t>
      </w:r>
      <w:r w:rsidR="0075141A">
        <w:rPr>
          <w:noProof/>
        </w:rPr>
        <w:t>92</w:t>
      </w:r>
      <w:r>
        <w:fldChar w:fldCharType="end"/>
      </w:r>
      <w:r>
        <w:t>):</w:t>
      </w:r>
    </w:p>
    <w:p w:rsidR="00E17A83" w:rsidRDefault="00E17A83" w:rsidP="00E17A83">
      <w:pPr>
        <w:pStyle w:val="1"/>
        <w:numPr>
          <w:ilvl w:val="0"/>
          <w:numId w:val="0"/>
        </w:numPr>
        <w:ind w:left="284"/>
        <w:jc w:val="center"/>
      </w:pPr>
      <w:r>
        <w:rPr>
          <w:noProof/>
          <w:snapToGrid/>
        </w:rPr>
        <w:drawing>
          <wp:inline distT="0" distB="0" distL="0" distR="0" wp14:anchorId="26ABAAD0" wp14:editId="22C4B0ED">
            <wp:extent cx="5294619" cy="569344"/>
            <wp:effectExtent l="0" t="0" r="1905" b="254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294383" cy="569319"/>
                    </a:xfrm>
                    <a:prstGeom prst="rect">
                      <a:avLst/>
                    </a:prstGeom>
                    <a:noFill/>
                    <a:ln>
                      <a:noFill/>
                    </a:ln>
                  </pic:spPr>
                </pic:pic>
              </a:graphicData>
            </a:graphic>
          </wp:inline>
        </w:drawing>
      </w:r>
    </w:p>
    <w:p w:rsidR="00E17A83" w:rsidRDefault="00E17A83" w:rsidP="00E17A83">
      <w:pPr>
        <w:pStyle w:val="affd"/>
        <w:jc w:val="center"/>
      </w:pPr>
      <w:bookmarkStart w:id="290" w:name="_Ref10620542"/>
      <w:bookmarkStart w:id="291" w:name="_Toc21346796"/>
      <w:bookmarkStart w:id="292" w:name="_Toc46226037"/>
      <w:r>
        <w:t xml:space="preserve">Рисунок </w:t>
      </w:r>
      <w:fldSimple w:instr=" SEQ Рисунок \* ARABIC ">
        <w:r w:rsidR="0075141A">
          <w:rPr>
            <w:noProof/>
          </w:rPr>
          <w:t>92</w:t>
        </w:r>
      </w:fldSimple>
      <w:bookmarkEnd w:id="290"/>
      <w:r w:rsidRPr="009037CC">
        <w:t xml:space="preserve"> – Раздел «Перечень дополнительных аналитических кодов муниципального образования»</w:t>
      </w:r>
      <w:bookmarkEnd w:id="291"/>
      <w:bookmarkEnd w:id="292"/>
    </w:p>
    <w:p w:rsidR="00E17A83" w:rsidRDefault="00E17A83" w:rsidP="00E17A83">
      <w:pPr>
        <w:pStyle w:val="1"/>
      </w:pPr>
      <w:r>
        <w:t>«№ п/п» - заполняется автоматически;</w:t>
      </w:r>
    </w:p>
    <w:p w:rsidR="00E17A83" w:rsidRDefault="00E17A83" w:rsidP="00E17A83">
      <w:pPr>
        <w:pStyle w:val="1"/>
      </w:pPr>
      <w:r>
        <w:t>«Наименование дополнительного аналитического кода»</w:t>
      </w:r>
      <w:r w:rsidRPr="008B150B">
        <w:t xml:space="preserve"> </w:t>
      </w:r>
      <w:r>
        <w:t>– р</w:t>
      </w:r>
      <w:r w:rsidRPr="00F545AE">
        <w:t>учной ввод, указ</w:t>
      </w:r>
      <w:r>
        <w:t>ать</w:t>
      </w:r>
      <w:r w:rsidRPr="00F545AE">
        <w:t xml:space="preserve"> наименование дополнительного аналитического кода.</w:t>
      </w:r>
      <w:r w:rsidRPr="00C43023">
        <w:t xml:space="preserve"> </w:t>
      </w:r>
      <w:r>
        <w:t>Поле обязательно для заполнения;</w:t>
      </w:r>
    </w:p>
    <w:p w:rsidR="00E17A83" w:rsidRDefault="00E17A83" w:rsidP="00E17A83">
      <w:pPr>
        <w:pStyle w:val="1"/>
      </w:pPr>
      <w:r>
        <w:t>«Нормативный правовой акт, устанавливающий аналитический код»</w:t>
      </w:r>
      <w:r w:rsidRPr="008B150B">
        <w:t xml:space="preserve"> </w:t>
      </w:r>
      <w:r>
        <w:t>– р</w:t>
      </w:r>
      <w:r w:rsidRPr="00F545AE">
        <w:t>учной ввод, указ</w:t>
      </w:r>
      <w:r>
        <w:t>ать</w:t>
      </w:r>
      <w:r w:rsidRPr="00F545AE">
        <w:t xml:space="preserve"> нормативный правовой акт, устанавливающий аналитический код.</w:t>
      </w:r>
      <w:r w:rsidRPr="005A61C2">
        <w:t xml:space="preserve"> </w:t>
      </w:r>
      <w:r>
        <w:t>Поле обязательно для заполнения;</w:t>
      </w:r>
    </w:p>
    <w:p w:rsidR="00E17A83" w:rsidRDefault="00E17A83" w:rsidP="00E17A83">
      <w:pPr>
        <w:pStyle w:val="1"/>
      </w:pPr>
      <w:r>
        <w:t xml:space="preserve"> «Применение аналитического кода в бюджетной росписи» – выбрать значение из выпадающего списка, поле обязательно для заполнения.</w:t>
      </w:r>
    </w:p>
    <w:p w:rsidR="00E17A83" w:rsidRDefault="00E17A83" w:rsidP="00E17A83">
      <w:pPr>
        <w:pStyle w:val="1"/>
      </w:pPr>
      <w:r>
        <w:t>закладка «Порядок формирования и ведения бюджетных росписей».</w:t>
      </w:r>
      <w:r w:rsidRPr="00777DBC">
        <w:t xml:space="preserve"> </w:t>
      </w:r>
    </w:p>
    <w:p w:rsidR="00E17A83" w:rsidRDefault="00E17A83" w:rsidP="00E17A83">
      <w:pPr>
        <w:pStyle w:val="1"/>
      </w:pPr>
      <w:r>
        <w:t>раздел «Порядок формирования и ведения бюджетных росписей».</w:t>
      </w:r>
      <w:r w:rsidRPr="00777DBC">
        <w:t xml:space="preserve"> </w:t>
      </w:r>
      <w:r>
        <w:t>В подразделе необходимо заполнить такие поля как:</w:t>
      </w:r>
    </w:p>
    <w:p w:rsidR="00E17A83" w:rsidRDefault="00E17A83" w:rsidP="00E17A83">
      <w:pPr>
        <w:pStyle w:val="1"/>
      </w:pPr>
      <w:r>
        <w:t>«Основание (формирования) изменения бюджетных ассигнований в целях формирования (изменения) бюджетной росписи (при наличии)» – р</w:t>
      </w:r>
      <w:r w:rsidRPr="00F545AE">
        <w:t>учной ввод, указ</w:t>
      </w:r>
      <w:r>
        <w:t>ать</w:t>
      </w:r>
      <w:r w:rsidRPr="00F545AE">
        <w:t xml:space="preserve"> основание (формирования) изменения бюджетных ассигнований в целях формирования</w:t>
      </w:r>
      <w:r>
        <w:t xml:space="preserve"> (изменения) бюджетной росписи.</w:t>
      </w:r>
      <w:r w:rsidRPr="001A4263">
        <w:t xml:space="preserve"> </w:t>
      </w:r>
      <w:r>
        <w:t>Поле не обязательно для заполнения;</w:t>
      </w:r>
    </w:p>
    <w:p w:rsidR="00E17A83" w:rsidRDefault="00E17A83" w:rsidP="00E17A83">
      <w:pPr>
        <w:pStyle w:val="1"/>
      </w:pPr>
      <w:r>
        <w:t>«Срок формирования бюджетной росписи»</w:t>
      </w:r>
      <w:r w:rsidRPr="008B150B">
        <w:t xml:space="preserve"> </w:t>
      </w:r>
      <w:r>
        <w:t>– р</w:t>
      </w:r>
      <w:r w:rsidRPr="00F545AE">
        <w:t>учной ввод, указывается срок формирования бюджетной росписи.</w:t>
      </w:r>
      <w:r w:rsidRPr="001A4263">
        <w:t xml:space="preserve"> </w:t>
      </w:r>
      <w:r>
        <w:t>Поле не обязательно для заполнения.</w:t>
      </w:r>
    </w:p>
    <w:p w:rsidR="00E17A83" w:rsidRDefault="00E17A83" w:rsidP="00E17A83">
      <w:pPr>
        <w:pStyle w:val="1"/>
      </w:pPr>
      <w:r>
        <w:t xml:space="preserve">раздел «Сроки и основания внесения изменений в бюджетную роспись». </w:t>
      </w:r>
      <w:r w:rsidRPr="009626CB">
        <w:t xml:space="preserve">Для создания новой записи в разделе необходимо нажать кнопку </w:t>
      </w:r>
      <w:r w:rsidRPr="009626CB">
        <w:rPr>
          <w:noProof/>
        </w:rPr>
        <w:drawing>
          <wp:inline distT="0" distB="0" distL="0" distR="0" wp14:anchorId="6EC432E3" wp14:editId="77E1108B">
            <wp:extent cx="344170" cy="356235"/>
            <wp:effectExtent l="19050" t="0" r="0" b="0"/>
            <wp:docPr id="5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E17A83" w:rsidRDefault="00E17A83" w:rsidP="00E17A83">
      <w:pPr>
        <w:pStyle w:val="1"/>
      </w:pPr>
      <w:r>
        <w:t>«Основание изменений бюджетных ассигнований»</w:t>
      </w:r>
      <w:r w:rsidRPr="00777DBC">
        <w:t xml:space="preserve"> </w:t>
      </w:r>
      <w:r>
        <w:t>– р</w:t>
      </w:r>
      <w:r w:rsidRPr="00F545AE">
        <w:t>учной ввод, указ</w:t>
      </w:r>
      <w:r>
        <w:t>ать</w:t>
      </w:r>
      <w:r w:rsidRPr="00F545AE">
        <w:t xml:space="preserve"> основание изменений бюджетных ассигнований.</w:t>
      </w:r>
      <w:r w:rsidRPr="00A2600A">
        <w:t xml:space="preserve"> </w:t>
      </w:r>
      <w:r>
        <w:t>Поле не обязательно для заполнения;</w:t>
      </w:r>
    </w:p>
    <w:p w:rsidR="00E17A83" w:rsidRDefault="00E17A83" w:rsidP="00E17A83">
      <w:pPr>
        <w:pStyle w:val="1"/>
      </w:pPr>
      <w:r>
        <w:t>«Срок внесения изменений в бюджетную роспись» – р</w:t>
      </w:r>
      <w:r w:rsidRPr="00F545AE">
        <w:t>учной ввод, указ</w:t>
      </w:r>
      <w:r>
        <w:t>ать</w:t>
      </w:r>
      <w:r w:rsidRPr="00F545AE">
        <w:t xml:space="preserve"> срок внесения изменений в бюджетную роспись.</w:t>
      </w:r>
      <w:r w:rsidRPr="00A2600A">
        <w:t xml:space="preserve"> </w:t>
      </w:r>
      <w:r>
        <w:t>Поле не обязательно для заполнения.</w:t>
      </w:r>
    </w:p>
    <w:p w:rsidR="00E17A83" w:rsidRDefault="00E17A83" w:rsidP="00E17A83">
      <w:pPr>
        <w:pStyle w:val="12-0"/>
        <w:ind w:firstLine="567"/>
        <w:jc w:val="both"/>
        <w:rPr>
          <w:sz w:val="28"/>
        </w:rPr>
      </w:pPr>
      <w:r w:rsidRPr="00A2600A">
        <w:rPr>
          <w:sz w:val="28"/>
        </w:rPr>
        <w:t>Для копирования строки с текстом раздела необходимо выделить строку, нажать кнопку</w:t>
      </w:r>
      <w:r w:rsidRPr="00A2600A">
        <w:rPr>
          <w:noProof/>
          <w:snapToGrid/>
          <w:sz w:val="28"/>
        </w:rPr>
        <w:t xml:space="preserve"> </w:t>
      </w:r>
      <w:r w:rsidRPr="00A2600A">
        <w:rPr>
          <w:noProof/>
          <w:snapToGrid/>
          <w:sz w:val="28"/>
        </w:rPr>
        <w:drawing>
          <wp:inline distT="0" distB="0" distL="0" distR="0" wp14:anchorId="10449BDC" wp14:editId="331C0809">
            <wp:extent cx="198755" cy="246380"/>
            <wp:effectExtent l="0" t="0" r="0" b="127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noProof/>
          <w:snapToGrid/>
          <w:sz w:val="28"/>
        </w:rPr>
        <w:t xml:space="preserve">, далее </w:t>
      </w:r>
      <w:r w:rsidRPr="00A2600A">
        <w:rPr>
          <w:noProof/>
          <w:snapToGrid/>
          <w:sz w:val="28"/>
        </w:rPr>
        <w:drawing>
          <wp:inline distT="0" distB="0" distL="0" distR="0" wp14:anchorId="556D1530" wp14:editId="54D2BD0F">
            <wp:extent cx="294005" cy="207010"/>
            <wp:effectExtent l="0" t="0" r="0" b="254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A2600A">
        <w:rPr>
          <w:noProof/>
          <w:snapToGrid/>
          <w:sz w:val="28"/>
        </w:rPr>
        <w:t xml:space="preserve"> «Создать копию строки».</w:t>
      </w:r>
      <w:r>
        <w:rPr>
          <w:sz w:val="28"/>
        </w:rPr>
        <w:t xml:space="preserve"> </w:t>
      </w:r>
      <w:r w:rsidRPr="00A2600A">
        <w:rPr>
          <w:sz w:val="28"/>
        </w:rPr>
        <w:t xml:space="preserve">Для удаления введенной информации необходимо выделить строку, нажать </w:t>
      </w:r>
      <w:r w:rsidRPr="00A2600A">
        <w:rPr>
          <w:noProof/>
          <w:snapToGrid/>
          <w:sz w:val="28"/>
        </w:rPr>
        <w:drawing>
          <wp:inline distT="0" distB="0" distL="0" distR="0" wp14:anchorId="33ABD47F" wp14:editId="6203E320">
            <wp:extent cx="198755" cy="246380"/>
            <wp:effectExtent l="0" t="0" r="0" b="127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sz w:val="28"/>
        </w:rPr>
        <w:t xml:space="preserve">, далее </w:t>
      </w:r>
      <w:r w:rsidRPr="00A2600A">
        <w:rPr>
          <w:noProof/>
          <w:snapToGrid/>
          <w:sz w:val="28"/>
        </w:rPr>
        <w:drawing>
          <wp:inline distT="0" distB="0" distL="0" distR="0" wp14:anchorId="4A2D3E68" wp14:editId="44BFF851">
            <wp:extent cx="222885" cy="246380"/>
            <wp:effectExtent l="0" t="0" r="5715"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Pr="00A2600A">
        <w:rPr>
          <w:sz w:val="28"/>
        </w:rPr>
        <w:t xml:space="preserve"> «Удалить строку».</w:t>
      </w:r>
    </w:p>
    <w:p w:rsidR="00E17A83" w:rsidRDefault="00E17A83" w:rsidP="00E17A83">
      <w:pPr>
        <w:pStyle w:val="1"/>
      </w:pPr>
      <w:r>
        <w:t>«Срок доведения показателей утвержденной бюджетной росписи до участников бюджетного процесса»</w:t>
      </w:r>
      <w:r w:rsidRPr="00777DBC">
        <w:t xml:space="preserve"> </w:t>
      </w:r>
      <w:r>
        <w:t>– р</w:t>
      </w:r>
      <w:r w:rsidRPr="00F545AE">
        <w:t>учной ввод, указ</w:t>
      </w:r>
      <w:r>
        <w:t>ать</w:t>
      </w:r>
      <w:r w:rsidRPr="00F545AE">
        <w:t xml:space="preserve"> срок доведения показателей утвержденной бюджетной росписи до участников бюджетного процесса.</w:t>
      </w:r>
      <w:r w:rsidRPr="00240777">
        <w:t xml:space="preserve"> </w:t>
      </w:r>
      <w:r>
        <w:t>Поле не обязательно для заполнения;</w:t>
      </w:r>
    </w:p>
    <w:p w:rsidR="00E17A83" w:rsidRDefault="00E17A83" w:rsidP="00E17A83">
      <w:pPr>
        <w:pStyle w:val="1"/>
      </w:pPr>
      <w:r>
        <w:t>«Срок доведения показателей утвержденных изменений в бюджетную роспись до участников бюджетного процесса»</w:t>
      </w:r>
      <w:r w:rsidRPr="00777DBC">
        <w:t xml:space="preserve"> </w:t>
      </w:r>
      <w:r>
        <w:t>– ручной ввод</w:t>
      </w:r>
      <w:r w:rsidRPr="00F545AE">
        <w:t>, указ</w:t>
      </w:r>
      <w:r>
        <w:t>ать</w:t>
      </w:r>
      <w:r w:rsidRPr="00F545AE">
        <w:t xml:space="preserve"> срок доведения показателей утвержденных изменений в бюджетную роспись до участников бюджетного процесс.</w:t>
      </w:r>
      <w:r w:rsidRPr="00240777">
        <w:t xml:space="preserve"> </w:t>
      </w:r>
      <w:r>
        <w:t>Поле не обязательно для заполнения.</w:t>
      </w:r>
    </w:p>
    <w:p w:rsidR="00E17A83" w:rsidRPr="00E85AA3" w:rsidRDefault="00E17A83" w:rsidP="00E17A83">
      <w:pPr>
        <w:pStyle w:val="a1"/>
      </w:pPr>
      <w:r>
        <w:t xml:space="preserve">5) </w:t>
      </w:r>
      <w:r w:rsidRPr="00E85AA3">
        <w:t>проверить введенную информацию и нажать «Проверить документ»</w:t>
      </w:r>
      <w:r w:rsidRPr="00E85AA3">
        <w:rPr>
          <w:noProof/>
        </w:rPr>
        <w:drawing>
          <wp:inline distT="0" distB="0" distL="0" distR="0" wp14:anchorId="13A621C8" wp14:editId="676AADC7">
            <wp:extent cx="414655" cy="329565"/>
            <wp:effectExtent l="19050" t="0" r="4445" b="0"/>
            <wp:docPr id="11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2998702" wp14:editId="56DD17CA">
            <wp:extent cx="190500" cy="197485"/>
            <wp:effectExtent l="0" t="0" r="0" b="0"/>
            <wp:docPr id="11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AE685D6" wp14:editId="78A95155">
            <wp:extent cx="318770" cy="297815"/>
            <wp:effectExtent l="0" t="0" r="0" b="0"/>
            <wp:docPr id="11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354DA3">
        <w:t>«На согласовании в финоргане МР, ГО, ВнГорФЗ» и направляется</w:t>
      </w:r>
      <w:r w:rsidR="00354DA3" w:rsidRPr="009B6E03">
        <w:t xml:space="preserve"> </w:t>
      </w:r>
      <w:r w:rsidR="00354DA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5.28 Информация о порядке формирования и ведения бюджетной сметы казенных учреждений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555292" w:rsidRDefault="00555292" w:rsidP="00725125">
      <w:pPr>
        <w:pStyle w:val="a1"/>
        <w:numPr>
          <w:ilvl w:val="0"/>
          <w:numId w:val="104"/>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55292" w:rsidRDefault="00555292" w:rsidP="00555292">
      <w:pPr>
        <w:pStyle w:val="a1"/>
      </w:pPr>
      <w:r>
        <w:t>выбрать фильтр папку «На формировании (мое)»);</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12A22DFB" wp14:editId="72CAB2A6">
            <wp:extent cx="213360" cy="19494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814A6C" w:rsidP="00555292">
      <w:pPr>
        <w:pStyle w:val="a1"/>
      </w:pPr>
      <w:r>
        <w:t xml:space="preserve">в окне «Выбор типа документа» выбрать пункт </w:t>
      </w:r>
      <w:r w:rsidRPr="00B1165C">
        <w:t>«5.28 Информация о порядке формирования и ведения бюджетной сметы казенных учреждений»</w:t>
      </w:r>
      <w:r>
        <w:t xml:space="preserve"> (</w:t>
      </w:r>
      <w:r>
        <w:fldChar w:fldCharType="begin"/>
      </w:r>
      <w:r>
        <w:instrText xml:space="preserve"> REF _Ref21699311 \h </w:instrText>
      </w:r>
      <w:r>
        <w:fldChar w:fldCharType="separate"/>
      </w:r>
      <w:r w:rsidR="0075141A">
        <w:t xml:space="preserve">Рисунок </w:t>
      </w:r>
      <w:r w:rsidR="0075141A">
        <w:rPr>
          <w:noProof/>
        </w:rPr>
        <w:t>93</w:t>
      </w:r>
      <w:r>
        <w:fldChar w:fldCharType="end"/>
      </w:r>
      <w:r>
        <w:t>)</w:t>
      </w:r>
    </w:p>
    <w:p w:rsidR="00814A6C" w:rsidRDefault="00814A6C" w:rsidP="00814A6C">
      <w:pPr>
        <w:pStyle w:val="-0"/>
        <w:keepNext/>
      </w:pPr>
      <w:r>
        <w:rPr>
          <w:noProof/>
          <w:snapToGrid/>
        </w:rPr>
        <w:drawing>
          <wp:inline distT="0" distB="0" distL="0" distR="0" wp14:anchorId="65347A8C" wp14:editId="294E2A99">
            <wp:extent cx="2299252" cy="1566647"/>
            <wp:effectExtent l="0" t="0" r="6350" b="0"/>
            <wp:docPr id="1586" name="Рисунок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2297294" cy="1565313"/>
                    </a:xfrm>
                    <a:prstGeom prst="rect">
                      <a:avLst/>
                    </a:prstGeom>
                  </pic:spPr>
                </pic:pic>
              </a:graphicData>
            </a:graphic>
          </wp:inline>
        </w:drawing>
      </w:r>
    </w:p>
    <w:p w:rsidR="00814A6C" w:rsidRDefault="00814A6C" w:rsidP="00814A6C">
      <w:pPr>
        <w:pStyle w:val="affd"/>
        <w:jc w:val="center"/>
      </w:pPr>
      <w:bookmarkStart w:id="293" w:name="_Ref21699311"/>
      <w:bookmarkStart w:id="294" w:name="_Toc46226038"/>
      <w:r>
        <w:t xml:space="preserve">Рисунок </w:t>
      </w:r>
      <w:fldSimple w:instr=" SEQ Рисунок \* ARABIC ">
        <w:r w:rsidR="0075141A">
          <w:rPr>
            <w:noProof/>
          </w:rPr>
          <w:t>93</w:t>
        </w:r>
      </w:fldSimple>
      <w:bookmarkEnd w:id="293"/>
      <w:r>
        <w:t xml:space="preserve"> Пункт</w:t>
      </w:r>
      <w:r w:rsidRPr="00EA3BE6">
        <w:t xml:space="preserve"> «5.28 Информация о порядке формирования и ведения бюджетной сметы казенных учреждений»</w:t>
      </w:r>
      <w:bookmarkEnd w:id="294"/>
    </w:p>
    <w:p w:rsidR="00814A6C" w:rsidRDefault="00814A6C" w:rsidP="00814A6C">
      <w:pPr>
        <w:pStyle w:val="a1"/>
      </w:pPr>
      <w:r>
        <w:t>нажать кнопку «ОК»;</w:t>
      </w:r>
    </w:p>
    <w:p w:rsidR="00814A6C" w:rsidRPr="00814A6C" w:rsidRDefault="00814A6C" w:rsidP="00814A6C">
      <w:pPr>
        <w:pStyle w:val="a1"/>
      </w:pPr>
      <w:r>
        <w:t xml:space="preserve">откроется формуляр для заполнения информации 5.28 Информация о порядке формирования и ведения бюджетной сметы казенных учреждений» </w:t>
      </w:r>
      <w:r w:rsidR="00A5135A">
        <w:t>(</w:t>
      </w:r>
      <w:r w:rsidR="00A5135A">
        <w:fldChar w:fldCharType="begin"/>
      </w:r>
      <w:r w:rsidR="00A5135A">
        <w:instrText xml:space="preserve"> REF _Ref21359525 \h </w:instrText>
      </w:r>
      <w:r w:rsidR="00A5135A">
        <w:fldChar w:fldCharType="separate"/>
      </w:r>
      <w:r w:rsidR="0075141A">
        <w:t xml:space="preserve">Рисунок </w:t>
      </w:r>
      <w:r w:rsidR="0075141A">
        <w:rPr>
          <w:noProof/>
        </w:rPr>
        <w:t>94</w:t>
      </w:r>
      <w:r w:rsidR="00A5135A">
        <w:fldChar w:fldCharType="end"/>
      </w:r>
      <w:r w:rsidR="00A5135A">
        <w:t>)</w:t>
      </w:r>
    </w:p>
    <w:p w:rsidR="00E17A83" w:rsidRDefault="00E17A83" w:rsidP="00E17A83">
      <w:pPr>
        <w:pStyle w:val="-0"/>
      </w:pPr>
      <w:r>
        <w:rPr>
          <w:noProof/>
          <w:snapToGrid/>
        </w:rPr>
        <w:drawing>
          <wp:inline distT="0" distB="0" distL="0" distR="0" wp14:anchorId="36C4EBFA" wp14:editId="3B9D98BB">
            <wp:extent cx="4396139" cy="3514654"/>
            <wp:effectExtent l="0" t="0" r="444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396318" cy="3514797"/>
                    </a:xfrm>
                    <a:prstGeom prst="rect">
                      <a:avLst/>
                    </a:prstGeom>
                    <a:noFill/>
                    <a:ln>
                      <a:noFill/>
                    </a:ln>
                  </pic:spPr>
                </pic:pic>
              </a:graphicData>
            </a:graphic>
          </wp:inline>
        </w:drawing>
      </w:r>
    </w:p>
    <w:p w:rsidR="00E17A83" w:rsidRDefault="00E17A83" w:rsidP="00E17A83">
      <w:pPr>
        <w:pStyle w:val="affd"/>
        <w:jc w:val="center"/>
      </w:pPr>
      <w:bookmarkStart w:id="295" w:name="_Ref21359525"/>
      <w:bookmarkStart w:id="296" w:name="_Toc21346798"/>
      <w:bookmarkStart w:id="297" w:name="_Toc46226039"/>
      <w:r>
        <w:t xml:space="preserve">Рисунок </w:t>
      </w:r>
      <w:fldSimple w:instr=" SEQ Рисунок \* ARABIC ">
        <w:r w:rsidR="0075141A">
          <w:rPr>
            <w:noProof/>
          </w:rPr>
          <w:t>94</w:t>
        </w:r>
      </w:fldSimple>
      <w:bookmarkEnd w:id="295"/>
      <w:r w:rsidRPr="002220D1">
        <w:t>– Формуляр «5.28 Информация о порядке формирования и ведения бюджетной сметы казенных учреждений»</w:t>
      </w:r>
      <w:bookmarkEnd w:id="296"/>
      <w:bookmarkEnd w:id="297"/>
    </w:p>
    <w:p w:rsidR="00E17A83" w:rsidRDefault="00E17A83" w:rsidP="00693CA9">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E17A83"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имеются два подраздела:</w:t>
      </w:r>
    </w:p>
    <w:p w:rsidR="00E17A83"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FC2012">
        <w:t xml:space="preserve"> </w:t>
      </w:r>
      <w:r>
        <w:t>Для создания записи (</w:t>
      </w:r>
      <w:r>
        <w:fldChar w:fldCharType="begin"/>
      </w:r>
      <w:r>
        <w:instrText xml:space="preserve"> REF _Ref21359540 \h </w:instrText>
      </w:r>
      <w:r>
        <w:fldChar w:fldCharType="separate"/>
      </w:r>
      <w:r w:rsidR="0075141A">
        <w:t xml:space="preserve">Рисунок </w:t>
      </w:r>
      <w:r w:rsidR="0075141A">
        <w:rPr>
          <w:noProof/>
        </w:rPr>
        <w:t>95</w:t>
      </w:r>
      <w:r>
        <w:fldChar w:fldCharType="end"/>
      </w:r>
      <w:r>
        <w:t>) в разделе «Содержание акта»</w:t>
      </w:r>
      <w:r w:rsidRPr="00725279">
        <w:t xml:space="preserve"> </w:t>
      </w:r>
      <w:r w:rsidRPr="009626CB">
        <w:t>необходимо нажать кнопку</w:t>
      </w:r>
      <w:r>
        <w:t xml:space="preserve"> </w:t>
      </w:r>
      <w:r w:rsidRPr="009626CB">
        <w:rPr>
          <w:noProof/>
        </w:rPr>
        <w:drawing>
          <wp:inline distT="0" distB="0" distL="0" distR="0" wp14:anchorId="27F91FA4" wp14:editId="1B3FAB06">
            <wp:extent cx="344170" cy="356235"/>
            <wp:effectExtent l="19050" t="0" r="0" b="0"/>
            <wp:docPr id="1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w:t>
      </w:r>
      <w:r w:rsidRPr="009626CB">
        <w:t>«Добавить новую строку»</w:t>
      </w:r>
      <w:r>
        <w:t xml:space="preserve"> и заполнить поля:</w:t>
      </w:r>
    </w:p>
    <w:p w:rsidR="00E17A83" w:rsidRDefault="00E17A83" w:rsidP="00E17A83">
      <w:pPr>
        <w:pStyle w:val="1"/>
        <w:tabs>
          <w:tab w:val="num" w:pos="993"/>
        </w:tabs>
      </w:pPr>
      <w:r>
        <w:t>«Наименование раздела»</w:t>
      </w:r>
      <w:r w:rsidRPr="00725279">
        <w:t xml:space="preserve"> </w:t>
      </w:r>
      <w:r>
        <w:t>– р</w:t>
      </w:r>
      <w:r w:rsidRPr="00F545AE">
        <w:t>учной ввод, указ</w:t>
      </w:r>
      <w:r>
        <w:t>ать</w:t>
      </w:r>
      <w:r w:rsidRPr="00F545AE">
        <w:t xml:space="preserve"> наименование раздела акта</w:t>
      </w:r>
      <w:r>
        <w:t>.</w:t>
      </w:r>
      <w:r w:rsidRPr="005C46C0">
        <w:t xml:space="preserve"> </w:t>
      </w:r>
      <w:r>
        <w:t>Поле не обязательно для заполнения;</w:t>
      </w:r>
    </w:p>
    <w:p w:rsidR="00E17A83" w:rsidRDefault="00E17A83" w:rsidP="00E17A83">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5C46C0">
        <w:t xml:space="preserve"> </w:t>
      </w:r>
      <w:r>
        <w:t>Поле не обязательно для заполнения.</w:t>
      </w:r>
    </w:p>
    <w:p w:rsidR="00E17A83" w:rsidRDefault="00E17A83" w:rsidP="00E17A83">
      <w:pPr>
        <w:pStyle w:val="1"/>
        <w:numPr>
          <w:ilvl w:val="0"/>
          <w:numId w:val="0"/>
        </w:numPr>
        <w:ind w:left="992"/>
      </w:pPr>
      <w:r>
        <w:rPr>
          <w:noProof/>
          <w:snapToGrid/>
        </w:rPr>
        <w:drawing>
          <wp:inline distT="0" distB="0" distL="0" distR="0" wp14:anchorId="7490D3DA" wp14:editId="731C47C1">
            <wp:extent cx="4999512" cy="1733798"/>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13941" cy="1738802"/>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298" w:name="_Ref21359540"/>
      <w:bookmarkStart w:id="299" w:name="_Toc21346799"/>
      <w:bookmarkStart w:id="300" w:name="_Toc46226040"/>
      <w:r>
        <w:t xml:space="preserve">Рисунок </w:t>
      </w:r>
      <w:fldSimple w:instr=" SEQ Рисунок \* ARABIC ">
        <w:r w:rsidR="0075141A">
          <w:rPr>
            <w:noProof/>
          </w:rPr>
          <w:t>95</w:t>
        </w:r>
      </w:fldSimple>
      <w:bookmarkEnd w:id="298"/>
      <w:r w:rsidRPr="00080EA2">
        <w:t xml:space="preserve"> – Раздел «Содержание акта»</w:t>
      </w:r>
      <w:bookmarkEnd w:id="299"/>
      <w:bookmarkEnd w:id="300"/>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1EF9B72B" wp14:editId="6CF4B06E">
            <wp:extent cx="342900" cy="333375"/>
            <wp:effectExtent l="19050" t="0" r="0" b="0"/>
            <wp:docPr id="1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_Ref21359547 \h </w:instrText>
      </w:r>
      <w:r>
        <w:fldChar w:fldCharType="separate"/>
      </w:r>
      <w:r w:rsidR="0075141A">
        <w:t xml:space="preserve">Рисунок </w:t>
      </w:r>
      <w:r w:rsidR="0075141A">
        <w:rPr>
          <w:noProof/>
        </w:rPr>
        <w:t>96</w:t>
      </w:r>
      <w:r>
        <w:fldChar w:fldCharType="end"/>
      </w:r>
      <w:r>
        <w:t>) необходимо нажать «Загрузить»</w:t>
      </w:r>
      <w:r w:rsidRPr="001F4FC8">
        <w:t>.</w:t>
      </w:r>
      <w:r>
        <w:t xml:space="preserve"> Документ должен быть объемом не более 4.8 МВ, не более одного документа.</w:t>
      </w:r>
    </w:p>
    <w:p w:rsidR="00E17A83" w:rsidRDefault="00E17A83" w:rsidP="00E17A83">
      <w:pPr>
        <w:pStyle w:val="a1"/>
        <w:numPr>
          <w:ilvl w:val="0"/>
          <w:numId w:val="0"/>
        </w:numPr>
        <w:ind w:left="992"/>
        <w:jc w:val="center"/>
      </w:pPr>
      <w:r>
        <w:rPr>
          <w:noProof/>
          <w:snapToGrid/>
        </w:rPr>
        <w:drawing>
          <wp:inline distT="0" distB="0" distL="0" distR="0" wp14:anchorId="02215491" wp14:editId="53B5E1AB">
            <wp:extent cx="2761369" cy="2719449"/>
            <wp:effectExtent l="0" t="0" r="1270" b="508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62125" cy="2720194"/>
                    </a:xfrm>
                    <a:prstGeom prst="rect">
                      <a:avLst/>
                    </a:prstGeom>
                    <a:noFill/>
                    <a:ln>
                      <a:noFill/>
                    </a:ln>
                  </pic:spPr>
                </pic:pic>
              </a:graphicData>
            </a:graphic>
          </wp:inline>
        </w:drawing>
      </w:r>
    </w:p>
    <w:p w:rsidR="00E17A83" w:rsidRPr="00E72A84" w:rsidRDefault="00E17A83" w:rsidP="00E17A83">
      <w:pPr>
        <w:pStyle w:val="affd"/>
        <w:jc w:val="center"/>
        <w:rPr>
          <w:noProof/>
        </w:rPr>
      </w:pPr>
      <w:bookmarkStart w:id="301" w:name="_Ref21359547"/>
      <w:bookmarkStart w:id="302" w:name="_Toc21346800"/>
      <w:bookmarkStart w:id="303" w:name="_Toc46226041"/>
      <w:r>
        <w:t xml:space="preserve">Рисунок </w:t>
      </w:r>
      <w:fldSimple w:instr=" SEQ Рисунок \* ARABIC ">
        <w:r w:rsidR="0075141A">
          <w:rPr>
            <w:noProof/>
          </w:rPr>
          <w:t>96</w:t>
        </w:r>
      </w:fldSimple>
      <w:bookmarkEnd w:id="301"/>
      <w:r w:rsidRPr="00FD159E">
        <w:t xml:space="preserve"> – Форма «Добавление вложения»</w:t>
      </w:r>
      <w:bookmarkEnd w:id="302"/>
      <w:bookmarkEnd w:id="303"/>
    </w:p>
    <w:p w:rsidR="00E17A83" w:rsidRPr="00E85AA3" w:rsidRDefault="00E17A83" w:rsidP="00E17A83">
      <w:pPr>
        <w:pStyle w:val="a1"/>
      </w:pPr>
      <w:r>
        <w:t xml:space="preserve">5) </w:t>
      </w:r>
      <w:r w:rsidRPr="00E85AA3">
        <w:t>проверить введенную информацию и нажать «Проверить документ»</w:t>
      </w:r>
      <w:r w:rsidRPr="00E85AA3">
        <w:rPr>
          <w:noProof/>
        </w:rPr>
        <w:drawing>
          <wp:inline distT="0" distB="0" distL="0" distR="0" wp14:anchorId="039F304C" wp14:editId="0D0C8F8E">
            <wp:extent cx="414655" cy="329565"/>
            <wp:effectExtent l="19050" t="0" r="4445" b="0"/>
            <wp:docPr id="12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5EBFA0D" wp14:editId="38E498CB">
            <wp:extent cx="190500" cy="197485"/>
            <wp:effectExtent l="0" t="0" r="0" b="0"/>
            <wp:docPr id="12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4C675F2" wp14:editId="3CA7825B">
            <wp:extent cx="318770" cy="297815"/>
            <wp:effectExtent l="0" t="0" r="0" b="0"/>
            <wp:docPr id="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354DA3">
        <w:t>«На согласовании в финоргане МР, ГО, ВнГорФЗ» и направляется</w:t>
      </w:r>
      <w:r w:rsidR="00354DA3" w:rsidRPr="009B6E03">
        <w:t xml:space="preserve"> </w:t>
      </w:r>
      <w:r w:rsidR="00354DA3">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5.28 Информация о порядке формирования и ведения плана финансово-хозяйственной деятельности бюджетных и автономных учреждений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формирования и ведения плана финансово-хозяйственной деятельности бюджетных и автономных учреждений</w:t>
      </w:r>
      <w:r w:rsidRPr="003B64DF">
        <w:rPr>
          <w:rStyle w:val="docinfolabel"/>
        </w:rPr>
        <w:t xml:space="preserve"> </w:t>
      </w:r>
      <w:r w:rsidRPr="00D41DB0">
        <w:t>необходимо:</w:t>
      </w:r>
    </w:p>
    <w:p w:rsidR="00555292" w:rsidRDefault="00555292" w:rsidP="00725125">
      <w:pPr>
        <w:pStyle w:val="a1"/>
        <w:numPr>
          <w:ilvl w:val="0"/>
          <w:numId w:val="105"/>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55292" w:rsidRDefault="00555292" w:rsidP="00555292">
      <w:pPr>
        <w:pStyle w:val="a1"/>
      </w:pPr>
      <w:r>
        <w:t>выбрать фильтр папку «На формировании (мое)»;</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0140B4CE" wp14:editId="2A64EAD9">
            <wp:extent cx="213360" cy="19494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693CA9" w:rsidP="00555292">
      <w:pPr>
        <w:pStyle w:val="a1"/>
      </w:pPr>
      <w:r>
        <w:t xml:space="preserve">в окне «Выбор типа документа» выбрать пункт </w:t>
      </w:r>
      <w:r w:rsidRPr="005A3ED9">
        <w:t>«5.28 Информация о порядке формирования и ведения плана финансово-хозяйственной деятельности бюджетных и автономных учреждений»</w:t>
      </w:r>
      <w:r>
        <w:t xml:space="preserve"> (</w:t>
      </w:r>
      <w:r>
        <w:fldChar w:fldCharType="begin"/>
      </w:r>
      <w:r>
        <w:instrText xml:space="preserve"> REF _Ref21699504 \h </w:instrText>
      </w:r>
      <w:r>
        <w:fldChar w:fldCharType="separate"/>
      </w:r>
      <w:r w:rsidR="0075141A">
        <w:t xml:space="preserve">Рисунок </w:t>
      </w:r>
      <w:r w:rsidR="0075141A">
        <w:rPr>
          <w:noProof/>
        </w:rPr>
        <w:t>97</w:t>
      </w:r>
      <w:r>
        <w:fldChar w:fldCharType="end"/>
      </w:r>
      <w:r>
        <w:t>)</w:t>
      </w:r>
    </w:p>
    <w:p w:rsidR="00693CA9" w:rsidRDefault="00693CA9" w:rsidP="00693CA9">
      <w:pPr>
        <w:pStyle w:val="-0"/>
        <w:keepNext/>
      </w:pPr>
      <w:r>
        <w:rPr>
          <w:noProof/>
          <w:snapToGrid/>
        </w:rPr>
        <w:drawing>
          <wp:inline distT="0" distB="0" distL="0" distR="0" wp14:anchorId="7C926085" wp14:editId="168DC3EB">
            <wp:extent cx="2252869" cy="1514860"/>
            <wp:effectExtent l="0" t="0" r="0" b="9525"/>
            <wp:docPr id="1587" name="Рисунок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2251423" cy="1513888"/>
                    </a:xfrm>
                    <a:prstGeom prst="rect">
                      <a:avLst/>
                    </a:prstGeom>
                  </pic:spPr>
                </pic:pic>
              </a:graphicData>
            </a:graphic>
          </wp:inline>
        </w:drawing>
      </w:r>
    </w:p>
    <w:p w:rsidR="00693CA9" w:rsidRDefault="00693CA9" w:rsidP="00693CA9">
      <w:pPr>
        <w:pStyle w:val="affd"/>
        <w:jc w:val="center"/>
      </w:pPr>
      <w:bookmarkStart w:id="304" w:name="_Ref21699504"/>
      <w:bookmarkStart w:id="305" w:name="_Toc46226042"/>
      <w:r>
        <w:t xml:space="preserve">Рисунок </w:t>
      </w:r>
      <w:fldSimple w:instr=" SEQ Рисунок \* ARABIC ">
        <w:r w:rsidR="0075141A">
          <w:rPr>
            <w:noProof/>
          </w:rPr>
          <w:t>97</w:t>
        </w:r>
      </w:fldSimple>
      <w:bookmarkEnd w:id="304"/>
      <w:r>
        <w:t xml:space="preserve"> Пункт</w:t>
      </w:r>
      <w:r w:rsidRPr="00223E72">
        <w:t xml:space="preserve"> «5.28 Информация о порядке формирования и ведения плана финансово-хозяйственной деятельности бюджетных и автономных учреждений»</w:t>
      </w:r>
      <w:bookmarkEnd w:id="305"/>
    </w:p>
    <w:p w:rsidR="00693CA9" w:rsidRDefault="00693CA9" w:rsidP="00693CA9">
      <w:pPr>
        <w:pStyle w:val="a1"/>
      </w:pPr>
      <w:r>
        <w:t>нажать кнопку «ОК»;</w:t>
      </w:r>
    </w:p>
    <w:p w:rsidR="00693CA9" w:rsidRPr="00693CA9" w:rsidRDefault="00693CA9" w:rsidP="00693CA9">
      <w:pPr>
        <w:pStyle w:val="a1"/>
      </w:pPr>
      <w:r>
        <w:t>откроется формуляр для заполнения информации «5.28 Информация о порядке формирования и ведения плана финансово-хозяйственной деятельности бюджетных и автономных учреждений» (</w:t>
      </w:r>
      <w:r w:rsidR="00CB62C0">
        <w:fldChar w:fldCharType="begin"/>
      </w:r>
      <w:r w:rsidR="00CB62C0">
        <w:instrText xml:space="preserve"> REF _Ref10621163 \h </w:instrText>
      </w:r>
      <w:r w:rsidR="00CB62C0">
        <w:fldChar w:fldCharType="separate"/>
      </w:r>
      <w:r w:rsidR="0075141A">
        <w:t xml:space="preserve">Рисунок </w:t>
      </w:r>
      <w:r w:rsidR="0075141A">
        <w:rPr>
          <w:noProof/>
        </w:rPr>
        <w:t>98</w:t>
      </w:r>
      <w:r w:rsidR="00CB62C0">
        <w:fldChar w:fldCharType="end"/>
      </w:r>
      <w:r>
        <w:t>)</w:t>
      </w:r>
    </w:p>
    <w:p w:rsidR="00E17A83" w:rsidRDefault="00E17A83" w:rsidP="00E17A83">
      <w:pPr>
        <w:pStyle w:val="-0"/>
      </w:pPr>
      <w:r>
        <w:rPr>
          <w:noProof/>
          <w:snapToGrid/>
        </w:rPr>
        <w:drawing>
          <wp:inline distT="0" distB="0" distL="0" distR="0" wp14:anchorId="57A1D853" wp14:editId="76F4CCB4">
            <wp:extent cx="4287329" cy="3527207"/>
            <wp:effectExtent l="0" t="0" r="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289382" cy="3528896"/>
                    </a:xfrm>
                    <a:prstGeom prst="rect">
                      <a:avLst/>
                    </a:prstGeom>
                    <a:noFill/>
                    <a:ln>
                      <a:noFill/>
                    </a:ln>
                  </pic:spPr>
                </pic:pic>
              </a:graphicData>
            </a:graphic>
          </wp:inline>
        </w:drawing>
      </w:r>
    </w:p>
    <w:p w:rsidR="00E17A83" w:rsidRDefault="00E17A83" w:rsidP="00E17A83">
      <w:pPr>
        <w:pStyle w:val="affd"/>
        <w:jc w:val="center"/>
      </w:pPr>
      <w:bookmarkStart w:id="306" w:name="_Ref10621163"/>
      <w:bookmarkStart w:id="307" w:name="_Toc21346802"/>
      <w:bookmarkStart w:id="308" w:name="_Toc46226043"/>
      <w:r>
        <w:t xml:space="preserve">Рисунок </w:t>
      </w:r>
      <w:fldSimple w:instr=" SEQ Рисунок \* ARABIC ">
        <w:r w:rsidR="0075141A">
          <w:rPr>
            <w:noProof/>
          </w:rPr>
          <w:t>98</w:t>
        </w:r>
      </w:fldSimple>
      <w:bookmarkEnd w:id="306"/>
      <w:r w:rsidRPr="00023516">
        <w:t xml:space="preserve">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bookmarkEnd w:id="307"/>
      <w:bookmarkEnd w:id="308"/>
    </w:p>
    <w:p w:rsidR="00E17A83" w:rsidRDefault="00E17A83" w:rsidP="00CB62C0">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необходимо заполнить следующие поля:</w:t>
      </w:r>
    </w:p>
    <w:p w:rsidR="00E17A83"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FC2012">
        <w:t xml:space="preserve"> </w:t>
      </w:r>
      <w:r>
        <w:t>Для создания записи (</w:t>
      </w:r>
      <w:r>
        <w:fldChar w:fldCharType="begin"/>
      </w:r>
      <w:r>
        <w:instrText xml:space="preserve"> REF _Ref10621203 \h </w:instrText>
      </w:r>
      <w:r>
        <w:fldChar w:fldCharType="separate"/>
      </w:r>
      <w:r w:rsidR="0075141A">
        <w:t xml:space="preserve">Рисунок </w:t>
      </w:r>
      <w:r w:rsidR="0075141A">
        <w:rPr>
          <w:noProof/>
        </w:rPr>
        <w:t>99</w:t>
      </w:r>
      <w:r>
        <w:fldChar w:fldCharType="end"/>
      </w:r>
      <w:r>
        <w:t>)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285E0C74" wp14:editId="3B1089BE">
            <wp:extent cx="344170" cy="356235"/>
            <wp:effectExtent l="19050" t="0" r="0" b="0"/>
            <wp:docPr id="4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w:t>
      </w:r>
    </w:p>
    <w:p w:rsidR="00E17A83" w:rsidRDefault="00E17A83" w:rsidP="00E17A83">
      <w:pPr>
        <w:pStyle w:val="1"/>
        <w:tabs>
          <w:tab w:val="num" w:pos="993"/>
        </w:tabs>
      </w:pPr>
      <w:r>
        <w:t>«Наименование раздела»</w:t>
      </w:r>
      <w:r w:rsidRPr="00725279">
        <w:t xml:space="preserve"> </w:t>
      </w:r>
      <w:r>
        <w:t>– р</w:t>
      </w:r>
      <w:r w:rsidRPr="00F545AE">
        <w:t>учной ввод, указ</w:t>
      </w:r>
      <w:r>
        <w:t xml:space="preserve">ать </w:t>
      </w:r>
      <w:r w:rsidRPr="00F545AE">
        <w:t>наименование раздела акта.</w:t>
      </w:r>
      <w:r w:rsidRPr="00DE652A">
        <w:t xml:space="preserve"> </w:t>
      </w:r>
      <w:r>
        <w:t>Поле не обязательно для заполнения;</w:t>
      </w:r>
    </w:p>
    <w:p w:rsidR="00E17A83" w:rsidRDefault="00E17A83" w:rsidP="00E17A83">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DE652A">
        <w:t xml:space="preserve"> </w:t>
      </w:r>
      <w:r>
        <w:t>Поле не обязательно для заполнения.</w:t>
      </w:r>
    </w:p>
    <w:p w:rsidR="00E17A83" w:rsidRDefault="00E17A83" w:rsidP="00E17A83">
      <w:pPr>
        <w:pStyle w:val="1"/>
        <w:numPr>
          <w:ilvl w:val="0"/>
          <w:numId w:val="0"/>
        </w:numPr>
        <w:ind w:left="992"/>
        <w:jc w:val="center"/>
      </w:pPr>
      <w:r>
        <w:rPr>
          <w:noProof/>
          <w:snapToGrid/>
        </w:rPr>
        <w:drawing>
          <wp:inline distT="0" distB="0" distL="0" distR="0" wp14:anchorId="0481226E" wp14:editId="691298B8">
            <wp:extent cx="4304165" cy="1357659"/>
            <wp:effectExtent l="0" t="0" r="127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304275" cy="1357694"/>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09" w:name="_Ref10621203"/>
      <w:bookmarkStart w:id="310" w:name="_Toc21346803"/>
      <w:bookmarkStart w:id="311" w:name="_Toc46226044"/>
      <w:r>
        <w:t xml:space="preserve">Рисунок </w:t>
      </w:r>
      <w:fldSimple w:instr=" SEQ Рисунок \* ARABIC ">
        <w:r w:rsidR="0075141A">
          <w:rPr>
            <w:noProof/>
          </w:rPr>
          <w:t>99</w:t>
        </w:r>
      </w:fldSimple>
      <w:bookmarkEnd w:id="309"/>
      <w:r w:rsidRPr="00EC74A1">
        <w:t xml:space="preserve"> – Раздел «Содержание акта»</w:t>
      </w:r>
      <w:bookmarkEnd w:id="310"/>
      <w:bookmarkEnd w:id="311"/>
    </w:p>
    <w:p w:rsidR="00E17A83" w:rsidRDefault="00E17A83" w:rsidP="00E17A83">
      <w:pPr>
        <w:pStyle w:val="1"/>
      </w:pPr>
      <w:r>
        <w:t xml:space="preserve">раздел «Вложение». Для добавления вложения необходимо нажать кнопку </w:t>
      </w:r>
      <w:r w:rsidRPr="00914EFD">
        <w:rPr>
          <w:noProof/>
        </w:rPr>
        <w:drawing>
          <wp:inline distT="0" distB="0" distL="0" distR="0" wp14:anchorId="0979C4FB" wp14:editId="1F868782">
            <wp:extent cx="342900" cy="333375"/>
            <wp:effectExtent l="19050" t="0" r="0" b="0"/>
            <wp:docPr id="4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_Ref10621245 \h </w:instrText>
      </w:r>
      <w:r>
        <w:fldChar w:fldCharType="separate"/>
      </w:r>
      <w:r w:rsidR="0075141A">
        <w:t xml:space="preserve">Рисунок </w:t>
      </w:r>
      <w:r w:rsidR="0075141A">
        <w:rPr>
          <w:noProof/>
        </w:rPr>
        <w:t>100</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E17A83" w:rsidRDefault="00E17A83" w:rsidP="00E17A83">
      <w:pPr>
        <w:pStyle w:val="a1"/>
        <w:numPr>
          <w:ilvl w:val="0"/>
          <w:numId w:val="0"/>
        </w:numPr>
        <w:ind w:left="567"/>
        <w:jc w:val="center"/>
      </w:pPr>
      <w:r>
        <w:rPr>
          <w:noProof/>
          <w:snapToGrid/>
        </w:rPr>
        <w:drawing>
          <wp:inline distT="0" distB="0" distL="0" distR="0" wp14:anchorId="07095428" wp14:editId="0BEE326A">
            <wp:extent cx="3252159" cy="3634185"/>
            <wp:effectExtent l="0" t="0" r="5715" b="444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E17A83" w:rsidRPr="00E72A84" w:rsidRDefault="00E17A83" w:rsidP="00E17A83">
      <w:pPr>
        <w:pStyle w:val="affd"/>
        <w:jc w:val="center"/>
        <w:rPr>
          <w:noProof/>
        </w:rPr>
      </w:pPr>
      <w:bookmarkStart w:id="312" w:name="_Ref10621245"/>
      <w:bookmarkStart w:id="313" w:name="_Toc21346804"/>
      <w:bookmarkStart w:id="314" w:name="_Toc46226045"/>
      <w:r>
        <w:t xml:space="preserve">Рисунок </w:t>
      </w:r>
      <w:fldSimple w:instr=" SEQ Рисунок \* ARABIC ">
        <w:r w:rsidR="0075141A">
          <w:rPr>
            <w:noProof/>
          </w:rPr>
          <w:t>100</w:t>
        </w:r>
      </w:fldSimple>
      <w:bookmarkEnd w:id="312"/>
      <w:r w:rsidRPr="00894EA8">
        <w:t xml:space="preserve"> – Форма «Добавление вложения»</w:t>
      </w:r>
      <w:bookmarkEnd w:id="313"/>
      <w:bookmarkEnd w:id="314"/>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C10C29B" wp14:editId="3A0693B1">
            <wp:extent cx="414655" cy="329565"/>
            <wp:effectExtent l="19050" t="0" r="4445" b="0"/>
            <wp:docPr id="11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295CCFE8" wp14:editId="68A0D29E">
            <wp:extent cx="190500" cy="197485"/>
            <wp:effectExtent l="0" t="0" r="0" b="0"/>
            <wp:docPr id="116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CBCE158" wp14:editId="751DE706">
            <wp:extent cx="318770" cy="297815"/>
            <wp:effectExtent l="0" t="0" r="0" b="0"/>
            <wp:docPr id="11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354DA3">
        <w:t>«На согласовании в финоргане МР, ГО, ВнГорФЗ» и направляется</w:t>
      </w:r>
      <w:r w:rsidR="00354DA3" w:rsidRPr="009B6E03">
        <w:t xml:space="preserve"> </w:t>
      </w:r>
      <w:r w:rsidR="00354DA3">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 xml:space="preserve">5.28 </w:t>
      </w:r>
      <w:hyperlink r:id="rId135" w:history="1">
        <w:r w:rsidRPr="007B4918">
          <w:rPr>
            <w:rStyle w:val="bpmenufontcolor"/>
            <w:color w:val="auto"/>
          </w:rPr>
          <w:t>Информация о порядке формирования и ведения сводной бюджетной росписи</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36" w:history="1">
        <w:r w:rsidRPr="007B4918">
          <w:rPr>
            <w:rStyle w:val="bpmenufontcolor"/>
            <w:color w:val="auto"/>
          </w:rPr>
          <w:t>порядке формирования и ведения сводной бюджетной росписи</w:t>
        </w:r>
      </w:hyperlink>
      <w:r w:rsidRPr="003B64DF">
        <w:rPr>
          <w:rStyle w:val="docinfolabel"/>
        </w:rPr>
        <w:t xml:space="preserve"> </w:t>
      </w:r>
      <w:r w:rsidRPr="00D41DB0">
        <w:t>необходимо:</w:t>
      </w:r>
    </w:p>
    <w:p w:rsidR="00555292" w:rsidRDefault="00555292" w:rsidP="00725125">
      <w:pPr>
        <w:pStyle w:val="a1"/>
        <w:numPr>
          <w:ilvl w:val="0"/>
          <w:numId w:val="106"/>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55292" w:rsidRDefault="00555292" w:rsidP="00555292">
      <w:pPr>
        <w:pStyle w:val="a1"/>
      </w:pPr>
      <w:r>
        <w:t>выбрать фильтр папку «На формировании (мое)»;</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1734CD57" wp14:editId="5FB63555">
            <wp:extent cx="211300" cy="196728"/>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10284" cy="195782"/>
                    </a:xfrm>
                    <a:prstGeom prst="rect">
                      <a:avLst/>
                    </a:prstGeom>
                  </pic:spPr>
                </pic:pic>
              </a:graphicData>
            </a:graphic>
          </wp:inline>
        </w:drawing>
      </w:r>
      <w:r>
        <w:t xml:space="preserve"> «Создать новый документ»;</w:t>
      </w:r>
    </w:p>
    <w:p w:rsidR="00555292" w:rsidRDefault="00DE75B8" w:rsidP="00555292">
      <w:pPr>
        <w:pStyle w:val="a1"/>
      </w:pPr>
      <w:r>
        <w:t xml:space="preserve">в окне «Выбор типа документа» выбрать пункт </w:t>
      </w:r>
      <w:r w:rsidRPr="0000384D">
        <w:t>«5.28 Информация о порядке формирования и ведения сводной бюджетной росписи»</w:t>
      </w:r>
      <w:r>
        <w:t>(</w:t>
      </w:r>
      <w:r w:rsidR="00E13AAF">
        <w:fldChar w:fldCharType="begin"/>
      </w:r>
      <w:r w:rsidR="00E13AAF">
        <w:instrText xml:space="preserve"> REF _Ref21699737 \h </w:instrText>
      </w:r>
      <w:r w:rsidR="00E13AAF">
        <w:fldChar w:fldCharType="separate"/>
      </w:r>
      <w:r w:rsidR="0075141A">
        <w:t xml:space="preserve">Рисунок </w:t>
      </w:r>
      <w:r w:rsidR="0075141A">
        <w:rPr>
          <w:noProof/>
        </w:rPr>
        <w:t>101</w:t>
      </w:r>
      <w:r w:rsidR="00E13AAF">
        <w:fldChar w:fldCharType="end"/>
      </w:r>
      <w:r>
        <w:t>)</w:t>
      </w:r>
    </w:p>
    <w:p w:rsidR="00E13AAF" w:rsidRDefault="00DE75B8" w:rsidP="00E13AAF">
      <w:pPr>
        <w:pStyle w:val="-0"/>
        <w:keepNext/>
      </w:pPr>
      <w:r>
        <w:rPr>
          <w:noProof/>
          <w:snapToGrid/>
        </w:rPr>
        <w:drawing>
          <wp:inline distT="0" distB="0" distL="0" distR="0" wp14:anchorId="6C28D697" wp14:editId="75BD6174">
            <wp:extent cx="2152153" cy="1431235"/>
            <wp:effectExtent l="0" t="0" r="635" b="0"/>
            <wp:docPr id="1588" name="Рисунок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2156490" cy="1434119"/>
                    </a:xfrm>
                    <a:prstGeom prst="rect">
                      <a:avLst/>
                    </a:prstGeom>
                  </pic:spPr>
                </pic:pic>
              </a:graphicData>
            </a:graphic>
          </wp:inline>
        </w:drawing>
      </w:r>
    </w:p>
    <w:p w:rsidR="00DE75B8" w:rsidRDefault="00E13AAF" w:rsidP="00E13AAF">
      <w:pPr>
        <w:pStyle w:val="affd"/>
        <w:jc w:val="center"/>
      </w:pPr>
      <w:bookmarkStart w:id="315" w:name="_Ref21699737"/>
      <w:bookmarkStart w:id="316" w:name="_Toc46226046"/>
      <w:r>
        <w:t xml:space="preserve">Рисунок </w:t>
      </w:r>
      <w:fldSimple w:instr=" SEQ Рисунок \* ARABIC ">
        <w:r w:rsidR="0075141A">
          <w:rPr>
            <w:noProof/>
          </w:rPr>
          <w:t>101</w:t>
        </w:r>
      </w:fldSimple>
      <w:bookmarkEnd w:id="315"/>
      <w:r>
        <w:t xml:space="preserve"> Пункт</w:t>
      </w:r>
      <w:r w:rsidRPr="009751E4">
        <w:t xml:space="preserve"> «5.28 Информация о порядке формирования и ведения сводной бюджетной росписи»</w:t>
      </w:r>
      <w:bookmarkEnd w:id="316"/>
    </w:p>
    <w:p w:rsidR="00E13AAF" w:rsidRDefault="00E13AAF" w:rsidP="00E13AAF">
      <w:pPr>
        <w:pStyle w:val="a1"/>
      </w:pPr>
      <w:r>
        <w:t>нажать кнопку «ОК»;</w:t>
      </w:r>
    </w:p>
    <w:p w:rsidR="00E13AAF" w:rsidRPr="00E13AAF" w:rsidRDefault="00E13AAF" w:rsidP="00E13AAF">
      <w:pPr>
        <w:pStyle w:val="a1"/>
      </w:pPr>
      <w:r>
        <w:t>откроется формуляр для заполнения информации «5.28 Информация о порядке формирования и ведения сводной бюджетной росписи» (</w:t>
      </w:r>
      <w:r>
        <w:fldChar w:fldCharType="begin"/>
      </w:r>
      <w:r>
        <w:instrText xml:space="preserve"> REF _Ref10621381 \h </w:instrText>
      </w:r>
      <w:r>
        <w:fldChar w:fldCharType="separate"/>
      </w:r>
      <w:r w:rsidR="0075141A">
        <w:t xml:space="preserve">Рисунок </w:t>
      </w:r>
      <w:r w:rsidR="0075141A">
        <w:rPr>
          <w:noProof/>
        </w:rPr>
        <w:t>102</w:t>
      </w:r>
      <w:r>
        <w:fldChar w:fldCharType="end"/>
      </w:r>
      <w:r>
        <w:t xml:space="preserve">) </w:t>
      </w:r>
    </w:p>
    <w:p w:rsidR="00E17A83" w:rsidRDefault="00E17A83" w:rsidP="00E17A83">
      <w:pPr>
        <w:pStyle w:val="-0"/>
      </w:pPr>
      <w:r>
        <w:rPr>
          <w:noProof/>
          <w:snapToGrid/>
        </w:rPr>
        <w:drawing>
          <wp:inline distT="0" distB="0" distL="0" distR="0" wp14:anchorId="7D50900E" wp14:editId="16B35F1A">
            <wp:extent cx="3942272" cy="3002471"/>
            <wp:effectExtent l="0" t="0" r="1270" b="762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946542" cy="3005723"/>
                    </a:xfrm>
                    <a:prstGeom prst="rect">
                      <a:avLst/>
                    </a:prstGeom>
                    <a:noFill/>
                    <a:ln>
                      <a:noFill/>
                    </a:ln>
                  </pic:spPr>
                </pic:pic>
              </a:graphicData>
            </a:graphic>
          </wp:inline>
        </w:drawing>
      </w:r>
    </w:p>
    <w:p w:rsidR="00E17A83" w:rsidRDefault="00E17A83" w:rsidP="00E17A83">
      <w:pPr>
        <w:pStyle w:val="affd"/>
        <w:jc w:val="center"/>
      </w:pPr>
      <w:bookmarkStart w:id="317" w:name="_Ref10621381"/>
      <w:bookmarkStart w:id="318" w:name="_Toc21346806"/>
      <w:bookmarkStart w:id="319" w:name="_Toc46226047"/>
      <w:r>
        <w:t xml:space="preserve">Рисунок </w:t>
      </w:r>
      <w:fldSimple w:instr=" SEQ Рисунок \* ARABIC ">
        <w:r w:rsidR="0075141A">
          <w:rPr>
            <w:noProof/>
          </w:rPr>
          <w:t>102</w:t>
        </w:r>
      </w:fldSimple>
      <w:bookmarkEnd w:id="317"/>
      <w:r w:rsidRPr="00496F8F">
        <w:t>– Формуляр «5.28 Информация о порядке формирования и ведения сводной бюджетной росписи»</w:t>
      </w:r>
      <w:bookmarkEnd w:id="318"/>
      <w:bookmarkEnd w:id="319"/>
    </w:p>
    <w:p w:rsidR="00E17A83" w:rsidRDefault="00E17A83" w:rsidP="00E17A83">
      <w:pPr>
        <w:pStyle w:val="1"/>
        <w:tabs>
          <w:tab w:val="num" w:pos="993"/>
        </w:tabs>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460D56">
        <w:t>;</w:t>
      </w:r>
    </w:p>
    <w:p w:rsidR="00460D56" w:rsidRDefault="00460D56" w:rsidP="00460D56">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460D56" w:rsidRDefault="00460D56" w:rsidP="00460D56">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 xml:space="preserve">«раздел «Реквизиты акта, устанавливающего порядок формирования и ведения сводной бюджетной росписи». Для создания записи в разделе </w:t>
      </w:r>
      <w:r w:rsidRPr="009626CB">
        <w:t xml:space="preserve">необходимо нажать кнопку </w:t>
      </w:r>
      <w:r w:rsidRPr="009626CB">
        <w:rPr>
          <w:noProof/>
        </w:rPr>
        <w:drawing>
          <wp:inline distT="0" distB="0" distL="0" distR="0" wp14:anchorId="7A541F37" wp14:editId="083E78B8">
            <wp:extent cx="344170" cy="356235"/>
            <wp:effectExtent l="19050" t="0" r="0" b="0"/>
            <wp:docPr id="5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_Ref10621408 \h </w:instrText>
      </w:r>
      <w:r>
        <w:fldChar w:fldCharType="separate"/>
      </w:r>
      <w:r w:rsidR="0075141A">
        <w:t xml:space="preserve">Рисунок </w:t>
      </w:r>
      <w:r w:rsidR="0075141A">
        <w:rPr>
          <w:noProof/>
        </w:rPr>
        <w:t>103</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5FA9E882" wp14:editId="1449AFE0">
            <wp:extent cx="4528745" cy="3227754"/>
            <wp:effectExtent l="0" t="0" r="571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20" w:name="_Ref10621408"/>
      <w:bookmarkStart w:id="321" w:name="_Toc21346807"/>
      <w:bookmarkStart w:id="322" w:name="_Toc46226048"/>
      <w:r>
        <w:t xml:space="preserve">Рисунок </w:t>
      </w:r>
      <w:fldSimple w:instr=" SEQ Рисунок \* ARABIC ">
        <w:r w:rsidR="0075141A">
          <w:rPr>
            <w:noProof/>
          </w:rPr>
          <w:t>103</w:t>
        </w:r>
      </w:fldSimple>
      <w:bookmarkEnd w:id="320"/>
      <w:r w:rsidRPr="00A77344">
        <w:t xml:space="preserve"> – Форма «Добавление записи»</w:t>
      </w:r>
      <w:bookmarkEnd w:id="321"/>
      <w:bookmarkEnd w:id="322"/>
    </w:p>
    <w:p w:rsidR="00E17A83" w:rsidRDefault="00E17A83" w:rsidP="00E17A83">
      <w:pPr>
        <w:pStyle w:val="1"/>
        <w:tabs>
          <w:tab w:val="num" w:pos="993"/>
        </w:tabs>
      </w:pPr>
      <w:r>
        <w:t>Необходимо заполнить  предложенные поля в форме:</w:t>
      </w:r>
    </w:p>
    <w:p w:rsidR="00E17A83" w:rsidRPr="0063292D"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Вложение»</w:t>
      </w:r>
      <w:r w:rsidRPr="00E72A84">
        <w:t xml:space="preserve"> –</w:t>
      </w:r>
      <w:r>
        <w:t xml:space="preserve"> выбрать из предложенного списка.</w:t>
      </w:r>
      <w:r w:rsidR="00225B34">
        <w:t xml:space="preserve"> Список отображает ранее загруженные документы раздела «Вложение» основной страницы документа.</w:t>
      </w:r>
    </w:p>
    <w:p w:rsidR="00E17A83" w:rsidRDefault="00E17A83" w:rsidP="00225B34">
      <w:pPr>
        <w:pStyle w:val="1"/>
        <w:numPr>
          <w:ilvl w:val="0"/>
          <w:numId w:val="0"/>
        </w:numPr>
        <w:ind w:left="567"/>
      </w:pPr>
      <w:r>
        <w:t>В данной форме предложен для заполнения раздел «Содержание акта» (</w:t>
      </w:r>
      <w:r>
        <w:fldChar w:fldCharType="begin"/>
      </w:r>
      <w:r>
        <w:instrText xml:space="preserve"> REF _Ref10621443 \h </w:instrText>
      </w:r>
      <w:r>
        <w:fldChar w:fldCharType="separate"/>
      </w:r>
      <w:r w:rsidR="0075141A">
        <w:t xml:space="preserve">Рисунок </w:t>
      </w:r>
      <w:r w:rsidR="0075141A">
        <w:rPr>
          <w:noProof/>
        </w:rPr>
        <w:t>104</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69ECE662" wp14:editId="404F3EC7">
            <wp:extent cx="3225114" cy="2273729"/>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235402" cy="2280982"/>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23" w:name="_Ref10621443"/>
      <w:bookmarkStart w:id="324" w:name="_Toc21346808"/>
      <w:bookmarkStart w:id="325" w:name="_Toc46226049"/>
      <w:r>
        <w:t xml:space="preserve">Рисунок </w:t>
      </w:r>
      <w:fldSimple w:instr=" SEQ Рисунок \* ARABIC ">
        <w:r w:rsidR="0075141A">
          <w:rPr>
            <w:noProof/>
          </w:rPr>
          <w:t>104</w:t>
        </w:r>
      </w:fldSimple>
      <w:bookmarkEnd w:id="323"/>
      <w:r w:rsidRPr="005162F4">
        <w:t xml:space="preserve"> – Форма «Добавление записи»</w:t>
      </w:r>
      <w:bookmarkEnd w:id="324"/>
      <w:bookmarkEnd w:id="325"/>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B2837D4" wp14:editId="10F28A33">
            <wp:extent cx="198755" cy="246380"/>
            <wp:effectExtent l="0" t="0" r="0" b="127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3AC7342" wp14:editId="49CE95AD">
            <wp:extent cx="294005" cy="207010"/>
            <wp:effectExtent l="0" t="0" r="0" b="254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550DA81" wp14:editId="59DB335F">
            <wp:extent cx="198755" cy="246380"/>
            <wp:effectExtent l="0" t="0" r="0" b="127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94E994E" wp14:editId="675C1E59">
            <wp:extent cx="222885" cy="246380"/>
            <wp:effectExtent l="0" t="0" r="5715" b="127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4053471" wp14:editId="66B9B368">
            <wp:extent cx="342900" cy="333375"/>
            <wp:effectExtent l="19050" t="0" r="0" b="0"/>
            <wp:docPr id="59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_Ref10621473 \h </w:instrText>
      </w:r>
      <w:r>
        <w:fldChar w:fldCharType="separate"/>
      </w:r>
      <w:r w:rsidR="0075141A">
        <w:t xml:space="preserve">Рисунок </w:t>
      </w:r>
      <w:r w:rsidR="0075141A">
        <w:rPr>
          <w:noProof/>
        </w:rPr>
        <w:t>105</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E17A83" w:rsidRDefault="00E17A83" w:rsidP="00E17A83">
      <w:pPr>
        <w:pStyle w:val="1"/>
        <w:numPr>
          <w:ilvl w:val="0"/>
          <w:numId w:val="0"/>
        </w:numPr>
        <w:ind w:left="852"/>
        <w:jc w:val="center"/>
      </w:pPr>
      <w:r>
        <w:rPr>
          <w:noProof/>
          <w:snapToGrid/>
        </w:rPr>
        <w:drawing>
          <wp:inline distT="0" distB="0" distL="0" distR="0" wp14:anchorId="7D248D3F" wp14:editId="7E4B9C60">
            <wp:extent cx="3252159" cy="3634185"/>
            <wp:effectExtent l="0" t="0" r="5715" b="4445"/>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326" w:name="_Ref10621473"/>
      <w:bookmarkStart w:id="327" w:name="_Toc21346809"/>
      <w:bookmarkStart w:id="328" w:name="_Toc46226050"/>
      <w:r>
        <w:t xml:space="preserve">Рисунок </w:t>
      </w:r>
      <w:fldSimple w:instr=" SEQ Рисунок \* ARABIC ">
        <w:r w:rsidR="0075141A">
          <w:rPr>
            <w:noProof/>
          </w:rPr>
          <w:t>105</w:t>
        </w:r>
      </w:fldSimple>
      <w:bookmarkEnd w:id="326"/>
      <w:r w:rsidRPr="00786114">
        <w:t xml:space="preserve"> – Форма «Добавление вложения»</w:t>
      </w:r>
      <w:bookmarkEnd w:id="327"/>
      <w:bookmarkEnd w:id="328"/>
    </w:p>
    <w:p w:rsidR="00E17A83" w:rsidRDefault="00E17A83" w:rsidP="00E17A83">
      <w:pPr>
        <w:pStyle w:val="1"/>
        <w:tabs>
          <w:tab w:val="num" w:pos="993"/>
        </w:tabs>
      </w:pPr>
      <w:r>
        <w:t xml:space="preserve">закладка «Детализация показателей сводной бюджетной росписи». </w:t>
      </w:r>
    </w:p>
    <w:p w:rsidR="00E17A83" w:rsidRDefault="00E17A83" w:rsidP="00E17A83">
      <w:pPr>
        <w:pStyle w:val="1"/>
        <w:tabs>
          <w:tab w:val="num" w:pos="993"/>
        </w:tabs>
      </w:pPr>
      <w:r>
        <w:t>раздел «Финансовый орган, ответственный за формирование и ведение сводной бюджетной росписи». В разделе необходимо заполнить следующие поля:</w:t>
      </w:r>
    </w:p>
    <w:p w:rsidR="00E17A83" w:rsidRDefault="00E17A83" w:rsidP="00E17A83">
      <w:pPr>
        <w:pStyle w:val="1"/>
        <w:tabs>
          <w:tab w:val="num" w:pos="993"/>
        </w:tabs>
      </w:pPr>
      <w:r>
        <w:t>«Наименование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E17A83" w:rsidRDefault="00E17A83" w:rsidP="00E17A83">
      <w:pPr>
        <w:pStyle w:val="1"/>
        <w:tabs>
          <w:tab w:val="num" w:pos="993"/>
        </w:tabs>
      </w:pPr>
      <w:r>
        <w:t>раздел «Детализация расходов бюджета в свободной бюджетной росписи». В данном разделе необходимо заполнить следующие поля:</w:t>
      </w:r>
    </w:p>
    <w:p w:rsidR="00E17A83" w:rsidRDefault="00E17A83" w:rsidP="00E17A83">
      <w:pPr>
        <w:pStyle w:val="1"/>
        <w:tabs>
          <w:tab w:val="num" w:pos="993"/>
        </w:tabs>
        <w:rPr>
          <w:noProof/>
        </w:rPr>
      </w:pPr>
    </w:p>
    <w:p w:rsidR="00E17A83" w:rsidRDefault="00E17A83" w:rsidP="00E17A83">
      <w:pPr>
        <w:pStyle w:val="1"/>
        <w:tabs>
          <w:tab w:val="num" w:pos="993"/>
        </w:tabs>
      </w:pPr>
      <w:r>
        <w:t>«Главный распорядитель бюджетных средств»</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«Раздел»</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pPr>
      <w:r>
        <w:t>«Подраздел»</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подраздел «Целевая статья».</w:t>
      </w:r>
      <w:r w:rsidRPr="007931E1">
        <w:t xml:space="preserve"> </w:t>
      </w:r>
      <w:r>
        <w:t>В данном разделе необходимо заполнить следующие поля:</w:t>
      </w:r>
    </w:p>
    <w:p w:rsidR="00E17A83" w:rsidRDefault="00E17A83" w:rsidP="00E17A83">
      <w:pPr>
        <w:pStyle w:val="1"/>
        <w:tabs>
          <w:tab w:val="num" w:pos="993"/>
        </w:tabs>
      </w:pPr>
      <w:r>
        <w:t>«Программная (непрограммная) целевая статья»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«Направление расходов»</w:t>
      </w:r>
      <w:r w:rsidRPr="007931E1">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«Вид расходов»</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раздел «Детализация источников финансирования дефицита бюджета в сводной бюджетной росписи».</w:t>
      </w:r>
      <w:r w:rsidRPr="007931E1">
        <w:t xml:space="preserve"> </w:t>
      </w:r>
      <w:r>
        <w:t>В данном разделе необходимо заполнить следующие поля:</w:t>
      </w:r>
    </w:p>
    <w:p w:rsidR="00E17A83" w:rsidRDefault="00E17A83" w:rsidP="00E17A83">
      <w:pPr>
        <w:pStyle w:val="1"/>
        <w:tabs>
          <w:tab w:val="num" w:pos="993"/>
        </w:tabs>
      </w:pPr>
      <w:r>
        <w:t>«</w:t>
      </w:r>
      <w:r w:rsidRPr="00F545AE">
        <w:t>Главный администратор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w:t>
      </w:r>
      <w:r w:rsidRPr="00F545AE">
        <w:t>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w:t>
      </w:r>
      <w:r w:rsidRPr="00F545AE">
        <w:t>Подгруппа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подраздел</w:t>
      </w:r>
      <w:r w:rsidRPr="00F545AE">
        <w:t xml:space="preserve"> «Статья источников финансирования дефицитов бюджета»</w:t>
      </w:r>
      <w:r>
        <w:t>. В подразделе необходимо заполнить следующие поля:</w:t>
      </w:r>
    </w:p>
    <w:p w:rsidR="00E17A83" w:rsidRDefault="00E17A83" w:rsidP="00E17A83">
      <w:pPr>
        <w:pStyle w:val="1"/>
        <w:tabs>
          <w:tab w:val="num" w:pos="993"/>
        </w:tabs>
      </w:pPr>
      <w:r>
        <w:t>«Статья»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«Подстатья»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«Элемент»</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подраздел «Вид источников финансирования дефицита бюджета». В раздел необходимо заполнить следующие поля:</w:t>
      </w:r>
    </w:p>
    <w:p w:rsidR="00E17A83" w:rsidRDefault="00E17A83" w:rsidP="00E17A83">
      <w:pPr>
        <w:pStyle w:val="1"/>
        <w:tabs>
          <w:tab w:val="num" w:pos="993"/>
        </w:tabs>
      </w:pPr>
      <w:r>
        <w:t>«</w:t>
      </w:r>
      <w:r w:rsidRPr="00F545AE">
        <w:t>Подвид</w:t>
      </w:r>
      <w:r>
        <w:t xml:space="preserve">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w:t>
      </w:r>
      <w:r w:rsidRPr="00F545AE">
        <w:t>Аналитическая группа</w:t>
      </w:r>
      <w:r>
        <w:t xml:space="preserve"> вида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«Особенности применения детализации по дополнительным аналитическим кодам муниципального образования»</w:t>
      </w:r>
      <w:r w:rsidRPr="007931E1">
        <w:t xml:space="preserve"> </w:t>
      </w:r>
      <w:r w:rsidRPr="00E72A84">
        <w:t xml:space="preserve">– </w:t>
      </w:r>
      <w:r>
        <w:t>ручной ввод;</w:t>
      </w:r>
    </w:p>
    <w:p w:rsidR="00E17A83" w:rsidRDefault="00E17A83" w:rsidP="00E17A83">
      <w:pPr>
        <w:pStyle w:val="1"/>
        <w:tabs>
          <w:tab w:val="num" w:pos="993"/>
        </w:tabs>
      </w:pPr>
      <w:r>
        <w:t>«В сводной бюджетной росписи используется детализация по дополнительным аналитическим кодам»</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раздел «Перечень дополнительных аналитических кодов муниципального образования». Для создания записи в разделе</w:t>
      </w:r>
    </w:p>
    <w:p w:rsidR="00E17A83" w:rsidRDefault="00E17A83" w:rsidP="00E17A83">
      <w:pPr>
        <w:pStyle w:val="1"/>
        <w:tabs>
          <w:tab w:val="num" w:pos="993"/>
        </w:tabs>
      </w:pPr>
      <w:r>
        <w:t>«Содержание акта»</w:t>
      </w:r>
      <w:r w:rsidRPr="00725279">
        <w:t xml:space="preserve"> </w:t>
      </w:r>
      <w:r w:rsidRPr="009626CB">
        <w:t xml:space="preserve">необходимо нажать кнопку </w:t>
      </w:r>
      <w:r w:rsidRPr="009626CB">
        <w:rPr>
          <w:noProof/>
        </w:rPr>
        <w:drawing>
          <wp:inline distT="0" distB="0" distL="0" distR="0" wp14:anchorId="35BAFDB2" wp14:editId="61A36204">
            <wp:extent cx="344170" cy="356235"/>
            <wp:effectExtent l="19050" t="0" r="0" b="0"/>
            <wp:docPr id="6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pPr>
      <w:r>
        <w:t>«№ п/п»</w:t>
      </w:r>
      <w:r w:rsidRPr="0063292D">
        <w:t xml:space="preserve"> </w:t>
      </w:r>
      <w:r>
        <w:t>–</w:t>
      </w:r>
      <w:r w:rsidRPr="0063292D">
        <w:t xml:space="preserve"> </w:t>
      </w:r>
      <w:r>
        <w:t>поле заполняется автоматически;</w:t>
      </w:r>
    </w:p>
    <w:p w:rsidR="00E17A83" w:rsidRDefault="00E17A83" w:rsidP="00E17A83">
      <w:pPr>
        <w:pStyle w:val="1"/>
        <w:tabs>
          <w:tab w:val="num" w:pos="993"/>
        </w:tabs>
      </w:pPr>
      <w:r>
        <w:t>«Наименование дополнительного аналитического кода»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кода.</w:t>
      </w:r>
      <w:r w:rsidRPr="004C7EFD">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аналитический код»</w:t>
      </w:r>
      <w:r w:rsidRPr="0063292D">
        <w:t xml:space="preserve"> </w:t>
      </w:r>
      <w:r>
        <w:t>–</w:t>
      </w:r>
      <w:r w:rsidRPr="0063292D">
        <w:t xml:space="preserve"> </w:t>
      </w:r>
      <w:r>
        <w:t>р</w:t>
      </w:r>
      <w:r w:rsidRPr="00F545AE">
        <w:t>учной ввод, указ</w:t>
      </w:r>
      <w:r>
        <w:t>ать</w:t>
      </w:r>
      <w:r w:rsidRPr="00F545AE">
        <w:t xml:space="preserve"> нормативный правовой акт, устанавливающий аналитический код.</w:t>
      </w:r>
      <w:r w:rsidRPr="004C7EFD">
        <w:t xml:space="preserve"> </w:t>
      </w:r>
      <w:r>
        <w:t>Поле обязательно для заполнения;</w:t>
      </w:r>
    </w:p>
    <w:p w:rsidR="00E17A83" w:rsidRDefault="00E17A83" w:rsidP="00E17A83">
      <w:pPr>
        <w:pStyle w:val="1"/>
        <w:tabs>
          <w:tab w:val="num" w:pos="993"/>
        </w:tabs>
      </w:pPr>
      <w:r>
        <w:t>«Применение аналитического кода в сводной бюджетной росписи» –</w:t>
      </w:r>
      <w:r w:rsidRPr="0063292D">
        <w:t xml:space="preserve"> </w:t>
      </w:r>
      <w:r>
        <w:t>выбрать из выпадающего списка.</w:t>
      </w:r>
      <w:r w:rsidRPr="00F809DE">
        <w:t xml:space="preserve"> </w:t>
      </w:r>
      <w:r>
        <w:t>Поле обязательно для заполнения.</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3F410D0" wp14:editId="5535E1D7">
            <wp:extent cx="198755" cy="246380"/>
            <wp:effectExtent l="0" t="0" r="0" b="127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F25CCA0" wp14:editId="3827CF99">
            <wp:extent cx="294005" cy="207010"/>
            <wp:effectExtent l="0" t="0" r="0" b="254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A53E045" wp14:editId="2ECFA00B">
            <wp:extent cx="198755" cy="246380"/>
            <wp:effectExtent l="0" t="0" r="0" b="127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E3B8BD4" wp14:editId="7D7028F1">
            <wp:extent cx="222885" cy="246380"/>
            <wp:effectExtent l="0" t="0" r="5715" b="127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«Порядок формирования сводной бюджетной росписи»:</w:t>
      </w:r>
    </w:p>
    <w:p w:rsidR="00E17A83" w:rsidRDefault="00E17A83" w:rsidP="00E17A83">
      <w:pPr>
        <w:pStyle w:val="1"/>
        <w:tabs>
          <w:tab w:val="num" w:pos="993"/>
        </w:tabs>
      </w:pPr>
      <w:r>
        <w:t>раздел «Порядок формирования сводной бюджетной росписи». В подразделе необходимо заполнить следующие поля:</w:t>
      </w:r>
    </w:p>
    <w:p w:rsidR="00E17A83" w:rsidRPr="00DD267F" w:rsidRDefault="00E17A83" w:rsidP="00E17A83">
      <w:pPr>
        <w:pStyle w:val="1"/>
        <w:tabs>
          <w:tab w:val="num" w:pos="993"/>
        </w:tabs>
      </w:pPr>
      <w:r>
        <w:rPr>
          <w:snapToGrid/>
          <w:szCs w:val="24"/>
        </w:rPr>
        <w:t>«</w:t>
      </w:r>
      <w:r w:rsidRPr="00DD267F">
        <w:rPr>
          <w:snapToGrid/>
          <w:szCs w:val="24"/>
        </w:rPr>
        <w:t>Срок формирования сводной бюджетной росписи</w:t>
      </w:r>
      <w:r>
        <w:rPr>
          <w:snapToGrid/>
          <w:szCs w:val="24"/>
        </w:rPr>
        <w:t>»</w:t>
      </w:r>
      <w:r w:rsidRPr="009F467F">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721371">
        <w:t xml:space="preserve"> </w:t>
      </w:r>
      <w:r>
        <w:t>Поле не обязательно для заполнения;</w:t>
      </w:r>
    </w:p>
    <w:p w:rsidR="00E17A83" w:rsidRDefault="00E17A83" w:rsidP="00E17A83">
      <w:pPr>
        <w:pStyle w:val="1"/>
        <w:tabs>
          <w:tab w:val="num" w:pos="993"/>
        </w:tabs>
      </w:pPr>
      <w:r>
        <w:rPr>
          <w:snapToGrid/>
          <w:szCs w:val="24"/>
        </w:rPr>
        <w:t>«</w:t>
      </w:r>
      <w:r w:rsidRPr="00DD267F">
        <w:rPr>
          <w:snapToGrid/>
          <w:szCs w:val="24"/>
        </w:rPr>
        <w:t>Срок распределения бюджетных ассигнований по расходам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0C3289">
        <w:t xml:space="preserve"> </w:t>
      </w:r>
      <w:r>
        <w:t>Поле не обязательно для заполнения;</w:t>
      </w:r>
    </w:p>
    <w:p w:rsidR="00E17A83" w:rsidRDefault="00E17A83" w:rsidP="00E17A83">
      <w:pPr>
        <w:pStyle w:val="1"/>
        <w:tabs>
          <w:tab w:val="num" w:pos="993"/>
        </w:tabs>
      </w:pPr>
      <w:r>
        <w:rPr>
          <w:snapToGrid/>
          <w:szCs w:val="24"/>
        </w:rPr>
        <w:t>«</w:t>
      </w:r>
      <w:r w:rsidRPr="00DD267F">
        <w:rPr>
          <w:snapToGrid/>
          <w:szCs w:val="24"/>
        </w:rPr>
        <w:t>Срок распределения бюджетных ассигнований по источникам финансирования дефицита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A905CD">
        <w:t xml:space="preserve"> </w:t>
      </w:r>
      <w:r>
        <w:t>Поле не обязательно для заполнения;</w:t>
      </w:r>
    </w:p>
    <w:p w:rsidR="00E17A83" w:rsidRPr="00DD267F" w:rsidRDefault="00E17A83" w:rsidP="00E17A83">
      <w:pPr>
        <w:pStyle w:val="1"/>
        <w:tabs>
          <w:tab w:val="num" w:pos="993"/>
        </w:tabs>
      </w:pPr>
      <w:r>
        <w:rPr>
          <w:snapToGrid/>
          <w:szCs w:val="24"/>
        </w:rPr>
        <w:t>«</w:t>
      </w:r>
      <w:r w:rsidRPr="00DD267F">
        <w:rPr>
          <w:snapToGrid/>
          <w:szCs w:val="24"/>
        </w:rPr>
        <w:t>Срок проверки предложений главных распорядителей (распорядителей) бюджетных средств</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354662">
        <w:t xml:space="preserve"> </w:t>
      </w:r>
      <w:r>
        <w:t>Поле не обязательно для заполнения;</w:t>
      </w:r>
    </w:p>
    <w:p w:rsidR="00E17A83" w:rsidRPr="009F467F" w:rsidRDefault="00E17A83" w:rsidP="00E17A83">
      <w:pPr>
        <w:pStyle w:val="1"/>
        <w:tabs>
          <w:tab w:val="num" w:pos="993"/>
        </w:tabs>
      </w:pPr>
      <w:r>
        <w:rPr>
          <w:snapToGrid/>
          <w:szCs w:val="24"/>
        </w:rPr>
        <w:t>«</w:t>
      </w:r>
      <w:r w:rsidRPr="00DD267F">
        <w:rPr>
          <w:snapToGrid/>
          <w:szCs w:val="24"/>
        </w:rPr>
        <w:t>Срок проверки предложений главных администраторов источников финансирования дефицита бюджета</w:t>
      </w:r>
      <w:r>
        <w:rPr>
          <w:snapToGrid/>
          <w:szCs w:val="24"/>
        </w:rPr>
        <w:t>»</w:t>
      </w:r>
      <w:r w:rsidRPr="0063292D">
        <w:t xml:space="preserve"> </w:t>
      </w:r>
      <w:r>
        <w:t>–</w:t>
      </w:r>
      <w:r w:rsidRPr="0063292D">
        <w:t xml:space="preserve"> </w:t>
      </w:r>
      <w:r>
        <w:t>р</w:t>
      </w:r>
      <w:r w:rsidRPr="00F545AE">
        <w:t>учной ввод, указывается срок проверки предложений главных администраторов источников финансирования дефицита бюджета.</w:t>
      </w:r>
      <w:r w:rsidRPr="00AD5B3A">
        <w:t xml:space="preserve"> </w:t>
      </w:r>
      <w:r>
        <w:t>Поле не обязательно для заполнения;</w:t>
      </w:r>
    </w:p>
    <w:p w:rsidR="00E17A83" w:rsidRDefault="00E17A83" w:rsidP="00E17A83">
      <w:pPr>
        <w:pStyle w:val="1"/>
        <w:tabs>
          <w:tab w:val="num" w:pos="993"/>
        </w:tabs>
      </w:pPr>
      <w:r>
        <w:rPr>
          <w:snapToGrid/>
          <w:szCs w:val="24"/>
        </w:rPr>
        <w:t>«</w:t>
      </w:r>
      <w:r w:rsidRPr="00DD267F">
        <w:rPr>
          <w:snapToGrid/>
          <w:szCs w:val="24"/>
        </w:rPr>
        <w:t>Срок подписания сводной бюджетной росписи руководителем финансового органа</w:t>
      </w:r>
      <w:r>
        <w:rPr>
          <w:snapToGrid/>
          <w:szCs w:val="24"/>
        </w:rPr>
        <w:t>»</w:t>
      </w:r>
      <w:r w:rsidRPr="009F467F">
        <w:t xml:space="preserve"> </w:t>
      </w:r>
      <w:r>
        <w:t>–</w:t>
      </w:r>
      <w:r w:rsidRPr="0063292D">
        <w:t xml:space="preserve"> </w:t>
      </w:r>
      <w:r>
        <w:t>р</w:t>
      </w:r>
      <w:r w:rsidRPr="00F545AE">
        <w:t>учной ввод, указывается срок подписания сводной бюджетной росписи руководителем финансового органа.</w:t>
      </w:r>
      <w:r w:rsidRPr="00C4222B">
        <w:t xml:space="preserve"> </w:t>
      </w:r>
      <w:r>
        <w:t>Поле обязательно для заполнения.</w:t>
      </w:r>
    </w:p>
    <w:p w:rsidR="00E17A83" w:rsidRDefault="00E17A83" w:rsidP="00E17A83">
      <w:pPr>
        <w:pStyle w:val="1"/>
        <w:tabs>
          <w:tab w:val="num" w:pos="993"/>
        </w:tabs>
      </w:pPr>
      <w:r>
        <w:t>раздел «Доведение показателей сводной бюджетной росписи». В подразделе необходимо заполнить следующие поля:</w:t>
      </w:r>
    </w:p>
    <w:p w:rsidR="00E17A83" w:rsidRPr="009F467F" w:rsidRDefault="00E17A83" w:rsidP="00E17A83">
      <w:pPr>
        <w:pStyle w:val="1"/>
        <w:tabs>
          <w:tab w:val="num" w:pos="993"/>
        </w:tabs>
      </w:pPr>
      <w:r>
        <w:rPr>
          <w:snapToGrid/>
          <w:szCs w:val="24"/>
        </w:rPr>
        <w:t>«</w:t>
      </w:r>
      <w:r w:rsidRPr="009F467F">
        <w:rPr>
          <w:snapToGrid/>
          <w:szCs w:val="24"/>
        </w:rPr>
        <w:t>Срок доведения утвержденных показателей сводной бюджетной росписи до главных распорядителей (распорядителей) средств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распорядителей (распорядителей) средств бюджета муниципального образования.</w:t>
      </w:r>
      <w:r w:rsidRPr="00AF2726">
        <w:t xml:space="preserve"> </w:t>
      </w:r>
      <w:r>
        <w:t>Поле не обязательно для заполнения;</w:t>
      </w:r>
    </w:p>
    <w:p w:rsidR="00E17A83" w:rsidRDefault="00E17A83" w:rsidP="00E17A83">
      <w:pPr>
        <w:pStyle w:val="1"/>
        <w:tabs>
          <w:tab w:val="num" w:pos="993"/>
        </w:tabs>
      </w:pPr>
      <w:r>
        <w:rPr>
          <w:snapToGrid/>
        </w:rPr>
        <w:t>«</w:t>
      </w:r>
      <w:r w:rsidRPr="009F467F">
        <w:rPr>
          <w:snapToGrid/>
        </w:rPr>
        <w:t>Срок доведения утвержденных показателей сводной бюджетной росписи до главных администраторов источников финансирования дефицита бюджета</w:t>
      </w:r>
      <w:r>
        <w:rPr>
          <w:snapToGrid/>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администраторов источников финансирования дефицита бюджета муниципального образования.</w:t>
      </w:r>
      <w:r w:rsidRPr="003A36FD">
        <w:t xml:space="preserve"> </w:t>
      </w:r>
      <w:r>
        <w:t>Поле не обязательно для заполнения.</w:t>
      </w:r>
    </w:p>
    <w:p w:rsidR="00E17A83" w:rsidRDefault="00E17A83" w:rsidP="00E17A83">
      <w:pPr>
        <w:pStyle w:val="1"/>
        <w:tabs>
          <w:tab w:val="num" w:pos="993"/>
        </w:tabs>
      </w:pPr>
      <w:r>
        <w:t>закладка «Порядок ведения сводной бюджетной росписи». В разделе имеется четыре подраздела:</w:t>
      </w:r>
    </w:p>
    <w:p w:rsidR="00E17A83" w:rsidRDefault="00E17A83" w:rsidP="00E17A83">
      <w:pPr>
        <w:pStyle w:val="1"/>
        <w:tabs>
          <w:tab w:val="num" w:pos="993"/>
        </w:tabs>
      </w:pPr>
      <w:r>
        <w:t>раздел «Порядок ведения сводной бюджетной росписи». В разделе необходимо заполнить следующее поле:</w:t>
      </w:r>
    </w:p>
    <w:p w:rsidR="00E17A83" w:rsidRDefault="00E17A83" w:rsidP="00E17A83">
      <w:pPr>
        <w:pStyle w:val="1"/>
        <w:tabs>
          <w:tab w:val="num" w:pos="993"/>
        </w:tabs>
      </w:pPr>
      <w:r>
        <w:t>«Информация по основанию изменений бюджетных ассигнований для формирования и ведения сводной бюджетной росписи»</w:t>
      </w:r>
      <w:r w:rsidRPr="0063292D">
        <w:t xml:space="preserve"> </w:t>
      </w:r>
      <w:r>
        <w:t>–</w:t>
      </w:r>
      <w:r w:rsidRPr="0063292D">
        <w:t xml:space="preserve"> </w:t>
      </w:r>
      <w:r>
        <w:t>р</w:t>
      </w:r>
      <w:r w:rsidRPr="00F545AE">
        <w:t>учной ввод, указывается информация по основанию изменений бюджетных ассигнований для формирования и ведения сводной бюджетной росписи.</w:t>
      </w:r>
      <w:r w:rsidRPr="009069D8">
        <w:t xml:space="preserve"> </w:t>
      </w:r>
      <w:r>
        <w:t>Поле обязательно для заполнения.</w:t>
      </w:r>
    </w:p>
    <w:p w:rsidR="00E17A83" w:rsidRDefault="00E17A83" w:rsidP="00E17A83">
      <w:pPr>
        <w:pStyle w:val="1"/>
        <w:tabs>
          <w:tab w:val="num" w:pos="993"/>
        </w:tabs>
      </w:pPr>
      <w:r>
        <w:t>раздел «Сроки формирования сводной бюджетной росписи». Для создания записи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52DF992A" wp14:editId="6703C496">
            <wp:extent cx="344170" cy="356235"/>
            <wp:effectExtent l="19050" t="0" r="0" b="0"/>
            <wp:docPr id="6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ind w:left="993" w:hanging="426"/>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9069D8">
        <w:t xml:space="preserve"> </w:t>
      </w:r>
      <w:r>
        <w:t>Поле не обязательно для заполнения;</w:t>
      </w:r>
    </w:p>
    <w:p w:rsidR="00E17A83" w:rsidRDefault="00E17A83" w:rsidP="00E17A83">
      <w:pPr>
        <w:pStyle w:val="1"/>
        <w:tabs>
          <w:tab w:val="num" w:pos="993"/>
        </w:tabs>
        <w:ind w:left="993" w:hanging="426"/>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416D47">
        <w:t xml:space="preserve"> </w:t>
      </w:r>
      <w:r>
        <w:t>Поле не обязательно для заполнения.</w:t>
      </w:r>
    </w:p>
    <w:p w:rsidR="00E17A83" w:rsidRDefault="00E17A83" w:rsidP="00E17A83">
      <w:pPr>
        <w:pStyle w:val="1"/>
        <w:numPr>
          <w:ilvl w:val="0"/>
          <w:numId w:val="0"/>
        </w:numPr>
        <w:ind w:left="567" w:firstLine="426"/>
      </w:pPr>
      <w:r w:rsidRPr="00634D19">
        <w:t>Для копирования строки с текстом раздела необходимо выделить строку, нажать кнопку</w:t>
      </w:r>
      <w:r w:rsidRPr="00634D19">
        <w:rPr>
          <w:noProof/>
          <w:snapToGrid/>
        </w:rPr>
        <w:t xml:space="preserve"> </w:t>
      </w:r>
      <w:r w:rsidRPr="00634D19">
        <w:rPr>
          <w:noProof/>
          <w:snapToGrid/>
        </w:rPr>
        <w:drawing>
          <wp:inline distT="0" distB="0" distL="0" distR="0" wp14:anchorId="169990A7" wp14:editId="1C4F0833">
            <wp:extent cx="198755" cy="246380"/>
            <wp:effectExtent l="0" t="0" r="0" b="127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rPr>
          <w:noProof/>
          <w:snapToGrid/>
        </w:rPr>
        <w:t xml:space="preserve">, далее </w:t>
      </w:r>
      <w:r w:rsidRPr="00634D19">
        <w:rPr>
          <w:noProof/>
          <w:snapToGrid/>
        </w:rPr>
        <w:drawing>
          <wp:inline distT="0" distB="0" distL="0" distR="0" wp14:anchorId="1EFA427A" wp14:editId="01D513C6">
            <wp:extent cx="294005" cy="207010"/>
            <wp:effectExtent l="0" t="0" r="0" b="254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634D19">
        <w:rPr>
          <w:noProof/>
          <w:snapToGrid/>
        </w:rPr>
        <w:t xml:space="preserve"> «Создать копию строки».</w:t>
      </w:r>
      <w:r>
        <w:t xml:space="preserve"> </w:t>
      </w:r>
      <w:r w:rsidRPr="00634D19">
        <w:t xml:space="preserve">Для удаления введенной информации необходимо выделить строку, нажать </w:t>
      </w:r>
      <w:r w:rsidRPr="00634D19">
        <w:rPr>
          <w:noProof/>
          <w:snapToGrid/>
        </w:rPr>
        <w:drawing>
          <wp:inline distT="0" distB="0" distL="0" distR="0" wp14:anchorId="6664310D" wp14:editId="2CBA9A51">
            <wp:extent cx="198755" cy="246380"/>
            <wp:effectExtent l="0" t="0" r="0" b="127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t xml:space="preserve">, далее </w:t>
      </w:r>
      <w:r w:rsidRPr="00634D19">
        <w:rPr>
          <w:noProof/>
          <w:snapToGrid/>
        </w:rPr>
        <w:drawing>
          <wp:inline distT="0" distB="0" distL="0" distR="0" wp14:anchorId="0DBED0B3" wp14:editId="6C590A23">
            <wp:extent cx="222885" cy="246380"/>
            <wp:effectExtent l="0" t="0" r="5715" b="127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«Сроки распределения бюджетных ассигнований по расходам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2EE6D9E0" wp14:editId="69413546">
            <wp:extent cx="344170" cy="356235"/>
            <wp:effectExtent l="19050" t="0" r="0" b="0"/>
            <wp:docPr id="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634D19">
        <w:t xml:space="preserve"> </w:t>
      </w:r>
      <w:r>
        <w:t>Поле не обязательно для заполнения;</w:t>
      </w:r>
    </w:p>
    <w:p w:rsidR="00E17A83" w:rsidRDefault="00E17A83" w:rsidP="00E17A83">
      <w:pPr>
        <w:pStyle w:val="1"/>
        <w:tabs>
          <w:tab w:val="num" w:pos="993"/>
        </w:tabs>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634D19">
        <w:t xml:space="preserve"> </w:t>
      </w:r>
      <w:r>
        <w:t>Поле не обязательно для заполнения.</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5A5A28A" wp14:editId="3E592F05">
            <wp:extent cx="198755" cy="246380"/>
            <wp:effectExtent l="0" t="0" r="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E6DB711" wp14:editId="521508BA">
            <wp:extent cx="294005" cy="207010"/>
            <wp:effectExtent l="0" t="0" r="0" b="254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BFCA3A9" wp14:editId="761F46EF">
            <wp:extent cx="198755" cy="246380"/>
            <wp:effectExtent l="0" t="0" r="0" b="127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8F13609" wp14:editId="48B2D0CF">
            <wp:extent cx="222885" cy="246380"/>
            <wp:effectExtent l="0" t="0" r="5715" b="127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«Сроки распределения бюджетных ассигнований по источникам финансирования дефицита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0F01715D" wp14:editId="4566C04C">
            <wp:extent cx="344170" cy="356235"/>
            <wp:effectExtent l="19050" t="0" r="0" b="0"/>
            <wp:docPr id="6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E17A83" w:rsidRDefault="00E17A83" w:rsidP="00E17A83">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1E3408">
        <w:t xml:space="preserve"> </w:t>
      </w:r>
      <w:r>
        <w:t>Поле не обязательно для заполнения;</w:t>
      </w:r>
    </w:p>
    <w:p w:rsidR="00E17A83" w:rsidRDefault="00E17A83" w:rsidP="00E17A83">
      <w:pPr>
        <w:pStyle w:val="1"/>
        <w:tabs>
          <w:tab w:val="num" w:pos="993"/>
        </w:tabs>
      </w:pPr>
      <w:r>
        <w:t>«Срок формирования сводной бюджетной росписи» –</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1E3408">
        <w:t xml:space="preserve"> </w:t>
      </w:r>
      <w:r>
        <w:t>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1EBF057" wp14:editId="236FED15">
            <wp:extent cx="198755" cy="246380"/>
            <wp:effectExtent l="0" t="0" r="0" b="127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7E7104E" wp14:editId="1669335D">
            <wp:extent cx="294005" cy="207010"/>
            <wp:effectExtent l="0" t="0" r="0" b="254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CE44502" wp14:editId="3C384FD8">
            <wp:extent cx="198755" cy="246380"/>
            <wp:effectExtent l="0" t="0" r="0" b="127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75BDD72" wp14:editId="7A4B3F4B">
            <wp:extent cx="222885" cy="246380"/>
            <wp:effectExtent l="0" t="0" r="5715" b="127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r w:rsidRPr="00472F05">
        <w:t xml:space="preserve"> </w:t>
      </w:r>
      <w:r>
        <w:t>Так же необходимо заполнить поля:</w:t>
      </w:r>
    </w:p>
    <w:p w:rsidR="00E17A83" w:rsidRDefault="00E17A83" w:rsidP="00E17A83">
      <w:pPr>
        <w:pStyle w:val="1"/>
        <w:tabs>
          <w:tab w:val="num" w:pos="993"/>
        </w:tabs>
      </w:pPr>
      <w:r w:rsidRPr="00304A14">
        <w:rPr>
          <w:snapToGrid/>
        </w:rPr>
        <w:t>Срок проверки предложений главных распорядителей (распорядителей) бюджетных средств</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250123">
        <w:t xml:space="preserve"> </w:t>
      </w:r>
      <w:r>
        <w:t>Поле не обязательно для заполнения;</w:t>
      </w:r>
    </w:p>
    <w:p w:rsidR="00E17A83" w:rsidRDefault="00E17A83" w:rsidP="00E17A83">
      <w:pPr>
        <w:pStyle w:val="1"/>
        <w:tabs>
          <w:tab w:val="num" w:pos="993"/>
        </w:tabs>
      </w:pPr>
      <w:r w:rsidRPr="00304A14">
        <w:rPr>
          <w:snapToGrid/>
        </w:rPr>
        <w:t>Срок проверки предложений главных администраторов источников финансирования дефицита бюджета</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администраторов источников финансирования дефицита бюджета.</w:t>
      </w:r>
      <w:r w:rsidRPr="00250123">
        <w:t xml:space="preserve"> </w:t>
      </w:r>
      <w:r>
        <w:t>Поле не обязательно для заполнения;</w:t>
      </w:r>
    </w:p>
    <w:p w:rsidR="00E17A83" w:rsidRDefault="00E17A83" w:rsidP="00E17A83">
      <w:pPr>
        <w:pStyle w:val="1"/>
        <w:tabs>
          <w:tab w:val="num" w:pos="993"/>
        </w:tabs>
      </w:pPr>
      <w:r w:rsidRPr="00304A14">
        <w:rPr>
          <w:snapToGrid/>
        </w:rPr>
        <w:t>Срок подписания сводной бюджетной росписи руководителем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подписания сводной бюджетной росписи руководителем финансового органа.</w:t>
      </w:r>
      <w:r w:rsidRPr="001C7599">
        <w:t xml:space="preserve"> </w:t>
      </w:r>
      <w:r>
        <w:t>Поле не обязательно для заполнения;</w:t>
      </w:r>
    </w:p>
    <w:p w:rsidR="00E17A83" w:rsidRDefault="00E17A83" w:rsidP="00E17A83">
      <w:pPr>
        <w:pStyle w:val="1"/>
        <w:tabs>
          <w:tab w:val="num" w:pos="993"/>
        </w:tabs>
      </w:pPr>
      <w:r w:rsidRPr="00304A14">
        <w:rPr>
          <w:snapToGrid/>
        </w:rPr>
        <w:t>Срок доведения утвержденных показателей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w:t>
      </w:r>
      <w:r w:rsidRPr="00C4109E">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3C81B21" wp14:editId="1EC596A2">
            <wp:extent cx="414655" cy="329565"/>
            <wp:effectExtent l="19050" t="0" r="4445" b="0"/>
            <wp:docPr id="11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D308FEF" wp14:editId="6B0E7773">
            <wp:extent cx="190500" cy="197485"/>
            <wp:effectExtent l="0" t="0" r="0" b="0"/>
            <wp:docPr id="11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5095663" wp14:editId="7243E51C">
            <wp:extent cx="318770" cy="297815"/>
            <wp:effectExtent l="0" t="0" r="0" b="0"/>
            <wp:docPr id="11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6F7966">
        <w:t xml:space="preserve">«На согласовании в финоргане </w:t>
      </w:r>
      <w:r w:rsidR="00A60F27">
        <w:t>МР, ГО, ВнГорФЗ»</w:t>
      </w:r>
      <w:r w:rsidR="006F7966">
        <w:t xml:space="preserve"> и направляется</w:t>
      </w:r>
      <w:r w:rsidR="006F7966" w:rsidRPr="009B6E03">
        <w:t xml:space="preserve"> </w:t>
      </w:r>
      <w:r w:rsidR="006F796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5.29 Информация о порядке формирования государственных заданий на оказание муниципальных услуг и выполнение работ</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порядке </w:t>
      </w:r>
      <w:r>
        <w:rPr>
          <w:rStyle w:val="docinfolabel"/>
        </w:rPr>
        <w:t>формирования государственных заданий на оказание муниципальных услуг и выполнение работ</w:t>
      </w:r>
      <w:r w:rsidRPr="003B64DF">
        <w:rPr>
          <w:rStyle w:val="docinfolabel"/>
        </w:rPr>
        <w:t xml:space="preserve"> </w:t>
      </w:r>
      <w:r w:rsidRPr="00D41DB0">
        <w:t>необходимо:</w:t>
      </w:r>
    </w:p>
    <w:p w:rsidR="00555292" w:rsidRDefault="00555292" w:rsidP="00725125">
      <w:pPr>
        <w:pStyle w:val="a1"/>
        <w:numPr>
          <w:ilvl w:val="0"/>
          <w:numId w:val="107"/>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555292" w:rsidRDefault="00555292" w:rsidP="00555292">
      <w:pPr>
        <w:pStyle w:val="a1"/>
      </w:pPr>
      <w:r>
        <w:t>выбрать фильтр папку «На формировании (мое)»;</w:t>
      </w:r>
    </w:p>
    <w:p w:rsidR="00555292" w:rsidRDefault="00555292" w:rsidP="00555292">
      <w:pPr>
        <w:pStyle w:val="a1"/>
      </w:pPr>
      <w:r>
        <w:t>на пан</w:t>
      </w:r>
      <w:r w:rsidR="005D2E26">
        <w:t xml:space="preserve">ели инструментов нажать кнопку </w:t>
      </w:r>
      <w:r w:rsidR="005D2E26">
        <w:rPr>
          <w:noProof/>
          <w:snapToGrid/>
        </w:rPr>
        <w:drawing>
          <wp:inline distT="0" distB="0" distL="0" distR="0" wp14:anchorId="31B95883" wp14:editId="2E855E73">
            <wp:extent cx="213360" cy="194945"/>
            <wp:effectExtent l="0" t="0" r="0" b="0"/>
            <wp:docPr id="1536" name="Рисунок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55292" w:rsidRDefault="00D14CBF" w:rsidP="00555292">
      <w:pPr>
        <w:pStyle w:val="a1"/>
      </w:pPr>
      <w:r>
        <w:t xml:space="preserve">в окне «Выбор типа документа» выбрать пункт </w:t>
      </w:r>
      <w:r w:rsidRPr="003B062E">
        <w:t>«5.29 Информация о порядке формирования государственных заданий на оказание муниципальных услуг и выполнение работ»</w:t>
      </w:r>
      <w:r>
        <w:t>(</w:t>
      </w:r>
      <w:r>
        <w:fldChar w:fldCharType="begin"/>
      </w:r>
      <w:r>
        <w:instrText xml:space="preserve"> REF _Ref21699929 \h </w:instrText>
      </w:r>
      <w:r>
        <w:fldChar w:fldCharType="separate"/>
      </w:r>
      <w:r w:rsidR="0075141A">
        <w:t xml:space="preserve">Рисунок </w:t>
      </w:r>
      <w:r w:rsidR="0075141A">
        <w:rPr>
          <w:noProof/>
        </w:rPr>
        <w:t>106</w:t>
      </w:r>
      <w:r>
        <w:fldChar w:fldCharType="end"/>
      </w:r>
      <w:r>
        <w:t>)</w:t>
      </w:r>
    </w:p>
    <w:p w:rsidR="00D14CBF" w:rsidRDefault="00D14CBF" w:rsidP="00D14CBF">
      <w:pPr>
        <w:pStyle w:val="-0"/>
        <w:keepNext/>
      </w:pPr>
      <w:r>
        <w:rPr>
          <w:noProof/>
          <w:snapToGrid/>
        </w:rPr>
        <w:drawing>
          <wp:inline distT="0" distB="0" distL="0" distR="0" wp14:anchorId="4D8538D8" wp14:editId="0AE292DC">
            <wp:extent cx="2198409" cy="1467424"/>
            <wp:effectExtent l="0" t="0" r="0" b="0"/>
            <wp:docPr id="1589" name="Рисунок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2198409" cy="1467424"/>
                    </a:xfrm>
                    <a:prstGeom prst="rect">
                      <a:avLst/>
                    </a:prstGeom>
                  </pic:spPr>
                </pic:pic>
              </a:graphicData>
            </a:graphic>
          </wp:inline>
        </w:drawing>
      </w:r>
    </w:p>
    <w:p w:rsidR="00D14CBF" w:rsidRDefault="00D14CBF" w:rsidP="00D14CBF">
      <w:pPr>
        <w:pStyle w:val="affd"/>
        <w:jc w:val="center"/>
      </w:pPr>
      <w:bookmarkStart w:id="329" w:name="_Ref21699929"/>
      <w:bookmarkStart w:id="330" w:name="_Toc46226051"/>
      <w:r>
        <w:t xml:space="preserve">Рисунок </w:t>
      </w:r>
      <w:fldSimple w:instr=" SEQ Рисунок \* ARABIC ">
        <w:r w:rsidR="0075141A">
          <w:rPr>
            <w:noProof/>
          </w:rPr>
          <w:t>106</w:t>
        </w:r>
      </w:fldSimple>
      <w:bookmarkEnd w:id="329"/>
      <w:r>
        <w:t xml:space="preserve"> Пункт</w:t>
      </w:r>
      <w:r w:rsidRPr="00A74114">
        <w:t xml:space="preserve"> «5.29 Информация о порядке формирования государственных заданий на оказание муниципальных услуг и выполнение работ»</w:t>
      </w:r>
      <w:bookmarkEnd w:id="330"/>
    </w:p>
    <w:p w:rsidR="00D14CBF" w:rsidRDefault="00D14CBF" w:rsidP="00D14CBF">
      <w:pPr>
        <w:pStyle w:val="a1"/>
      </w:pPr>
      <w:r>
        <w:t>нажать кнопку «ОК»;</w:t>
      </w:r>
    </w:p>
    <w:p w:rsidR="00D14CBF" w:rsidRPr="00D14CBF" w:rsidRDefault="00D14CBF" w:rsidP="00D14CBF">
      <w:pPr>
        <w:pStyle w:val="a1"/>
      </w:pPr>
      <w:r>
        <w:t>откроется формуляр для заполнения информации «5.29 Информация о порядке формирования государственных заданий на оказание муниципальных услуг и выполнение работ» (</w:t>
      </w:r>
      <w:r>
        <w:fldChar w:fldCharType="begin"/>
      </w:r>
      <w:r>
        <w:instrText xml:space="preserve"> REF _Ref10621586 \h </w:instrText>
      </w:r>
      <w:r>
        <w:fldChar w:fldCharType="separate"/>
      </w:r>
      <w:r w:rsidR="0075141A">
        <w:t xml:space="preserve">Рисунок </w:t>
      </w:r>
      <w:r w:rsidR="0075141A">
        <w:rPr>
          <w:noProof/>
        </w:rPr>
        <w:t>107</w:t>
      </w:r>
      <w:r>
        <w:fldChar w:fldCharType="end"/>
      </w:r>
      <w:r>
        <w:t>)</w:t>
      </w:r>
    </w:p>
    <w:p w:rsidR="00E17A83" w:rsidRDefault="00451422" w:rsidP="00E17A83">
      <w:pPr>
        <w:pStyle w:val="-0"/>
      </w:pPr>
      <w:r>
        <w:rPr>
          <w:noProof/>
          <w:snapToGrid/>
        </w:rPr>
        <w:drawing>
          <wp:inline distT="0" distB="0" distL="0" distR="0" wp14:anchorId="452B4D32" wp14:editId="2FD0ABD8">
            <wp:extent cx="5925335" cy="4357314"/>
            <wp:effectExtent l="0" t="0" r="0" b="5715"/>
            <wp:docPr id="1624" name="Рисунок 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5924881" cy="4356980"/>
                    </a:xfrm>
                    <a:prstGeom prst="rect">
                      <a:avLst/>
                    </a:prstGeom>
                  </pic:spPr>
                </pic:pic>
              </a:graphicData>
            </a:graphic>
          </wp:inline>
        </w:drawing>
      </w:r>
    </w:p>
    <w:p w:rsidR="00E17A83" w:rsidRDefault="00E17A83" w:rsidP="00E17A83">
      <w:pPr>
        <w:pStyle w:val="affd"/>
        <w:jc w:val="center"/>
      </w:pPr>
      <w:bookmarkStart w:id="331" w:name="_Ref10621586"/>
      <w:bookmarkStart w:id="332" w:name="_Toc21346811"/>
      <w:bookmarkStart w:id="333" w:name="_Toc46226052"/>
      <w:r>
        <w:t xml:space="preserve">Рисунок </w:t>
      </w:r>
      <w:fldSimple w:instr=" SEQ Рисунок \* ARABIC ">
        <w:r w:rsidR="0075141A">
          <w:rPr>
            <w:noProof/>
          </w:rPr>
          <w:t>107</w:t>
        </w:r>
      </w:fldSimple>
      <w:bookmarkEnd w:id="331"/>
      <w:r w:rsidRPr="009C6F8D">
        <w:t>– Формуляр «5.29 Информация о порядке формирования государственных заданий на оказание муниципальных услуг и выполнение работ»</w:t>
      </w:r>
      <w:bookmarkEnd w:id="332"/>
      <w:bookmarkEnd w:id="333"/>
    </w:p>
    <w:p w:rsidR="00E17A83" w:rsidRDefault="00E17A83" w:rsidP="0084638D">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w:t>
      </w:r>
      <w:r w:rsidRPr="0063292D">
        <w:t xml:space="preserve"> </w:t>
      </w:r>
      <w:r>
        <w:t>–</w:t>
      </w:r>
      <w:r w:rsidRPr="0063292D">
        <w:t xml:space="preserve"> </w:t>
      </w:r>
      <w:r>
        <w:t>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00AC4FE3">
        <w:t xml:space="preserve"> после выбора наименования,</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460D56">
        <w:t>;</w:t>
      </w:r>
    </w:p>
    <w:p w:rsidR="00460D56" w:rsidRDefault="00460D56" w:rsidP="00460D56">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460D56" w:rsidRDefault="00460D56" w:rsidP="00460D56">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«Орган, устанавливающий порядок формирования муниципальных заданий».</w:t>
      </w:r>
      <w:r w:rsidRPr="00C2200D">
        <w:t xml:space="preserve"> </w:t>
      </w:r>
      <w:r>
        <w:t>В 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33BA0">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33BA0">
        <w:t xml:space="preserve"> </w:t>
      </w:r>
      <w:r w:rsidRPr="00F545AE">
        <w:t>Если код по Сводному реестру не указан, то заполняется ручным вводом, с указанием наименования органа.</w:t>
      </w:r>
      <w:r w:rsidRPr="00D33BA0">
        <w:t xml:space="preserve"> </w:t>
      </w:r>
      <w:r>
        <w:t>Поле обязательно для заполнения.</w:t>
      </w:r>
    </w:p>
    <w:p w:rsidR="00E17A83" w:rsidRDefault="00E17A83" w:rsidP="00E17A83">
      <w:pPr>
        <w:pStyle w:val="1"/>
        <w:tabs>
          <w:tab w:val="num" w:pos="993"/>
        </w:tabs>
      </w:pPr>
      <w:r>
        <w:t>раздел «Реквизиты актов, устанавливающих порядок формирования муниципальных заданий».</w:t>
      </w:r>
      <w:r w:rsidRPr="00C2200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2976C0A" wp14:editId="261882BE">
            <wp:extent cx="344170" cy="356235"/>
            <wp:effectExtent l="19050" t="0" r="0" b="0"/>
            <wp:docPr id="6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_Ref10621618 \h </w:instrText>
      </w:r>
      <w:r>
        <w:fldChar w:fldCharType="separate"/>
      </w:r>
      <w:r w:rsidR="0075141A">
        <w:t xml:space="preserve">Рисунок </w:t>
      </w:r>
      <w:r w:rsidR="0075141A">
        <w:rPr>
          <w:noProof/>
        </w:rPr>
        <w:t>108</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155C8077" wp14:editId="18B9115D">
            <wp:extent cx="4528745" cy="3227754"/>
            <wp:effectExtent l="0" t="0" r="5715"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34" w:name="_Ref10621618"/>
      <w:bookmarkStart w:id="335" w:name="_Toc21346812"/>
      <w:bookmarkStart w:id="336" w:name="_Toc46226053"/>
      <w:r>
        <w:t xml:space="preserve">Рисунок </w:t>
      </w:r>
      <w:fldSimple w:instr=" SEQ Рисунок \* ARABIC ">
        <w:r w:rsidR="0075141A">
          <w:rPr>
            <w:noProof/>
          </w:rPr>
          <w:t>108</w:t>
        </w:r>
      </w:fldSimple>
      <w:bookmarkEnd w:id="334"/>
      <w:r w:rsidRPr="00427340">
        <w:t xml:space="preserve"> – Форма «Добавление записи»</w:t>
      </w:r>
      <w:bookmarkEnd w:id="335"/>
      <w:bookmarkEnd w:id="336"/>
    </w:p>
    <w:p w:rsidR="00E17A83" w:rsidRDefault="00E17A83" w:rsidP="00E17A83">
      <w:pPr>
        <w:pStyle w:val="1"/>
        <w:tabs>
          <w:tab w:val="num" w:pos="993"/>
        </w:tabs>
      </w:pPr>
      <w:r>
        <w:t>Необходимо заполнить предложенные поля в форме:</w:t>
      </w:r>
    </w:p>
    <w:p w:rsidR="00E17A83" w:rsidRPr="0063292D"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AC4FE3" w:rsidRDefault="00AC4FE3" w:rsidP="00AC4FE3">
      <w:pPr>
        <w:pStyle w:val="1"/>
      </w:pPr>
      <w:r>
        <w:t>«</w:t>
      </w:r>
      <w:r w:rsidRPr="00AC4FE3">
        <w:t>Наименование вложения (выбрать из списка вложений)</w:t>
      </w:r>
      <w:r>
        <w:t xml:space="preserve">» – </w:t>
      </w:r>
      <w:r w:rsidRPr="0063292D">
        <w:t xml:space="preserve">выбрать значение из </w:t>
      </w:r>
      <w:r>
        <w:t xml:space="preserve">выпадающего </w:t>
      </w:r>
      <w:r w:rsidRPr="0063292D">
        <w:t>списка</w:t>
      </w:r>
      <w:r>
        <w:t>,</w:t>
      </w:r>
      <w:r w:rsidRPr="00476AF5">
        <w:t xml:space="preserve"> </w:t>
      </w:r>
      <w:r>
        <w:t>заранее загруженный электронный документ, поле обязательно для заполнения;</w:t>
      </w:r>
    </w:p>
    <w:p w:rsidR="00E17A83" w:rsidRDefault="00E17A83" w:rsidP="00E17A83">
      <w:pPr>
        <w:pStyle w:val="1"/>
        <w:tabs>
          <w:tab w:val="num" w:pos="993"/>
        </w:tabs>
      </w:pPr>
      <w:r>
        <w:t xml:space="preserve">раздел «Содержание акта».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0EDBDA7E" wp14:editId="2359CA5C">
            <wp:extent cx="344170" cy="356235"/>
            <wp:effectExtent l="19050" t="0" r="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 (</w:t>
      </w:r>
      <w:r>
        <w:fldChar w:fldCharType="begin"/>
      </w:r>
      <w:r>
        <w:instrText xml:space="preserve"> REF _Ref10621649 \h </w:instrText>
      </w:r>
      <w:r>
        <w:fldChar w:fldCharType="separate"/>
      </w:r>
      <w:r w:rsidR="0075141A">
        <w:t xml:space="preserve">Рисунок </w:t>
      </w:r>
      <w:r w:rsidR="0075141A">
        <w:rPr>
          <w:noProof/>
        </w:rPr>
        <w:t>109</w:t>
      </w:r>
      <w:r>
        <w:fldChar w:fldCharType="end"/>
      </w:r>
      <w:r>
        <w:t>):</w:t>
      </w:r>
    </w:p>
    <w:p w:rsidR="00E17A83" w:rsidRDefault="00E17A83" w:rsidP="00E17A83">
      <w:pPr>
        <w:pStyle w:val="1"/>
        <w:tabs>
          <w:tab w:val="num" w:pos="993"/>
        </w:tabs>
      </w:pPr>
      <w:r>
        <w:t>«</w:t>
      </w:r>
      <w:r w:rsidRPr="00F545AE">
        <w:t>Наименование раздела</w:t>
      </w:r>
      <w:r>
        <w:t>» – ручной ввод, указать наименование раздела акта. Поле не обязательно для заполнения;</w:t>
      </w:r>
    </w:p>
    <w:p w:rsidR="00E17A83" w:rsidRDefault="00E17A83" w:rsidP="00E17A83">
      <w:pPr>
        <w:pStyle w:val="1"/>
        <w:tabs>
          <w:tab w:val="num" w:pos="993"/>
        </w:tabs>
      </w:pPr>
      <w:r>
        <w:t>«</w:t>
      </w:r>
      <w:r w:rsidRPr="00F545AE">
        <w:t>Содержание раздела</w:t>
      </w:r>
      <w:r>
        <w:t>» – р</w:t>
      </w:r>
      <w:r w:rsidRPr="00F545AE">
        <w:t>учной ввод, указ</w:t>
      </w:r>
      <w:r>
        <w:t>ать</w:t>
      </w:r>
      <w:r w:rsidRPr="00F545AE">
        <w:t xml:space="preserve"> содержание раздела акта.</w:t>
      </w:r>
      <w:r w:rsidRPr="00DE093A">
        <w:t xml:space="preserve"> </w:t>
      </w:r>
      <w:r>
        <w:t>Поле не обязательно для заполнения.</w:t>
      </w:r>
    </w:p>
    <w:p w:rsidR="00E17A83" w:rsidRDefault="00E17A83" w:rsidP="00E17A83">
      <w:pPr>
        <w:pStyle w:val="1"/>
        <w:numPr>
          <w:ilvl w:val="0"/>
          <w:numId w:val="0"/>
        </w:numPr>
        <w:ind w:left="992"/>
        <w:jc w:val="center"/>
      </w:pPr>
      <w:r>
        <w:rPr>
          <w:noProof/>
          <w:snapToGrid/>
        </w:rPr>
        <w:drawing>
          <wp:inline distT="0" distB="0" distL="0" distR="0" wp14:anchorId="46B4FE8E" wp14:editId="28966897">
            <wp:extent cx="3776353" cy="2227002"/>
            <wp:effectExtent l="0" t="0" r="0" b="1905"/>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791095" cy="2235695"/>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37" w:name="_Ref10621649"/>
      <w:bookmarkStart w:id="338" w:name="_Toc21346813"/>
      <w:bookmarkStart w:id="339" w:name="_Toc46226054"/>
      <w:r>
        <w:t xml:space="preserve">Рисунок </w:t>
      </w:r>
      <w:fldSimple w:instr=" SEQ Рисунок \* ARABIC ">
        <w:r w:rsidR="0075141A">
          <w:rPr>
            <w:noProof/>
          </w:rPr>
          <w:t>109</w:t>
        </w:r>
      </w:fldSimple>
      <w:bookmarkEnd w:id="337"/>
      <w:r w:rsidRPr="007906A3">
        <w:t xml:space="preserve"> – Форма «Добавление записи»</w:t>
      </w:r>
      <w:bookmarkEnd w:id="338"/>
      <w:bookmarkEnd w:id="339"/>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D37204E" wp14:editId="36DF13B3">
            <wp:extent cx="198755" cy="246380"/>
            <wp:effectExtent l="0" t="0" r="0" b="127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70378D2" wp14:editId="4B3ECC02">
            <wp:extent cx="294005" cy="207010"/>
            <wp:effectExtent l="0" t="0" r="0" b="254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2539A6" wp14:editId="062175BE">
            <wp:extent cx="198755" cy="246380"/>
            <wp:effectExtent l="0" t="0" r="0" b="127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CAEA4BB" wp14:editId="62F2884D">
            <wp:extent cx="222885" cy="246380"/>
            <wp:effectExtent l="0" t="0" r="5715" b="127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5E4945" w:rsidRDefault="005E4945" w:rsidP="005E4945">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2057ECE1" wp14:editId="682747BB">
            <wp:extent cx="342900" cy="333375"/>
            <wp:effectExtent l="19050" t="0" r="0" b="0"/>
            <wp:docPr id="6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_Ref10622092 \h </w:instrText>
      </w:r>
      <w:r>
        <w:fldChar w:fldCharType="separate"/>
      </w:r>
      <w:r w:rsidR="0075141A">
        <w:t xml:space="preserve">Рисунок </w:t>
      </w:r>
      <w:r w:rsidR="0075141A">
        <w:rPr>
          <w:noProof/>
        </w:rPr>
        <w:t>110</w:t>
      </w:r>
      <w:r>
        <w:fldChar w:fldCharType="end"/>
      </w:r>
      <w:r>
        <w:t>) необходимо нажать «Загрузить»</w:t>
      </w:r>
      <w:r w:rsidRPr="001F4FC8">
        <w:t>.</w:t>
      </w:r>
      <w:r>
        <w:t xml:space="preserve"> Документ должен быть объемом не более 9.5 МВ.</w:t>
      </w:r>
    </w:p>
    <w:p w:rsidR="005E4945" w:rsidRDefault="005E4945" w:rsidP="005E4945">
      <w:pPr>
        <w:pStyle w:val="1"/>
        <w:numPr>
          <w:ilvl w:val="0"/>
          <w:numId w:val="0"/>
        </w:numPr>
        <w:ind w:left="852"/>
        <w:jc w:val="center"/>
      </w:pPr>
      <w:r>
        <w:rPr>
          <w:noProof/>
          <w:snapToGrid/>
        </w:rPr>
        <w:drawing>
          <wp:inline distT="0" distB="0" distL="0" distR="0" wp14:anchorId="45F7C286" wp14:editId="4CEE769B">
            <wp:extent cx="2600420" cy="303649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5E4945" w:rsidRDefault="005E4945" w:rsidP="005E4945">
      <w:pPr>
        <w:pStyle w:val="1"/>
        <w:numPr>
          <w:ilvl w:val="0"/>
          <w:numId w:val="0"/>
        </w:numPr>
        <w:ind w:left="852"/>
        <w:jc w:val="center"/>
      </w:pPr>
      <w:bookmarkStart w:id="340" w:name="_Ref10622092"/>
      <w:bookmarkStart w:id="341" w:name="_Toc21346818"/>
      <w:bookmarkStart w:id="342" w:name="_Toc46226055"/>
      <w:r>
        <w:t xml:space="preserve">Рисунок </w:t>
      </w:r>
      <w:fldSimple w:instr=" SEQ Рисунок \* ARABIC ">
        <w:r w:rsidR="0075141A">
          <w:rPr>
            <w:noProof/>
          </w:rPr>
          <w:t>110</w:t>
        </w:r>
      </w:fldSimple>
      <w:bookmarkEnd w:id="340"/>
      <w:r w:rsidRPr="00452BAA">
        <w:t xml:space="preserve"> – Форма «Добавление вложения</w:t>
      </w:r>
      <w:bookmarkEnd w:id="341"/>
      <w:bookmarkEnd w:id="342"/>
    </w:p>
    <w:p w:rsidR="00E17A83" w:rsidRDefault="005E4945" w:rsidP="00E17A83">
      <w:pPr>
        <w:pStyle w:val="1"/>
        <w:tabs>
          <w:tab w:val="num" w:pos="993"/>
        </w:tabs>
      </w:pPr>
      <w:r>
        <w:t>Вкладка</w:t>
      </w:r>
      <w:r w:rsidR="00E17A83">
        <w:t xml:space="preserve"> «Информация о казенных учреждениях, для которых формируются муниципальное задание».</w:t>
      </w:r>
      <w:r w:rsidR="00E17A83" w:rsidRPr="0009198A">
        <w:t xml:space="preserve"> </w:t>
      </w:r>
      <w:r w:rsidR="00E17A83">
        <w:t xml:space="preserve">Для создания записи в разделе </w:t>
      </w:r>
      <w:r w:rsidR="00E17A83" w:rsidRPr="00725279">
        <w:t xml:space="preserve"> </w:t>
      </w:r>
      <w:r w:rsidR="00E17A83" w:rsidRPr="009626CB">
        <w:t>необходимо нажать</w:t>
      </w:r>
      <w:r w:rsidR="00E17A83" w:rsidRPr="00C2200D">
        <w:t xml:space="preserve"> </w:t>
      </w:r>
      <w:r w:rsidR="00E17A83" w:rsidRPr="009626CB">
        <w:t xml:space="preserve">кнопку </w:t>
      </w:r>
      <w:r w:rsidR="00E17A83" w:rsidRPr="009626CB">
        <w:rPr>
          <w:noProof/>
        </w:rPr>
        <w:drawing>
          <wp:inline distT="0" distB="0" distL="0" distR="0" wp14:anchorId="0D63E12B" wp14:editId="4BC1F760">
            <wp:extent cx="344170" cy="356235"/>
            <wp:effectExtent l="19050" t="0" r="0" b="0"/>
            <wp:docPr id="7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E17A83" w:rsidRPr="009626CB">
        <w:t xml:space="preserve"> «Добавить новую строку»</w:t>
      </w:r>
      <w:r w:rsidR="00E17A83">
        <w:t xml:space="preserve"> и заполнить форму (</w:t>
      </w:r>
      <w:r w:rsidR="00E17A83">
        <w:fldChar w:fldCharType="begin"/>
      </w:r>
      <w:r w:rsidR="00E17A83">
        <w:instrText xml:space="preserve"> REF _Ref10621675 \h </w:instrText>
      </w:r>
      <w:r w:rsidR="00E17A83">
        <w:fldChar w:fldCharType="separate"/>
      </w:r>
      <w:r w:rsidR="0075141A">
        <w:t xml:space="preserve">Рисунок </w:t>
      </w:r>
      <w:r w:rsidR="0075141A">
        <w:rPr>
          <w:noProof/>
        </w:rPr>
        <w:t>111</w:t>
      </w:r>
      <w:r w:rsidR="00E17A83">
        <w:fldChar w:fldCharType="end"/>
      </w:r>
      <w:r w:rsidR="00E17A83">
        <w:t>):</w:t>
      </w:r>
    </w:p>
    <w:p w:rsidR="00E17A83" w:rsidRDefault="00E17A83" w:rsidP="00E17A83">
      <w:pPr>
        <w:pStyle w:val="1"/>
        <w:numPr>
          <w:ilvl w:val="0"/>
          <w:numId w:val="0"/>
        </w:numPr>
        <w:ind w:left="992"/>
        <w:jc w:val="center"/>
      </w:pPr>
      <w:r>
        <w:rPr>
          <w:noProof/>
          <w:snapToGrid/>
        </w:rPr>
        <w:drawing>
          <wp:inline distT="0" distB="0" distL="0" distR="0" wp14:anchorId="6B3C0606" wp14:editId="78C00073">
            <wp:extent cx="4151871" cy="2981298"/>
            <wp:effectExtent l="0" t="0" r="127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155846" cy="29841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43" w:name="_Ref10621675"/>
      <w:bookmarkStart w:id="344" w:name="_Toc21346814"/>
      <w:bookmarkStart w:id="345" w:name="_Toc46226056"/>
      <w:r>
        <w:t xml:space="preserve">Рисунок </w:t>
      </w:r>
      <w:fldSimple w:instr=" SEQ Рисунок \* ARABIC ">
        <w:r w:rsidR="0075141A">
          <w:rPr>
            <w:noProof/>
          </w:rPr>
          <w:t>111</w:t>
        </w:r>
      </w:fldSimple>
      <w:bookmarkEnd w:id="343"/>
      <w:r w:rsidRPr="00C152B1">
        <w:t xml:space="preserve"> – Форма «Добавление записи»</w:t>
      </w:r>
      <w:bookmarkEnd w:id="344"/>
      <w:bookmarkEnd w:id="345"/>
    </w:p>
    <w:p w:rsidR="00E17A83" w:rsidRDefault="00E17A83" w:rsidP="00E17A83">
      <w:pPr>
        <w:pStyle w:val="1"/>
        <w:tabs>
          <w:tab w:val="num" w:pos="993"/>
        </w:tabs>
      </w:pPr>
      <w:r>
        <w:t>раздел «</w:t>
      </w:r>
      <w:r w:rsidRPr="00F545AE">
        <w:t>Информация об органе, формирующем муниципальное задание</w:t>
      </w:r>
      <w:r>
        <w:t>». В данном 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8F298F">
        <w:t xml:space="preserve"> </w:t>
      </w:r>
      <w:r>
        <w:t>Поле не обязательно для заполнения;</w:t>
      </w:r>
    </w:p>
    <w:p w:rsidR="00E17A83" w:rsidRDefault="00E17A83" w:rsidP="00E17A83">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A73B8E">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E17A83" w:rsidRDefault="00E17A83" w:rsidP="00E17A83">
      <w:pPr>
        <w:pStyle w:val="1"/>
        <w:tabs>
          <w:tab w:val="num" w:pos="993"/>
        </w:tabs>
      </w:pPr>
      <w:r>
        <w:t>раздел «Реквизиты актов, устанавливающих перечень казенных учреждений, для которых формируется муниципальное задание».</w:t>
      </w:r>
      <w:r w:rsidRPr="00154D57">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78DE27BF" wp14:editId="7DA7C0D8">
            <wp:extent cx="344170" cy="356235"/>
            <wp:effectExtent l="19050" t="0" r="0" b="0"/>
            <wp:docPr id="7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_Ref10621702 \h </w:instrText>
      </w:r>
      <w:r>
        <w:fldChar w:fldCharType="separate"/>
      </w:r>
      <w:r w:rsidR="0075141A">
        <w:t xml:space="preserve">Рисунок </w:t>
      </w:r>
      <w:r w:rsidR="0075141A">
        <w:rPr>
          <w:noProof/>
        </w:rPr>
        <w:t>112</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279E256B" wp14:editId="790E3297">
            <wp:extent cx="3372929" cy="2407172"/>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372834" cy="24071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46" w:name="_Ref10621702"/>
      <w:bookmarkStart w:id="347" w:name="_Toc21346815"/>
      <w:bookmarkStart w:id="348" w:name="_Toc46226057"/>
      <w:r>
        <w:t xml:space="preserve">Рисунок </w:t>
      </w:r>
      <w:fldSimple w:instr=" SEQ Рисунок \* ARABIC ">
        <w:r w:rsidR="0075141A">
          <w:rPr>
            <w:noProof/>
          </w:rPr>
          <w:t>112</w:t>
        </w:r>
      </w:fldSimple>
      <w:bookmarkEnd w:id="346"/>
      <w:r w:rsidRPr="002A0DF0">
        <w:t xml:space="preserve"> – Форма «Добавление записи»</w:t>
      </w:r>
      <w:bookmarkEnd w:id="347"/>
      <w:bookmarkEnd w:id="348"/>
    </w:p>
    <w:p w:rsidR="00E17A83" w:rsidRDefault="00E17A83" w:rsidP="00E17A83">
      <w:pPr>
        <w:pStyle w:val="1"/>
        <w:numPr>
          <w:ilvl w:val="0"/>
          <w:numId w:val="0"/>
        </w:numPr>
        <w:ind w:left="992" w:hanging="425"/>
      </w:pPr>
      <w:r>
        <w:t>В разделе необходимо заполнить следующие поля:</w:t>
      </w:r>
    </w:p>
    <w:p w:rsidR="00E17A83" w:rsidRPr="0063292D" w:rsidRDefault="00E17A83" w:rsidP="00E17A83">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0B7B7F4" wp14:editId="1318D11A">
            <wp:extent cx="198755" cy="246380"/>
            <wp:effectExtent l="0" t="0" r="0" b="127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1A9488" wp14:editId="28C10730">
            <wp:extent cx="294005" cy="2070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03D97DA" wp14:editId="25F750C0">
            <wp:extent cx="198755" cy="246380"/>
            <wp:effectExtent l="0" t="0" r="0" b="127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BE1A554" wp14:editId="3A90373F">
            <wp:extent cx="222885" cy="246380"/>
            <wp:effectExtent l="0" t="0" r="5715" b="127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5E4945" w:rsidP="00E17A83">
      <w:pPr>
        <w:pStyle w:val="1"/>
        <w:tabs>
          <w:tab w:val="num" w:pos="993"/>
        </w:tabs>
      </w:pPr>
      <w:r>
        <w:t>в</w:t>
      </w:r>
      <w:r w:rsidR="00E17A83">
        <w:t>кладка «Формирование муниципального задания»:</w:t>
      </w:r>
    </w:p>
    <w:p w:rsidR="00E17A83" w:rsidRDefault="00E17A83" w:rsidP="00E17A83">
      <w:pPr>
        <w:pStyle w:val="1"/>
        <w:tabs>
          <w:tab w:val="num" w:pos="993"/>
        </w:tabs>
      </w:pPr>
      <w:r>
        <w:t xml:space="preserve">раздел «Органы, формирующие муниципальные задания».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42FDA970" wp14:editId="185A0B20">
            <wp:extent cx="344170" cy="356235"/>
            <wp:effectExtent l="19050" t="0" r="0" b="0"/>
            <wp:docPr id="7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5E4945" w:rsidP="00E17A83">
      <w:pPr>
        <w:pStyle w:val="1"/>
        <w:tabs>
          <w:tab w:val="num" w:pos="993"/>
        </w:tabs>
      </w:pPr>
      <w:r>
        <w:t xml:space="preserve"> </w:t>
      </w:r>
      <w:r w:rsidR="00E17A83">
        <w:t>«Наименование органа, формирующего муниципальное задание»</w:t>
      </w:r>
      <w:r w:rsidR="00E17A83" w:rsidRPr="0063292D">
        <w:t xml:space="preserve"> </w:t>
      </w:r>
      <w:r w:rsidR="00E17A83">
        <w:t>–</w:t>
      </w:r>
      <w:r w:rsidR="00E17A83" w:rsidRPr="0063292D">
        <w:t xml:space="preserve"> </w:t>
      </w:r>
      <w:r w:rsidR="00E17A83">
        <w:t>з</w:t>
      </w:r>
      <w:r w:rsidR="00E17A83" w:rsidRPr="00F545AE">
        <w:t>аполняется автоматически системой при указании кода по Сводному реестру.</w:t>
      </w:r>
      <w:r w:rsidR="00E17A83" w:rsidRPr="00DB2CAD">
        <w:t xml:space="preserve"> </w:t>
      </w:r>
      <w:r w:rsidR="00E17A83" w:rsidRPr="00F545AE">
        <w:t>Если код по Сводному реестру не указан, то заполняется ручным вводом, с указанием наименования органа.</w:t>
      </w:r>
      <w:r w:rsidR="00E17A83" w:rsidRPr="00DB2CAD">
        <w:t xml:space="preserve"> </w:t>
      </w:r>
      <w:r w:rsidR="00E17A83">
        <w:t>Поле обязательно для заполнения.</w:t>
      </w:r>
    </w:p>
    <w:p w:rsidR="005E4945" w:rsidRDefault="005E4945" w:rsidP="005E4945">
      <w:pPr>
        <w:pStyle w:val="1"/>
        <w:tabs>
          <w:tab w:val="num" w:pos="993"/>
        </w:tabs>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B2CAD">
        <w:t xml:space="preserve"> </w:t>
      </w:r>
      <w:r>
        <w:t>Поле не обязательно для заполнения;</w:t>
      </w:r>
    </w:p>
    <w:p w:rsidR="00E17A83" w:rsidRDefault="00E17A83" w:rsidP="00E17A83">
      <w:pPr>
        <w:pStyle w:val="1"/>
        <w:tabs>
          <w:tab w:val="num" w:pos="993"/>
        </w:tabs>
      </w:pPr>
      <w:r>
        <w:t>Так же в разделе необходимо заполнить следующие поля:</w:t>
      </w:r>
    </w:p>
    <w:p w:rsidR="00E17A83" w:rsidRDefault="00E17A83" w:rsidP="00E17A83">
      <w:pPr>
        <w:pStyle w:val="1"/>
        <w:tabs>
          <w:tab w:val="num" w:pos="993"/>
        </w:tabs>
      </w:pPr>
      <w:r>
        <w:t>«Период, на который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период, на который формируется муниципальное задание</w:t>
      </w:r>
      <w:r>
        <w:t>.</w:t>
      </w:r>
      <w:r w:rsidRPr="00DB2CAD">
        <w:t xml:space="preserve"> </w:t>
      </w:r>
      <w:r>
        <w:t>Поле обязательно для заполнения;</w:t>
      </w:r>
    </w:p>
    <w:p w:rsidR="00E17A83" w:rsidRDefault="00E17A83" w:rsidP="00E17A83">
      <w:pPr>
        <w:pStyle w:val="1"/>
        <w:tabs>
          <w:tab w:val="num" w:pos="993"/>
        </w:tabs>
      </w:pPr>
      <w:r>
        <w:t>«Срок формирования муниципального задания»</w:t>
      </w:r>
      <w:r w:rsidRPr="0063292D">
        <w:t xml:space="preserve"> </w:t>
      </w:r>
      <w:r>
        <w:t>–</w:t>
      </w:r>
      <w:r w:rsidRPr="0063292D">
        <w:t xml:space="preserve"> </w:t>
      </w:r>
      <w:r>
        <w:t>р</w:t>
      </w:r>
      <w:r w:rsidRPr="00F545AE">
        <w:t>учной ввод, указывается срок формирования муниципального задания</w:t>
      </w:r>
      <w:r>
        <w:t>.</w:t>
      </w:r>
      <w:r w:rsidRPr="00604464">
        <w:t xml:space="preserve"> </w:t>
      </w:r>
      <w:r>
        <w:t>Поле не обязательно для заполнения;</w:t>
      </w:r>
    </w:p>
    <w:p w:rsidR="00E17A83" w:rsidRDefault="00E17A83" w:rsidP="00E17A83">
      <w:pPr>
        <w:pStyle w:val="1"/>
        <w:tabs>
          <w:tab w:val="num" w:pos="993"/>
        </w:tabs>
      </w:pPr>
      <w:r>
        <w:t>«Правила формирования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правила формирования муниципального задания</w:t>
      </w:r>
      <w:r>
        <w:t>. Поле не обязательно для заполнения;</w:t>
      </w:r>
    </w:p>
    <w:p w:rsidR="00E17A83" w:rsidRDefault="00E17A83" w:rsidP="00E17A83">
      <w:pPr>
        <w:pStyle w:val="1"/>
        <w:tabs>
          <w:tab w:val="num" w:pos="993"/>
        </w:tabs>
      </w:pPr>
      <w:r>
        <w:t>«Условия, при которых не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условия, при которых не формируется муниципальное задание</w:t>
      </w:r>
      <w:r>
        <w:t>. Поле не обязательно для заполнения;</w:t>
      </w:r>
    </w:p>
    <w:p w:rsidR="00E17A83" w:rsidRDefault="00E17A83" w:rsidP="00E17A83">
      <w:pPr>
        <w:pStyle w:val="1"/>
        <w:tabs>
          <w:tab w:val="num" w:pos="993"/>
        </w:tabs>
      </w:pPr>
      <w:r>
        <w:t>«Основания для внесения изменений в муниципальные задания»</w:t>
      </w:r>
      <w:r w:rsidRPr="0063292D">
        <w:t xml:space="preserve"> </w:t>
      </w:r>
      <w:r>
        <w:t>–</w:t>
      </w:r>
      <w:r w:rsidRPr="0063292D">
        <w:t xml:space="preserve"> </w:t>
      </w:r>
      <w:r>
        <w:t>р</w:t>
      </w:r>
      <w:r w:rsidRPr="00F545AE">
        <w:t xml:space="preserve">учной ввод, указываются основания для внесения изменений в </w:t>
      </w:r>
      <w:r>
        <w:t xml:space="preserve">муниципальные </w:t>
      </w:r>
      <w:r w:rsidRPr="00F545AE">
        <w:t>задания</w:t>
      </w:r>
      <w:r>
        <w:t>.</w:t>
      </w:r>
      <w:r w:rsidRPr="00604464">
        <w:t xml:space="preserve"> </w:t>
      </w:r>
      <w:r>
        <w:t>Поле не обязательно для заполнения.</w:t>
      </w:r>
    </w:p>
    <w:p w:rsidR="00E17A83" w:rsidRDefault="005E4945" w:rsidP="00E17A83">
      <w:pPr>
        <w:pStyle w:val="1"/>
        <w:tabs>
          <w:tab w:val="num" w:pos="993"/>
        </w:tabs>
      </w:pPr>
      <w:r>
        <w:t>в</w:t>
      </w:r>
      <w:r w:rsidR="00E17A83">
        <w:t>кладка «Утверждение муниципального задания»:</w:t>
      </w:r>
    </w:p>
    <w:p w:rsidR="00E17A83" w:rsidRDefault="00E17A83" w:rsidP="00E17A83">
      <w:pPr>
        <w:pStyle w:val="1"/>
        <w:tabs>
          <w:tab w:val="num" w:pos="993"/>
        </w:tabs>
      </w:pPr>
      <w:r>
        <w:t xml:space="preserve">раздел «Органы, утверждающие муниципальное задание».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1699182" wp14:editId="59FFFB9F">
            <wp:extent cx="344170" cy="356235"/>
            <wp:effectExtent l="19050" t="0" r="0" b="0"/>
            <wp:docPr id="7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FC54D7">
        <w:t xml:space="preserve"> </w:t>
      </w:r>
      <w:r>
        <w:t>Поле не обязательно для заполнения;</w:t>
      </w:r>
    </w:p>
    <w:p w:rsidR="00E17A83" w:rsidRDefault="00E17A83" w:rsidP="00E17A83">
      <w:pPr>
        <w:pStyle w:val="1"/>
        <w:tabs>
          <w:tab w:val="num" w:pos="993"/>
        </w:tabs>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122567">
        <w:t xml:space="preserve"> </w:t>
      </w:r>
      <w:r w:rsidRPr="00F545AE">
        <w:t>Если код по Сводному реестру не указан, то заполняется ручным вводом, с указанием наименования органа.</w:t>
      </w:r>
      <w:r w:rsidRPr="00122567">
        <w:t xml:space="preserve"> </w:t>
      </w:r>
      <w:r>
        <w:t>Поле обязательно для заполнения;</w:t>
      </w:r>
    </w:p>
    <w:p w:rsidR="00E17A83" w:rsidRDefault="00E17A83" w:rsidP="00E17A83">
      <w:pPr>
        <w:pStyle w:val="1"/>
        <w:tabs>
          <w:tab w:val="num" w:pos="993"/>
        </w:tabs>
      </w:pPr>
      <w:r>
        <w:t>«Срок утверждения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утверждения муниципального задания.</w:t>
      </w:r>
      <w:r w:rsidRPr="00122567">
        <w:t xml:space="preserve"> </w:t>
      </w:r>
      <w:r>
        <w:t>Поле обязательно для заполнения.</w:t>
      </w:r>
    </w:p>
    <w:p w:rsidR="00E17A83" w:rsidRDefault="003703E4" w:rsidP="00E17A83">
      <w:pPr>
        <w:pStyle w:val="1"/>
        <w:tabs>
          <w:tab w:val="num" w:pos="993"/>
        </w:tabs>
      </w:pPr>
      <w:r>
        <w:t>в</w:t>
      </w:r>
      <w:r w:rsidR="00E17A83">
        <w:t>кладка «Финансовое обеспечение выполнения муниципального задания». В разделе необходимо заполнить следующие поля:</w:t>
      </w:r>
    </w:p>
    <w:p w:rsidR="00E17A83" w:rsidRDefault="00E17A83" w:rsidP="00E17A83">
      <w:pPr>
        <w:pStyle w:val="1"/>
        <w:tabs>
          <w:tab w:val="num" w:pos="993"/>
        </w:tabs>
      </w:pPr>
      <w:r>
        <w:t>Информация о порядках расчета нормативных затрат на оказание муниципальных услуг (выполнение работ)</w:t>
      </w:r>
      <w:r w:rsidRPr="0063292D">
        <w:t xml:space="preserve"> </w:t>
      </w:r>
      <w:r>
        <w:t>–</w:t>
      </w:r>
      <w:r w:rsidRPr="0063292D">
        <w:t xml:space="preserve"> </w:t>
      </w:r>
      <w:r>
        <w:t>р</w:t>
      </w:r>
      <w:r w:rsidRPr="00F545AE">
        <w:t>учной ввод, указывается информация о порядках расчета нормативных затрат на оказание муниципальных услуг (выполнение работ).</w:t>
      </w:r>
      <w:r w:rsidRPr="00A71773">
        <w:t xml:space="preserve"> </w:t>
      </w:r>
      <w:r>
        <w:t>Поле обязательно для заполнения;</w:t>
      </w:r>
    </w:p>
    <w:p w:rsidR="00E17A83" w:rsidRDefault="00E17A83" w:rsidP="00E17A83">
      <w:pPr>
        <w:pStyle w:val="1"/>
        <w:tabs>
          <w:tab w:val="num" w:pos="993"/>
        </w:tabs>
      </w:pPr>
      <w:r>
        <w:t>Информация о порядке расчета объема финансового обеспечения выполнения муниципального задания – р</w:t>
      </w:r>
      <w:r w:rsidRPr="00F545AE">
        <w:t>учной ввод, указывается информация о порядке расчета объема финансового обеспечения выполнения муниципального задания.</w:t>
      </w:r>
      <w:r w:rsidRPr="00A71773">
        <w:t xml:space="preserve"> </w:t>
      </w:r>
      <w:r>
        <w:t>Поле обязательно для заполнения;</w:t>
      </w:r>
    </w:p>
    <w:p w:rsidR="00E17A83" w:rsidRDefault="00E17A83" w:rsidP="00E17A83">
      <w:pPr>
        <w:pStyle w:val="1"/>
        <w:tabs>
          <w:tab w:val="num" w:pos="993"/>
        </w:tabs>
      </w:pPr>
      <w:r>
        <w:t>Условия предоставления субсидий на финансовое обеспечение выполнения муниципального задания – р</w:t>
      </w:r>
      <w:r w:rsidRPr="00F545AE">
        <w:t>учной ввод, указ</w:t>
      </w:r>
      <w:r>
        <w:t>ать</w:t>
      </w:r>
      <w:r w:rsidRPr="00F545AE">
        <w:t xml:space="preserve"> условия предоставления субсидий на финансовое обеспечение</w:t>
      </w:r>
      <w:r w:rsidRPr="00FC4A99">
        <w:t xml:space="preserve"> </w:t>
      </w:r>
      <w:r w:rsidRPr="00F545AE">
        <w:t>выполнения муниципального задания.</w:t>
      </w:r>
      <w:r w:rsidRPr="00A71773">
        <w:t xml:space="preserve"> </w:t>
      </w:r>
      <w:r>
        <w:t>Поле не обязательно для заполнения;</w:t>
      </w:r>
    </w:p>
    <w:p w:rsidR="00E17A83" w:rsidRDefault="00E17A83" w:rsidP="00E17A83">
      <w:pPr>
        <w:pStyle w:val="1"/>
        <w:tabs>
          <w:tab w:val="num" w:pos="993"/>
        </w:tabs>
      </w:pPr>
      <w:r>
        <w:t>Сроки и объемы перечисления субсидии на финансовое обеспечение выполнения муниципального задания – р</w:t>
      </w:r>
      <w:r w:rsidRPr="00F545AE">
        <w:t>учной ввод, указ</w:t>
      </w:r>
      <w:r>
        <w:t>ать</w:t>
      </w:r>
      <w:r w:rsidRPr="00F545AE">
        <w:t xml:space="preserve"> сроки и объемы перечисления субсидии на финансовое обеспечение выполнения муниципального задания.</w:t>
      </w:r>
      <w:r w:rsidRPr="00A71773">
        <w:t xml:space="preserve"> </w:t>
      </w:r>
      <w:r>
        <w:t>Поле обязательно для заполнения;</w:t>
      </w:r>
    </w:p>
    <w:p w:rsidR="00E17A83" w:rsidRDefault="00E17A83" w:rsidP="00E17A83">
      <w:pPr>
        <w:pStyle w:val="1"/>
        <w:tabs>
          <w:tab w:val="num" w:pos="993"/>
        </w:tabs>
      </w:pPr>
      <w:r>
        <w:t>Порядок возврата субсидий на финансовое обеспечение выполнения муниципального задания – р</w:t>
      </w:r>
      <w:r w:rsidRPr="00F545AE">
        <w:t>учной ввод, указ</w:t>
      </w:r>
      <w:r>
        <w:t>ать</w:t>
      </w:r>
      <w:r w:rsidRPr="00F545AE">
        <w:t xml:space="preserve"> порядок возврата субсидий на финансовое обеспечение выполнения муниципального задания.</w:t>
      </w:r>
      <w:r w:rsidRPr="00A71773">
        <w:t xml:space="preserve"> </w:t>
      </w:r>
      <w:r>
        <w:t>Поле обязательно для заполнения.</w:t>
      </w:r>
    </w:p>
    <w:p w:rsidR="00E17A83" w:rsidRDefault="003703E4" w:rsidP="00E17A83">
      <w:pPr>
        <w:pStyle w:val="1"/>
        <w:tabs>
          <w:tab w:val="num" w:pos="993"/>
        </w:tabs>
      </w:pPr>
      <w:r>
        <w:t>в</w:t>
      </w:r>
      <w:r w:rsidR="00E17A83">
        <w:t>кладка «Контроль за выполнением муниципального задания»:</w:t>
      </w:r>
    </w:p>
    <w:p w:rsidR="00E17A83" w:rsidRDefault="00E17A83" w:rsidP="00E17A83">
      <w:pPr>
        <w:pStyle w:val="1"/>
        <w:tabs>
          <w:tab w:val="num" w:pos="993"/>
        </w:tabs>
      </w:pPr>
      <w:r>
        <w:t xml:space="preserve">раздел «Органы, осуществляющие контроль за выполнением муниципальных заданий».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3F6FD35" wp14:editId="055CA6E9">
            <wp:extent cx="344170" cy="356235"/>
            <wp:effectExtent l="19050" t="0" r="0" b="0"/>
            <wp:docPr id="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EA4A29">
        <w:t xml:space="preserve"> </w:t>
      </w:r>
      <w:r>
        <w:t>Поле не обязательно для заполнения;</w:t>
      </w:r>
    </w:p>
    <w:p w:rsidR="00E17A83" w:rsidRDefault="00E17A83" w:rsidP="00E17A83">
      <w:pPr>
        <w:pStyle w:val="1"/>
        <w:tabs>
          <w:tab w:val="num" w:pos="993"/>
        </w:tabs>
      </w:pPr>
      <w:r>
        <w:t>«Наименование органа, осуществляющего контроль за выполнением муниципальных заданий»</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EA4A29">
        <w:t xml:space="preserve"> </w:t>
      </w:r>
      <w:r w:rsidRPr="00F545AE">
        <w:t>Если код по Сводному реестру не указан, то заполняется ручным вводом, с указанием наименования органа.</w:t>
      </w:r>
      <w:r w:rsidRPr="00EA4A29">
        <w:t xml:space="preserve"> </w:t>
      </w:r>
      <w:r>
        <w:t>Поле обязательно для заполнения.</w:t>
      </w:r>
    </w:p>
    <w:p w:rsidR="00E17A83" w:rsidRDefault="00E17A83" w:rsidP="00E17A83">
      <w:pPr>
        <w:pStyle w:val="1"/>
        <w:tabs>
          <w:tab w:val="num" w:pos="993"/>
        </w:tabs>
      </w:pPr>
      <w:r>
        <w:t>Так же в разделе необходимо заполнить поля:</w:t>
      </w:r>
    </w:p>
    <w:p w:rsidR="00E17A83" w:rsidRDefault="00E17A83" w:rsidP="00E17A83">
      <w:pPr>
        <w:pStyle w:val="1"/>
        <w:tabs>
          <w:tab w:val="num" w:pos="993"/>
        </w:tabs>
      </w:pPr>
      <w:r>
        <w:t>«Условия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условия досрочного прекращения выполнения муниципального задания.</w:t>
      </w:r>
      <w:r w:rsidRPr="00EA4A29">
        <w:t xml:space="preserve"> </w:t>
      </w:r>
      <w:r>
        <w:t>Поле не обязательно для заполнения;</w:t>
      </w:r>
    </w:p>
    <w:p w:rsidR="00E17A83" w:rsidRDefault="00E17A83" w:rsidP="00E17A83">
      <w:pPr>
        <w:pStyle w:val="1"/>
        <w:tabs>
          <w:tab w:val="num" w:pos="993"/>
        </w:tabs>
      </w:pPr>
      <w:r>
        <w:t>«Порядок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порядок досрочного прекращения выполнения муниципального задания.</w:t>
      </w:r>
    </w:p>
    <w:p w:rsidR="003703E4" w:rsidRDefault="003703E4" w:rsidP="003703E4">
      <w:pPr>
        <w:pStyle w:val="1"/>
        <w:tabs>
          <w:tab w:val="num" w:pos="993"/>
        </w:tabs>
      </w:pPr>
      <w:r>
        <w:t>вкладка «Формирование отчетности о выполнении муниципального задания»:</w:t>
      </w:r>
    </w:p>
    <w:p w:rsidR="003703E4" w:rsidRDefault="003703E4" w:rsidP="003703E4">
      <w:pPr>
        <w:pStyle w:val="1"/>
        <w:tabs>
          <w:tab w:val="num" w:pos="993"/>
        </w:tabs>
      </w:pP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9F8269B" wp14:editId="7FEDCBF7">
            <wp:extent cx="344170" cy="356235"/>
            <wp:effectExtent l="19050" t="0" r="0" b="0"/>
            <wp:docPr id="16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3703E4" w:rsidRDefault="003703E4" w:rsidP="003703E4">
      <w:pPr>
        <w:pStyle w:val="1"/>
      </w:pPr>
      <w:r>
        <w:t>«Наименование отчетной формы»</w:t>
      </w:r>
      <w:r w:rsidRPr="0063292D">
        <w:t xml:space="preserve"> </w:t>
      </w:r>
      <w:r>
        <w:t>–</w:t>
      </w:r>
      <w:r w:rsidRPr="0063292D">
        <w:t xml:space="preserve"> </w:t>
      </w:r>
      <w:r w:rsidRPr="003703E4">
        <w:t xml:space="preserve">ручной ввод, указать </w:t>
      </w:r>
      <w:r>
        <w:t>наименование отчетной формы. Поле не обязательно для заполнения.;</w:t>
      </w:r>
    </w:p>
    <w:p w:rsidR="003703E4" w:rsidRDefault="003703E4" w:rsidP="003703E4">
      <w:pPr>
        <w:pStyle w:val="1"/>
        <w:tabs>
          <w:tab w:val="num" w:pos="993"/>
        </w:tabs>
      </w:pPr>
      <w:r>
        <w:t>«Периодичность предоставления отчетной формы»</w:t>
      </w:r>
      <w:r w:rsidRPr="0063292D">
        <w:t xml:space="preserve"> </w:t>
      </w:r>
      <w:r>
        <w:t>–</w:t>
      </w:r>
      <w:r w:rsidRPr="0063292D">
        <w:t xml:space="preserve"> </w:t>
      </w:r>
      <w:r>
        <w:t>р</w:t>
      </w:r>
      <w:r w:rsidRPr="00F545AE">
        <w:t xml:space="preserve">учной ввод, </w:t>
      </w:r>
      <w:r>
        <w:t>периодичность предоставления отчетной формы</w:t>
      </w:r>
      <w:r w:rsidRPr="00F545AE">
        <w:t>.</w:t>
      </w:r>
      <w:r w:rsidRPr="00EA4A29">
        <w:t xml:space="preserve"> </w:t>
      </w:r>
      <w:r>
        <w:t>Поле не обязательно для заполнения;</w:t>
      </w:r>
    </w:p>
    <w:p w:rsidR="003703E4" w:rsidRDefault="003703E4" w:rsidP="003703E4">
      <w:pPr>
        <w:pStyle w:val="1"/>
      </w:pPr>
      <w:r>
        <w:t>«Срок предоставления отчетной формы»</w:t>
      </w:r>
      <w:r w:rsidRPr="0063292D">
        <w:t xml:space="preserve"> </w:t>
      </w:r>
      <w:r>
        <w:t>–</w:t>
      </w:r>
      <w:r w:rsidRPr="0063292D">
        <w:t xml:space="preserve"> </w:t>
      </w:r>
      <w:r w:rsidRPr="003703E4">
        <w:t>ручной ввод, указать Срок предоставления отчетной формы</w:t>
      </w:r>
      <w:r>
        <w:t>. Поле не обязательно для заполнения;</w:t>
      </w:r>
    </w:p>
    <w:p w:rsidR="001579CC" w:rsidRDefault="001579CC" w:rsidP="001579CC">
      <w:pPr>
        <w:pStyle w:val="1"/>
      </w:pPr>
      <w:r>
        <w:t>«Органы, ответственные за формирование отчетной формы»</w:t>
      </w:r>
      <w:r w:rsidRPr="0063292D">
        <w:t xml:space="preserve"> </w:t>
      </w:r>
      <w:r>
        <w:t>–</w:t>
      </w:r>
      <w:r w:rsidRPr="0063292D">
        <w:t xml:space="preserve"> </w:t>
      </w:r>
      <w:r w:rsidRPr="003703E4">
        <w:t xml:space="preserve">ручной ввод, указать </w:t>
      </w:r>
      <w:r>
        <w:t>органы, ответственные за формирование отчетной формы. Поле не обязательно для заполнения;</w:t>
      </w:r>
    </w:p>
    <w:p w:rsidR="001579CC" w:rsidRDefault="001579CC" w:rsidP="001579CC">
      <w:pPr>
        <w:pStyle w:val="1"/>
      </w:pPr>
      <w:r>
        <w:t>«Наименование источника публикации отчетной формы»</w:t>
      </w:r>
      <w:r w:rsidRPr="0063292D">
        <w:t xml:space="preserve"> </w:t>
      </w:r>
      <w:r>
        <w:t>–</w:t>
      </w:r>
      <w:r w:rsidRPr="0063292D">
        <w:t xml:space="preserve"> </w:t>
      </w:r>
      <w:r>
        <w:t>р</w:t>
      </w:r>
      <w:r w:rsidRPr="00F545AE">
        <w:t xml:space="preserve">учной ввод, </w:t>
      </w:r>
      <w:r>
        <w:t>указать н</w:t>
      </w:r>
      <w:r w:rsidRPr="001579CC">
        <w:t>аименование источника публикации отчетной формы</w:t>
      </w:r>
      <w:r w:rsidRPr="00F545AE">
        <w:t>.</w:t>
      </w:r>
      <w:r w:rsidRPr="00EA4A29">
        <w:t xml:space="preserve"> </w:t>
      </w:r>
      <w:r>
        <w:t>Поле не обязательно для заполнения;</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4E7BE527" wp14:editId="0212DEF7">
            <wp:extent cx="342900" cy="333375"/>
            <wp:effectExtent l="19050" t="0" r="0" b="0"/>
            <wp:docPr id="2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_Ref10622155 \h </w:instrText>
      </w:r>
      <w:r>
        <w:fldChar w:fldCharType="separate"/>
      </w:r>
      <w:r w:rsidR="0075141A">
        <w:t xml:space="preserve">Рисунок </w:t>
      </w:r>
      <w:r w:rsidR="0075141A">
        <w:rPr>
          <w:noProof/>
        </w:rPr>
        <w:t>113</w:t>
      </w:r>
      <w:r>
        <w:fldChar w:fldCharType="end"/>
      </w:r>
      <w:r>
        <w:t>) необходимо нажать «Загрузить»</w:t>
      </w:r>
      <w:r w:rsidRPr="001F4FC8">
        <w:t>.</w:t>
      </w:r>
      <w:r>
        <w:t xml:space="preserve"> Документ долж</w:t>
      </w:r>
      <w:r w:rsidR="00C17810">
        <w:t>ен быть объемом не более 9.5 МВ, количество файлов не превышать 10 штук.</w:t>
      </w:r>
    </w:p>
    <w:p w:rsidR="00E17A83" w:rsidRDefault="00E17A83" w:rsidP="00E17A83">
      <w:pPr>
        <w:pStyle w:val="1"/>
        <w:numPr>
          <w:ilvl w:val="0"/>
          <w:numId w:val="0"/>
        </w:numPr>
        <w:ind w:left="852"/>
        <w:jc w:val="center"/>
      </w:pPr>
      <w:r>
        <w:rPr>
          <w:noProof/>
          <w:snapToGrid/>
        </w:rPr>
        <w:drawing>
          <wp:inline distT="0" distB="0" distL="0" distR="0" wp14:anchorId="29005C62" wp14:editId="0DE4ED5B">
            <wp:extent cx="2600420" cy="3036499"/>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349" w:name="_Ref10622155"/>
      <w:bookmarkStart w:id="350" w:name="_Toc21346819"/>
      <w:bookmarkStart w:id="351" w:name="_Toc46226058"/>
      <w:r>
        <w:t xml:space="preserve">Рисунок </w:t>
      </w:r>
      <w:fldSimple w:instr=" SEQ Рисунок \* ARABIC ">
        <w:r w:rsidR="0075141A">
          <w:rPr>
            <w:noProof/>
          </w:rPr>
          <w:t>113</w:t>
        </w:r>
      </w:fldSimple>
      <w:bookmarkEnd w:id="349"/>
      <w:r w:rsidRPr="00752F77">
        <w:t xml:space="preserve"> – Форма «Добавление вложения»</w:t>
      </w:r>
      <w:bookmarkEnd w:id="350"/>
      <w:bookmarkEnd w:id="351"/>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0133B51" wp14:editId="0CD761C7">
            <wp:extent cx="414655" cy="329565"/>
            <wp:effectExtent l="19050" t="0" r="4445" b="0"/>
            <wp:docPr id="120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DCED07B" wp14:editId="4220D992">
            <wp:extent cx="190500" cy="197485"/>
            <wp:effectExtent l="0" t="0" r="0" b="0"/>
            <wp:docPr id="12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1479C8C" wp14:editId="334D468E">
            <wp:extent cx="318770" cy="297815"/>
            <wp:effectExtent l="0" t="0" r="0" b="0"/>
            <wp:docPr id="12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A60F27">
        <w:t>«На согласовании в финоргане МР, ГО, ВнГорФЗ» и направляется</w:t>
      </w:r>
      <w:r w:rsidR="00A60F27" w:rsidRPr="009B6E03">
        <w:t xml:space="preserve"> </w:t>
      </w:r>
      <w:r w:rsidR="00A60F27">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hyperlink r:id="rId144" w:history="1">
        <w:r w:rsidRPr="00DE13BA">
          <w:rPr>
            <w:rStyle w:val="bpmenufontcolor"/>
            <w:color w:val="auto"/>
          </w:rPr>
          <w:t>5.30 Информация о порядке составления и ведения кассового плана бюджетов</w:t>
        </w:r>
      </w:hyperlink>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45" w:history="1">
        <w:r w:rsidRPr="00DE13BA">
          <w:rPr>
            <w:rStyle w:val="bpmenufontcolor"/>
            <w:color w:val="auto"/>
          </w:rPr>
          <w:t>порядке составления и ведения кассового плана бюджетов</w:t>
        </w:r>
      </w:hyperlink>
      <w:r w:rsidRPr="003B64DF">
        <w:rPr>
          <w:rStyle w:val="docinfolabel"/>
        </w:rPr>
        <w:t xml:space="preserve"> </w:t>
      </w:r>
      <w:r w:rsidRPr="00D41DB0">
        <w:t>необходимо:</w:t>
      </w:r>
    </w:p>
    <w:p w:rsidR="00022BF6" w:rsidRDefault="00022BF6" w:rsidP="00725125">
      <w:pPr>
        <w:pStyle w:val="a1"/>
        <w:numPr>
          <w:ilvl w:val="0"/>
          <w:numId w:val="108"/>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022BF6" w:rsidRDefault="00022BF6" w:rsidP="00022BF6">
      <w:pPr>
        <w:pStyle w:val="a1"/>
      </w:pPr>
      <w:r>
        <w:t>выбрать фильтр папку «На формировании (мое)»;</w:t>
      </w:r>
    </w:p>
    <w:p w:rsidR="00022BF6" w:rsidRDefault="00022BF6" w:rsidP="00022BF6">
      <w:pPr>
        <w:pStyle w:val="a1"/>
      </w:pPr>
      <w:r>
        <w:t>на пан</w:t>
      </w:r>
      <w:r w:rsidR="005D2E26">
        <w:t xml:space="preserve">ели инструментов нажать кнопку </w:t>
      </w:r>
      <w:r w:rsidR="005D2E26">
        <w:rPr>
          <w:noProof/>
          <w:snapToGrid/>
        </w:rPr>
        <w:drawing>
          <wp:inline distT="0" distB="0" distL="0" distR="0" wp14:anchorId="3698890F" wp14:editId="14CED0C4">
            <wp:extent cx="213360" cy="194945"/>
            <wp:effectExtent l="0" t="0" r="0" b="0"/>
            <wp:docPr id="1537" name="Рисунок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022BF6" w:rsidRDefault="00A71D48" w:rsidP="00022BF6">
      <w:pPr>
        <w:pStyle w:val="a1"/>
      </w:pPr>
      <w:r>
        <w:t xml:space="preserve">в окне «Выбор типа документа» выбрать пункт </w:t>
      </w:r>
      <w:r w:rsidRPr="0075430B">
        <w:t>«5.30 Информация о порядке составления и ведения кассового плана бюджетов»</w:t>
      </w:r>
      <w:r>
        <w:t xml:space="preserve"> (</w:t>
      </w:r>
      <w:r>
        <w:fldChar w:fldCharType="begin"/>
      </w:r>
      <w:r>
        <w:instrText xml:space="preserve"> REF _Ref21700108 \h </w:instrText>
      </w:r>
      <w:r>
        <w:fldChar w:fldCharType="separate"/>
      </w:r>
      <w:r w:rsidR="0075141A">
        <w:t xml:space="preserve">Рисунок </w:t>
      </w:r>
      <w:r w:rsidR="0075141A">
        <w:rPr>
          <w:noProof/>
        </w:rPr>
        <w:t>114</w:t>
      </w:r>
      <w:r>
        <w:fldChar w:fldCharType="end"/>
      </w:r>
      <w:r>
        <w:t>)</w:t>
      </w:r>
    </w:p>
    <w:p w:rsidR="00A71D48" w:rsidRDefault="00A71D48" w:rsidP="00A71D48">
      <w:pPr>
        <w:pStyle w:val="-0"/>
        <w:keepNext/>
      </w:pPr>
      <w:r>
        <w:rPr>
          <w:noProof/>
          <w:snapToGrid/>
        </w:rPr>
        <w:drawing>
          <wp:inline distT="0" distB="0" distL="0" distR="0" wp14:anchorId="5D2BB5EF" wp14:editId="70EF7DA5">
            <wp:extent cx="2047461" cy="1436815"/>
            <wp:effectExtent l="0" t="0" r="0" b="0"/>
            <wp:docPr id="1590" name="Рисунок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2045900" cy="1435720"/>
                    </a:xfrm>
                    <a:prstGeom prst="rect">
                      <a:avLst/>
                    </a:prstGeom>
                  </pic:spPr>
                </pic:pic>
              </a:graphicData>
            </a:graphic>
          </wp:inline>
        </w:drawing>
      </w:r>
    </w:p>
    <w:p w:rsidR="00A71D48" w:rsidRDefault="00A71D48" w:rsidP="00A71D48">
      <w:pPr>
        <w:pStyle w:val="affd"/>
        <w:jc w:val="center"/>
      </w:pPr>
      <w:bookmarkStart w:id="352" w:name="_Ref21700108"/>
      <w:bookmarkStart w:id="353" w:name="_Toc46226059"/>
      <w:r>
        <w:t xml:space="preserve">Рисунок </w:t>
      </w:r>
      <w:fldSimple w:instr=" SEQ Рисунок \* ARABIC ">
        <w:r w:rsidR="0075141A">
          <w:rPr>
            <w:noProof/>
          </w:rPr>
          <w:t>114</w:t>
        </w:r>
      </w:fldSimple>
      <w:bookmarkEnd w:id="352"/>
      <w:r>
        <w:t xml:space="preserve"> Пункт</w:t>
      </w:r>
      <w:r w:rsidRPr="00A36846">
        <w:t xml:space="preserve"> «5.30 Информация о порядке составления и ведения кассового плана бюджетов»</w:t>
      </w:r>
      <w:bookmarkEnd w:id="353"/>
    </w:p>
    <w:p w:rsidR="00A71D48" w:rsidRDefault="00A71D48" w:rsidP="00A71D48">
      <w:pPr>
        <w:pStyle w:val="a1"/>
      </w:pPr>
      <w:r>
        <w:t>нажать кнопку «ОК»;</w:t>
      </w:r>
    </w:p>
    <w:p w:rsidR="00A71D48" w:rsidRPr="00A71D48" w:rsidRDefault="00A71D48" w:rsidP="00A71D48">
      <w:pPr>
        <w:pStyle w:val="a1"/>
      </w:pPr>
      <w:r>
        <w:t>откроется формуляр для заполнения информации «5.30 Информация о порядке составления и ведения кассового плана бюджетов» (</w:t>
      </w:r>
      <w:r>
        <w:fldChar w:fldCharType="begin"/>
      </w:r>
      <w:r>
        <w:instrText xml:space="preserve"> REF _Ref10622382 \h </w:instrText>
      </w:r>
      <w:r>
        <w:fldChar w:fldCharType="separate"/>
      </w:r>
      <w:r w:rsidR="0075141A">
        <w:t xml:space="preserve">Рисунок </w:t>
      </w:r>
      <w:r w:rsidR="0075141A">
        <w:rPr>
          <w:noProof/>
        </w:rPr>
        <w:t>115</w:t>
      </w:r>
      <w:r>
        <w:fldChar w:fldCharType="end"/>
      </w:r>
      <w:r>
        <w:t>)</w:t>
      </w:r>
    </w:p>
    <w:p w:rsidR="00E17A83" w:rsidRDefault="00E17A83" w:rsidP="00E17A83">
      <w:pPr>
        <w:pStyle w:val="-0"/>
      </w:pPr>
      <w:r>
        <w:rPr>
          <w:noProof/>
          <w:snapToGrid/>
        </w:rPr>
        <w:drawing>
          <wp:inline distT="0" distB="0" distL="0" distR="0" wp14:anchorId="2EB40B65" wp14:editId="4C25DD42">
            <wp:extent cx="4109672" cy="3422822"/>
            <wp:effectExtent l="0" t="0" r="5715" b="63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107334" cy="3420875"/>
                    </a:xfrm>
                    <a:prstGeom prst="rect">
                      <a:avLst/>
                    </a:prstGeom>
                    <a:noFill/>
                    <a:ln>
                      <a:noFill/>
                    </a:ln>
                  </pic:spPr>
                </pic:pic>
              </a:graphicData>
            </a:graphic>
          </wp:inline>
        </w:drawing>
      </w:r>
    </w:p>
    <w:p w:rsidR="00E17A83" w:rsidRDefault="00E17A83" w:rsidP="00E17A83">
      <w:pPr>
        <w:pStyle w:val="affd"/>
        <w:jc w:val="center"/>
      </w:pPr>
      <w:bookmarkStart w:id="354" w:name="_Ref10622382"/>
      <w:bookmarkStart w:id="355" w:name="_Toc21346823"/>
      <w:bookmarkStart w:id="356" w:name="_Toc46226060"/>
      <w:r>
        <w:t xml:space="preserve">Рисунок </w:t>
      </w:r>
      <w:fldSimple w:instr=" SEQ Рисунок \* ARABIC ">
        <w:r w:rsidR="0075141A">
          <w:rPr>
            <w:noProof/>
          </w:rPr>
          <w:t>115</w:t>
        </w:r>
      </w:fldSimple>
      <w:bookmarkEnd w:id="354"/>
      <w:r w:rsidRPr="00F717CC">
        <w:t xml:space="preserve"> – Формуляр «5.30 Информация о порядке составления и ведения кассового плана бюджетов»</w:t>
      </w:r>
      <w:bookmarkEnd w:id="355"/>
      <w:bookmarkEnd w:id="356"/>
    </w:p>
    <w:p w:rsidR="00E17A83" w:rsidRDefault="00E17A83" w:rsidP="00A71D48">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«Информация об акте, устанавливающем порядок составления и ведения кассового плана бюджета»».</w:t>
      </w:r>
      <w:r w:rsidRPr="00C2200D">
        <w:t xml:space="preserve"> </w:t>
      </w:r>
      <w:r>
        <w:t>В разделе имеется подраздел «Реквизиты акта, устанавливающего порядок составления и ведения кассового плана бюджета». В подразделе необходимо заполнить следующие поля:</w:t>
      </w:r>
    </w:p>
    <w:p w:rsidR="00C17810" w:rsidRDefault="00C17810" w:rsidP="00C17810">
      <w:pPr>
        <w:pStyle w:val="1"/>
        <w:tabs>
          <w:tab w:val="num" w:pos="993"/>
        </w:tabs>
      </w:pPr>
      <w:r w:rsidRPr="0063292D">
        <w:t>«</w:t>
      </w:r>
      <w:r>
        <w:t>Вид</w:t>
      </w:r>
      <w:r w:rsidRPr="0063292D">
        <w:t xml:space="preserve"> акта» – </w:t>
      </w:r>
      <w:r>
        <w:t>выбирается из выпадающего списка, указать вид правового акта, поле не обязательно для заполнения</w:t>
      </w:r>
      <w:r w:rsidRPr="0063292D">
        <w:t>;</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 «Наименование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3A61653" wp14:editId="75B356D3">
            <wp:extent cx="344170" cy="356235"/>
            <wp:effectExtent l="19050" t="0" r="0" b="0"/>
            <wp:docPr id="7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_Ref10622417 \h </w:instrText>
      </w:r>
      <w:r>
        <w:fldChar w:fldCharType="separate"/>
      </w:r>
      <w:r w:rsidR="0075141A">
        <w:t xml:space="preserve">Рисунок </w:t>
      </w:r>
      <w:r w:rsidR="0075141A">
        <w:rPr>
          <w:noProof/>
        </w:rPr>
        <w:t>116</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7C16D356" wp14:editId="12B67FA8">
            <wp:extent cx="4534929" cy="3446284"/>
            <wp:effectExtent l="0" t="0" r="0" b="190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551047" cy="3458533"/>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57" w:name="_Ref10622417"/>
      <w:bookmarkStart w:id="358" w:name="_Toc21346824"/>
      <w:bookmarkStart w:id="359" w:name="_Toc46226061"/>
      <w:r>
        <w:t xml:space="preserve">Рисунок </w:t>
      </w:r>
      <w:fldSimple w:instr=" SEQ Рисунок \* ARABIC ">
        <w:r w:rsidR="0075141A">
          <w:rPr>
            <w:noProof/>
          </w:rPr>
          <w:t>116</w:t>
        </w:r>
      </w:fldSimple>
      <w:bookmarkEnd w:id="357"/>
      <w:r w:rsidRPr="00F01332">
        <w:t xml:space="preserve"> – Форма «Добавление записи»</w:t>
      </w:r>
      <w:bookmarkEnd w:id="358"/>
      <w:bookmarkEnd w:id="359"/>
    </w:p>
    <w:p w:rsidR="00E17A83" w:rsidRDefault="00E17A83" w:rsidP="00E17A83">
      <w:pPr>
        <w:pStyle w:val="1"/>
        <w:tabs>
          <w:tab w:val="num" w:pos="993"/>
        </w:tabs>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3024D">
        <w:t xml:space="preserve"> </w:t>
      </w:r>
      <w:r>
        <w:t>Поле не обязательно для заполнения;</w:t>
      </w:r>
    </w:p>
    <w:p w:rsidR="00E17A83" w:rsidRDefault="00E17A83" w:rsidP="00E17A83">
      <w:pPr>
        <w:pStyle w:val="1"/>
        <w:tabs>
          <w:tab w:val="num" w:pos="993"/>
        </w:tabs>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3024D">
        <w:t xml:space="preserve"> </w:t>
      </w:r>
      <w:r>
        <w:t>Поле не обязательно для заполнения.</w:t>
      </w:r>
    </w:p>
    <w:p w:rsidR="00E17A83" w:rsidRDefault="00E17A83" w:rsidP="00E17A83">
      <w:pPr>
        <w:pStyle w:val="1"/>
        <w:numPr>
          <w:ilvl w:val="0"/>
          <w:numId w:val="0"/>
        </w:numPr>
        <w:ind w:left="567" w:firstLine="426"/>
      </w:pPr>
      <w:r w:rsidRPr="00A3024D">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E4C1BC8" wp14:editId="48D2B9FF">
            <wp:extent cx="198755" cy="246380"/>
            <wp:effectExtent l="0" t="0" r="0" b="127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7364CAB" wp14:editId="59281E93">
            <wp:extent cx="294005" cy="207010"/>
            <wp:effectExtent l="0" t="0" r="0" b="254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329E12A" wp14:editId="28AFFA73">
            <wp:extent cx="198755" cy="246380"/>
            <wp:effectExtent l="0" t="0" r="0" b="127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227E0BA" wp14:editId="4EE4F5F8">
            <wp:extent cx="222885" cy="246380"/>
            <wp:effectExtent l="0" t="0" r="5715" b="127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rsidRPr="00A3024D">
        <w:t>«</w:t>
      </w:r>
      <w:r>
        <w:t xml:space="preserve">раздел «Вложение». Для добавления вложения необходимо нажать кнопку </w:t>
      </w:r>
      <w:r w:rsidRPr="00914EFD">
        <w:rPr>
          <w:noProof/>
        </w:rPr>
        <w:drawing>
          <wp:inline distT="0" distB="0" distL="0" distR="0" wp14:anchorId="40BCFFFD" wp14:editId="2DB57609">
            <wp:extent cx="342900" cy="333375"/>
            <wp:effectExtent l="19050" t="0" r="0" b="0"/>
            <wp:docPr id="80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_Ref10622444 \h </w:instrText>
      </w:r>
      <w:r>
        <w:fldChar w:fldCharType="separate"/>
      </w:r>
      <w:r w:rsidR="0075141A">
        <w:t xml:space="preserve">Рисунок </w:t>
      </w:r>
      <w:r w:rsidR="0075141A">
        <w:rPr>
          <w:noProof/>
        </w:rPr>
        <w:t>117</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drawing>
          <wp:inline distT="0" distB="0" distL="0" distR="0" wp14:anchorId="257E0B0B" wp14:editId="6F7A5B51">
            <wp:extent cx="2587021" cy="2910349"/>
            <wp:effectExtent l="0" t="0" r="3810" b="444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360" w:name="_Ref10622444"/>
      <w:bookmarkStart w:id="361" w:name="_Toc21346825"/>
      <w:bookmarkStart w:id="362" w:name="_Toc46226062"/>
      <w:r>
        <w:t xml:space="preserve">Рисунок </w:t>
      </w:r>
      <w:fldSimple w:instr=" SEQ Рисунок \* ARABIC ">
        <w:r w:rsidR="0075141A">
          <w:rPr>
            <w:noProof/>
          </w:rPr>
          <w:t>117</w:t>
        </w:r>
      </w:fldSimple>
      <w:bookmarkEnd w:id="360"/>
      <w:r w:rsidRPr="0087283F">
        <w:t xml:space="preserve"> – Форма «Добавление вложения»</w:t>
      </w:r>
      <w:bookmarkEnd w:id="361"/>
      <w:bookmarkEnd w:id="362"/>
    </w:p>
    <w:p w:rsidR="00E17A83" w:rsidRDefault="00E17A83" w:rsidP="00E17A83">
      <w:pPr>
        <w:pStyle w:val="1"/>
        <w:tabs>
          <w:tab w:val="num" w:pos="993"/>
        </w:tabs>
      </w:pPr>
      <w:r>
        <w:t>«Вложение»</w:t>
      </w:r>
      <w:r w:rsidRPr="0063292D">
        <w:t xml:space="preserve"> </w:t>
      </w:r>
      <w:r>
        <w:t>–</w:t>
      </w:r>
      <w:r w:rsidRPr="0063292D">
        <w:t xml:space="preserve"> </w:t>
      </w:r>
      <w:r>
        <w:t>выбрать из выпадающего списка.</w:t>
      </w:r>
    </w:p>
    <w:p w:rsidR="00E17A83" w:rsidRDefault="00E17A83" w:rsidP="00E17A83">
      <w:pPr>
        <w:pStyle w:val="1"/>
        <w:tabs>
          <w:tab w:val="num" w:pos="993"/>
        </w:tabs>
      </w:pPr>
      <w:r>
        <w:t>раздел «Периодичность составления кассового плана».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40E26B7" wp14:editId="6DF010B8">
            <wp:extent cx="344170" cy="356235"/>
            <wp:effectExtent l="19050" t="0" r="0" b="0"/>
            <wp:docPr id="8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«Периодичность составления кассового плана»</w:t>
      </w:r>
      <w:r w:rsidRPr="0063292D">
        <w:t xml:space="preserve"> </w:t>
      </w:r>
      <w:r>
        <w:t>–</w:t>
      </w:r>
      <w:r w:rsidRPr="0063292D">
        <w:t xml:space="preserve"> </w:t>
      </w:r>
      <w:r>
        <w:t>выбрать из выпадающего списка, выбрать из выпадающего списка.</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DBE65AC" wp14:editId="7C4F30A7">
            <wp:extent cx="198755" cy="246380"/>
            <wp:effectExtent l="0" t="0" r="0" b="127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50A6737" wp14:editId="7B2655DC">
            <wp:extent cx="294005" cy="207010"/>
            <wp:effectExtent l="0" t="0" r="0" b="254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8B8D18F" wp14:editId="354C1F82">
            <wp:extent cx="198755" cy="246380"/>
            <wp:effectExtent l="0" t="0" r="0" b="127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4619FC9" wp14:editId="703BA886">
            <wp:extent cx="222885" cy="246380"/>
            <wp:effectExtent l="0" t="0" r="5715" b="127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«Предоставление сведений для формирования кассового плана». В разделе имеются три подраздела:</w:t>
      </w:r>
    </w:p>
    <w:p w:rsidR="00E17A83" w:rsidRDefault="00E17A83" w:rsidP="00E17A83">
      <w:pPr>
        <w:pStyle w:val="1"/>
        <w:tabs>
          <w:tab w:val="num" w:pos="993"/>
        </w:tabs>
      </w:pPr>
      <w:r>
        <w:t>раздел «Показатели для составления (уточнения) кассового плана по доходам».</w:t>
      </w:r>
      <w:r w:rsidRPr="00CC39BB">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BBD19F6" wp14:editId="6099C0D1">
            <wp:extent cx="344170" cy="356235"/>
            <wp:effectExtent l="19050" t="0" r="0" b="0"/>
            <wp:docPr id="8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группы показателей»</w:t>
      </w:r>
      <w:r w:rsidRPr="0063292D">
        <w:t xml:space="preserve"> </w:t>
      </w:r>
      <w:r>
        <w:t>–</w:t>
      </w:r>
      <w:r w:rsidRPr="0063292D">
        <w:t xml:space="preserve"> </w:t>
      </w:r>
      <w:r>
        <w:t>ручной ввод, указать</w:t>
      </w:r>
      <w:r w:rsidRPr="00F545AE">
        <w:t xml:space="preserve"> наименование группы показателей.</w:t>
      </w:r>
      <w:r w:rsidRPr="009665E5">
        <w:t xml:space="preserve"> </w:t>
      </w:r>
      <w:r>
        <w:t>Поле обязательно для заполнения;</w:t>
      </w:r>
    </w:p>
    <w:p w:rsidR="00E17A83" w:rsidRDefault="00E17A83" w:rsidP="00E17A83">
      <w:pPr>
        <w:pStyle w:val="1"/>
        <w:tabs>
          <w:tab w:val="num" w:pos="993"/>
        </w:tabs>
      </w:pPr>
      <w:r>
        <w:t>«Перечень показателей»</w:t>
      </w:r>
      <w:r w:rsidRPr="0063292D">
        <w:t xml:space="preserve"> </w:t>
      </w:r>
      <w:r>
        <w:t>–</w:t>
      </w:r>
      <w:r w:rsidRPr="0063292D">
        <w:t xml:space="preserve"> </w:t>
      </w:r>
      <w:r>
        <w:t>ручной ввод;</w:t>
      </w:r>
    </w:p>
    <w:p w:rsidR="00E17A83" w:rsidRDefault="00C17810" w:rsidP="00E17A83">
      <w:pPr>
        <w:pStyle w:val="1"/>
        <w:tabs>
          <w:tab w:val="num" w:pos="993"/>
        </w:tabs>
      </w:pPr>
      <w:r>
        <w:t xml:space="preserve"> </w:t>
      </w:r>
      <w:r w:rsidR="00E17A83">
        <w:t>«</w:t>
      </w:r>
      <w:r w:rsidR="00E17A83" w:rsidRPr="00F545AE">
        <w:t>Ответственные за предоставление информации по группе показателей</w:t>
      </w:r>
      <w:r w:rsidR="00E17A83">
        <w:t>»</w:t>
      </w:r>
      <w:r w:rsidR="00E17A83" w:rsidRPr="0063292D">
        <w:t xml:space="preserve"> </w:t>
      </w:r>
      <w:r w:rsidR="00E17A83">
        <w:t>–</w:t>
      </w:r>
      <w:r w:rsidR="00E17A83" w:rsidRPr="0063292D">
        <w:t xml:space="preserve"> </w:t>
      </w:r>
      <w:r w:rsidR="00E17A83">
        <w:t>р</w:t>
      </w:r>
      <w:r w:rsidR="00E17A83" w:rsidRPr="00F545AE">
        <w:t>учной ввод, указ</w:t>
      </w:r>
      <w:r w:rsidR="00E17A83">
        <w:t>ать</w:t>
      </w:r>
      <w:r w:rsidR="00E17A83" w:rsidRPr="00F545AE">
        <w:t xml:space="preserve"> ответственные за предоставление информации по группе показателей.</w:t>
      </w:r>
      <w:r w:rsidR="00E17A83" w:rsidRPr="009665E5">
        <w:t xml:space="preserve"> </w:t>
      </w:r>
      <w:r w:rsidR="00E17A83">
        <w:t>Поле обязательно для заполнения;</w:t>
      </w:r>
    </w:p>
    <w:p w:rsidR="00E17A83" w:rsidRDefault="00E17A83" w:rsidP="00E17A83">
      <w:pPr>
        <w:pStyle w:val="1"/>
        <w:tabs>
          <w:tab w:val="num" w:pos="993"/>
        </w:tabs>
      </w:pPr>
      <w:r>
        <w:t>«</w:t>
      </w:r>
      <w:r w:rsidRPr="00F545AE">
        <w:t>Срок предоставления группы показателей</w:t>
      </w:r>
      <w:r>
        <w:t>»</w:t>
      </w:r>
      <w:r w:rsidRPr="0063292D">
        <w:t xml:space="preserve"> </w:t>
      </w:r>
      <w:r>
        <w:t>–</w:t>
      </w:r>
      <w:r w:rsidRPr="0063292D">
        <w:t xml:space="preserve"> </w:t>
      </w:r>
      <w:r>
        <w:t>р</w:t>
      </w:r>
      <w:r w:rsidRPr="00F545AE">
        <w:t>учной ввод, указ</w:t>
      </w:r>
      <w:r>
        <w:t>ать</w:t>
      </w:r>
      <w:r w:rsidRPr="00F545AE">
        <w:t xml:space="preserve"> срок предоставления группы показателей.</w:t>
      </w:r>
      <w:r w:rsidRPr="009665E5">
        <w:t xml:space="preserve"> </w:t>
      </w:r>
      <w:r>
        <w:t>Поле обязательно для заполнения.</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586F296" wp14:editId="2515241C">
            <wp:extent cx="198755" cy="246380"/>
            <wp:effectExtent l="0" t="0" r="0" b="12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71701D1" wp14:editId="08AD78E2">
            <wp:extent cx="294005" cy="207010"/>
            <wp:effectExtent l="0" t="0" r="0" b="254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203344C" wp14:editId="4FF9F1F1">
            <wp:extent cx="198755" cy="246380"/>
            <wp:effectExtent l="0" t="0" r="0" b="127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2C39C72" wp14:editId="65558F7D">
            <wp:extent cx="222885" cy="246380"/>
            <wp:effectExtent l="0" t="0" r="5715" b="127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«Показатели для составления (уточнения) кассового плана по расходам».</w:t>
      </w:r>
      <w:r w:rsidRPr="00C2081E">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E6E9297" wp14:editId="12FA7F14">
            <wp:extent cx="344170" cy="356235"/>
            <wp:effectExtent l="19050" t="0" r="0" b="0"/>
            <wp:docPr id="8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ать</w:t>
      </w:r>
      <w:r w:rsidRPr="00F545AE">
        <w:t xml:space="preserve"> наименование группы показателей.</w:t>
      </w:r>
      <w:r w:rsidRPr="001065BF">
        <w:t xml:space="preserve"> </w:t>
      </w:r>
      <w:r>
        <w:t>Поле обязательно для заполнения;</w:t>
      </w:r>
    </w:p>
    <w:p w:rsidR="00E17A83" w:rsidRDefault="00E17A83" w:rsidP="00E17A83">
      <w:pPr>
        <w:pStyle w:val="1"/>
        <w:tabs>
          <w:tab w:val="num" w:pos="993"/>
        </w:tabs>
      </w:pPr>
      <w:r>
        <w:t>«Перечень показателей» - р</w:t>
      </w:r>
      <w:r w:rsidRPr="00F545AE">
        <w:t>учной ввод, указ</w:t>
      </w:r>
      <w:r>
        <w:t>ать</w:t>
      </w:r>
      <w:r w:rsidRPr="00F545AE">
        <w:t xml:space="preserve"> перечень показателей.</w:t>
      </w:r>
      <w:r w:rsidRPr="001065BF">
        <w:t xml:space="preserve"> </w:t>
      </w:r>
      <w:r>
        <w:t>Поле обязательно для заполнения;</w:t>
      </w:r>
    </w:p>
    <w:p w:rsidR="00E17A83" w:rsidRDefault="00E17A83" w:rsidP="00E17A83">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ручной ввод</w:t>
      </w:r>
      <w:r w:rsidRPr="00F545AE">
        <w:t>, указ</w:t>
      </w:r>
      <w:r>
        <w:t>ать</w:t>
      </w:r>
      <w:r w:rsidRPr="00F545AE">
        <w:t xml:space="preserve"> ответственные за предоставление информации по группе показателей.</w:t>
      </w:r>
      <w:r w:rsidRPr="001065BF">
        <w:t xml:space="preserve"> </w:t>
      </w:r>
      <w:r>
        <w:t>Поле обязательно для заполнения;</w:t>
      </w:r>
    </w:p>
    <w:p w:rsidR="00E17A83" w:rsidRDefault="00E17A83" w:rsidP="00E17A83">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1065BF">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sidRPr="005B02A8">
        <w:rPr>
          <w:noProof/>
          <w:snapToGrid/>
        </w:rPr>
        <w:t xml:space="preserve"> </w:t>
      </w:r>
      <w:r>
        <w:rPr>
          <w:noProof/>
          <w:snapToGrid/>
        </w:rPr>
        <w:drawing>
          <wp:inline distT="0" distB="0" distL="0" distR="0" wp14:anchorId="2EE9DC09" wp14:editId="5CAB20D5">
            <wp:extent cx="198755" cy="246380"/>
            <wp:effectExtent l="0" t="0" r="0" b="127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5B02A8">
        <w:rPr>
          <w:noProof/>
          <w:snapToGrid/>
        </w:rPr>
        <w:t xml:space="preserve">, далее </w:t>
      </w:r>
      <w:r>
        <w:rPr>
          <w:noProof/>
          <w:snapToGrid/>
        </w:rPr>
        <w:drawing>
          <wp:inline distT="0" distB="0" distL="0" distR="0" wp14:anchorId="2C1763DF" wp14:editId="185F2959">
            <wp:extent cx="294005" cy="207010"/>
            <wp:effectExtent l="0" t="0" r="0" b="254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5B02A8">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5C1EBD0" wp14:editId="4B80520B">
            <wp:extent cx="198755" cy="246380"/>
            <wp:effectExtent l="0" t="0" r="0"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4D854C7" wp14:editId="4A391588">
            <wp:extent cx="222885" cy="246380"/>
            <wp:effectExtent l="0" t="0" r="5715" b="127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«Показатели для составления (уточнения) кассового плана по источникам финансирования».</w:t>
      </w:r>
      <w:r w:rsidRPr="00C2081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AFBE7F0" wp14:editId="7CFD9A61">
            <wp:extent cx="344170" cy="356235"/>
            <wp:effectExtent l="19050" t="0" r="0" b="0"/>
            <wp:docPr id="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 xml:space="preserve">ать </w:t>
      </w:r>
      <w:r w:rsidRPr="00F545AE">
        <w:t>наименование группы показателей.</w:t>
      </w:r>
      <w:r w:rsidRPr="007608EE">
        <w:t xml:space="preserve"> </w:t>
      </w:r>
      <w:r>
        <w:t>Поле обязательно для заполнения;</w:t>
      </w:r>
    </w:p>
    <w:p w:rsidR="00E17A83" w:rsidRDefault="00E17A83" w:rsidP="00E17A83">
      <w:pPr>
        <w:pStyle w:val="1"/>
        <w:tabs>
          <w:tab w:val="num" w:pos="993"/>
        </w:tabs>
      </w:pPr>
      <w:r>
        <w:t>«Перечень показателей»</w:t>
      </w:r>
      <w:r w:rsidRPr="0063292D">
        <w:t xml:space="preserve"> </w:t>
      </w:r>
      <w:r>
        <w:t>–</w:t>
      </w:r>
      <w:r w:rsidRPr="0063292D">
        <w:t xml:space="preserve"> </w:t>
      </w:r>
      <w:r>
        <w:t>р</w:t>
      </w:r>
      <w:r w:rsidRPr="00F545AE">
        <w:t>учной ввод, указ</w:t>
      </w:r>
      <w:r>
        <w:t>ать</w:t>
      </w:r>
      <w:r w:rsidRPr="00F545AE">
        <w:t xml:space="preserve"> перечень показателей.</w:t>
      </w:r>
      <w:r w:rsidRPr="007608EE">
        <w:t xml:space="preserve"> </w:t>
      </w:r>
      <w:r>
        <w:t>Поле обязательно для заполнения;</w:t>
      </w:r>
    </w:p>
    <w:p w:rsidR="00E17A83" w:rsidRDefault="00E17A83" w:rsidP="00E17A83">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7608EE">
        <w:t xml:space="preserve"> </w:t>
      </w:r>
      <w:r>
        <w:t>Поле обязательно для заполнения;</w:t>
      </w:r>
    </w:p>
    <w:p w:rsidR="00E17A83" w:rsidRDefault="00E17A83" w:rsidP="00E17A83">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7608EE">
        <w:t xml:space="preserve"> </w:t>
      </w:r>
      <w:r>
        <w:t>Поле обязательно для заполнения.</w:t>
      </w:r>
    </w:p>
    <w:p w:rsidR="00E17A83" w:rsidRDefault="00E17A83" w:rsidP="00E17A83">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8188449" wp14:editId="4F97A089">
            <wp:extent cx="198755" cy="246380"/>
            <wp:effectExtent l="0" t="0" r="0" b="12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6F69492" wp14:editId="3CAE4EA0">
            <wp:extent cx="294005" cy="207010"/>
            <wp:effectExtent l="0" t="0" r="0" b="25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60B22B3" wp14:editId="743EE6F2">
            <wp:extent cx="198755" cy="246380"/>
            <wp:effectExtent l="0" t="0" r="0" b="12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C2EBB6A" wp14:editId="17D8A1C2">
            <wp:extent cx="222885" cy="246380"/>
            <wp:effectExtent l="0" t="0" r="5715" b="127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«Составление и утверждение кассового плана». В разделе имеется шесть подразделов:</w:t>
      </w:r>
    </w:p>
    <w:p w:rsidR="00E17A83" w:rsidRDefault="00E17A83" w:rsidP="00E17A83">
      <w:pPr>
        <w:pStyle w:val="1"/>
        <w:tabs>
          <w:tab w:val="num" w:pos="993"/>
        </w:tabs>
      </w:pPr>
      <w:r>
        <w:t>раздел «Орган, ответственный за формирование кассового плана»</w:t>
      </w:r>
      <w:r w:rsidRPr="0070096C">
        <w:t>.</w:t>
      </w:r>
      <w:r>
        <w:t xml:space="preserve"> В подразделе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 код органа по Сводному реестру. Поле обязательно для заполнения;</w:t>
      </w:r>
    </w:p>
    <w:p w:rsidR="00E17A83" w:rsidRDefault="00E17A83" w:rsidP="00E17A83">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91863">
        <w:t xml:space="preserve"> </w:t>
      </w:r>
      <w:r w:rsidRPr="00F545AE">
        <w:t>Если код по Сводному реестру не указан, то заполняется ручным вводом, с указанием наименования органа.</w:t>
      </w:r>
      <w:r w:rsidRPr="00991863">
        <w:t xml:space="preserve"> </w:t>
      </w:r>
      <w:r>
        <w:t>Поле обязательно для заполнения;</w:t>
      </w:r>
    </w:p>
    <w:p w:rsidR="00E17A83" w:rsidRDefault="00E17A83" w:rsidP="00E17A83">
      <w:pPr>
        <w:pStyle w:val="1"/>
        <w:tabs>
          <w:tab w:val="num" w:pos="993"/>
        </w:tabs>
      </w:pPr>
      <w:r>
        <w:t>«Подразделение, ответственное за составление и ведение кассового плана»</w:t>
      </w:r>
      <w:r w:rsidRPr="0063292D">
        <w:t xml:space="preserve"> </w:t>
      </w:r>
      <w:r>
        <w:t>–</w:t>
      </w:r>
      <w:r w:rsidRPr="0063292D">
        <w:t xml:space="preserve"> </w:t>
      </w:r>
      <w:r>
        <w:t>р</w:t>
      </w:r>
      <w:r w:rsidRPr="00F545AE">
        <w:t>учной ввод, указ</w:t>
      </w:r>
      <w:r>
        <w:t>ать</w:t>
      </w:r>
      <w:r w:rsidRPr="00F545AE">
        <w:t xml:space="preserve"> подразделение, ответственное за составление и ведение кассового плана.</w:t>
      </w:r>
      <w:r w:rsidRPr="00314A75">
        <w:t xml:space="preserve"> </w:t>
      </w:r>
      <w:r>
        <w:t>Поле не обязательно для заполнения.</w:t>
      </w:r>
    </w:p>
    <w:p w:rsidR="00E17A83" w:rsidRDefault="00E17A83" w:rsidP="00E17A83">
      <w:pPr>
        <w:pStyle w:val="1"/>
        <w:tabs>
          <w:tab w:val="num" w:pos="993"/>
        </w:tabs>
      </w:pPr>
      <w:r>
        <w:t>раздел «Участники процесса составления и ведения кассового плана».</w:t>
      </w:r>
      <w:r w:rsidRPr="0070096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CC2578E" wp14:editId="76A5D8BF">
            <wp:extent cx="344170" cy="356235"/>
            <wp:effectExtent l="19050" t="0" r="0" b="0"/>
            <wp:docPr id="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w:t>
      </w:r>
      <w:r w:rsidRPr="0063292D">
        <w:t xml:space="preserve"> </w:t>
      </w:r>
      <w:r>
        <w:t>заполняется автоматически;</w:t>
      </w:r>
    </w:p>
    <w:p w:rsidR="00E17A83" w:rsidRDefault="00E17A83" w:rsidP="00E17A83">
      <w:pPr>
        <w:pStyle w:val="1"/>
        <w:tabs>
          <w:tab w:val="num" w:pos="993"/>
        </w:tabs>
      </w:pPr>
      <w:r>
        <w:t>«Участники процесса составления и ведения кассового плана (по умолчаниям)»</w:t>
      </w:r>
      <w:r w:rsidRPr="0063292D">
        <w:t xml:space="preserve"> </w:t>
      </w:r>
      <w:r>
        <w:t>–</w:t>
      </w:r>
      <w:r w:rsidRPr="0063292D">
        <w:t xml:space="preserve"> </w:t>
      </w:r>
      <w:r>
        <w:t>заполнить из выпадающего списка, 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3790275" wp14:editId="64603212">
            <wp:extent cx="198755" cy="246380"/>
            <wp:effectExtent l="0" t="0" r="0" b="127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96DC823" wp14:editId="63A3BA42">
            <wp:extent cx="294005" cy="207010"/>
            <wp:effectExtent l="0" t="0" r="0" b="254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B2D6420" wp14:editId="3766D38D">
            <wp:extent cx="198755" cy="246380"/>
            <wp:effectExtent l="0" t="0" r="0" b="127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ECE9D56" wp14:editId="5776F9A1">
            <wp:extent cx="222885" cy="246380"/>
            <wp:effectExtent l="0" t="0" r="5715" b="127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«Основания для формирования (уточнения) показателей кассового плана».</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A538C67" wp14:editId="423E0902">
            <wp:extent cx="344170" cy="356235"/>
            <wp:effectExtent l="19050" t="0" r="0" b="0"/>
            <wp:docPr id="8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w:t>
      </w:r>
      <w:r w:rsidRPr="0063292D">
        <w:t xml:space="preserve"> </w:t>
      </w:r>
      <w:r>
        <w:t>заполняется автоматически;</w:t>
      </w:r>
    </w:p>
    <w:p w:rsidR="00E17A83" w:rsidRDefault="00E17A83" w:rsidP="00E17A83">
      <w:pPr>
        <w:pStyle w:val="1"/>
        <w:tabs>
          <w:tab w:val="num" w:pos="993"/>
        </w:tabs>
      </w:pPr>
      <w:r>
        <w:t>«Наименование основания» –</w:t>
      </w:r>
      <w:r w:rsidRPr="0063292D">
        <w:t xml:space="preserve"> </w:t>
      </w:r>
      <w:r>
        <w:t>р</w:t>
      </w:r>
      <w:r w:rsidRPr="00F545AE">
        <w:t>учной ввод, указ</w:t>
      </w:r>
      <w:r>
        <w:t xml:space="preserve">ать </w:t>
      </w:r>
      <w:r w:rsidRPr="00F545AE">
        <w:t>наименование основания.</w:t>
      </w:r>
      <w:r w:rsidRPr="00707663">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0EC7767" wp14:editId="6AAD96E9">
            <wp:extent cx="198755" cy="246380"/>
            <wp:effectExtent l="0" t="0" r="0" b="12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0836973" wp14:editId="6C711D78">
            <wp:extent cx="294005" cy="207010"/>
            <wp:effectExtent l="0" t="0" r="0" b="25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846361" wp14:editId="53E55189">
            <wp:extent cx="198755" cy="246380"/>
            <wp:effectExtent l="0" t="0" r="0" b="12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F75D1AF" wp14:editId="05F9E30C">
            <wp:extent cx="222885" cy="246380"/>
            <wp:effectExtent l="0" t="0" r="5715" b="127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«Срок формирования проекта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кассового плана ответственным подразделением финансового органа.</w:t>
      </w:r>
      <w:r w:rsidRPr="00707663">
        <w:t xml:space="preserve"> </w:t>
      </w:r>
      <w:r>
        <w:t>Поле обязательно для заполнения;</w:t>
      </w:r>
    </w:p>
    <w:p w:rsidR="00E17A83" w:rsidRDefault="00E17A83" w:rsidP="00E17A83">
      <w:pPr>
        <w:pStyle w:val="1"/>
        <w:tabs>
          <w:tab w:val="num" w:pos="993"/>
        </w:tabs>
      </w:pPr>
      <w:r>
        <w:t>«Срок формирования проекта уточненного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уточненного кассового плана ответственным подразделением финансового органа.</w:t>
      </w:r>
      <w:r w:rsidRPr="00707663">
        <w:t xml:space="preserve"> </w:t>
      </w:r>
      <w:r>
        <w:t>Поле обязательно для заполнения;</w:t>
      </w:r>
    </w:p>
    <w:p w:rsidR="00E17A83" w:rsidRDefault="00E17A83" w:rsidP="00E17A83">
      <w:pPr>
        <w:pStyle w:val="1"/>
        <w:tabs>
          <w:tab w:val="num" w:pos="993"/>
        </w:tabs>
      </w:pPr>
      <w:r>
        <w:t>«Срок согласования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согласования кассового плана.</w:t>
      </w:r>
      <w:r w:rsidRPr="00707663">
        <w:t xml:space="preserve"> </w:t>
      </w:r>
      <w:r>
        <w:t>Поле не обязательно для заполнения;</w:t>
      </w:r>
    </w:p>
    <w:p w:rsidR="00E17A83" w:rsidRDefault="00E17A83" w:rsidP="00E17A83">
      <w:pPr>
        <w:pStyle w:val="1"/>
        <w:tabs>
          <w:tab w:val="num" w:pos="993"/>
        </w:tabs>
      </w:pPr>
      <w:r>
        <w:t>«Порядок согласования и утверждения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кассового плана.</w:t>
      </w:r>
      <w:r w:rsidRPr="00707663">
        <w:t xml:space="preserve"> </w:t>
      </w:r>
      <w:r>
        <w:t>Поле обязательно для заполнения;</w:t>
      </w:r>
    </w:p>
    <w:p w:rsidR="00E17A83" w:rsidRDefault="00E17A83" w:rsidP="00E17A83">
      <w:pPr>
        <w:pStyle w:val="1"/>
        <w:tabs>
          <w:tab w:val="num" w:pos="993"/>
        </w:tabs>
      </w:pPr>
      <w:r>
        <w:t>«Порядок согласования и утверждения изменений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изменений кассового плана.</w:t>
      </w:r>
      <w:r w:rsidRPr="00707663">
        <w:t xml:space="preserve"> </w:t>
      </w:r>
      <w:r>
        <w:t>Поле обязательно для заполнения.</w:t>
      </w:r>
    </w:p>
    <w:p w:rsidR="00E17A83" w:rsidRDefault="00E17A83" w:rsidP="00E17A83">
      <w:pPr>
        <w:pStyle w:val="1"/>
        <w:tabs>
          <w:tab w:val="num" w:pos="993"/>
        </w:tabs>
      </w:pPr>
      <w:r>
        <w:t>раздел «Показатели прогноза кассовых поступлений».</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E87E6E0" wp14:editId="1EB0FCF6">
            <wp:extent cx="344170" cy="356235"/>
            <wp:effectExtent l="19050" t="0" r="0" b="0"/>
            <wp:docPr id="8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E17A83" w:rsidRDefault="00E17A83" w:rsidP="00E17A83">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6E53E31" wp14:editId="238F8298">
            <wp:extent cx="198755" cy="246380"/>
            <wp:effectExtent l="0" t="0" r="0" b="127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391BBD0" wp14:editId="18DEF60D">
            <wp:extent cx="294005" cy="207010"/>
            <wp:effectExtent l="0" t="0" r="0" b="254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C92223F" wp14:editId="4D389657">
            <wp:extent cx="198755" cy="246380"/>
            <wp:effectExtent l="0" t="0" r="0" b="127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EEC5E13" wp14:editId="1CE1C9E8">
            <wp:extent cx="222885" cy="246380"/>
            <wp:effectExtent l="0" t="0" r="5715" b="1270"/>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«Показатели прогноза кассовых выплат».</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D0B9C4E" wp14:editId="617819B3">
            <wp:extent cx="344170" cy="356235"/>
            <wp:effectExtent l="19050" t="0" r="0" b="0"/>
            <wp:docPr id="8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E17A83" w:rsidRDefault="00E17A83" w:rsidP="00E17A83">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77EDF2A" wp14:editId="394420C1">
            <wp:extent cx="198755" cy="246380"/>
            <wp:effectExtent l="0" t="0" r="0" b="127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5A9656F" wp14:editId="4EA4F438">
            <wp:extent cx="294005" cy="207010"/>
            <wp:effectExtent l="0" t="0" r="0" b="254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939D838" wp14:editId="2B28A7F3">
            <wp:extent cx="198755" cy="246380"/>
            <wp:effectExtent l="0" t="0" r="0" b="127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1BFD351" wp14:editId="471AB38D">
            <wp:extent cx="222885" cy="246380"/>
            <wp:effectExtent l="0" t="0" r="5715" b="127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«Дополнительные аналитические справочники».</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666FBFE" wp14:editId="17DE1BF6">
            <wp:extent cx="344170" cy="356235"/>
            <wp:effectExtent l="19050" t="0" r="0" b="0"/>
            <wp:docPr id="8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_Ref10622470 \h </w:instrText>
      </w:r>
      <w:r>
        <w:fldChar w:fldCharType="separate"/>
      </w:r>
      <w:r w:rsidR="0075141A">
        <w:t xml:space="preserve">Рисунок </w:t>
      </w:r>
      <w:r w:rsidR="0075141A">
        <w:rPr>
          <w:noProof/>
        </w:rPr>
        <w:t>118</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3EE37A4B" wp14:editId="37D7657D">
            <wp:extent cx="4028127" cy="2898476"/>
            <wp:effectExtent l="0" t="0" r="0" b="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028409" cy="2898679"/>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363" w:name="_Ref10622470"/>
      <w:bookmarkStart w:id="364" w:name="_Toc21346826"/>
      <w:bookmarkStart w:id="365" w:name="_Toc46226063"/>
      <w:r>
        <w:t xml:space="preserve">Рисунок </w:t>
      </w:r>
      <w:fldSimple w:instr=" SEQ Рисунок \* ARABIC ">
        <w:r w:rsidR="0075141A">
          <w:rPr>
            <w:noProof/>
          </w:rPr>
          <w:t>118</w:t>
        </w:r>
      </w:fldSimple>
      <w:bookmarkEnd w:id="363"/>
      <w:r w:rsidRPr="00AC31F0">
        <w:t xml:space="preserve"> – Форма «Добавление записи»</w:t>
      </w:r>
      <w:bookmarkEnd w:id="364"/>
      <w:bookmarkEnd w:id="365"/>
    </w:p>
    <w:p w:rsidR="00E17A83" w:rsidRDefault="00E17A83" w:rsidP="00E17A83">
      <w:pPr>
        <w:pStyle w:val="1"/>
        <w:tabs>
          <w:tab w:val="num" w:pos="993"/>
        </w:tabs>
      </w:pPr>
      <w:r>
        <w:t>«Наименование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справочника</w:t>
      </w:r>
      <w:r>
        <w:t>.</w:t>
      </w:r>
      <w:r w:rsidRPr="00B371B7">
        <w:t xml:space="preserve"> </w:t>
      </w:r>
      <w:r>
        <w:t>Поле обязательно для заполнения;</w:t>
      </w:r>
    </w:p>
    <w:p w:rsidR="00E17A83" w:rsidRDefault="00E17A83" w:rsidP="00E17A83">
      <w:pPr>
        <w:pStyle w:val="1"/>
        <w:tabs>
          <w:tab w:val="num" w:pos="993"/>
        </w:tabs>
      </w:pPr>
      <w:r>
        <w:t>«Условия применения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условия применения дополнительного аналитического справочника.</w:t>
      </w:r>
      <w:r w:rsidRPr="00B371B7">
        <w:t xml:space="preserve"> </w:t>
      </w:r>
      <w:r>
        <w:t>Поле обязательно для заполнения.</w:t>
      </w:r>
    </w:p>
    <w:p w:rsidR="00E17A83" w:rsidRDefault="00E17A83" w:rsidP="00E17A83">
      <w:pPr>
        <w:pStyle w:val="1"/>
        <w:tabs>
          <w:tab w:val="num" w:pos="993"/>
        </w:tabs>
      </w:pPr>
      <w:r>
        <w:t>подр</w:t>
      </w:r>
      <w:r w:rsidRPr="00F545AE">
        <w:t>аздел «Перечень показателей дополнительного аналитического справочника»</w:t>
      </w:r>
      <w:r>
        <w:t>.</w:t>
      </w:r>
      <w:r w:rsidRPr="00EB5487">
        <w:t xml:space="preserve"> </w:t>
      </w:r>
      <w:r>
        <w:t xml:space="preserve">Для создания записи в форме </w:t>
      </w:r>
      <w:r w:rsidRPr="009626CB">
        <w:t>необходимо нажать</w:t>
      </w:r>
      <w:r w:rsidRPr="00C2200D">
        <w:t xml:space="preserve"> </w:t>
      </w:r>
      <w:r w:rsidRPr="009626CB">
        <w:t xml:space="preserve">кнопку </w:t>
      </w:r>
      <w:r w:rsidRPr="009626CB">
        <w:rPr>
          <w:noProof/>
        </w:rPr>
        <w:drawing>
          <wp:inline distT="0" distB="0" distL="0" distR="0" wp14:anchorId="5D5D48DF" wp14:editId="5EC17265">
            <wp:extent cx="344170" cy="356235"/>
            <wp:effectExtent l="19050" t="0" r="0" b="0"/>
            <wp:docPr id="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w:t>
      </w:r>
    </w:p>
    <w:p w:rsidR="00E17A83" w:rsidRDefault="00E17A83" w:rsidP="00E17A83">
      <w:pPr>
        <w:pStyle w:val="1"/>
        <w:tabs>
          <w:tab w:val="num" w:pos="993"/>
        </w:tabs>
      </w:pPr>
      <w:r>
        <w:t>«Код показателя дополнительного аналитического справочника» – р</w:t>
      </w:r>
      <w:r w:rsidRPr="00F545AE">
        <w:t>учной ввод, указ</w:t>
      </w:r>
      <w:r>
        <w:t>ать</w:t>
      </w:r>
      <w:r w:rsidRPr="00F545AE">
        <w:t xml:space="preserve"> код показателя дополнительного аналитического справочника.</w:t>
      </w:r>
      <w:r w:rsidRPr="00EB5487">
        <w:t xml:space="preserve"> </w:t>
      </w:r>
      <w:r>
        <w:t>Поле обязательно для заполнения;</w:t>
      </w:r>
    </w:p>
    <w:p w:rsidR="00E17A83" w:rsidRDefault="00E17A83" w:rsidP="00E17A83">
      <w:pPr>
        <w:pStyle w:val="1"/>
        <w:tabs>
          <w:tab w:val="num" w:pos="993"/>
        </w:tabs>
      </w:pPr>
      <w:r>
        <w:t>«Наименование показателя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 дополнительного аналитического справочника.</w:t>
      </w:r>
      <w:r w:rsidRPr="00EB5487">
        <w:t xml:space="preserve"> </w:t>
      </w:r>
      <w:r>
        <w:t>Поле обязательно для заполнения.</w:t>
      </w:r>
    </w:p>
    <w:p w:rsidR="00E17A83" w:rsidRDefault="00E17A83" w:rsidP="00E17A83">
      <w:pPr>
        <w:pStyle w:val="1"/>
        <w:numPr>
          <w:ilvl w:val="0"/>
          <w:numId w:val="0"/>
        </w:numPr>
        <w:ind w:left="567" w:firstLine="426"/>
      </w:pPr>
      <w:r w:rsidRPr="00EB5487">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E4E6F4C" wp14:editId="621091F2">
            <wp:extent cx="198755" cy="246380"/>
            <wp:effectExtent l="0" t="0" r="0" b="127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0BBDADD" wp14:editId="31C823FB">
            <wp:extent cx="294005" cy="207010"/>
            <wp:effectExtent l="0" t="0" r="0" b="254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61929E6" wp14:editId="6E6954F6">
            <wp:extent cx="198755" cy="246380"/>
            <wp:effectExtent l="0" t="0" r="0" b="127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9ED5D99" wp14:editId="022C96B8">
            <wp:extent cx="222885" cy="246380"/>
            <wp:effectExtent l="0" t="0" r="5715" b="127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«Исполнение кассового плана». В разделе необходимо заполнить следующие поля:</w:t>
      </w:r>
    </w:p>
    <w:p w:rsidR="00E17A83" w:rsidRDefault="00E17A83" w:rsidP="00E17A83">
      <w:pPr>
        <w:pStyle w:val="1"/>
        <w:tabs>
          <w:tab w:val="num" w:pos="993"/>
        </w:tabs>
      </w:pPr>
      <w:r>
        <w:t>«Срок доведения утвержденного кассового плана ответственным подразделением финансового органа до участников процесса составления и ведения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утвержденного кассового плана ответственным подразделением финансового органа до участников процесса состав</w:t>
      </w:r>
      <w:r>
        <w:t>ления и ведения кассового плана.</w:t>
      </w:r>
      <w:r w:rsidRPr="00F11F0B">
        <w:t xml:space="preserve"> </w:t>
      </w:r>
      <w:r>
        <w:t>Поле обязательно для заполнения;</w:t>
      </w:r>
    </w:p>
    <w:p w:rsidR="00E17A83" w:rsidRDefault="00E17A83" w:rsidP="00E17A83">
      <w:pPr>
        <w:pStyle w:val="1"/>
        <w:tabs>
          <w:tab w:val="num" w:pos="993"/>
        </w:tabs>
      </w:pPr>
      <w:r>
        <w:t>«Допустимый процент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допустимый процент отклонения фактических кассовых поступлений (выплат) от соответствующего показателя кассового плана.</w:t>
      </w:r>
      <w:r w:rsidRPr="00F11F0B">
        <w:t xml:space="preserve"> </w:t>
      </w:r>
      <w:r>
        <w:t>Поле обязательно для заполнения;</w:t>
      </w:r>
    </w:p>
    <w:p w:rsidR="00E17A83" w:rsidRDefault="00E17A83" w:rsidP="00E17A83">
      <w:pPr>
        <w:pStyle w:val="1"/>
        <w:tabs>
          <w:tab w:val="num" w:pos="993"/>
        </w:tabs>
      </w:pPr>
      <w:r>
        <w:t>«Порядок проверки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проверки отклонения фактических кассовых поступлений (выплат) от соответствующего показателя кассового плана</w:t>
      </w:r>
      <w:r>
        <w:t>.</w:t>
      </w:r>
      <w:r w:rsidRPr="00484C8C">
        <w:t xml:space="preserve"> </w:t>
      </w:r>
      <w:r>
        <w:t>Поле обязательно для заполнения;</w:t>
      </w:r>
    </w:p>
    <w:p w:rsidR="00E17A83" w:rsidRDefault="00E17A83" w:rsidP="00E17A83">
      <w:pPr>
        <w:pStyle w:val="1"/>
        <w:tabs>
          <w:tab w:val="num" w:pos="993"/>
        </w:tabs>
      </w:pPr>
      <w:r>
        <w:t>«Срок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срок формирования пояснительной записки при наличии отклонения фактических кассовых поступлений (выплат) от соответствую</w:t>
      </w:r>
      <w:r>
        <w:t>щего показателя кассового плана.</w:t>
      </w:r>
      <w:r w:rsidRPr="00484C8C">
        <w:t xml:space="preserve"> </w:t>
      </w:r>
      <w:r>
        <w:t>Поле обязательно для заполнения;</w:t>
      </w:r>
    </w:p>
    <w:p w:rsidR="00E17A83" w:rsidRDefault="00E17A83" w:rsidP="00E17A83">
      <w:pPr>
        <w:pStyle w:val="1"/>
        <w:tabs>
          <w:tab w:val="num" w:pos="993"/>
        </w:tabs>
      </w:pPr>
      <w:r>
        <w:t>«Особенности исполнения кассового плана»</w:t>
      </w:r>
      <w:r w:rsidRPr="00AB20F4">
        <w:t xml:space="preserve"> </w:t>
      </w:r>
      <w:r>
        <w:t>–</w:t>
      </w:r>
      <w:r w:rsidRPr="0063292D">
        <w:t xml:space="preserve"> </w:t>
      </w:r>
      <w:r>
        <w:t>р</w:t>
      </w:r>
      <w:r w:rsidRPr="00F545AE">
        <w:t>учной ввод, указ</w:t>
      </w:r>
      <w:r>
        <w:t>ать</w:t>
      </w:r>
      <w:r w:rsidRPr="00F545AE">
        <w:t xml:space="preserve"> особенности исполнения кассового плана.</w:t>
      </w:r>
      <w:r w:rsidRPr="00484C8C">
        <w:t xml:space="preserve"> </w:t>
      </w:r>
      <w:r>
        <w:t>Поле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39EC60C" wp14:editId="7D206C7C">
            <wp:extent cx="414655" cy="329565"/>
            <wp:effectExtent l="19050" t="0" r="4445" b="0"/>
            <wp:docPr id="123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FEED5BC" wp14:editId="688A7239">
            <wp:extent cx="190500" cy="197485"/>
            <wp:effectExtent l="0" t="0" r="0" b="0"/>
            <wp:docPr id="123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24CE840" wp14:editId="7B76962B">
            <wp:extent cx="318770" cy="297815"/>
            <wp:effectExtent l="0" t="0" r="0" b="0"/>
            <wp:docPr id="12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A60F27">
        <w:t>«На согласовании в финоргане МР, ГО, ВнГорФЗ» и направляется</w:t>
      </w:r>
      <w:r w:rsidR="00A60F27" w:rsidRPr="009B6E03">
        <w:t xml:space="preserve"> </w:t>
      </w:r>
      <w:r w:rsidR="00A60F27">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Default="00E17A83" w:rsidP="00E17A83">
      <w:pPr>
        <w:pStyle w:val="40"/>
      </w:pPr>
      <w:r>
        <w:t>Ф</w:t>
      </w:r>
      <w:r w:rsidRPr="0046333F">
        <w:t>ормуляр «</w:t>
      </w:r>
      <w:r>
        <w:rPr>
          <w:rStyle w:val="docinfolabel"/>
        </w:rPr>
        <w:t>6.6 Информация о детализации финансовой отчетности</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w:t>
      </w:r>
      <w:r>
        <w:rPr>
          <w:rStyle w:val="docinfolabel"/>
        </w:rPr>
        <w:t xml:space="preserve"> о детализации финансовой отчетности</w:t>
      </w:r>
      <w:r w:rsidRPr="003B64DF">
        <w:rPr>
          <w:rStyle w:val="docinfolabel"/>
        </w:rPr>
        <w:t xml:space="preserve"> </w:t>
      </w:r>
      <w:r w:rsidRPr="00D41DB0">
        <w:t>необходимо:</w:t>
      </w:r>
    </w:p>
    <w:p w:rsidR="00022BF6" w:rsidRDefault="00022BF6" w:rsidP="00725125">
      <w:pPr>
        <w:pStyle w:val="a1"/>
        <w:numPr>
          <w:ilvl w:val="0"/>
          <w:numId w:val="109"/>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022BF6" w:rsidRDefault="00022BF6" w:rsidP="00022BF6">
      <w:pPr>
        <w:pStyle w:val="a1"/>
      </w:pPr>
      <w:r>
        <w:t>выбрать фильт</w:t>
      </w:r>
      <w:r w:rsidR="00E769BA">
        <w:t>р папку «На формировании (мое)»;</w:t>
      </w:r>
    </w:p>
    <w:p w:rsidR="00022BF6" w:rsidRDefault="00022BF6" w:rsidP="00022BF6">
      <w:pPr>
        <w:pStyle w:val="a1"/>
      </w:pPr>
      <w:r>
        <w:t>на пан</w:t>
      </w:r>
      <w:r w:rsidR="005D2E26">
        <w:t xml:space="preserve">ели инструментов нажать кнопку </w:t>
      </w:r>
      <w:r w:rsidR="005D2E26">
        <w:rPr>
          <w:noProof/>
          <w:snapToGrid/>
        </w:rPr>
        <w:drawing>
          <wp:inline distT="0" distB="0" distL="0" distR="0" wp14:anchorId="0F6BF54C" wp14:editId="3BAE19E2">
            <wp:extent cx="213360" cy="194945"/>
            <wp:effectExtent l="0" t="0" r="0" b="0"/>
            <wp:docPr id="1541" name="Рисунок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022BF6" w:rsidRDefault="00C773DD" w:rsidP="00022BF6">
      <w:pPr>
        <w:pStyle w:val="a1"/>
      </w:pPr>
      <w:r>
        <w:t xml:space="preserve">в окне «Выбор типа документа» выбрать пункт </w:t>
      </w:r>
      <w:r w:rsidRPr="00A77284">
        <w:t>«6.6 Информация о детализации финансовой отчетности»</w:t>
      </w:r>
      <w:r>
        <w:t xml:space="preserve"> (</w:t>
      </w:r>
      <w:r>
        <w:fldChar w:fldCharType="begin"/>
      </w:r>
      <w:r>
        <w:instrText xml:space="preserve"> REF _Ref21700263 \h </w:instrText>
      </w:r>
      <w:r>
        <w:fldChar w:fldCharType="separate"/>
      </w:r>
      <w:r w:rsidR="0075141A">
        <w:t xml:space="preserve">Рисунок </w:t>
      </w:r>
      <w:r w:rsidR="0075141A">
        <w:rPr>
          <w:noProof/>
        </w:rPr>
        <w:t>119</w:t>
      </w:r>
      <w:r>
        <w:fldChar w:fldCharType="end"/>
      </w:r>
      <w:r>
        <w:t>)</w:t>
      </w:r>
    </w:p>
    <w:p w:rsidR="00C773DD" w:rsidRDefault="00C773DD" w:rsidP="00C773DD">
      <w:pPr>
        <w:pStyle w:val="-0"/>
        <w:keepNext/>
      </w:pPr>
      <w:bookmarkStart w:id="366" w:name="_Ref10622554"/>
      <w:bookmarkStart w:id="367" w:name="_Toc21346827"/>
      <w:r>
        <w:rPr>
          <w:noProof/>
          <w:snapToGrid/>
        </w:rPr>
        <w:drawing>
          <wp:inline distT="0" distB="0" distL="0" distR="0" wp14:anchorId="2123D290" wp14:editId="7651A185">
            <wp:extent cx="2033563" cy="1404731"/>
            <wp:effectExtent l="0" t="0" r="5080" b="5080"/>
            <wp:docPr id="1591" name="Рисунок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2031581" cy="1403362"/>
                    </a:xfrm>
                    <a:prstGeom prst="rect">
                      <a:avLst/>
                    </a:prstGeom>
                  </pic:spPr>
                </pic:pic>
              </a:graphicData>
            </a:graphic>
          </wp:inline>
        </w:drawing>
      </w:r>
    </w:p>
    <w:p w:rsidR="00C773DD" w:rsidRDefault="00C773DD" w:rsidP="00C773DD">
      <w:pPr>
        <w:pStyle w:val="affd"/>
        <w:jc w:val="center"/>
      </w:pPr>
      <w:bookmarkStart w:id="368" w:name="_Ref21700263"/>
      <w:bookmarkStart w:id="369" w:name="_Toc46226064"/>
      <w:r>
        <w:t xml:space="preserve">Рисунок </w:t>
      </w:r>
      <w:fldSimple w:instr=" SEQ Рисунок \* ARABIC ">
        <w:r w:rsidR="0075141A">
          <w:rPr>
            <w:noProof/>
          </w:rPr>
          <w:t>119</w:t>
        </w:r>
      </w:fldSimple>
      <w:bookmarkEnd w:id="368"/>
      <w:r>
        <w:t xml:space="preserve"> Пункт</w:t>
      </w:r>
      <w:r w:rsidRPr="00707E9F">
        <w:t xml:space="preserve"> «6.6 Информация о детализации финансовой отчетности»</w:t>
      </w:r>
      <w:bookmarkEnd w:id="369"/>
    </w:p>
    <w:p w:rsidR="00C773DD" w:rsidRDefault="00C773DD" w:rsidP="00C773DD">
      <w:pPr>
        <w:pStyle w:val="a1"/>
      </w:pPr>
      <w:r>
        <w:t>нажать кнопку «ОК»;</w:t>
      </w:r>
    </w:p>
    <w:p w:rsidR="00C773DD" w:rsidRPr="00C773DD" w:rsidRDefault="00C773DD" w:rsidP="00C773DD">
      <w:pPr>
        <w:pStyle w:val="a1"/>
      </w:pPr>
      <w:r>
        <w:t>откроется формуляр для заполнения информации «6.6 Информация о детализации финансовой отчетности» (</w:t>
      </w:r>
      <w:r>
        <w:fldChar w:fldCharType="begin"/>
      </w:r>
      <w:r>
        <w:instrText xml:space="preserve"> REF _Ref10622603 \h </w:instrText>
      </w:r>
      <w:r>
        <w:fldChar w:fldCharType="separate"/>
      </w:r>
      <w:r w:rsidR="0075141A">
        <w:t xml:space="preserve">Рисунок </w:t>
      </w:r>
      <w:r w:rsidR="0075141A">
        <w:rPr>
          <w:noProof/>
        </w:rPr>
        <w:t>120</w:t>
      </w:r>
      <w:r>
        <w:fldChar w:fldCharType="end"/>
      </w:r>
      <w:r>
        <w:t>)</w:t>
      </w:r>
    </w:p>
    <w:bookmarkEnd w:id="366"/>
    <w:bookmarkEnd w:id="367"/>
    <w:p w:rsidR="00E17A83" w:rsidRDefault="00C56625" w:rsidP="00E17A83">
      <w:pPr>
        <w:pStyle w:val="-0"/>
      </w:pPr>
      <w:r>
        <w:rPr>
          <w:noProof/>
          <w:snapToGrid/>
        </w:rPr>
        <w:drawing>
          <wp:inline distT="0" distB="0" distL="0" distR="0" wp14:anchorId="34AE68E6" wp14:editId="21FB0384">
            <wp:extent cx="6119495" cy="4191876"/>
            <wp:effectExtent l="0" t="0" r="0" b="0"/>
            <wp:docPr id="1594" name="Рисунок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6119495" cy="4191876"/>
                    </a:xfrm>
                    <a:prstGeom prst="rect">
                      <a:avLst/>
                    </a:prstGeom>
                  </pic:spPr>
                </pic:pic>
              </a:graphicData>
            </a:graphic>
          </wp:inline>
        </w:drawing>
      </w:r>
    </w:p>
    <w:p w:rsidR="00E17A83" w:rsidRDefault="00E17A83" w:rsidP="00E17A83">
      <w:pPr>
        <w:pStyle w:val="affd"/>
        <w:jc w:val="center"/>
      </w:pPr>
      <w:bookmarkStart w:id="370" w:name="_Ref10622603"/>
      <w:bookmarkStart w:id="371" w:name="_Toc21346828"/>
      <w:bookmarkStart w:id="372" w:name="_Toc46226065"/>
      <w:r>
        <w:t xml:space="preserve">Рисунок </w:t>
      </w:r>
      <w:fldSimple w:instr=" SEQ Рисунок \* ARABIC ">
        <w:r w:rsidR="0075141A">
          <w:rPr>
            <w:noProof/>
          </w:rPr>
          <w:t>120</w:t>
        </w:r>
      </w:fldSimple>
      <w:bookmarkEnd w:id="370"/>
      <w:r w:rsidRPr="00542147">
        <w:t xml:space="preserve"> – Формуляр для заполнения «6.6 Информация о детализации финансовой отчетности»</w:t>
      </w:r>
      <w:bookmarkEnd w:id="371"/>
      <w:bookmarkEnd w:id="372"/>
    </w:p>
    <w:p w:rsidR="00E17A83" w:rsidRDefault="00E17A83" w:rsidP="00C773DD">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актов, устанавливающих детализацию финансовой отчетности».</w:t>
      </w:r>
      <w:r w:rsidRPr="009C51E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5C2AF21" wp14:editId="08C5461B">
            <wp:extent cx="344170" cy="356235"/>
            <wp:effectExtent l="19050" t="0" r="0" b="0"/>
            <wp:docPr id="1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_Ref10622639 \h </w:instrText>
      </w:r>
      <w:r>
        <w:fldChar w:fldCharType="separate"/>
      </w:r>
      <w:r w:rsidR="0075141A">
        <w:t xml:space="preserve">Рисунок </w:t>
      </w:r>
      <w:r w:rsidR="0075141A">
        <w:rPr>
          <w:noProof/>
        </w:rPr>
        <w:t>121</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131F275E" wp14:editId="2D360569">
            <wp:extent cx="4441988" cy="3163954"/>
            <wp:effectExtent l="0" t="0" r="0"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442252" cy="316414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73" w:name="_Ref10622639"/>
      <w:bookmarkStart w:id="374" w:name="_Toc21346829"/>
      <w:bookmarkStart w:id="375" w:name="_Toc46226066"/>
      <w:r>
        <w:t xml:space="preserve">Рисунок </w:t>
      </w:r>
      <w:fldSimple w:instr=" SEQ Рисунок \* ARABIC ">
        <w:r w:rsidR="0075141A">
          <w:rPr>
            <w:noProof/>
          </w:rPr>
          <w:t>121</w:t>
        </w:r>
      </w:fldSimple>
      <w:bookmarkEnd w:id="373"/>
      <w:r w:rsidRPr="00071DC6">
        <w:t xml:space="preserve"> – Форма «Добавление записи»</w:t>
      </w:r>
      <w:bookmarkEnd w:id="374"/>
      <w:bookmarkEnd w:id="375"/>
    </w:p>
    <w:p w:rsidR="00C17810" w:rsidRDefault="00C17810" w:rsidP="00E17A83">
      <w:pPr>
        <w:pStyle w:val="1"/>
        <w:tabs>
          <w:tab w:val="num" w:pos="993"/>
        </w:tabs>
      </w:pPr>
      <w:r w:rsidRPr="0063292D">
        <w:t>«</w:t>
      </w:r>
      <w:r>
        <w:t>Вид</w:t>
      </w:r>
      <w:r w:rsidRPr="0063292D">
        <w:t xml:space="preserve"> акта» – </w:t>
      </w:r>
      <w:r>
        <w:t>поле заполняется выбором из выпадающего списка, указать вид правового акта, поле не обязательно для заполнения</w:t>
      </w:r>
      <w:r w:rsidRPr="0063292D">
        <w:t xml:space="preserve">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w:t>
      </w:r>
      <w:r w:rsidRPr="000E1D15">
        <w:t xml:space="preserve"> </w:t>
      </w:r>
      <w:r w:rsidRPr="0063292D">
        <w:t>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pPr>
      <w:r>
        <w:t>Для сохранения введенной информации необходимо нажать кнопку «Сохранить», для выхода из формы «Закрыть».</w:t>
      </w:r>
    </w:p>
    <w:p w:rsidR="00E17A83" w:rsidRDefault="00E17A83" w:rsidP="00E17A83">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C7A52D5" wp14:editId="4BC86602">
            <wp:extent cx="198755" cy="246380"/>
            <wp:effectExtent l="0" t="0" r="0" b="127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1FE3025" wp14:editId="6F89D7FA">
            <wp:extent cx="294005" cy="207010"/>
            <wp:effectExtent l="0" t="0" r="0" b="254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62F782D" wp14:editId="36220E9F">
            <wp:extent cx="198755" cy="246380"/>
            <wp:effectExtent l="0" t="0" r="0"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397AD0C" wp14:editId="7CD6838A">
            <wp:extent cx="222885" cy="246380"/>
            <wp:effectExtent l="0" t="0" r="5715" b="127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«Информация о детализации финансовой отчетности».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C8151B3" wp14:editId="18281094">
            <wp:extent cx="344170" cy="356235"/>
            <wp:effectExtent l="19050" t="0" r="0" b="0"/>
            <wp:docPr id="11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_Ref10622993 \h </w:instrText>
      </w:r>
      <w:r>
        <w:fldChar w:fldCharType="separate"/>
      </w:r>
      <w:r w:rsidR="0075141A">
        <w:t xml:space="preserve">Рисунок </w:t>
      </w:r>
      <w:r w:rsidR="0075141A">
        <w:rPr>
          <w:noProof/>
        </w:rPr>
        <w:t>122</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5410BB5B" wp14:editId="20F077BD">
            <wp:extent cx="3289465" cy="2347606"/>
            <wp:effectExtent l="0" t="0" r="6350" b="0"/>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292613" cy="2349853"/>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76" w:name="_Ref10622993"/>
      <w:bookmarkStart w:id="377" w:name="_Toc21346830"/>
      <w:bookmarkStart w:id="378" w:name="_Toc46226067"/>
      <w:r>
        <w:t xml:space="preserve">Рисунок </w:t>
      </w:r>
      <w:fldSimple w:instr=" SEQ Рисунок \* ARABIC ">
        <w:r w:rsidR="0075141A">
          <w:rPr>
            <w:noProof/>
          </w:rPr>
          <w:t>122</w:t>
        </w:r>
      </w:fldSimple>
      <w:bookmarkEnd w:id="376"/>
      <w:r w:rsidRPr="00891EF6">
        <w:t xml:space="preserve"> – Форма «Добавление записи»</w:t>
      </w:r>
      <w:bookmarkEnd w:id="377"/>
      <w:bookmarkEnd w:id="378"/>
    </w:p>
    <w:p w:rsidR="00E17A83" w:rsidRDefault="00E17A83" w:rsidP="00E17A83">
      <w:pPr>
        <w:pStyle w:val="1"/>
        <w:tabs>
          <w:tab w:val="num" w:pos="993"/>
        </w:tabs>
      </w:pPr>
      <w:r>
        <w:t>«Нормативный правовой акт, устанавливающий детализацию финансовой отчетности»</w:t>
      </w:r>
      <w:r w:rsidRPr="0063292D">
        <w:t xml:space="preserve"> </w:t>
      </w:r>
      <w:r>
        <w:t>–</w:t>
      </w:r>
      <w:r w:rsidRPr="0063292D">
        <w:t xml:space="preserve"> </w:t>
      </w:r>
      <w:r>
        <w:t>з</w:t>
      </w:r>
      <w:r w:rsidRPr="00F545AE">
        <w:t>начение выбирается из выпадающего списка актов, информация о которых была заполнена в разделе «Реквизиты актов, устанавливающих детализацию финансовой отчетности».</w:t>
      </w:r>
      <w:r w:rsidRPr="00B12308">
        <w:t xml:space="preserve"> </w:t>
      </w:r>
      <w:r>
        <w:t>Поле обязательно для заполнения;</w:t>
      </w:r>
    </w:p>
    <w:p w:rsidR="00E17A83" w:rsidRDefault="00E17A83" w:rsidP="00E17A83">
      <w:pPr>
        <w:pStyle w:val="1"/>
        <w:tabs>
          <w:tab w:val="num" w:pos="993"/>
        </w:tabs>
      </w:pPr>
      <w:r>
        <w:t>«Наименование субъекта финансовой отчетности»</w:t>
      </w:r>
      <w:r w:rsidRPr="009C51EF">
        <w:t xml:space="preserve"> </w:t>
      </w:r>
      <w:r>
        <w:t>–</w:t>
      </w:r>
      <w:r w:rsidRPr="0063292D">
        <w:t xml:space="preserve"> </w:t>
      </w:r>
      <w:r>
        <w:t>р</w:t>
      </w:r>
      <w:r w:rsidRPr="00F545AE">
        <w:t>учной ввод, указ</w:t>
      </w:r>
      <w:r>
        <w:t>ать</w:t>
      </w:r>
      <w:r w:rsidRPr="00F545AE">
        <w:t xml:space="preserve"> наименование субъекта финансовой отчетности.</w:t>
      </w:r>
      <w:r w:rsidRPr="00B12308">
        <w:t xml:space="preserve"> </w:t>
      </w:r>
      <w:r>
        <w:t>Поле обязательно для заполнения;</w:t>
      </w:r>
    </w:p>
    <w:p w:rsidR="00E17A83" w:rsidRDefault="00E17A83" w:rsidP="00E17A83">
      <w:pPr>
        <w:pStyle w:val="1"/>
        <w:tabs>
          <w:tab w:val="num" w:pos="993"/>
        </w:tabs>
      </w:pPr>
      <w:r>
        <w:t>«Код формы по ОКУД»</w:t>
      </w:r>
      <w:r w:rsidRPr="0063292D">
        <w:t xml:space="preserve"> </w:t>
      </w:r>
      <w:r>
        <w:t>–</w:t>
      </w:r>
      <w:r w:rsidRPr="0063292D">
        <w:t xml:space="preserve"> </w:t>
      </w:r>
      <w:r>
        <w:t>р</w:t>
      </w:r>
      <w:r w:rsidRPr="00F545AE">
        <w:t>учной ввод, указ</w:t>
      </w:r>
      <w:r>
        <w:t>ать</w:t>
      </w:r>
      <w:r w:rsidRPr="00F545AE">
        <w:t xml:space="preserve"> код формы по Общероссийскому классификатору управленческой документации.</w:t>
      </w:r>
      <w:r w:rsidRPr="00B12308">
        <w:t xml:space="preserve"> </w:t>
      </w:r>
      <w:r>
        <w:t>Поле не обязательно для заполнения;</w:t>
      </w:r>
    </w:p>
    <w:p w:rsidR="00E17A83" w:rsidRDefault="00E17A83" w:rsidP="00E17A83">
      <w:pPr>
        <w:pStyle w:val="1"/>
        <w:tabs>
          <w:tab w:val="num" w:pos="993"/>
        </w:tabs>
      </w:pPr>
      <w:r>
        <w:t>«Код формы (при отсутствии кода формы по ОКУД)»</w:t>
      </w:r>
      <w:r w:rsidRPr="0063292D">
        <w:t xml:space="preserve"> </w:t>
      </w:r>
      <w:r>
        <w:t>–</w:t>
      </w:r>
      <w:r w:rsidRPr="0063292D">
        <w:t xml:space="preserve"> </w:t>
      </w:r>
      <w:r>
        <w:t>р</w:t>
      </w:r>
      <w:r w:rsidRPr="00F545AE">
        <w:t>учной ввод, указ</w:t>
      </w:r>
      <w:r>
        <w:t>ать</w:t>
      </w:r>
      <w:r w:rsidRPr="00F545AE">
        <w:t xml:space="preserve"> код формы, в случае отсутствия кода по ОКУД</w:t>
      </w:r>
      <w:r>
        <w:t>. Поле не обязательно для заполнения;</w:t>
      </w:r>
    </w:p>
    <w:p w:rsidR="00E17A83" w:rsidRDefault="00E17A83" w:rsidP="00E17A83">
      <w:pPr>
        <w:pStyle w:val="1"/>
        <w:tabs>
          <w:tab w:val="num" w:pos="993"/>
        </w:tabs>
      </w:pPr>
      <w:r>
        <w:t>«Наименование формы финансовой отчетности»</w:t>
      </w:r>
      <w:r w:rsidRPr="009C51EF">
        <w:t xml:space="preserve"> </w:t>
      </w:r>
      <w:r>
        <w:t>– р</w:t>
      </w:r>
      <w:r w:rsidRPr="00F545AE">
        <w:t>учной ввод, указ</w:t>
      </w:r>
      <w:r>
        <w:t>ать</w:t>
      </w:r>
      <w:r w:rsidRPr="00F545AE">
        <w:t xml:space="preserve"> наименование формы финансовой отчетности.</w:t>
      </w:r>
      <w:r w:rsidRPr="00447F92">
        <w:t xml:space="preserve"> </w:t>
      </w:r>
      <w:r>
        <w:t>Поле обязательно для заполнения.</w:t>
      </w:r>
    </w:p>
    <w:p w:rsidR="00E17A83" w:rsidRDefault="00E17A83" w:rsidP="00E17A83">
      <w:pPr>
        <w:pStyle w:val="1"/>
        <w:tabs>
          <w:tab w:val="num" w:pos="993"/>
        </w:tabs>
      </w:pPr>
      <w:r>
        <w:t>подраздел «Периодичность предоставления формы финансовой отчетности». В подразделе необходимо заполнить следующие поля:</w:t>
      </w:r>
    </w:p>
    <w:p w:rsidR="00E17A83" w:rsidRDefault="00E17A83" w:rsidP="00E17A83">
      <w:pPr>
        <w:pStyle w:val="1"/>
        <w:tabs>
          <w:tab w:val="num" w:pos="993"/>
        </w:tabs>
      </w:pPr>
      <w:r>
        <w:t>«Годовая»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«Квартальная»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«Ежемесячная»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«Ежедневная»</w:t>
      </w:r>
      <w:r w:rsidRPr="0063292D">
        <w:t xml:space="preserve"> </w:t>
      </w:r>
      <w:r>
        <w:t>–</w:t>
      </w:r>
      <w:r w:rsidRPr="0063292D">
        <w:t xml:space="preserve"> </w:t>
      </w:r>
      <w:r>
        <w:t>установить галку. Поле обязательно для заполнения;</w:t>
      </w:r>
    </w:p>
    <w:p w:rsidR="00E17A83" w:rsidRDefault="00E17A83" w:rsidP="00E17A83">
      <w:pPr>
        <w:pStyle w:val="1"/>
        <w:tabs>
          <w:tab w:val="num" w:pos="993"/>
        </w:tabs>
      </w:pPr>
      <w:r>
        <w:t>«Иная» –</w:t>
      </w:r>
      <w:r w:rsidRPr="0063292D">
        <w:t xml:space="preserve"> </w:t>
      </w:r>
      <w:r>
        <w:t>р</w:t>
      </w:r>
      <w:r w:rsidRPr="00F545AE">
        <w:t>учной ввод, указ</w:t>
      </w:r>
      <w:r>
        <w:t xml:space="preserve">ать </w:t>
      </w:r>
      <w:r w:rsidRPr="00F545AE">
        <w:t>периодичность предоставления формы финансовой отчетности.</w:t>
      </w:r>
      <w:r w:rsidRPr="00447F92">
        <w:t xml:space="preserve"> </w:t>
      </w:r>
      <w:r>
        <w:t>Поле не обязательно для заполнения;</w:t>
      </w:r>
    </w:p>
    <w:p w:rsidR="00E17A83" w:rsidRDefault="00E17A83" w:rsidP="00E17A83">
      <w:pPr>
        <w:pStyle w:val="1"/>
        <w:tabs>
          <w:tab w:val="num" w:pos="993"/>
        </w:tabs>
      </w:pPr>
      <w:r>
        <w:t>«Сроки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сроки формирования формы финансовой отчетности.</w:t>
      </w:r>
      <w:r w:rsidRPr="00447F92">
        <w:t xml:space="preserve"> </w:t>
      </w:r>
      <w:r>
        <w:t>Поле не обязательно для заполнения;</w:t>
      </w:r>
    </w:p>
    <w:p w:rsidR="00E17A83" w:rsidRDefault="00E17A83" w:rsidP="00E17A83">
      <w:pPr>
        <w:pStyle w:val="1"/>
        <w:tabs>
          <w:tab w:val="num" w:pos="993"/>
        </w:tabs>
      </w:pPr>
      <w:r>
        <w:t>«Единица измерения формы финансовой отчетности» –</w:t>
      </w:r>
      <w:r w:rsidRPr="0063292D">
        <w:t xml:space="preserve"> </w:t>
      </w:r>
      <w:r>
        <w:t>з</w:t>
      </w:r>
      <w:r w:rsidRPr="00F545AE">
        <w:t>начение выб</w:t>
      </w:r>
      <w:r>
        <w:t>рать</w:t>
      </w:r>
      <w:r w:rsidRPr="00F545AE">
        <w:t xml:space="preserve"> из выпадающего списка Общероссийского классификатора единиц измерений.</w:t>
      </w:r>
      <w:r w:rsidRPr="00447F92">
        <w:t xml:space="preserve"> </w:t>
      </w:r>
      <w:r>
        <w:t>Поле не обязательно для заполнения;</w:t>
      </w:r>
    </w:p>
    <w:p w:rsidR="00481751" w:rsidRDefault="00481751" w:rsidP="00E17A83">
      <w:pPr>
        <w:pStyle w:val="1"/>
        <w:tabs>
          <w:tab w:val="num" w:pos="993"/>
        </w:tabs>
      </w:pPr>
      <w:r>
        <w:t>раздел «Электронный документ»;</w:t>
      </w:r>
    </w:p>
    <w:p w:rsidR="00481751" w:rsidRDefault="00481751" w:rsidP="00E17A83">
      <w:pPr>
        <w:pStyle w:val="1"/>
        <w:tabs>
          <w:tab w:val="num" w:pos="993"/>
        </w:tabs>
      </w:pPr>
      <w:r>
        <w:t>«Наименование электронного документа» – выбирается из выпадающего списка заранее загруженного электронного документа в раздел «Вложение».</w:t>
      </w:r>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42E53CB" wp14:editId="40516D2F">
            <wp:extent cx="198755" cy="246380"/>
            <wp:effectExtent l="0" t="0" r="0" b="1270"/>
            <wp:docPr id="118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ED68722" wp14:editId="570ADBC6">
            <wp:extent cx="294005" cy="207010"/>
            <wp:effectExtent l="0" t="0" r="0" b="2540"/>
            <wp:docPr id="1187"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69E0C27" wp14:editId="08450A1D">
            <wp:extent cx="198755" cy="246380"/>
            <wp:effectExtent l="0" t="0" r="0" b="1270"/>
            <wp:docPr id="118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BA1BB1F" wp14:editId="66948421">
            <wp:extent cx="222885" cy="246380"/>
            <wp:effectExtent l="0" t="0" r="5715" b="1270"/>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numPr>
          <w:ilvl w:val="0"/>
          <w:numId w:val="0"/>
        </w:numPr>
        <w:ind w:left="567" w:firstLine="426"/>
      </w:pPr>
      <w:r>
        <w:t xml:space="preserve">раздел «Вложение». Для добавления вложения необходимо нажать кнопку </w:t>
      </w:r>
      <w:r w:rsidRPr="00914EFD">
        <w:rPr>
          <w:noProof/>
        </w:rPr>
        <w:drawing>
          <wp:inline distT="0" distB="0" distL="0" distR="0" wp14:anchorId="6A9DC718" wp14:editId="41EBCD25">
            <wp:extent cx="342900" cy="333375"/>
            <wp:effectExtent l="19050" t="0" r="0" b="0"/>
            <wp:docPr id="14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_Ref10623020 \h </w:instrText>
      </w:r>
      <w:r>
        <w:fldChar w:fldCharType="separate"/>
      </w:r>
      <w:r w:rsidR="0075141A">
        <w:t xml:space="preserve">Рисунок </w:t>
      </w:r>
      <w:r w:rsidR="0075141A">
        <w:rPr>
          <w:noProof/>
        </w:rPr>
        <w:t>123</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двадцати.</w:t>
      </w:r>
    </w:p>
    <w:p w:rsidR="00E17A83" w:rsidRDefault="00E17A83" w:rsidP="00E17A83">
      <w:pPr>
        <w:pStyle w:val="1"/>
        <w:numPr>
          <w:ilvl w:val="0"/>
          <w:numId w:val="0"/>
        </w:numPr>
        <w:ind w:left="852"/>
        <w:jc w:val="center"/>
      </w:pPr>
      <w:r>
        <w:rPr>
          <w:noProof/>
          <w:snapToGrid/>
        </w:rPr>
        <w:drawing>
          <wp:inline distT="0" distB="0" distL="0" distR="0" wp14:anchorId="0E29CDBA" wp14:editId="74C5FE68">
            <wp:extent cx="2835999" cy="3365071"/>
            <wp:effectExtent l="0" t="0" r="254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835449" cy="3364418"/>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79" w:name="_Ref10623020"/>
      <w:bookmarkStart w:id="380" w:name="_Toc21346831"/>
      <w:bookmarkStart w:id="381" w:name="_Toc46226068"/>
      <w:r>
        <w:t xml:space="preserve">Рисунок </w:t>
      </w:r>
      <w:fldSimple w:instr=" SEQ Рисунок \* ARABIC ">
        <w:r w:rsidR="0075141A">
          <w:rPr>
            <w:noProof/>
          </w:rPr>
          <w:t>123</w:t>
        </w:r>
      </w:fldSimple>
      <w:bookmarkEnd w:id="379"/>
      <w:r w:rsidRPr="005162BB">
        <w:t>- Форма «Добавление записи»</w:t>
      </w:r>
      <w:bookmarkEnd w:id="380"/>
      <w:bookmarkEnd w:id="381"/>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6ABDD191" wp14:editId="0F1D9633">
            <wp:extent cx="414655" cy="329565"/>
            <wp:effectExtent l="19050" t="0" r="4445" b="0"/>
            <wp:docPr id="128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D17D2ED" wp14:editId="1603DB57">
            <wp:extent cx="190500" cy="197485"/>
            <wp:effectExtent l="0" t="0" r="0" b="0"/>
            <wp:docPr id="129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D025B38" wp14:editId="4E72392D">
            <wp:extent cx="318770" cy="297815"/>
            <wp:effectExtent l="0" t="0" r="0" b="0"/>
            <wp:docPr id="129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4F392C">
        <w:t>«На согласовании в финоргане МР, ГО, ВнГорФЗ» и направляется</w:t>
      </w:r>
      <w:r w:rsidR="004F392C" w:rsidRPr="009B6E03">
        <w:t xml:space="preserve"> </w:t>
      </w:r>
      <w:r w:rsidR="004F392C">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6.12 Информация о порядке и сроках составления, внешней проверке, рассмотрении и утверждении бюджетной отчетности бюджетов</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порядке и сроках составления, внешней проверке, рассмотрении и утверждении бюджетной отчетности бюджетов</w:t>
      </w:r>
      <w:r w:rsidRPr="003B64DF">
        <w:rPr>
          <w:rStyle w:val="docinfolabel"/>
        </w:rPr>
        <w:t xml:space="preserve"> </w:t>
      </w:r>
      <w:r w:rsidRPr="00D41DB0">
        <w:t>необходимо:</w:t>
      </w:r>
    </w:p>
    <w:p w:rsidR="00FD2DAB" w:rsidRDefault="00FD2DAB" w:rsidP="00725125">
      <w:pPr>
        <w:pStyle w:val="a1"/>
        <w:numPr>
          <w:ilvl w:val="0"/>
          <w:numId w:val="110"/>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FD2DAB" w:rsidRDefault="00FD2DAB" w:rsidP="00FD2DAB">
      <w:pPr>
        <w:pStyle w:val="a1"/>
      </w:pPr>
      <w:r>
        <w:t>выбрать фильтр папку «На формировании (мое)»;</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0F085848" wp14:editId="4E2F68F8">
            <wp:extent cx="213360" cy="194945"/>
            <wp:effectExtent l="0" t="0" r="0" b="0"/>
            <wp:docPr id="1542" name="Рисунок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EC154A" w:rsidP="00FD2DAB">
      <w:pPr>
        <w:pStyle w:val="a1"/>
      </w:pPr>
      <w:r>
        <w:t xml:space="preserve">в окне «Выбор типа документа» выбрать пункт </w:t>
      </w:r>
      <w:r w:rsidRPr="00A97CA3">
        <w:t>«6.12 Информация о порядке и сроках составления, внешней проверке, рассмотрении и утверждении бюджетной отчетности бюджетов</w:t>
      </w:r>
      <w:r>
        <w:t xml:space="preserve"> (</w:t>
      </w:r>
      <w:r w:rsidR="00923BA8">
        <w:fldChar w:fldCharType="begin"/>
      </w:r>
      <w:r w:rsidR="00923BA8">
        <w:instrText xml:space="preserve"> REF _Ref21700511 \h </w:instrText>
      </w:r>
      <w:r w:rsidR="00923BA8">
        <w:fldChar w:fldCharType="separate"/>
      </w:r>
      <w:r w:rsidR="0075141A">
        <w:t xml:space="preserve">Рисунок </w:t>
      </w:r>
      <w:r w:rsidR="0075141A">
        <w:rPr>
          <w:noProof/>
        </w:rPr>
        <w:t>124</w:t>
      </w:r>
      <w:r w:rsidR="00923BA8">
        <w:fldChar w:fldCharType="end"/>
      </w:r>
      <w:r>
        <w:t>)</w:t>
      </w:r>
    </w:p>
    <w:p w:rsidR="00923BA8" w:rsidRDefault="00EC154A" w:rsidP="00923BA8">
      <w:pPr>
        <w:pStyle w:val="-0"/>
        <w:keepNext/>
      </w:pPr>
      <w:r>
        <w:rPr>
          <w:noProof/>
          <w:snapToGrid/>
        </w:rPr>
        <w:drawing>
          <wp:inline distT="0" distB="0" distL="0" distR="0" wp14:anchorId="0BDACF62" wp14:editId="64529B8C">
            <wp:extent cx="2175770" cy="1446966"/>
            <wp:effectExtent l="0" t="0" r="0" b="1270"/>
            <wp:docPr id="1592" name="Рисунок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2175769" cy="1446965"/>
                    </a:xfrm>
                    <a:prstGeom prst="rect">
                      <a:avLst/>
                    </a:prstGeom>
                  </pic:spPr>
                </pic:pic>
              </a:graphicData>
            </a:graphic>
          </wp:inline>
        </w:drawing>
      </w:r>
    </w:p>
    <w:p w:rsidR="00EC154A" w:rsidRDefault="00923BA8" w:rsidP="00923BA8">
      <w:pPr>
        <w:pStyle w:val="affd"/>
        <w:jc w:val="center"/>
      </w:pPr>
      <w:bookmarkStart w:id="382" w:name="_Ref21700511"/>
      <w:bookmarkStart w:id="383" w:name="_Toc46226069"/>
      <w:r>
        <w:t xml:space="preserve">Рисунок </w:t>
      </w:r>
      <w:fldSimple w:instr=" SEQ Рисунок \* ARABIC ">
        <w:r w:rsidR="0075141A">
          <w:rPr>
            <w:noProof/>
          </w:rPr>
          <w:t>124</w:t>
        </w:r>
      </w:fldSimple>
      <w:bookmarkEnd w:id="382"/>
      <w:r>
        <w:t xml:space="preserve"> Пункт</w:t>
      </w:r>
      <w:r w:rsidRPr="001306C5">
        <w:t xml:space="preserve"> «6.12 Информация о порядке и сроках составления, внешней проверке, рассмотрении и утверждении бюджетной отчетности бюджетов»</w:t>
      </w:r>
      <w:bookmarkEnd w:id="383"/>
      <w:r>
        <w:t xml:space="preserve"> </w:t>
      </w:r>
    </w:p>
    <w:p w:rsidR="00923BA8" w:rsidRDefault="00923BA8" w:rsidP="00923BA8">
      <w:pPr>
        <w:pStyle w:val="a1"/>
      </w:pPr>
      <w:r>
        <w:t>нажать кнопку «ОК»;</w:t>
      </w:r>
    </w:p>
    <w:p w:rsidR="00923BA8" w:rsidRPr="00923BA8" w:rsidRDefault="00923BA8" w:rsidP="00923BA8">
      <w:pPr>
        <w:pStyle w:val="a1"/>
      </w:pPr>
      <w:r>
        <w:t>откроется формуляр для заполнения информации по «6.12 Информация о порядке и сроках составления, внешней проверке, рассмотрении и утверждении бюджетной отчетности бюджетов» (</w:t>
      </w:r>
      <w:r w:rsidR="00513CCD">
        <w:fldChar w:fldCharType="begin"/>
      </w:r>
      <w:r w:rsidR="00513CCD">
        <w:instrText xml:space="preserve"> REF _Ref21700640 \h </w:instrText>
      </w:r>
      <w:r w:rsidR="00513CCD">
        <w:fldChar w:fldCharType="separate"/>
      </w:r>
      <w:r w:rsidR="0075141A">
        <w:t xml:space="preserve">Рисунок </w:t>
      </w:r>
      <w:r w:rsidR="0075141A">
        <w:rPr>
          <w:noProof/>
        </w:rPr>
        <w:t>125</w:t>
      </w:r>
      <w:r w:rsidR="00513CCD">
        <w:fldChar w:fldCharType="end"/>
      </w:r>
      <w:r>
        <w:t>)</w:t>
      </w:r>
    </w:p>
    <w:p w:rsidR="00513CCD" w:rsidRDefault="00513CCD" w:rsidP="00513CCD">
      <w:pPr>
        <w:pStyle w:val="-0"/>
        <w:keepNext/>
      </w:pPr>
      <w:r>
        <w:rPr>
          <w:noProof/>
          <w:snapToGrid/>
        </w:rPr>
        <w:drawing>
          <wp:inline distT="0" distB="0" distL="0" distR="0" wp14:anchorId="5026257F" wp14:editId="62795898">
            <wp:extent cx="6119495" cy="4303395"/>
            <wp:effectExtent l="0" t="0" r="0" b="1905"/>
            <wp:docPr id="1593" name="Рисунок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6119495" cy="4303395"/>
                    </a:xfrm>
                    <a:prstGeom prst="rect">
                      <a:avLst/>
                    </a:prstGeom>
                  </pic:spPr>
                </pic:pic>
              </a:graphicData>
            </a:graphic>
          </wp:inline>
        </w:drawing>
      </w:r>
    </w:p>
    <w:p w:rsidR="00E17A83" w:rsidRDefault="00513CCD" w:rsidP="00513CCD">
      <w:pPr>
        <w:pStyle w:val="affd"/>
        <w:jc w:val="center"/>
      </w:pPr>
      <w:bookmarkStart w:id="384" w:name="_Ref21700640"/>
      <w:bookmarkStart w:id="385" w:name="_Toc46226070"/>
      <w:r>
        <w:t xml:space="preserve">Рисунок </w:t>
      </w:r>
      <w:fldSimple w:instr=" SEQ Рисунок \* ARABIC ">
        <w:r w:rsidR="0075141A">
          <w:rPr>
            <w:noProof/>
          </w:rPr>
          <w:t>125</w:t>
        </w:r>
      </w:fldSimple>
      <w:bookmarkEnd w:id="384"/>
      <w:r>
        <w:t xml:space="preserve"> </w:t>
      </w:r>
      <w:r w:rsidRPr="00AC6CA1">
        <w:t>Формуляр для заполнения «6.12 Информация о порядке и сроках составления, внешней проверке, рассмотрении и утверждении бюджетной отчетности бюджетов»</w:t>
      </w:r>
      <w:bookmarkEnd w:id="385"/>
    </w:p>
    <w:p w:rsidR="00E17A83" w:rsidRDefault="00E17A83" w:rsidP="00513CCD">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раздел «Реквизиты актов, определяющих порядок и сроки составления, представления, внешней проверки, рассмотрения и утверждения бюджетной отчетности».</w:t>
      </w:r>
      <w:r w:rsidRPr="009C51EF">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6448A8CA" wp14:editId="52804AF6">
            <wp:extent cx="344170" cy="356235"/>
            <wp:effectExtent l="19050" t="0" r="0" b="0"/>
            <wp:docPr id="1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_Ref10623224 \h </w:instrText>
      </w:r>
      <w:r>
        <w:fldChar w:fldCharType="separate"/>
      </w:r>
      <w:r w:rsidR="0075141A">
        <w:t xml:space="preserve">Рисунок </w:t>
      </w:r>
      <w:r w:rsidR="0075141A">
        <w:rPr>
          <w:noProof/>
        </w:rPr>
        <w:t>126</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1EC8A9B1" wp14:editId="1322BB7A">
            <wp:extent cx="4701552" cy="3321169"/>
            <wp:effectExtent l="0" t="0" r="3810" b="0"/>
            <wp:docPr id="1213" name="Рисунок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86" w:name="_Ref10623224"/>
      <w:bookmarkStart w:id="387" w:name="_Toc21346834"/>
      <w:bookmarkStart w:id="388" w:name="_Toc46226071"/>
      <w:r>
        <w:t xml:space="preserve">Рисунок </w:t>
      </w:r>
      <w:fldSimple w:instr=" SEQ Рисунок \* ARABIC ">
        <w:r w:rsidR="0075141A">
          <w:rPr>
            <w:noProof/>
          </w:rPr>
          <w:t>126</w:t>
        </w:r>
      </w:fldSimple>
      <w:bookmarkEnd w:id="386"/>
      <w:r w:rsidRPr="00027005">
        <w:t xml:space="preserve"> – Форма «Добавление записи»</w:t>
      </w:r>
      <w:bookmarkEnd w:id="387"/>
      <w:bookmarkEnd w:id="388"/>
      <w:r w:rsidR="00ED7ACD">
        <w:t xml:space="preserve"> </w:t>
      </w:r>
    </w:p>
    <w:p w:rsidR="007D5A92" w:rsidRDefault="007D5A92" w:rsidP="007D5A92">
      <w:pPr>
        <w:pStyle w:val="1"/>
        <w:tabs>
          <w:tab w:val="num" w:pos="993"/>
        </w:tabs>
      </w:pPr>
      <w:r w:rsidRPr="0063292D">
        <w:t>«</w:t>
      </w:r>
      <w:r>
        <w:t>Вид</w:t>
      </w:r>
      <w:r w:rsidRPr="0063292D">
        <w:t xml:space="preserve"> акта» – </w:t>
      </w:r>
      <w:r>
        <w:t>заполняется из выпадающего списка, указать вид правового акта, поле не обязательно для заполнения</w:t>
      </w:r>
      <w:r w:rsidRPr="0063292D">
        <w:t>;</w:t>
      </w:r>
    </w:p>
    <w:p w:rsidR="00E17A83" w:rsidRDefault="007D5A92" w:rsidP="007D5A92">
      <w:pPr>
        <w:pStyle w:val="1"/>
        <w:tabs>
          <w:tab w:val="num" w:pos="993"/>
        </w:tabs>
      </w:pPr>
      <w:r w:rsidRPr="0063292D">
        <w:t xml:space="preserve"> </w:t>
      </w:r>
      <w:r w:rsidR="00E17A83" w:rsidRPr="0063292D">
        <w:t>«Номер акта» – ручной ввод</w:t>
      </w:r>
      <w:r w:rsidR="00E17A83">
        <w:t>, указать номер правового акта, поле не обязательно для заполнения</w:t>
      </w:r>
      <w:r w:rsidR="00E17A83"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Pr="00217483" w:rsidRDefault="00E17A83" w:rsidP="00E17A83">
      <w:pPr>
        <w:pStyle w:val="1"/>
        <w:tabs>
          <w:tab w:val="num" w:pos="993"/>
        </w:tabs>
        <w:rPr>
          <w:snapToGrid/>
        </w:rPr>
      </w:pPr>
      <w:r>
        <w:t xml:space="preserve">раздел «Содержание акта». Для добавления строки необходимо нажать кнопку </w:t>
      </w:r>
      <w:r w:rsidR="001012C0" w:rsidRPr="009D59D9">
        <w:rPr>
          <w:noProof/>
        </w:rPr>
        <w:drawing>
          <wp:inline distT="0" distB="0" distL="0" distR="0" wp14:anchorId="367EF86F" wp14:editId="400D8E3F">
            <wp:extent cx="344170" cy="356235"/>
            <wp:effectExtent l="19050" t="0" r="0" b="0"/>
            <wp:docPr id="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E17A83" w:rsidRDefault="00E17A83" w:rsidP="00E17A8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E17A83" w:rsidRPr="00217483" w:rsidRDefault="00E17A83" w:rsidP="00E17A83">
      <w:pPr>
        <w:pStyle w:val="1"/>
        <w:tabs>
          <w:tab w:val="num" w:pos="993"/>
        </w:tabs>
      </w:pPr>
      <w:r w:rsidRPr="00217483">
        <w:t xml:space="preserve">«Содержание раздела» </w:t>
      </w:r>
      <w:r>
        <w:t>–</w:t>
      </w:r>
      <w:r w:rsidRPr="0063292D">
        <w:t xml:space="preserve"> </w:t>
      </w:r>
      <w:r w:rsidRPr="00217483">
        <w:t>ручной ввод, указать содержание раздела акта. 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316CB25" wp14:editId="7C7C367C">
            <wp:extent cx="198755" cy="246380"/>
            <wp:effectExtent l="0" t="0" r="0" b="127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4433067" wp14:editId="60A4B4E9">
            <wp:extent cx="294005" cy="207010"/>
            <wp:effectExtent l="0" t="0" r="0" b="254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9BD3227" wp14:editId="5A39BE09">
            <wp:extent cx="198755" cy="246380"/>
            <wp:effectExtent l="0" t="0" r="0" b="127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43C3E20" wp14:editId="4628502E">
            <wp:extent cx="222885" cy="246380"/>
            <wp:effectExtent l="0" t="0" r="5715" b="127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C754BE" w:rsidRDefault="00C754BE" w:rsidP="00C754BE">
      <w:pPr>
        <w:pStyle w:val="1"/>
        <w:tabs>
          <w:tab w:val="clear" w:pos="851"/>
          <w:tab w:val="num" w:pos="993"/>
        </w:tabs>
        <w:ind w:left="992" w:hanging="425"/>
      </w:pPr>
      <w:r>
        <w:t>«</w:t>
      </w:r>
      <w:r w:rsidRPr="00C754BE">
        <w:t>Наименование вложения (выбрать вложение из списка)</w:t>
      </w:r>
      <w:r>
        <w:t>» – заполняется из выпадающего списка документ, заранее загруженный в разделе «Вложение».</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1398C69C" wp14:editId="6708169A">
            <wp:extent cx="342900" cy="333375"/>
            <wp:effectExtent l="19050" t="0" r="0" b="0"/>
            <wp:docPr id="27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_Ref10623290 \h </w:instrText>
      </w:r>
      <w:r>
        <w:fldChar w:fldCharType="separate"/>
      </w:r>
      <w:r w:rsidR="0075141A">
        <w:t xml:space="preserve">Рисунок </w:t>
      </w:r>
      <w:r w:rsidR="0075141A">
        <w:rPr>
          <w:noProof/>
        </w:rPr>
        <w:t>127</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drawing>
          <wp:inline distT="0" distB="0" distL="0" distR="0" wp14:anchorId="3C57FA2C" wp14:editId="162536DD">
            <wp:extent cx="2990335" cy="2607275"/>
            <wp:effectExtent l="0" t="0" r="635" b="317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985283" cy="2602870"/>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389" w:name="_Ref10623290"/>
      <w:bookmarkStart w:id="390" w:name="_Toc21346835"/>
      <w:bookmarkStart w:id="391" w:name="_Toc46226072"/>
      <w:r>
        <w:t xml:space="preserve">Рисунок </w:t>
      </w:r>
      <w:fldSimple w:instr=" SEQ Рисунок \* ARABIC ">
        <w:r w:rsidR="0075141A">
          <w:rPr>
            <w:noProof/>
          </w:rPr>
          <w:t>127</w:t>
        </w:r>
      </w:fldSimple>
      <w:bookmarkEnd w:id="389"/>
      <w:r w:rsidRPr="00305336">
        <w:t xml:space="preserve"> – Форма «Добавление вложения»</w:t>
      </w:r>
      <w:bookmarkEnd w:id="390"/>
      <w:bookmarkEnd w:id="391"/>
    </w:p>
    <w:p w:rsidR="00E17A83" w:rsidRDefault="00E05D2B" w:rsidP="00E17A83">
      <w:pPr>
        <w:pStyle w:val="1"/>
        <w:tabs>
          <w:tab w:val="num" w:pos="993"/>
        </w:tabs>
      </w:pPr>
      <w:r>
        <w:t>в</w:t>
      </w:r>
      <w:r w:rsidR="00E17A83" w:rsidRPr="00F545AE">
        <w:t>кладка «Подготовка бюджетной отчетности»</w:t>
      </w:r>
      <w:r w:rsidR="00E17A83">
        <w:t>. В закладке необходимо заполнить следующие поля:</w:t>
      </w:r>
    </w:p>
    <w:p w:rsidR="00E17A83" w:rsidRDefault="00E17A83" w:rsidP="00E17A83">
      <w:pPr>
        <w:pStyle w:val="1"/>
        <w:tabs>
          <w:tab w:val="num" w:pos="993"/>
        </w:tabs>
      </w:pPr>
      <w:r>
        <w:t>«</w:t>
      </w:r>
      <w:r w:rsidRPr="00F545AE">
        <w:t>Участники бюджетного процесса, составляющие бюджетную отчетность</w:t>
      </w:r>
      <w:r>
        <w:t>»</w:t>
      </w:r>
      <w:r w:rsidRPr="0063292D">
        <w:t xml:space="preserve"> </w:t>
      </w:r>
      <w:r>
        <w:t>–</w:t>
      </w:r>
      <w:r w:rsidRPr="0063292D">
        <w:t xml:space="preserve"> </w:t>
      </w:r>
      <w:r>
        <w:t>р</w:t>
      </w:r>
      <w:r w:rsidRPr="00F545AE">
        <w:t>учной ввод, указ</w:t>
      </w:r>
      <w:r>
        <w:t>ать</w:t>
      </w:r>
      <w:r w:rsidRPr="00F545AE">
        <w:t xml:space="preserve"> участники бюджетного процесса, составляющие бюджетную отчетность.</w:t>
      </w:r>
      <w:r w:rsidRPr="009C265C">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E17A83" w:rsidRDefault="00E05D2B" w:rsidP="00E17A83">
      <w:pPr>
        <w:pStyle w:val="1"/>
        <w:tabs>
          <w:tab w:val="num" w:pos="993"/>
        </w:tabs>
      </w:pPr>
      <w:r>
        <w:t>в</w:t>
      </w:r>
      <w:r w:rsidR="00E17A83" w:rsidRPr="00F545AE">
        <w:t>кладка «Подготовка и представление сводной бюджетной отчетности»</w:t>
      </w:r>
      <w:r w:rsidR="00E17A83">
        <w:t>:</w:t>
      </w:r>
    </w:p>
    <w:p w:rsidR="00E05D2B" w:rsidRDefault="00E05D2B" w:rsidP="00E05D2B">
      <w:pPr>
        <w:pStyle w:val="1"/>
      </w:pPr>
      <w:r>
        <w:t>раздел «</w:t>
      </w:r>
      <w:r w:rsidRPr="00E05D2B">
        <w:t>Подготовка и представление сводной бюджетной отчетности</w:t>
      </w:r>
      <w:r>
        <w:t>»;</w:t>
      </w:r>
    </w:p>
    <w:p w:rsidR="00E05D2B" w:rsidRDefault="00E05D2B" w:rsidP="00E05D2B">
      <w:pPr>
        <w:pStyle w:val="1"/>
      </w:pPr>
      <w:r>
        <w:t>«Краткое описание этапа», – 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E05D2B" w:rsidRDefault="00E05D2B" w:rsidP="00E17A83">
      <w:pPr>
        <w:pStyle w:val="1"/>
        <w:tabs>
          <w:tab w:val="num" w:pos="993"/>
        </w:tabs>
      </w:pPr>
      <w:r>
        <w:t>вкладка «Составление и предоставление бюджетной отчетности»:</w:t>
      </w:r>
    </w:p>
    <w:p w:rsidR="00E17A83" w:rsidRDefault="00E17A83" w:rsidP="00E17A83">
      <w:pPr>
        <w:pStyle w:val="1"/>
        <w:tabs>
          <w:tab w:val="num" w:pos="993"/>
        </w:tabs>
      </w:pPr>
      <w:r>
        <w:t>р</w:t>
      </w:r>
      <w:r w:rsidRPr="00F545AE">
        <w:t>аздел «Финансовый орган муниципального образования»</w:t>
      </w:r>
      <w:r>
        <w:t>. В разделе необходимо заполнить следующие поля:</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rsidRPr="00F545AE">
        <w:t>Заполняется автоматически системой при указании кода по Сводному реестру.</w:t>
      </w:r>
      <w:r w:rsidRPr="009C265C">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E17A83" w:rsidRDefault="00E17A83" w:rsidP="00E17A83">
      <w:pPr>
        <w:pStyle w:val="1"/>
        <w:tabs>
          <w:tab w:val="num" w:pos="993"/>
        </w:tabs>
      </w:pPr>
      <w:r>
        <w:t>з</w:t>
      </w:r>
      <w:r w:rsidRPr="00F545AE">
        <w:t>акладка «Утверждение отчета об исполнении бюджета»</w:t>
      </w:r>
      <w:r>
        <w:t>:</w:t>
      </w:r>
    </w:p>
    <w:p w:rsidR="00E17A83" w:rsidRDefault="00E17A83" w:rsidP="00E17A83">
      <w:pPr>
        <w:pStyle w:val="1"/>
        <w:tabs>
          <w:tab w:val="num" w:pos="993"/>
        </w:tabs>
      </w:pPr>
      <w:r>
        <w:t>р</w:t>
      </w:r>
      <w:r w:rsidRPr="00F545AE">
        <w:t>аздел «Ответственный за утверждение отчета об исполнении бюджета»</w:t>
      </w:r>
      <w:r>
        <w:t>. В разделе необходимо заполнить следующие поля:</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9C265C">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C265C">
        <w:t xml:space="preserve"> </w:t>
      </w:r>
      <w:r w:rsidRPr="00F545AE">
        <w:t>Если код по Сводному реестру не указан, то заполняется ручным вводом с указанием наименования органа.</w:t>
      </w:r>
      <w:r w:rsidRPr="009C265C">
        <w:t xml:space="preserve"> </w:t>
      </w:r>
      <w:r>
        <w:t>Поле обязательно для заполнения;</w:t>
      </w:r>
    </w:p>
    <w:p w:rsidR="00E17A83" w:rsidRPr="00F545AE"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E17A83" w:rsidRDefault="00E17A83" w:rsidP="00E17A83">
      <w:pPr>
        <w:pStyle w:val="1"/>
        <w:tabs>
          <w:tab w:val="num" w:pos="993"/>
        </w:tabs>
      </w:pPr>
      <w:r>
        <w:t>з</w:t>
      </w:r>
      <w:r w:rsidRPr="00F545AE">
        <w:t>акладка «Внешняя проверка бюджетной отчетности»</w:t>
      </w:r>
      <w:r>
        <w:t>:</w:t>
      </w:r>
    </w:p>
    <w:p w:rsidR="00E17A83" w:rsidRDefault="00E17A83" w:rsidP="00E17A83">
      <w:pPr>
        <w:pStyle w:val="1"/>
        <w:tabs>
          <w:tab w:val="num" w:pos="993"/>
        </w:tabs>
      </w:pPr>
      <w:r>
        <w:t>р</w:t>
      </w:r>
      <w:r w:rsidRPr="00F545AE">
        <w:t>аздел «Контрольно</w:t>
      </w:r>
      <w:r>
        <w:t xml:space="preserve"> – </w:t>
      </w:r>
      <w:r w:rsidRPr="00F545AE">
        <w:t>счетный орган муниципального образования»</w:t>
      </w:r>
      <w:r>
        <w:t>:</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CA1BCD">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 з</w:t>
      </w:r>
      <w:r w:rsidRPr="00F545AE">
        <w:t>аполняется автоматически системой при указании кода по Сводному реестру.</w:t>
      </w:r>
      <w:r w:rsidRPr="00CA1BCD">
        <w:t xml:space="preserve"> </w:t>
      </w:r>
      <w:r w:rsidRPr="00F545AE">
        <w:t>Если код по Сводному реестру не указан, то заполняется ручным вводом с указанием наименования органа.</w:t>
      </w:r>
      <w:r w:rsidRPr="00CA1BCD">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 xml:space="preserve">ать </w:t>
      </w:r>
      <w:r w:rsidRPr="00F545AE">
        <w:t xml:space="preserve"> краткое описание этапа.</w:t>
      </w:r>
      <w:r w:rsidRPr="00B605BE">
        <w:t xml:space="preserve"> </w:t>
      </w:r>
      <w:r>
        <w:t>Поле обязательно для заполнения.</w:t>
      </w:r>
    </w:p>
    <w:p w:rsidR="00E17A83" w:rsidRDefault="00E17A83" w:rsidP="00E17A83">
      <w:pPr>
        <w:pStyle w:val="1"/>
        <w:tabs>
          <w:tab w:val="num" w:pos="993"/>
        </w:tabs>
      </w:pPr>
      <w:r>
        <w:t>з</w:t>
      </w:r>
      <w:r w:rsidRPr="00F545AE">
        <w:t>акладка «Рассмотрение и утверждение бюджетной отчетности»</w:t>
      </w:r>
      <w:r>
        <w:t>:</w:t>
      </w:r>
    </w:p>
    <w:p w:rsidR="00E17A83" w:rsidRDefault="00E17A83" w:rsidP="00E17A83">
      <w:pPr>
        <w:pStyle w:val="1"/>
        <w:tabs>
          <w:tab w:val="num" w:pos="993"/>
        </w:tabs>
      </w:pPr>
      <w:r>
        <w:t>р</w:t>
      </w:r>
      <w:r w:rsidRPr="00F545AE">
        <w:t>аздел «</w:t>
      </w:r>
      <w:r>
        <w:t>Законодательный (п</w:t>
      </w:r>
      <w:r w:rsidRPr="00F545AE">
        <w:t>редставительный</w:t>
      </w:r>
      <w:r>
        <w:t>)</w:t>
      </w:r>
      <w:r w:rsidRPr="00F545AE">
        <w:t xml:space="preserve"> орган муниципального образования»</w:t>
      </w:r>
      <w:r>
        <w:t>. В разделе необходимо заполнить следующие поля:</w:t>
      </w:r>
    </w:p>
    <w:p w:rsidR="00E17A83" w:rsidRDefault="00E17A83" w:rsidP="00E17A83">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B605BE">
        <w:t xml:space="preserve"> </w:t>
      </w:r>
      <w:r>
        <w:t>Поле не обязательно для заполнения;</w:t>
      </w:r>
    </w:p>
    <w:p w:rsidR="00E17A83" w:rsidRDefault="00E17A83" w:rsidP="00E17A83">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2E7239">
        <w:t xml:space="preserve"> </w:t>
      </w:r>
      <w:r w:rsidRPr="00F545AE">
        <w:t>Если код по Сводному реестру не указан, то заполняется ручным вводом с указанием наименования органа.</w:t>
      </w:r>
      <w:r w:rsidRPr="002E7239">
        <w:t xml:space="preserve"> </w:t>
      </w:r>
      <w:r>
        <w:t>Поле обязательно для заполнения;</w:t>
      </w:r>
    </w:p>
    <w:p w:rsidR="00E17A83" w:rsidRDefault="00E17A83" w:rsidP="00E17A83">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C6087D">
        <w:t xml:space="preserve"> </w:t>
      </w:r>
      <w:r>
        <w:t>Поле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CB67DB3" wp14:editId="70010574">
            <wp:extent cx="414655" cy="329565"/>
            <wp:effectExtent l="19050" t="0" r="4445" b="0"/>
            <wp:docPr id="131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23B33A4" wp14:editId="64390832">
            <wp:extent cx="190500" cy="197485"/>
            <wp:effectExtent l="0" t="0" r="0" b="0"/>
            <wp:docPr id="13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AFC5C79" wp14:editId="3E7486E4">
            <wp:extent cx="318770" cy="297815"/>
            <wp:effectExtent l="0" t="0" r="0" b="0"/>
            <wp:docPr id="13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6.14 Заключение органа внешнего муниципального контроля на отчет об исполнении бюджета</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заключении органа внешнего муниципального контроля на отчет об исполнении бюджета</w:t>
      </w:r>
      <w:r w:rsidRPr="003B64DF">
        <w:rPr>
          <w:rStyle w:val="docinfolabel"/>
        </w:rPr>
        <w:t xml:space="preserve"> </w:t>
      </w:r>
      <w:r w:rsidRPr="00D41DB0">
        <w:t>необходимо:</w:t>
      </w:r>
    </w:p>
    <w:p w:rsidR="00FD2DAB" w:rsidRDefault="00FD2DAB" w:rsidP="00725125">
      <w:pPr>
        <w:pStyle w:val="a1"/>
        <w:numPr>
          <w:ilvl w:val="0"/>
          <w:numId w:val="111"/>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FD2DAB" w:rsidRDefault="00FD2DAB" w:rsidP="00FD2DAB">
      <w:pPr>
        <w:pStyle w:val="a1"/>
      </w:pPr>
      <w:r>
        <w:t>выбрать фильтр папку «На формировании (мое)»;</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1767B943" wp14:editId="013B106B">
            <wp:extent cx="213360" cy="194945"/>
            <wp:effectExtent l="0" t="0" r="0" b="0"/>
            <wp:docPr id="1543" name="Рисунок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8D26B6" w:rsidP="00FD2DAB">
      <w:pPr>
        <w:pStyle w:val="a1"/>
      </w:pPr>
      <w:r>
        <w:t xml:space="preserve">в окне «Выбор типа документа» выбрать пункт </w:t>
      </w:r>
      <w:r w:rsidRPr="006B522D">
        <w:t>«6.14 Заключение органа внешнего муниципального контроля на отчет об исполнении бюджета»</w:t>
      </w:r>
      <w:r>
        <w:t xml:space="preserve"> (</w:t>
      </w:r>
      <w:r w:rsidR="00505CFA">
        <w:fldChar w:fldCharType="begin"/>
      </w:r>
      <w:r w:rsidR="00505CFA">
        <w:instrText xml:space="preserve"> REF _Ref21701119 \h </w:instrText>
      </w:r>
      <w:r w:rsidR="00505CFA">
        <w:fldChar w:fldCharType="separate"/>
      </w:r>
      <w:r w:rsidR="0075141A">
        <w:t xml:space="preserve">Рисунок </w:t>
      </w:r>
      <w:r w:rsidR="0075141A">
        <w:rPr>
          <w:noProof/>
        </w:rPr>
        <w:t>128</w:t>
      </w:r>
      <w:r w:rsidR="00505CFA">
        <w:fldChar w:fldCharType="end"/>
      </w:r>
      <w:r>
        <w:t>)</w:t>
      </w:r>
    </w:p>
    <w:p w:rsidR="00505CFA" w:rsidRDefault="008D26B6" w:rsidP="00505CFA">
      <w:pPr>
        <w:pStyle w:val="-0"/>
        <w:keepNext/>
      </w:pPr>
      <w:r>
        <w:rPr>
          <w:noProof/>
          <w:snapToGrid/>
        </w:rPr>
        <w:drawing>
          <wp:inline distT="0" distB="0" distL="0" distR="0" wp14:anchorId="51F17A83" wp14:editId="37F5E2C9">
            <wp:extent cx="2092887" cy="1437861"/>
            <wp:effectExtent l="0" t="0" r="3175" b="0"/>
            <wp:docPr id="1595" name="Рисунок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2093561" cy="1438324"/>
                    </a:xfrm>
                    <a:prstGeom prst="rect">
                      <a:avLst/>
                    </a:prstGeom>
                  </pic:spPr>
                </pic:pic>
              </a:graphicData>
            </a:graphic>
          </wp:inline>
        </w:drawing>
      </w:r>
    </w:p>
    <w:p w:rsidR="008D26B6" w:rsidRDefault="00505CFA" w:rsidP="00505CFA">
      <w:pPr>
        <w:pStyle w:val="affd"/>
        <w:jc w:val="center"/>
      </w:pPr>
      <w:bookmarkStart w:id="392" w:name="_Ref21701119"/>
      <w:bookmarkStart w:id="393" w:name="_Toc46226073"/>
      <w:r>
        <w:t xml:space="preserve">Рисунок </w:t>
      </w:r>
      <w:fldSimple w:instr=" SEQ Рисунок \* ARABIC ">
        <w:r w:rsidR="0075141A">
          <w:rPr>
            <w:noProof/>
          </w:rPr>
          <w:t>128</w:t>
        </w:r>
      </w:fldSimple>
      <w:bookmarkEnd w:id="392"/>
      <w:r>
        <w:t xml:space="preserve"> Пункт</w:t>
      </w:r>
      <w:r w:rsidRPr="006E338D">
        <w:t xml:space="preserve"> «6.14 Заключение органа внешнего муниципального контроля на отчет об исполнении бюджета»</w:t>
      </w:r>
      <w:bookmarkEnd w:id="393"/>
    </w:p>
    <w:p w:rsidR="008D26B6" w:rsidRDefault="008D26B6" w:rsidP="008D26B6">
      <w:pPr>
        <w:pStyle w:val="a1"/>
      </w:pPr>
      <w:r>
        <w:t>нажать кнопку «ОК»;</w:t>
      </w:r>
    </w:p>
    <w:p w:rsidR="008D26B6" w:rsidRDefault="008D26B6" w:rsidP="008D26B6">
      <w:pPr>
        <w:pStyle w:val="a1"/>
      </w:pPr>
      <w:r>
        <w:t>откроется формуляр для заполнения информации по «6.14 Заключение органа внешнего муниципального контроля на отчет об исполнении бюджета» (</w:t>
      </w:r>
      <w:r w:rsidR="00505CFA">
        <w:fldChar w:fldCharType="begin"/>
      </w:r>
      <w:r w:rsidR="00505CFA">
        <w:instrText xml:space="preserve"> REF _Ref10623402 \h </w:instrText>
      </w:r>
      <w:r w:rsidR="00505CFA">
        <w:fldChar w:fldCharType="separate"/>
      </w:r>
      <w:r w:rsidR="0075141A">
        <w:t xml:space="preserve">Рисунок </w:t>
      </w:r>
      <w:r w:rsidR="0075141A">
        <w:rPr>
          <w:noProof/>
        </w:rPr>
        <w:t>129</w:t>
      </w:r>
      <w:r w:rsidR="00505CFA">
        <w:fldChar w:fldCharType="end"/>
      </w:r>
      <w:r>
        <w:t>)</w:t>
      </w:r>
    </w:p>
    <w:p w:rsidR="00E17A83" w:rsidRDefault="00505CFA" w:rsidP="00E17A83">
      <w:pPr>
        <w:pStyle w:val="-0"/>
      </w:pPr>
      <w:r>
        <w:rPr>
          <w:noProof/>
          <w:snapToGrid/>
        </w:rPr>
        <w:drawing>
          <wp:inline distT="0" distB="0" distL="0" distR="0" wp14:anchorId="6F0A0D3D" wp14:editId="6FAABD4A">
            <wp:extent cx="4304030" cy="3078480"/>
            <wp:effectExtent l="0" t="0" r="1270" b="7620"/>
            <wp:docPr id="1596" name="Рисунок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304030" cy="3078480"/>
                    </a:xfrm>
                    <a:prstGeom prst="rect">
                      <a:avLst/>
                    </a:prstGeom>
                    <a:noFill/>
                  </pic:spPr>
                </pic:pic>
              </a:graphicData>
            </a:graphic>
          </wp:inline>
        </w:drawing>
      </w:r>
    </w:p>
    <w:p w:rsidR="00E17A83" w:rsidRDefault="00E17A83" w:rsidP="00E17A83">
      <w:pPr>
        <w:pStyle w:val="affd"/>
        <w:jc w:val="center"/>
      </w:pPr>
      <w:bookmarkStart w:id="394" w:name="_Ref10623402"/>
      <w:bookmarkStart w:id="395" w:name="_Toc21346837"/>
      <w:bookmarkStart w:id="396" w:name="_Toc46226074"/>
      <w:r>
        <w:t xml:space="preserve">Рисунок </w:t>
      </w:r>
      <w:fldSimple w:instr=" SEQ Рисунок \* ARABIC ">
        <w:r w:rsidR="0075141A">
          <w:rPr>
            <w:noProof/>
          </w:rPr>
          <w:t>129</w:t>
        </w:r>
      </w:fldSimple>
      <w:bookmarkEnd w:id="394"/>
      <w:r w:rsidRPr="00086484">
        <w:t xml:space="preserve"> – Формуляр для заполнения «6.14 Заключение органа внешнего муниципального контроля на отчет об исполнении бюджета»</w:t>
      </w:r>
      <w:bookmarkEnd w:id="395"/>
      <w:bookmarkEnd w:id="396"/>
    </w:p>
    <w:p w:rsidR="00E17A83" w:rsidRDefault="00E17A83" w:rsidP="00BE77E8">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ind w:left="993" w:hanging="426"/>
      </w:pPr>
      <w:r>
        <w:t>раздел «Информация о заключении на отчет об исполнении бюджета».</w:t>
      </w:r>
      <w:r w:rsidRPr="009C51EF">
        <w:t xml:space="preserve"> </w:t>
      </w:r>
      <w:r>
        <w:t>В разделе необходимо заполнить следующие поля:</w:t>
      </w:r>
    </w:p>
    <w:p w:rsidR="00E17A83" w:rsidRDefault="00E17A83" w:rsidP="00E17A83">
      <w:pPr>
        <w:pStyle w:val="1"/>
        <w:tabs>
          <w:tab w:val="num" w:pos="993"/>
        </w:tabs>
        <w:ind w:left="993" w:hanging="426"/>
      </w:pPr>
      <w:r>
        <w:t>«Наименование заключения»</w:t>
      </w:r>
      <w:r w:rsidRPr="00E2189C">
        <w:t xml:space="preserve"> </w:t>
      </w:r>
      <w:r>
        <w:t>– р</w:t>
      </w:r>
      <w:r w:rsidRPr="00F545AE">
        <w:t>учной ввод, указ</w:t>
      </w:r>
      <w:r>
        <w:t>ать</w:t>
      </w:r>
      <w:r w:rsidRPr="00F545AE">
        <w:t xml:space="preserve"> наименование заключения.</w:t>
      </w:r>
      <w:r w:rsidRPr="007B7465">
        <w:t xml:space="preserve"> </w:t>
      </w:r>
      <w:r>
        <w:t>Поле обязательно для заполнения;</w:t>
      </w:r>
    </w:p>
    <w:p w:rsidR="00E17A83" w:rsidRDefault="00E17A83" w:rsidP="00E17A83">
      <w:pPr>
        <w:pStyle w:val="1"/>
        <w:tabs>
          <w:tab w:val="num" w:pos="993"/>
        </w:tabs>
        <w:ind w:left="993" w:hanging="426"/>
      </w:pPr>
      <w:r>
        <w:t>«Наименование годового отчета, на который готовится заключение» – р</w:t>
      </w:r>
      <w:r w:rsidRPr="00F545AE">
        <w:t>учной ввод, указ</w:t>
      </w:r>
      <w:r>
        <w:t>ать</w:t>
      </w:r>
      <w:r w:rsidRPr="00F545AE">
        <w:t xml:space="preserve"> наименование годового отчета, на который готовится заключение.</w:t>
      </w:r>
      <w:r w:rsidRPr="007B7465">
        <w:t xml:space="preserve"> </w:t>
      </w:r>
      <w:r>
        <w:t>Поле обязательно для заполнения;</w:t>
      </w:r>
    </w:p>
    <w:p w:rsidR="00E17A83" w:rsidRDefault="00E17A83" w:rsidP="00E17A83">
      <w:pPr>
        <w:pStyle w:val="1"/>
        <w:tabs>
          <w:tab w:val="num" w:pos="993"/>
        </w:tabs>
        <w:ind w:left="993" w:hanging="426"/>
      </w:pPr>
      <w:r>
        <w:t>«Отчетный год» – р</w:t>
      </w:r>
      <w:r w:rsidRPr="00F545AE">
        <w:t>учной ввод, указ</w:t>
      </w:r>
      <w:r>
        <w:t>ать</w:t>
      </w:r>
      <w:r w:rsidRPr="00F545AE">
        <w:t xml:space="preserve"> отчетный год.</w:t>
      </w:r>
      <w:r w:rsidRPr="007B7465">
        <w:t xml:space="preserve"> </w:t>
      </w:r>
      <w:r>
        <w:t>Поле обязательно для заполнения;</w:t>
      </w:r>
    </w:p>
    <w:p w:rsidR="00E17A83" w:rsidRDefault="00E17A83" w:rsidP="00E17A83">
      <w:pPr>
        <w:pStyle w:val="1"/>
        <w:tabs>
          <w:tab w:val="num" w:pos="993"/>
        </w:tabs>
        <w:ind w:left="993" w:hanging="426"/>
      </w:pPr>
      <w:r>
        <w:t>«Дата подписания заключения» – р</w:t>
      </w:r>
      <w:r w:rsidRPr="00F545AE">
        <w:t>учной год или выбор из календаря, указ</w:t>
      </w:r>
      <w:r>
        <w:t>ать</w:t>
      </w:r>
      <w:r w:rsidRPr="00F545AE">
        <w:t xml:space="preserve"> дата подписания заключения.</w:t>
      </w:r>
      <w:r w:rsidRPr="007B7465">
        <w:t xml:space="preserve"> </w:t>
      </w:r>
      <w:r>
        <w:t>Поле обязательно для заполнения.</w:t>
      </w:r>
    </w:p>
    <w:p w:rsidR="00E17A83" w:rsidRDefault="00E17A83" w:rsidP="00E17A83">
      <w:pPr>
        <w:pStyle w:val="1"/>
        <w:tabs>
          <w:tab w:val="num" w:pos="993"/>
        </w:tabs>
        <w:ind w:left="993" w:hanging="426"/>
      </w:pPr>
      <w:r>
        <w:t>раздел «Реквизиты актов, устанавливающих порядок формирования и состав заключения ОВМК на отчет об исполнении бюджета».</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42CC1E3" wp14:editId="4416DAA3">
            <wp:extent cx="344170" cy="356235"/>
            <wp:effectExtent l="19050" t="0" r="0" b="0"/>
            <wp:docPr id="11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_Ref10623477 \h </w:instrText>
      </w:r>
      <w:r>
        <w:fldChar w:fldCharType="separate"/>
      </w:r>
      <w:r w:rsidR="0075141A">
        <w:t xml:space="preserve">Рисунок </w:t>
      </w:r>
      <w:r w:rsidR="0075141A">
        <w:rPr>
          <w:noProof/>
        </w:rPr>
        <w:t>130</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3BCE6965" wp14:editId="78AE1AC9">
            <wp:extent cx="3845601" cy="2700068"/>
            <wp:effectExtent l="0" t="0" r="2540" b="5080"/>
            <wp:docPr id="120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845288" cy="2699848"/>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397" w:name="_Ref10623477"/>
      <w:bookmarkStart w:id="398" w:name="_Toc21346838"/>
      <w:bookmarkStart w:id="399" w:name="_Toc46226075"/>
      <w:r>
        <w:t xml:space="preserve">Рисунок </w:t>
      </w:r>
      <w:fldSimple w:instr=" SEQ Рисунок \* ARABIC ">
        <w:r w:rsidR="0075141A">
          <w:rPr>
            <w:noProof/>
          </w:rPr>
          <w:t>130</w:t>
        </w:r>
      </w:fldSimple>
      <w:bookmarkEnd w:id="397"/>
      <w:r w:rsidRPr="002178A5">
        <w:t xml:space="preserve"> – Форма «Добавление записи»</w:t>
      </w:r>
      <w:bookmarkEnd w:id="398"/>
      <w:bookmarkEnd w:id="399"/>
      <w:r w:rsidR="004854CA">
        <w:t xml:space="preserve"> </w:t>
      </w:r>
    </w:p>
    <w:p w:rsidR="00205EE5" w:rsidRDefault="00205EE5" w:rsidP="00205EE5">
      <w:pPr>
        <w:pStyle w:val="1"/>
        <w:tabs>
          <w:tab w:val="num" w:pos="993"/>
        </w:tabs>
      </w:pPr>
      <w:r w:rsidRPr="0063292D">
        <w:t>«</w:t>
      </w:r>
      <w:r>
        <w:t>Вид</w:t>
      </w:r>
      <w:r w:rsidRPr="0063292D">
        <w:t xml:space="preserve"> акта» – </w:t>
      </w:r>
      <w:r>
        <w:t>заполняется из выпадающего списка, указать вид правового акта, поле не обязательно для заполнения</w:t>
      </w:r>
      <w:r w:rsidRPr="0063292D">
        <w:t>;</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A467BB8" wp14:editId="0D050E80">
            <wp:extent cx="198755" cy="246380"/>
            <wp:effectExtent l="0" t="0" r="0" b="1270"/>
            <wp:docPr id="1202"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609F103" wp14:editId="166FAF86">
            <wp:extent cx="294005" cy="207010"/>
            <wp:effectExtent l="0" t="0" r="0" b="2540"/>
            <wp:docPr id="1203" name="Рисунок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5AD5A55" wp14:editId="766F409F">
            <wp:extent cx="198755" cy="246380"/>
            <wp:effectExtent l="0" t="0" r="0" b="1270"/>
            <wp:docPr id="1204" name="Рисунок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50F1A7C" wp14:editId="4F77D14D">
            <wp:extent cx="222885" cy="246380"/>
            <wp:effectExtent l="0" t="0" r="5715" b="1270"/>
            <wp:docPr id="1205" name="Рисунок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«Органы, в которые представляется заключение на отчет об исполнении бюджета».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2A55109" wp14:editId="5B22ACD8">
            <wp:extent cx="344170" cy="356235"/>
            <wp:effectExtent l="19050" t="0" r="0" b="0"/>
            <wp:docPr id="12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(Рисунок55):</w:t>
      </w:r>
    </w:p>
    <w:p w:rsidR="00E17A83" w:rsidRDefault="00E17A83" w:rsidP="00E17A83">
      <w:pPr>
        <w:pStyle w:val="1"/>
        <w:tabs>
          <w:tab w:val="num" w:pos="993"/>
        </w:tabs>
      </w:pPr>
      <w:r>
        <w:t>«Тип органа власти» – выбрать значение из выпадающего списка, поле обязательно для заполнения;</w:t>
      </w:r>
    </w:p>
    <w:p w:rsidR="00E17A83" w:rsidRDefault="00E17A83" w:rsidP="00E17A83">
      <w:pPr>
        <w:pStyle w:val="1"/>
        <w:tabs>
          <w:tab w:val="num" w:pos="993"/>
        </w:tabs>
      </w:pPr>
      <w:r>
        <w:t>«Код органа по Сводному реестру» – р</w:t>
      </w:r>
      <w:r w:rsidRPr="00F545AE">
        <w:t>учной ввод, указ</w:t>
      </w:r>
      <w:r>
        <w:t>ать</w:t>
      </w:r>
      <w:r w:rsidRPr="00F545AE">
        <w:t xml:space="preserve"> код местной администрации муниципального образования по Сводному реестру.</w:t>
      </w:r>
      <w:r w:rsidRPr="00142E74">
        <w:t xml:space="preserve"> </w:t>
      </w:r>
      <w:r>
        <w:t>Поле не обязательно для заполнения;</w:t>
      </w:r>
    </w:p>
    <w:p w:rsidR="00E17A83" w:rsidRPr="00F545AE" w:rsidRDefault="00E17A83" w:rsidP="00E17A83">
      <w:pPr>
        <w:pStyle w:val="1"/>
        <w:tabs>
          <w:tab w:val="num" w:pos="993"/>
        </w:tabs>
      </w:pPr>
      <w:r>
        <w:t xml:space="preserve">«Наименование органа по Сводному реестру» – </w:t>
      </w:r>
      <w:r w:rsidRPr="00F545AE">
        <w:t>Заполняется автоматически системой при указании кода по Сводному реестру.</w:t>
      </w:r>
      <w:r w:rsidRPr="00142E74">
        <w:t xml:space="preserve"> </w:t>
      </w:r>
      <w:r w:rsidRPr="00F545AE">
        <w:t>Если код по Сводному реестру не указан, то заполняется ручным вводом с указанием наименования местной администрации</w:t>
      </w:r>
      <w:r>
        <w:t>.</w:t>
      </w:r>
      <w:r w:rsidRPr="00F545AE">
        <w:t xml:space="preserve"> </w:t>
      </w:r>
      <w:r>
        <w:t>Поле обязательно для заполнения.</w:t>
      </w:r>
    </w:p>
    <w:p w:rsidR="00E17A83" w:rsidRDefault="00E17A83" w:rsidP="00E17A83">
      <w:pPr>
        <w:pStyle w:val="1"/>
        <w:tabs>
          <w:tab w:val="num" w:pos="993"/>
        </w:tabs>
        <w:rPr>
          <w:snapToGrid/>
        </w:rPr>
      </w:pPr>
      <w:r>
        <w:rPr>
          <w:snapToGrid/>
        </w:rPr>
        <w:t>раздел «</w:t>
      </w:r>
      <w:r w:rsidRPr="00085439">
        <w:rPr>
          <w:snapToGrid/>
        </w:rPr>
        <w:t>Текстовая часть заключения на отчет об исполнении бюджета</w:t>
      </w:r>
      <w:r>
        <w:rPr>
          <w:snapToGrid/>
        </w:rPr>
        <w:t>». В разделе необходимо заполнить следующие поля:</w:t>
      </w:r>
    </w:p>
    <w:p w:rsidR="00E17A83" w:rsidRDefault="00E17A83" w:rsidP="00E17A83">
      <w:pPr>
        <w:pStyle w:val="1"/>
        <w:tabs>
          <w:tab w:val="num" w:pos="993"/>
        </w:tabs>
        <w:rPr>
          <w:snapToGrid/>
        </w:rPr>
      </w:pPr>
      <w:r>
        <w:rPr>
          <w:snapToGrid/>
        </w:rPr>
        <w:t>«Наименование раздела»</w:t>
      </w:r>
      <w:r>
        <w:t xml:space="preserve"> – р</w:t>
      </w:r>
      <w:r w:rsidRPr="00F545AE">
        <w:t>учной ввод, указ</w:t>
      </w:r>
      <w:r>
        <w:t>ать</w:t>
      </w:r>
      <w:r w:rsidRPr="00F545AE">
        <w:t xml:space="preserve"> наименование раздела.</w:t>
      </w:r>
      <w:r w:rsidRPr="00142E74">
        <w:t xml:space="preserve"> </w:t>
      </w:r>
      <w:r>
        <w:t>Поле не обязательно для заполнения</w:t>
      </w:r>
      <w:r>
        <w:rPr>
          <w:snapToGrid/>
        </w:rPr>
        <w:t>;</w:t>
      </w:r>
    </w:p>
    <w:p w:rsidR="00E17A83" w:rsidRPr="00142E74" w:rsidRDefault="00E17A83" w:rsidP="00E17A83">
      <w:pPr>
        <w:pStyle w:val="1"/>
        <w:tabs>
          <w:tab w:val="num" w:pos="993"/>
        </w:tabs>
        <w:rPr>
          <w:snapToGrid/>
        </w:rPr>
      </w:pPr>
      <w:r>
        <w:rPr>
          <w:snapToGrid/>
        </w:rPr>
        <w:t xml:space="preserve">«Содержание раздела» </w:t>
      </w:r>
      <w:r>
        <w:t>– р</w:t>
      </w:r>
      <w:r w:rsidRPr="00F545AE">
        <w:t>учной ввод, указ</w:t>
      </w:r>
      <w:r>
        <w:t>ать</w:t>
      </w:r>
      <w:r w:rsidRPr="00F545AE">
        <w:t xml:space="preserve"> содержание раздела.</w:t>
      </w:r>
      <w:r w:rsidRPr="00142E74">
        <w:t xml:space="preserve"> </w:t>
      </w:r>
      <w:r>
        <w:t>Поле обязательно для заполнения</w:t>
      </w:r>
      <w:r>
        <w:rPr>
          <w:snapToGrid/>
        </w:rPr>
        <w:t>.</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C4DCDDB" wp14:editId="2FDF4046">
            <wp:extent cx="342900" cy="333375"/>
            <wp:effectExtent l="19050" t="0" r="0" b="0"/>
            <wp:docPr id="11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_Ref10623504 \h </w:instrText>
      </w:r>
      <w:r>
        <w:fldChar w:fldCharType="separate"/>
      </w:r>
      <w:r w:rsidR="0075141A">
        <w:t xml:space="preserve">Рисунок </w:t>
      </w:r>
      <w:r w:rsidR="0075141A">
        <w:rPr>
          <w:noProof/>
        </w:rPr>
        <w:t>131</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992"/>
        <w:jc w:val="center"/>
      </w:pPr>
      <w:r>
        <w:rPr>
          <w:noProof/>
          <w:snapToGrid/>
        </w:rPr>
        <w:drawing>
          <wp:inline distT="0" distB="0" distL="0" distR="0" wp14:anchorId="22B17E9F" wp14:editId="0E534E4A">
            <wp:extent cx="2587021" cy="2910349"/>
            <wp:effectExtent l="0" t="0" r="3810" b="4445"/>
            <wp:docPr id="1160" name="Рисунок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E17A83" w:rsidRPr="00E72A84" w:rsidRDefault="00E17A83" w:rsidP="00E17A83">
      <w:pPr>
        <w:pStyle w:val="1"/>
        <w:numPr>
          <w:ilvl w:val="0"/>
          <w:numId w:val="0"/>
        </w:numPr>
        <w:ind w:left="992"/>
        <w:jc w:val="center"/>
        <w:rPr>
          <w:noProof/>
        </w:rPr>
      </w:pPr>
      <w:bookmarkStart w:id="400" w:name="_Ref10623504"/>
      <w:bookmarkStart w:id="401" w:name="_Toc21346839"/>
      <w:bookmarkStart w:id="402" w:name="_Toc46226076"/>
      <w:r>
        <w:t xml:space="preserve">Рисунок </w:t>
      </w:r>
      <w:fldSimple w:instr=" SEQ Рисунок \* ARABIC ">
        <w:r w:rsidR="0075141A">
          <w:rPr>
            <w:noProof/>
          </w:rPr>
          <w:t>131</w:t>
        </w:r>
      </w:fldSimple>
      <w:bookmarkEnd w:id="400"/>
      <w:r w:rsidRPr="002A01D7">
        <w:t xml:space="preserve"> – Форма «Добавление вложения»</w:t>
      </w:r>
      <w:bookmarkEnd w:id="401"/>
      <w:bookmarkEnd w:id="402"/>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CEF2D06" wp14:editId="6E9F053C">
            <wp:extent cx="414655" cy="329565"/>
            <wp:effectExtent l="19050" t="0" r="4445" b="0"/>
            <wp:docPr id="133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6598C8A1" wp14:editId="3155AFD1">
            <wp:extent cx="190500" cy="197485"/>
            <wp:effectExtent l="0" t="0" r="0" b="0"/>
            <wp:docPr id="133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F46AAE9" wp14:editId="15177926">
            <wp:extent cx="318770" cy="297815"/>
            <wp:effectExtent l="0" t="0" r="0" b="0"/>
            <wp:docPr id="133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7.5 Правила и порядки финансового обеспечения муниципальных учреждений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правилах и порядках финансового обеспечения муниципальных учреждений</w:t>
      </w:r>
      <w:r w:rsidRPr="003B64DF">
        <w:rPr>
          <w:rStyle w:val="docinfolabel"/>
        </w:rPr>
        <w:t xml:space="preserve"> </w:t>
      </w:r>
      <w:r w:rsidRPr="00D41DB0">
        <w:t>необходимо:</w:t>
      </w:r>
    </w:p>
    <w:p w:rsidR="00FD2DAB" w:rsidRDefault="00FD2DAB" w:rsidP="00725125">
      <w:pPr>
        <w:pStyle w:val="a1"/>
        <w:numPr>
          <w:ilvl w:val="0"/>
          <w:numId w:val="112"/>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FD2DAB" w:rsidRDefault="00FD2DAB" w:rsidP="00FD2DAB">
      <w:pPr>
        <w:pStyle w:val="a1"/>
      </w:pPr>
      <w:r>
        <w:t>выбрать фильтр папку «На формировании (мое)»;</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408F6BBD" wp14:editId="59250FB2">
            <wp:extent cx="213360" cy="194945"/>
            <wp:effectExtent l="0" t="0" r="0" b="0"/>
            <wp:docPr id="1547"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5262CC" w:rsidP="00FD2DAB">
      <w:pPr>
        <w:pStyle w:val="a1"/>
      </w:pPr>
      <w:r>
        <w:t xml:space="preserve">в окне «Выбор типа документа» выбрать пункт </w:t>
      </w:r>
      <w:r w:rsidRPr="00A31235">
        <w:t>«7.5 Правила и порядки финансового обеспечения муниципальных учреждений»</w:t>
      </w:r>
      <w:r>
        <w:t xml:space="preserve"> (</w:t>
      </w:r>
      <w:r w:rsidR="00515536">
        <w:fldChar w:fldCharType="begin"/>
      </w:r>
      <w:r w:rsidR="00515536">
        <w:instrText xml:space="preserve"> REF _Ref21701241 \h </w:instrText>
      </w:r>
      <w:r w:rsidR="00515536">
        <w:fldChar w:fldCharType="separate"/>
      </w:r>
      <w:r w:rsidR="0075141A">
        <w:t xml:space="preserve">Рисунок </w:t>
      </w:r>
      <w:r w:rsidR="0075141A">
        <w:rPr>
          <w:noProof/>
        </w:rPr>
        <w:t>132</w:t>
      </w:r>
      <w:r w:rsidR="00515536">
        <w:fldChar w:fldCharType="end"/>
      </w:r>
      <w:r>
        <w:t>)</w:t>
      </w:r>
    </w:p>
    <w:p w:rsidR="00515536" w:rsidRDefault="00515536" w:rsidP="00515536">
      <w:pPr>
        <w:pStyle w:val="-0"/>
        <w:keepNext/>
      </w:pPr>
      <w:r>
        <w:rPr>
          <w:noProof/>
          <w:snapToGrid/>
        </w:rPr>
        <w:drawing>
          <wp:inline distT="0" distB="0" distL="0" distR="0" wp14:anchorId="7DD7F7ED" wp14:editId="614F3E40">
            <wp:extent cx="2113722" cy="1481730"/>
            <wp:effectExtent l="0" t="0" r="1270" b="4445"/>
            <wp:docPr id="1597" name="Рисунок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2114184" cy="1482054"/>
                    </a:xfrm>
                    <a:prstGeom prst="rect">
                      <a:avLst/>
                    </a:prstGeom>
                  </pic:spPr>
                </pic:pic>
              </a:graphicData>
            </a:graphic>
          </wp:inline>
        </w:drawing>
      </w:r>
    </w:p>
    <w:p w:rsidR="00515536" w:rsidRDefault="00515536" w:rsidP="00515536">
      <w:pPr>
        <w:pStyle w:val="affd"/>
        <w:jc w:val="center"/>
      </w:pPr>
      <w:bookmarkStart w:id="403" w:name="_Ref21701241"/>
      <w:bookmarkStart w:id="404" w:name="_Toc46226077"/>
      <w:r>
        <w:t xml:space="preserve">Рисунок </w:t>
      </w:r>
      <w:fldSimple w:instr=" SEQ Рисунок \* ARABIC ">
        <w:r w:rsidR="0075141A">
          <w:rPr>
            <w:noProof/>
          </w:rPr>
          <w:t>132</w:t>
        </w:r>
      </w:fldSimple>
      <w:bookmarkEnd w:id="403"/>
      <w:r>
        <w:t xml:space="preserve"> Пункт </w:t>
      </w:r>
      <w:r w:rsidRPr="000E53FD">
        <w:t>«7.5 Правила и порядки финансового обеспечения муниципальных учреждений»</w:t>
      </w:r>
      <w:bookmarkEnd w:id="404"/>
    </w:p>
    <w:p w:rsidR="00515536" w:rsidRDefault="00515536" w:rsidP="00515536">
      <w:pPr>
        <w:pStyle w:val="a1"/>
      </w:pPr>
      <w:r>
        <w:t>нажать кнопку «ОК»;</w:t>
      </w:r>
    </w:p>
    <w:p w:rsidR="00515536" w:rsidRPr="00515536" w:rsidRDefault="00515536" w:rsidP="00515536">
      <w:pPr>
        <w:pStyle w:val="a1"/>
      </w:pPr>
      <w:r>
        <w:t>откроется формуляр для заполнения информации «7.5 Правила и порядки финансового обеспечения муниципальных учреждений» (</w:t>
      </w:r>
      <w:r>
        <w:fldChar w:fldCharType="begin"/>
      </w:r>
      <w:r>
        <w:instrText xml:space="preserve"> REF _Ref21701344 \h </w:instrText>
      </w:r>
      <w:r>
        <w:fldChar w:fldCharType="separate"/>
      </w:r>
      <w:r w:rsidR="0075141A">
        <w:t xml:space="preserve">Рисунок </w:t>
      </w:r>
      <w:r w:rsidR="0075141A">
        <w:rPr>
          <w:noProof/>
        </w:rPr>
        <w:t>133</w:t>
      </w:r>
      <w:r>
        <w:fldChar w:fldCharType="end"/>
      </w:r>
      <w:r>
        <w:t>)</w:t>
      </w:r>
    </w:p>
    <w:p w:rsidR="00515536" w:rsidRDefault="00515536" w:rsidP="00515536">
      <w:pPr>
        <w:pStyle w:val="-0"/>
        <w:keepNext/>
      </w:pPr>
      <w:r>
        <w:rPr>
          <w:noProof/>
          <w:snapToGrid/>
        </w:rPr>
        <w:drawing>
          <wp:inline distT="0" distB="0" distL="0" distR="0" wp14:anchorId="38140088" wp14:editId="72652EBB">
            <wp:extent cx="3988904" cy="2805283"/>
            <wp:effectExtent l="0" t="0" r="0" b="0"/>
            <wp:docPr id="1598" name="Рисунок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3986944" cy="2803904"/>
                    </a:xfrm>
                    <a:prstGeom prst="rect">
                      <a:avLst/>
                    </a:prstGeom>
                  </pic:spPr>
                </pic:pic>
              </a:graphicData>
            </a:graphic>
          </wp:inline>
        </w:drawing>
      </w:r>
    </w:p>
    <w:p w:rsidR="00515536" w:rsidRPr="00515536" w:rsidRDefault="00515536" w:rsidP="00515536">
      <w:pPr>
        <w:pStyle w:val="affd"/>
        <w:jc w:val="center"/>
      </w:pPr>
      <w:bookmarkStart w:id="405" w:name="_Ref21701344"/>
      <w:bookmarkStart w:id="406" w:name="_Toc46226078"/>
      <w:r>
        <w:t xml:space="preserve">Рисунок </w:t>
      </w:r>
      <w:fldSimple w:instr=" SEQ Рисунок \* ARABIC ">
        <w:r w:rsidR="0075141A">
          <w:rPr>
            <w:noProof/>
          </w:rPr>
          <w:t>133</w:t>
        </w:r>
      </w:fldSimple>
      <w:bookmarkEnd w:id="405"/>
      <w:r>
        <w:t xml:space="preserve"> </w:t>
      </w:r>
      <w:r w:rsidRPr="00484C89">
        <w:t>Формуляр «7.5 Правила и порядки финансового обеспечения муниципальных учреждений»</w:t>
      </w:r>
      <w:bookmarkEnd w:id="406"/>
    </w:p>
    <w:p w:rsidR="00E17A83" w:rsidRDefault="00E17A83" w:rsidP="00515536">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460D56">
        <w:t>;</w:t>
      </w:r>
    </w:p>
    <w:p w:rsidR="00460D56" w:rsidRDefault="00460D56" w:rsidP="00460D56">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460D56" w:rsidRDefault="00460D56" w:rsidP="00460D56">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актов, устанавливающих порядки финансового обеспечения муниципальных учреждений».</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EBEA728" wp14:editId="631F80AC">
            <wp:extent cx="344170" cy="356235"/>
            <wp:effectExtent l="19050" t="0" r="0" b="0"/>
            <wp:docPr id="1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_Ref10626569 \h </w:instrText>
      </w:r>
      <w:r>
        <w:fldChar w:fldCharType="separate"/>
      </w:r>
      <w:r w:rsidR="0075141A">
        <w:t xml:space="preserve">Рисунок </w:t>
      </w:r>
      <w:r w:rsidR="0075141A">
        <w:rPr>
          <w:noProof/>
        </w:rPr>
        <w:t>134</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4A9829D7" wp14:editId="4A89F166">
            <wp:extent cx="4536930" cy="3191773"/>
            <wp:effectExtent l="0" t="0" r="0" b="8890"/>
            <wp:docPr id="1239"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538546" cy="3192910"/>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07" w:name="_Ref10626569"/>
      <w:bookmarkStart w:id="408" w:name="_Toc21346842"/>
      <w:bookmarkStart w:id="409" w:name="_Toc46226079"/>
      <w:r>
        <w:t xml:space="preserve">Рисунок </w:t>
      </w:r>
      <w:fldSimple w:instr=" SEQ Рисунок \* ARABIC ">
        <w:r w:rsidR="0075141A">
          <w:rPr>
            <w:noProof/>
          </w:rPr>
          <w:t>134</w:t>
        </w:r>
      </w:fldSimple>
      <w:bookmarkEnd w:id="407"/>
      <w:r w:rsidRPr="00545C31">
        <w:t xml:space="preserve"> – Форма «Добавление записи»</w:t>
      </w:r>
      <w:bookmarkEnd w:id="408"/>
      <w:bookmarkEnd w:id="409"/>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r w:rsidRPr="0063292D">
        <w:t xml:space="preserve"> </w:t>
      </w:r>
    </w:p>
    <w:p w:rsidR="00E17A83" w:rsidRDefault="00E17A83" w:rsidP="00E17A83">
      <w:pPr>
        <w:pStyle w:val="1"/>
        <w:tabs>
          <w:tab w:val="num" w:pos="993"/>
        </w:tabs>
      </w:pPr>
      <w:r>
        <w:t xml:space="preserve">«Вложение» </w:t>
      </w:r>
      <w:r w:rsidRPr="00E72A84">
        <w:t xml:space="preserve">– </w:t>
      </w:r>
      <w:r>
        <w:t>выбирается из выпадающего списка, поле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8FEBD28" wp14:editId="4FAB7EF9">
            <wp:extent cx="344170" cy="356235"/>
            <wp:effectExtent l="19050" t="0" r="0" b="0"/>
            <wp:docPr id="12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_Ref10626602 \h </w:instrText>
      </w:r>
      <w:r>
        <w:fldChar w:fldCharType="separate"/>
      </w:r>
      <w:r w:rsidR="0075141A">
        <w:t xml:space="preserve">Рисунок </w:t>
      </w:r>
      <w:r w:rsidR="0075141A">
        <w:rPr>
          <w:noProof/>
        </w:rPr>
        <w:t>135</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0132EF53" wp14:editId="1A1406F7">
            <wp:extent cx="3528204" cy="2487409"/>
            <wp:effectExtent l="0" t="0" r="0" b="8255"/>
            <wp:docPr id="1241" name="Рисунок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10" w:name="_Ref10626602"/>
      <w:bookmarkStart w:id="411" w:name="_Toc21346843"/>
      <w:bookmarkStart w:id="412" w:name="_Toc46226080"/>
      <w:r>
        <w:t xml:space="preserve">Рисунок </w:t>
      </w:r>
      <w:fldSimple w:instr=" SEQ Рисунок \* ARABIC ">
        <w:r w:rsidR="0075141A">
          <w:rPr>
            <w:noProof/>
          </w:rPr>
          <w:t>135</w:t>
        </w:r>
      </w:fldSimple>
      <w:bookmarkEnd w:id="410"/>
      <w:r w:rsidRPr="00E831DD">
        <w:t xml:space="preserve"> – Форма «Добавление записи»</w:t>
      </w:r>
      <w:bookmarkEnd w:id="411"/>
      <w:bookmarkEnd w:id="412"/>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rsidRPr="00217483">
        <w:t xml:space="preserve">«Содержание раздела» </w:t>
      </w:r>
      <w:r>
        <w:t xml:space="preserve">– </w:t>
      </w:r>
      <w:r w:rsidRPr="00217483">
        <w:t>ручной ввод, указать содержание раздела акта. 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D5BF3F9" wp14:editId="1BAB45F4">
            <wp:extent cx="198755" cy="246380"/>
            <wp:effectExtent l="0" t="0" r="0" b="1270"/>
            <wp:docPr id="1242" name="Рисунок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4A75D19" wp14:editId="73AB53CB">
            <wp:extent cx="294005" cy="207010"/>
            <wp:effectExtent l="0" t="0" r="0" b="2540"/>
            <wp:docPr id="1243"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EBA94CA" wp14:editId="26EAB2D2">
            <wp:extent cx="198755" cy="246380"/>
            <wp:effectExtent l="0" t="0" r="0" b="1270"/>
            <wp:docPr id="124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4DAE6ED" wp14:editId="2CD9D443">
            <wp:extent cx="222885" cy="246380"/>
            <wp:effectExtent l="0" t="0" r="5715" b="1270"/>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w:t>
      </w:r>
      <w:r w:rsidRPr="00AE3C66">
        <w:t>аздел</w:t>
      </w:r>
      <w:r>
        <w:t xml:space="preserve"> </w:t>
      </w:r>
      <w:r w:rsidRPr="00AE3C66">
        <w:t>«</w:t>
      </w:r>
      <w:r w:rsidRPr="00AE3C66">
        <w:rPr>
          <w:snapToGrid/>
        </w:rPr>
        <w:t>Информация о видах муниципальных учреждений, на которые распространяется нормативный правовой акт</w:t>
      </w:r>
      <w:r>
        <w:rPr>
          <w:snapToGrid/>
          <w:szCs w:val="24"/>
        </w:rPr>
        <w:t>».</w:t>
      </w:r>
      <w:r w:rsidRPr="00443D23">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BB0D0BA" wp14:editId="094446DE">
            <wp:extent cx="344170" cy="356235"/>
            <wp:effectExtent l="19050" t="0" r="0" b="0"/>
            <wp:docPr id="1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«Вид учреждения» – выбрать из выпадающего списка, 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B5F5737" wp14:editId="33A1A509">
            <wp:extent cx="198755" cy="246380"/>
            <wp:effectExtent l="0" t="0" r="0" b="127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B450BC1" wp14:editId="02E0E1E1">
            <wp:extent cx="294005" cy="207010"/>
            <wp:effectExtent l="0" t="0" r="0" b="254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8462465" wp14:editId="05EEFE41">
            <wp:extent cx="198755" cy="246380"/>
            <wp:effectExtent l="0" t="0" r="0" b="127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C9CB9A1" wp14:editId="638A1EA5">
            <wp:extent cx="222885" cy="246380"/>
            <wp:effectExtent l="0" t="0" r="5715" b="127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«Направления финансового обеспечения учреждений, которые регулирует нормативный правовой акт».</w:t>
      </w:r>
      <w:r w:rsidRPr="00EA5B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4C68BFD" wp14:editId="0FF53FE8">
            <wp:extent cx="344170" cy="356235"/>
            <wp:effectExtent l="19050" t="0" r="0" b="0"/>
            <wp:docPr id="12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«Направление финансового обеспечения» – выбрать из выпадающего списка</w:t>
      </w:r>
      <w:r w:rsidRPr="002E69DD">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EA15656" wp14:editId="1E79FDC8">
            <wp:extent cx="198755" cy="246380"/>
            <wp:effectExtent l="0" t="0" r="0" b="1270"/>
            <wp:docPr id="1225" name="Рисунок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909A1A5" wp14:editId="118B156E">
            <wp:extent cx="294005" cy="207010"/>
            <wp:effectExtent l="0" t="0" r="0" b="2540"/>
            <wp:docPr id="122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FC1D250" wp14:editId="69AE0720">
            <wp:extent cx="198755" cy="246380"/>
            <wp:effectExtent l="0" t="0" r="0" b="1270"/>
            <wp:docPr id="122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4543C14" wp14:editId="3E91A2DB">
            <wp:extent cx="222885" cy="246380"/>
            <wp:effectExtent l="0" t="0" r="5715" b="1270"/>
            <wp:docPr id="1228" name="Рисунок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7421925B" wp14:editId="46F8B55A">
            <wp:extent cx="342900" cy="333375"/>
            <wp:effectExtent l="19050" t="0" r="0" b="0"/>
            <wp:docPr id="12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_Ref10626666 \h </w:instrText>
      </w:r>
      <w:r>
        <w:fldChar w:fldCharType="separate"/>
      </w:r>
      <w:r w:rsidR="0075141A">
        <w:t xml:space="preserve">Рисунок </w:t>
      </w:r>
      <w:r w:rsidR="0075141A">
        <w:rPr>
          <w:noProof/>
        </w:rPr>
        <w:t>136</w:t>
      </w:r>
      <w:r>
        <w:fldChar w:fldCharType="end"/>
      </w:r>
      <w:r>
        <w:t>) необходимо нажать «Загрузить»</w:t>
      </w:r>
      <w:r w:rsidRPr="001F4FC8">
        <w:t>.</w:t>
      </w:r>
      <w:r w:rsidRPr="002E0FD5">
        <w:t xml:space="preserve"> </w:t>
      </w:r>
      <w:r>
        <w:t>Документ должен быть объемом не более 9.5 МВ, количество файлов не более пяти.</w:t>
      </w:r>
    </w:p>
    <w:p w:rsidR="00E17A83" w:rsidRDefault="00E17A83" w:rsidP="00E17A83">
      <w:pPr>
        <w:pStyle w:val="1"/>
        <w:numPr>
          <w:ilvl w:val="0"/>
          <w:numId w:val="0"/>
        </w:numPr>
        <w:ind w:left="852"/>
        <w:jc w:val="center"/>
      </w:pPr>
      <w:r>
        <w:rPr>
          <w:noProof/>
          <w:snapToGrid/>
        </w:rPr>
        <w:drawing>
          <wp:inline distT="0" distB="0" distL="0" distR="0" wp14:anchorId="4E52271E" wp14:editId="40B3998B">
            <wp:extent cx="2909460" cy="3347049"/>
            <wp:effectExtent l="0" t="0" r="5715" b="6350"/>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13" w:name="_Ref10626666"/>
      <w:bookmarkStart w:id="414" w:name="_Toc21346844"/>
      <w:bookmarkStart w:id="415" w:name="_Toc46226081"/>
      <w:r>
        <w:t xml:space="preserve">Рисунок </w:t>
      </w:r>
      <w:fldSimple w:instr=" SEQ Рисунок \* ARABIC ">
        <w:r w:rsidR="0075141A">
          <w:rPr>
            <w:noProof/>
          </w:rPr>
          <w:t>136</w:t>
        </w:r>
      </w:fldSimple>
      <w:bookmarkEnd w:id="413"/>
      <w:r w:rsidRPr="00D72C01">
        <w:t xml:space="preserve"> – Форма «Добавление вложения</w:t>
      </w:r>
      <w:bookmarkEnd w:id="414"/>
      <w:bookmarkEnd w:id="415"/>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51635B3" wp14:editId="0016E375">
            <wp:extent cx="414655" cy="329565"/>
            <wp:effectExtent l="19050" t="0" r="4445" b="0"/>
            <wp:docPr id="13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920A14D" wp14:editId="43D8B761">
            <wp:extent cx="190500" cy="197485"/>
            <wp:effectExtent l="0" t="0" r="0" b="0"/>
            <wp:docPr id="13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6BFFD268" wp14:editId="5037C310">
            <wp:extent cx="318770" cy="297815"/>
            <wp:effectExtent l="0" t="0" r="0" b="0"/>
            <wp:docPr id="13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7.12 Информация о порядках осуществления бюджетных инвестиций и предоставления субсидий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порядках осуществления бюджетных инвестиций и предоставления субсидий</w:t>
      </w:r>
      <w:r w:rsidRPr="00D41DB0">
        <w:t xml:space="preserve"> необходимо:</w:t>
      </w:r>
    </w:p>
    <w:p w:rsidR="00FD2DAB" w:rsidRDefault="00FD2DAB" w:rsidP="00725125">
      <w:pPr>
        <w:pStyle w:val="a1"/>
        <w:numPr>
          <w:ilvl w:val="0"/>
          <w:numId w:val="113"/>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FD2DAB" w:rsidRDefault="00FD2DAB" w:rsidP="00FD2DAB">
      <w:pPr>
        <w:pStyle w:val="a1"/>
      </w:pPr>
      <w:r>
        <w:t>выбрать фильтр папку «На формировании (мое)»;</w:t>
      </w:r>
    </w:p>
    <w:p w:rsidR="00FD2DAB" w:rsidRDefault="00FD2DAB" w:rsidP="00FD2DAB">
      <w:pPr>
        <w:pStyle w:val="a1"/>
      </w:pPr>
      <w:r>
        <w:t>на пан</w:t>
      </w:r>
      <w:r w:rsidR="005D2E26">
        <w:t xml:space="preserve">ели инструментов нажать кнопку </w:t>
      </w:r>
      <w:r w:rsidR="005D2E26">
        <w:rPr>
          <w:noProof/>
          <w:snapToGrid/>
        </w:rPr>
        <w:drawing>
          <wp:inline distT="0" distB="0" distL="0" distR="0" wp14:anchorId="06430A38" wp14:editId="54EBABCF">
            <wp:extent cx="213360" cy="194945"/>
            <wp:effectExtent l="0" t="0" r="0" b="0"/>
            <wp:docPr id="1548" name="Рисунок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FD2DAB" w:rsidRDefault="00E1055C" w:rsidP="00FD2DAB">
      <w:pPr>
        <w:pStyle w:val="a1"/>
      </w:pPr>
      <w:r>
        <w:t xml:space="preserve">в окне «Выбор типа документа» выбрать пункт </w:t>
      </w:r>
      <w:r w:rsidRPr="00F164BC">
        <w:t>«7.12 Информация о порядках осуществления бюджетных инвестиций и предоставления субсидий»</w:t>
      </w:r>
      <w:r>
        <w:t xml:space="preserve"> (</w:t>
      </w:r>
      <w:r>
        <w:fldChar w:fldCharType="begin"/>
      </w:r>
      <w:r>
        <w:instrText xml:space="preserve"> REF _Ref10626764 \h </w:instrText>
      </w:r>
      <w:r>
        <w:fldChar w:fldCharType="separate"/>
      </w:r>
      <w:r w:rsidR="0075141A">
        <w:t xml:space="preserve">Рисунок </w:t>
      </w:r>
      <w:r w:rsidR="0075141A">
        <w:rPr>
          <w:noProof/>
        </w:rPr>
        <w:t>137</w:t>
      </w:r>
      <w:r>
        <w:fldChar w:fldCharType="end"/>
      </w:r>
      <w:r>
        <w:t>)</w:t>
      </w:r>
    </w:p>
    <w:p w:rsidR="00E1055C" w:rsidRDefault="00E1055C" w:rsidP="00E1055C">
      <w:pPr>
        <w:pStyle w:val="-0"/>
      </w:pPr>
      <w:r>
        <w:rPr>
          <w:noProof/>
          <w:snapToGrid/>
        </w:rPr>
        <w:drawing>
          <wp:inline distT="0" distB="0" distL="0" distR="0" wp14:anchorId="702AF724" wp14:editId="3B582334">
            <wp:extent cx="1917512" cy="1318591"/>
            <wp:effectExtent l="0" t="0" r="6985" b="0"/>
            <wp:docPr id="1599" name="Рисунок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1916463" cy="1317870"/>
                    </a:xfrm>
                    <a:prstGeom prst="rect">
                      <a:avLst/>
                    </a:prstGeom>
                  </pic:spPr>
                </pic:pic>
              </a:graphicData>
            </a:graphic>
          </wp:inline>
        </w:drawing>
      </w:r>
    </w:p>
    <w:p w:rsidR="00E17A83" w:rsidRDefault="00E17A83" w:rsidP="00E17A83">
      <w:pPr>
        <w:pStyle w:val="affd"/>
        <w:jc w:val="center"/>
      </w:pPr>
      <w:bookmarkStart w:id="416" w:name="_Ref10626764"/>
      <w:bookmarkStart w:id="417" w:name="_Toc21346845"/>
      <w:bookmarkStart w:id="418" w:name="_Toc46226082"/>
      <w:r>
        <w:t xml:space="preserve">Рисунок </w:t>
      </w:r>
      <w:fldSimple w:instr=" SEQ Рисунок \* ARABIC ">
        <w:r w:rsidR="0075141A">
          <w:rPr>
            <w:noProof/>
          </w:rPr>
          <w:t>137</w:t>
        </w:r>
      </w:fldSimple>
      <w:bookmarkEnd w:id="416"/>
      <w:r w:rsidRPr="00B62689">
        <w:t xml:space="preserve"> – Пункт меню «7.12 Информация о порядках осуществления бюджетных инвестиций и предоставления субсидий»</w:t>
      </w:r>
      <w:bookmarkEnd w:id="417"/>
      <w:bookmarkEnd w:id="418"/>
    </w:p>
    <w:p w:rsidR="00E1055C" w:rsidRDefault="00E1055C" w:rsidP="00E1055C">
      <w:pPr>
        <w:pStyle w:val="a1"/>
      </w:pPr>
      <w:r>
        <w:t>нажать кнопку «ОК»;</w:t>
      </w:r>
    </w:p>
    <w:p w:rsidR="00E1055C" w:rsidRDefault="00E1055C" w:rsidP="00E1055C">
      <w:pPr>
        <w:pStyle w:val="a1"/>
      </w:pPr>
      <w:r>
        <w:t>откроется формуляр для заполнения информации «7.12 Информация о порядках осуществления бюджетных инвестиций и предоставления субсидий»</w:t>
      </w:r>
      <w:r w:rsidR="00D3359E">
        <w:t xml:space="preserve"> (</w:t>
      </w:r>
      <w:r w:rsidR="00D3359E">
        <w:fldChar w:fldCharType="begin"/>
      </w:r>
      <w:r w:rsidR="00D3359E">
        <w:instrText xml:space="preserve"> REF _Ref21701562 \h </w:instrText>
      </w:r>
      <w:r w:rsidR="00D3359E">
        <w:fldChar w:fldCharType="separate"/>
      </w:r>
      <w:r w:rsidR="0075141A">
        <w:t xml:space="preserve">Рисунок </w:t>
      </w:r>
      <w:r w:rsidR="0075141A">
        <w:rPr>
          <w:noProof/>
        </w:rPr>
        <w:t>138</w:t>
      </w:r>
      <w:r w:rsidR="00D3359E">
        <w:fldChar w:fldCharType="end"/>
      </w:r>
      <w:r w:rsidR="00D3359E">
        <w:t>)</w:t>
      </w:r>
    </w:p>
    <w:p w:rsidR="00D3359E" w:rsidRDefault="00D3359E" w:rsidP="00D3359E">
      <w:pPr>
        <w:pStyle w:val="-0"/>
        <w:keepNext/>
      </w:pPr>
      <w:r>
        <w:rPr>
          <w:noProof/>
          <w:snapToGrid/>
        </w:rPr>
        <w:drawing>
          <wp:inline distT="0" distB="0" distL="0" distR="0" wp14:anchorId="3F4B56EF" wp14:editId="4852EEE2">
            <wp:extent cx="4452730" cy="3140211"/>
            <wp:effectExtent l="0" t="0" r="5080" b="3175"/>
            <wp:docPr id="1600" name="Рисунок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4450542" cy="3138668"/>
                    </a:xfrm>
                    <a:prstGeom prst="rect">
                      <a:avLst/>
                    </a:prstGeom>
                  </pic:spPr>
                </pic:pic>
              </a:graphicData>
            </a:graphic>
          </wp:inline>
        </w:drawing>
      </w:r>
    </w:p>
    <w:p w:rsidR="00D3359E" w:rsidRPr="00E1055C" w:rsidRDefault="00D3359E" w:rsidP="00D3359E">
      <w:pPr>
        <w:pStyle w:val="affd"/>
        <w:jc w:val="center"/>
      </w:pPr>
      <w:bookmarkStart w:id="419" w:name="_Ref21701562"/>
      <w:bookmarkStart w:id="420" w:name="_Toc46226083"/>
      <w:r>
        <w:t xml:space="preserve">Рисунок </w:t>
      </w:r>
      <w:fldSimple w:instr=" SEQ Рисунок \* ARABIC ">
        <w:r w:rsidR="0075141A">
          <w:rPr>
            <w:noProof/>
          </w:rPr>
          <w:t>138</w:t>
        </w:r>
      </w:fldSimple>
      <w:bookmarkEnd w:id="419"/>
      <w:r>
        <w:t xml:space="preserve"> </w:t>
      </w:r>
      <w:r w:rsidRPr="00B9460E">
        <w:t>Формуляр «7.12 Информация о порядках осуществления бюджетных инвестиций и предоставления субсидий»</w:t>
      </w:r>
      <w:bookmarkEnd w:id="420"/>
    </w:p>
    <w:p w:rsidR="00E17A83" w:rsidRDefault="00E17A83" w:rsidP="00D3359E">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D9399F">
        <w:t>;</w:t>
      </w:r>
    </w:p>
    <w:p w:rsidR="00D9399F" w:rsidRDefault="00D9399F" w:rsidP="00D9399F">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D9399F" w:rsidRDefault="00D9399F" w:rsidP="00D9399F">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«Информация об органе, устанавливающем порядки осуществления бюджетных инвестиций». В разделе необходимо заполнить следующие поля:</w:t>
      </w:r>
    </w:p>
    <w:p w:rsidR="00E17A83" w:rsidRDefault="00E17A83" w:rsidP="00E17A83">
      <w:pPr>
        <w:pStyle w:val="1"/>
        <w:tabs>
          <w:tab w:val="num" w:pos="993"/>
        </w:tabs>
      </w:pPr>
      <w:r>
        <w:t>«Наименование органа по Сводному реестру» – р</w:t>
      </w:r>
      <w:r w:rsidRPr="00F545AE">
        <w:t>учной ввод, указ</w:t>
      </w:r>
      <w:r>
        <w:t>ать</w:t>
      </w:r>
      <w:r w:rsidRPr="00F545AE">
        <w:t xml:space="preserve"> код органа по Сводному реестру.</w:t>
      </w:r>
      <w:r w:rsidRPr="002370F9">
        <w:t xml:space="preserve"> </w:t>
      </w:r>
      <w:r>
        <w:t>Поле не обязательно для заполнения;</w:t>
      </w:r>
    </w:p>
    <w:p w:rsidR="00E17A83" w:rsidRDefault="00E17A83" w:rsidP="00E17A83">
      <w:pPr>
        <w:pStyle w:val="1"/>
        <w:tabs>
          <w:tab w:val="num" w:pos="993"/>
        </w:tabs>
      </w:pPr>
      <w:r>
        <w:t>«Код органа по Сводному реестру» – з</w:t>
      </w:r>
      <w:r w:rsidRPr="00F545AE">
        <w:t>аполняется автоматически системой при указании кода по Сводному реестру.</w:t>
      </w:r>
      <w:r w:rsidRPr="002370F9">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301FD7" w:rsidRDefault="00E17A83" w:rsidP="00E17A83">
      <w:pPr>
        <w:pStyle w:val="1"/>
        <w:tabs>
          <w:tab w:val="num" w:pos="993"/>
        </w:tabs>
      </w:pPr>
      <w:r>
        <w:t xml:space="preserve">закладка «Бюджетные инвестиции». </w:t>
      </w:r>
    </w:p>
    <w:p w:rsidR="00E17A83" w:rsidRDefault="00301FD7" w:rsidP="00301FD7">
      <w:pPr>
        <w:pStyle w:val="1"/>
      </w:pPr>
      <w:r>
        <w:t>Раздел «</w:t>
      </w:r>
      <w:r w:rsidRPr="00301FD7">
        <w:t>Бюджетные инвестиции в объекты муниципальной собственности, предоставляемые в соответствии со статьей 79 БК РФ</w:t>
      </w:r>
      <w:r>
        <w:t xml:space="preserve">». </w:t>
      </w:r>
      <w:r w:rsidR="00E17A83">
        <w:t xml:space="preserve">Для создания записи </w:t>
      </w:r>
      <w:r w:rsidR="00E17A83" w:rsidRPr="009626CB">
        <w:t>необходимо нажать</w:t>
      </w:r>
      <w:r w:rsidR="00E17A83" w:rsidRPr="00C2200D">
        <w:t xml:space="preserve"> </w:t>
      </w:r>
      <w:r w:rsidR="00E17A83" w:rsidRPr="009626CB">
        <w:t xml:space="preserve">кнопку </w:t>
      </w:r>
      <w:r w:rsidR="00E17A83" w:rsidRPr="009626CB">
        <w:rPr>
          <w:noProof/>
        </w:rPr>
        <w:drawing>
          <wp:inline distT="0" distB="0" distL="0" distR="0" wp14:anchorId="7D1B37DB" wp14:editId="183ACBB7">
            <wp:extent cx="344170" cy="356235"/>
            <wp:effectExtent l="19050" t="0" r="0" b="0"/>
            <wp:docPr id="6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E17A83" w:rsidRPr="009626CB">
        <w:t xml:space="preserve"> «Добавить новую строку»</w:t>
      </w:r>
      <w:r w:rsidR="00E17A83">
        <w:t xml:space="preserve"> и заполнить форму (</w:t>
      </w:r>
      <w:r w:rsidR="00E17A83">
        <w:fldChar w:fldCharType="begin"/>
      </w:r>
      <w:r w:rsidR="00E17A83">
        <w:instrText xml:space="preserve"> REF _Ref10626830 \h </w:instrText>
      </w:r>
      <w:r w:rsidR="00E17A83">
        <w:fldChar w:fldCharType="separate"/>
      </w:r>
      <w:r w:rsidR="0075141A">
        <w:t xml:space="preserve">Рисунок </w:t>
      </w:r>
      <w:r w:rsidR="0075141A">
        <w:rPr>
          <w:noProof/>
        </w:rPr>
        <w:t>139</w:t>
      </w:r>
      <w:r w:rsidR="00E17A83">
        <w:fldChar w:fldCharType="end"/>
      </w:r>
      <w:r w:rsidR="00E17A83">
        <w:t>):</w:t>
      </w:r>
    </w:p>
    <w:p w:rsidR="00E17A83" w:rsidRDefault="00E17A83" w:rsidP="00E17A83">
      <w:pPr>
        <w:pStyle w:val="1"/>
        <w:numPr>
          <w:ilvl w:val="0"/>
          <w:numId w:val="0"/>
        </w:numPr>
        <w:ind w:left="992"/>
        <w:jc w:val="center"/>
      </w:pPr>
      <w:r>
        <w:rPr>
          <w:noProof/>
          <w:snapToGrid/>
        </w:rPr>
        <w:drawing>
          <wp:inline distT="0" distB="0" distL="0" distR="0" wp14:anchorId="536C97C0" wp14:editId="08067B31">
            <wp:extent cx="4701552" cy="3321169"/>
            <wp:effectExtent l="0" t="0" r="381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21" w:name="_Ref10626830"/>
      <w:bookmarkStart w:id="422" w:name="_Toc21346847"/>
      <w:bookmarkStart w:id="423" w:name="_Toc46226084"/>
      <w:r>
        <w:t xml:space="preserve">Рисунок </w:t>
      </w:r>
      <w:fldSimple w:instr=" SEQ Рисунок \* ARABIC ">
        <w:r w:rsidR="0075141A">
          <w:rPr>
            <w:noProof/>
          </w:rPr>
          <w:t>139</w:t>
        </w:r>
      </w:fldSimple>
      <w:bookmarkEnd w:id="421"/>
      <w:r w:rsidRPr="00E24A51">
        <w:t xml:space="preserve"> – Форма «Добавление записи»</w:t>
      </w:r>
      <w:bookmarkEnd w:id="422"/>
      <w:bookmarkEnd w:id="423"/>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 xml:space="preserve"> 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BB0C37D" wp14:editId="4748978F">
            <wp:extent cx="344170" cy="356235"/>
            <wp:effectExtent l="19050" t="0" r="0" b="0"/>
            <wp:docPr id="6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_Ref10626861 \h </w:instrText>
      </w:r>
      <w:r>
        <w:fldChar w:fldCharType="separate"/>
      </w:r>
      <w:r w:rsidR="0075141A">
        <w:t xml:space="preserve">Рисунок </w:t>
      </w:r>
      <w:r w:rsidR="0075141A">
        <w:rPr>
          <w:noProof/>
        </w:rPr>
        <w:t>140</w:t>
      </w:r>
      <w:r>
        <w:fldChar w:fldCharType="end"/>
      </w:r>
      <w:r>
        <w:t>):</w:t>
      </w:r>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 xml:space="preserve">«Содержание раздела» –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drawing>
          <wp:inline distT="0" distB="0" distL="0" distR="0" wp14:anchorId="46EB1A3F" wp14:editId="445ABFCC">
            <wp:extent cx="4076311" cy="2873829"/>
            <wp:effectExtent l="0" t="0" r="635" b="3175"/>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095207" cy="2887151"/>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424" w:name="_Ref10626861"/>
      <w:bookmarkStart w:id="425" w:name="_Toc21346848"/>
      <w:bookmarkStart w:id="426" w:name="_Toc46226085"/>
      <w:r>
        <w:t xml:space="preserve">Рисунок </w:t>
      </w:r>
      <w:fldSimple w:instr=" SEQ Рисунок \* ARABIC ">
        <w:r w:rsidR="0075141A">
          <w:rPr>
            <w:noProof/>
          </w:rPr>
          <w:t>140</w:t>
        </w:r>
      </w:fldSimple>
      <w:bookmarkEnd w:id="424"/>
      <w:r w:rsidRPr="005E3EA9">
        <w:t xml:space="preserve"> – Форма «Добавление записи»</w:t>
      </w:r>
      <w:bookmarkEnd w:id="425"/>
      <w:bookmarkEnd w:id="426"/>
    </w:p>
    <w:p w:rsidR="00E17A83" w:rsidRDefault="00E17A83" w:rsidP="00E17A83">
      <w:pPr>
        <w:pStyle w:val="1"/>
        <w:tabs>
          <w:tab w:val="num" w:pos="993"/>
        </w:tabs>
      </w:pPr>
      <w:r>
        <w:t>закладка «Субсидии БУ и АУ, МУП»:</w:t>
      </w:r>
    </w:p>
    <w:p w:rsidR="00E17A83" w:rsidRDefault="00E17A83" w:rsidP="004A0C9B">
      <w:pPr>
        <w:pStyle w:val="1"/>
      </w:pPr>
      <w:r>
        <w:t>р</w:t>
      </w:r>
      <w:r w:rsidRPr="00F545AE">
        <w:t>аздел «</w:t>
      </w:r>
      <w:r w:rsidR="004A0C9B" w:rsidRPr="004A0C9B">
        <w:t>Субсидии БУ и АУ, МУП на капитальные вложения в объект муниципальной собственности в соответствии со статьей 78.2 БК РФ</w:t>
      </w:r>
      <w:r w:rsidRPr="00F545AE">
        <w:t>»</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BA98E4B" wp14:editId="52C486CC">
            <wp:extent cx="344170" cy="356235"/>
            <wp:effectExtent l="19050" t="0" r="0" b="0"/>
            <wp:docPr id="6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_Ref10626886 \h </w:instrText>
      </w:r>
      <w:r>
        <w:fldChar w:fldCharType="separate"/>
      </w:r>
      <w:r w:rsidR="0075141A">
        <w:t xml:space="preserve">Рисунок </w:t>
      </w:r>
      <w:r w:rsidR="0075141A">
        <w:rPr>
          <w:noProof/>
        </w:rPr>
        <w:t>141</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5BEB138C" wp14:editId="6459B6AD">
            <wp:extent cx="4701552" cy="3321169"/>
            <wp:effectExtent l="0" t="0" r="381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27" w:name="_Ref10626886"/>
      <w:bookmarkStart w:id="428" w:name="_Toc21346849"/>
      <w:bookmarkStart w:id="429" w:name="_Toc46226086"/>
      <w:r>
        <w:t xml:space="preserve">Рисунок </w:t>
      </w:r>
      <w:fldSimple w:instr=" SEQ Рисунок \* ARABIC ">
        <w:r w:rsidR="0075141A">
          <w:rPr>
            <w:noProof/>
          </w:rPr>
          <w:t>141</w:t>
        </w:r>
      </w:fldSimple>
      <w:bookmarkEnd w:id="427"/>
      <w:r w:rsidRPr="000E3532">
        <w:t xml:space="preserve"> – Форма «Добавление записи»</w:t>
      </w:r>
      <w:bookmarkEnd w:id="428"/>
      <w:bookmarkEnd w:id="429"/>
    </w:p>
    <w:p w:rsidR="00E17A83" w:rsidRDefault="00E17A83" w:rsidP="00E17A83">
      <w:pPr>
        <w:pStyle w:val="1"/>
        <w:tabs>
          <w:tab w:val="num" w:pos="993"/>
        </w:tabs>
      </w:pPr>
      <w:r>
        <w:t xml:space="preserve">«Вид акта» – 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ручной ввод, указать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0C1FC5D" wp14:editId="0CFB5CBF">
            <wp:extent cx="344170" cy="356235"/>
            <wp:effectExtent l="19050" t="0" r="0" b="0"/>
            <wp:docPr id="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_Ref10626911 \h </w:instrText>
      </w:r>
      <w:r>
        <w:fldChar w:fldCharType="separate"/>
      </w:r>
      <w:r w:rsidR="0075141A">
        <w:t xml:space="preserve">Рисунок </w:t>
      </w:r>
      <w:r w:rsidR="0075141A">
        <w:rPr>
          <w:noProof/>
        </w:rPr>
        <w:t>142</w:t>
      </w:r>
      <w:r>
        <w:fldChar w:fldCharType="end"/>
      </w:r>
      <w:r>
        <w:t>):</w:t>
      </w:r>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drawing>
          <wp:inline distT="0" distB="0" distL="0" distR="0" wp14:anchorId="2221C083" wp14:editId="03E3331E">
            <wp:extent cx="3528204" cy="2487409"/>
            <wp:effectExtent l="0" t="0" r="0" b="825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30" w:name="_Ref10626911"/>
      <w:bookmarkStart w:id="431" w:name="_Toc21346850"/>
      <w:bookmarkStart w:id="432" w:name="_Toc46226087"/>
      <w:r>
        <w:t xml:space="preserve">Рисунок </w:t>
      </w:r>
      <w:fldSimple w:instr=" SEQ Рисунок \* ARABIC ">
        <w:r w:rsidR="0075141A">
          <w:rPr>
            <w:noProof/>
          </w:rPr>
          <w:t>142</w:t>
        </w:r>
      </w:fldSimple>
      <w:bookmarkEnd w:id="430"/>
      <w:r w:rsidRPr="001A34C6">
        <w:t xml:space="preserve"> – Форма «Добавление записи»</w:t>
      </w:r>
      <w:bookmarkEnd w:id="431"/>
      <w:bookmarkEnd w:id="432"/>
    </w:p>
    <w:p w:rsidR="00E17A83" w:rsidRDefault="00E17A83" w:rsidP="00E17A83">
      <w:pPr>
        <w:pStyle w:val="1"/>
      </w:pPr>
      <w:r>
        <w:t>закладка «Бюджетные инвестиции ЮЛ»:</w:t>
      </w:r>
    </w:p>
    <w:p w:rsidR="00E17A83" w:rsidRDefault="00E17A83" w:rsidP="00301FD7">
      <w:pPr>
        <w:pStyle w:val="1"/>
      </w:pPr>
      <w:r>
        <w:t>р</w:t>
      </w:r>
      <w:r w:rsidRPr="00F545AE">
        <w:t>аздел «</w:t>
      </w:r>
      <w:r w:rsidR="00301FD7" w:rsidRPr="00301FD7">
        <w:t>Бюджетные инвестиции ЮЛ, не являющимся муниципальными учреждениями и МУП в соответствии со статьей 80 БК РФ</w:t>
      </w:r>
      <w:r w:rsidRPr="00F545AE">
        <w:t>»</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4479D91" wp14:editId="2A74ADB3">
            <wp:extent cx="344170" cy="356235"/>
            <wp:effectExtent l="19050" t="0" r="0" b="0"/>
            <wp:docPr id="6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_Ref10626944 \h </w:instrText>
      </w:r>
      <w:r>
        <w:fldChar w:fldCharType="separate"/>
      </w:r>
      <w:r w:rsidR="0075141A">
        <w:t xml:space="preserve">Рисунок </w:t>
      </w:r>
      <w:r w:rsidR="0075141A">
        <w:rPr>
          <w:noProof/>
        </w:rPr>
        <w:t>143</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259E8E3E" wp14:editId="4EC3B38B">
            <wp:extent cx="4701552" cy="3321169"/>
            <wp:effectExtent l="0" t="0" r="381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33" w:name="_Ref10626944"/>
      <w:bookmarkStart w:id="434" w:name="_Toc21346851"/>
      <w:bookmarkStart w:id="435" w:name="_Toc46226088"/>
      <w:r>
        <w:t xml:space="preserve">Рисунок </w:t>
      </w:r>
      <w:fldSimple w:instr=" SEQ Рисунок \* ARABIC ">
        <w:r w:rsidR="0075141A">
          <w:rPr>
            <w:noProof/>
          </w:rPr>
          <w:t>143</w:t>
        </w:r>
      </w:fldSimple>
      <w:bookmarkEnd w:id="433"/>
      <w:r w:rsidRPr="00492597">
        <w:t xml:space="preserve"> – Форма «Добавление записи»</w:t>
      </w:r>
      <w:bookmarkEnd w:id="434"/>
      <w:bookmarkEnd w:id="435"/>
    </w:p>
    <w:p w:rsidR="00E17A83" w:rsidRDefault="00E17A83" w:rsidP="00E17A83">
      <w:pPr>
        <w:pStyle w:val="1"/>
        <w:tabs>
          <w:tab w:val="num" w:pos="993"/>
        </w:tabs>
      </w:pPr>
      <w:r>
        <w:t xml:space="preserve">«Вид акта» – 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r w:rsidR="00B2612C">
        <w:t>;</w:t>
      </w:r>
    </w:p>
    <w:p w:rsidR="00B2612C" w:rsidRDefault="00B2612C" w:rsidP="00B2612C">
      <w:pPr>
        <w:pStyle w:val="1"/>
      </w:pPr>
      <w:r>
        <w:t>«</w:t>
      </w:r>
      <w:r w:rsidRPr="00B2612C">
        <w:t>Наименование вложения</w:t>
      </w:r>
      <w:r>
        <w:t>» – выбор из выпадающего списка, выбирается ранее загруженный электронный документ из раздела «Вложение»;</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4CBBF3A" wp14:editId="5773E4D8">
            <wp:extent cx="344170" cy="356235"/>
            <wp:effectExtent l="19050" t="0" r="0" b="0"/>
            <wp:docPr id="6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_Ref10626967 \h </w:instrText>
      </w:r>
      <w:r>
        <w:fldChar w:fldCharType="separate"/>
      </w:r>
      <w:r w:rsidR="0075141A">
        <w:t xml:space="preserve">Рисунок </w:t>
      </w:r>
      <w:r w:rsidR="0075141A">
        <w:rPr>
          <w:noProof/>
        </w:rPr>
        <w:t>144</w:t>
      </w:r>
      <w:r>
        <w:fldChar w:fldCharType="end"/>
      </w:r>
      <w:r>
        <w:t>):</w:t>
      </w:r>
    </w:p>
    <w:p w:rsidR="00E17A83" w:rsidRDefault="00E17A83" w:rsidP="00E17A83">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 xml:space="preserve">«Содержание раздела» – </w:t>
      </w:r>
      <w:r w:rsidRPr="00217483">
        <w:t>ручной ввод, указать содержание раздела</w:t>
      </w:r>
      <w:r>
        <w:t>.</w:t>
      </w:r>
    </w:p>
    <w:p w:rsidR="00E17A83" w:rsidRDefault="00E17A83" w:rsidP="00E17A83">
      <w:pPr>
        <w:pStyle w:val="1"/>
        <w:numPr>
          <w:ilvl w:val="0"/>
          <w:numId w:val="0"/>
        </w:numPr>
        <w:ind w:left="992"/>
        <w:jc w:val="center"/>
      </w:pPr>
      <w:r>
        <w:rPr>
          <w:noProof/>
          <w:snapToGrid/>
        </w:rPr>
        <w:drawing>
          <wp:inline distT="0" distB="0" distL="0" distR="0" wp14:anchorId="141F04F8" wp14:editId="050E510D">
            <wp:extent cx="3528204" cy="2487409"/>
            <wp:effectExtent l="0" t="0" r="0" b="825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436" w:name="_Ref10626967"/>
      <w:bookmarkStart w:id="437" w:name="_Toc21346852"/>
      <w:bookmarkStart w:id="438" w:name="_Toc46226089"/>
      <w:r>
        <w:t xml:space="preserve">Рисунок </w:t>
      </w:r>
      <w:fldSimple w:instr=" SEQ Рисунок \* ARABIC ">
        <w:r w:rsidR="0075141A">
          <w:rPr>
            <w:noProof/>
          </w:rPr>
          <w:t>144</w:t>
        </w:r>
      </w:fldSimple>
      <w:bookmarkEnd w:id="436"/>
      <w:r w:rsidRPr="00776929">
        <w:t xml:space="preserve"> – Форма «Добавление записи»</w:t>
      </w:r>
      <w:bookmarkEnd w:id="437"/>
      <w:bookmarkEnd w:id="438"/>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1148009F" wp14:editId="124C7D46">
            <wp:extent cx="414655" cy="329565"/>
            <wp:effectExtent l="19050" t="0" r="4445" b="0"/>
            <wp:docPr id="137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B6EB209" wp14:editId="00B0C150">
            <wp:extent cx="190500" cy="197485"/>
            <wp:effectExtent l="0" t="0" r="0" b="0"/>
            <wp:docPr id="137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7F4DCD4" wp14:editId="27C85E6D">
            <wp:extent cx="318770" cy="297815"/>
            <wp:effectExtent l="0" t="0" r="0" b="0"/>
            <wp:docPr id="137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C00463" w:rsidRDefault="00E17A83" w:rsidP="00E17A83">
      <w:pPr>
        <w:pStyle w:val="40"/>
      </w:pPr>
      <w:r w:rsidRPr="00C00463">
        <w:t>Формуляр «</w:t>
      </w:r>
      <w:r w:rsidRPr="00C00463">
        <w:rPr>
          <w:rStyle w:val="docinfolabel"/>
        </w:rPr>
        <w:t>7.15 Формы и условия предоставления межбюджетных трансфертов бюджетам</w:t>
      </w:r>
      <w:r w:rsidRPr="00C00463">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формах и условиях предоставления межбюджетных трансфертов бюджетам</w:t>
      </w:r>
      <w:r w:rsidRPr="003B64DF">
        <w:rPr>
          <w:rStyle w:val="docinfolabel"/>
        </w:rPr>
        <w:t xml:space="preserve"> </w:t>
      </w:r>
      <w:r w:rsidRPr="00D41DB0">
        <w:t>необходимо:</w:t>
      </w:r>
    </w:p>
    <w:p w:rsidR="00740625" w:rsidRDefault="00740625" w:rsidP="00725125">
      <w:pPr>
        <w:pStyle w:val="a1"/>
        <w:numPr>
          <w:ilvl w:val="0"/>
          <w:numId w:val="114"/>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740625" w:rsidRDefault="00740625" w:rsidP="00740625">
      <w:pPr>
        <w:pStyle w:val="a1"/>
      </w:pPr>
      <w:r>
        <w:t>выбрать фильтр папку «На формировании (мое)»;</w:t>
      </w:r>
    </w:p>
    <w:p w:rsidR="00740625" w:rsidRDefault="00740625" w:rsidP="00740625">
      <w:pPr>
        <w:pStyle w:val="a1"/>
      </w:pPr>
      <w:r>
        <w:t>на пан</w:t>
      </w:r>
      <w:r w:rsidR="005D2E26">
        <w:t xml:space="preserve">ели инструментов нажать кнопку </w:t>
      </w:r>
      <w:r w:rsidR="005D2E26">
        <w:rPr>
          <w:noProof/>
          <w:snapToGrid/>
        </w:rPr>
        <w:drawing>
          <wp:inline distT="0" distB="0" distL="0" distR="0" wp14:anchorId="4CDB3D6C" wp14:editId="11D034D0">
            <wp:extent cx="213360" cy="194945"/>
            <wp:effectExtent l="0" t="0" r="0" b="0"/>
            <wp:docPr id="1549" name="Рисунок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C8571E" w:rsidP="00740625">
      <w:pPr>
        <w:pStyle w:val="a1"/>
      </w:pPr>
      <w:r>
        <w:t xml:space="preserve">в окне «Выбор типа документа» выбрать пункт </w:t>
      </w:r>
      <w:r w:rsidRPr="000E0DEA">
        <w:t>«7.15 Формы и условия предоставления межбюджетных трансфертов бюджетам»</w:t>
      </w:r>
      <w:r>
        <w:t xml:space="preserve"> (</w:t>
      </w:r>
      <w:r>
        <w:fldChar w:fldCharType="begin"/>
      </w:r>
      <w:r>
        <w:instrText xml:space="preserve"> REF _Ref21701736 \h </w:instrText>
      </w:r>
      <w:r>
        <w:fldChar w:fldCharType="separate"/>
      </w:r>
      <w:r w:rsidR="0075141A">
        <w:t xml:space="preserve">Рисунок </w:t>
      </w:r>
      <w:r w:rsidR="0075141A">
        <w:rPr>
          <w:noProof/>
        </w:rPr>
        <w:t>145</w:t>
      </w:r>
      <w:r>
        <w:fldChar w:fldCharType="end"/>
      </w:r>
      <w:r>
        <w:t>)</w:t>
      </w:r>
    </w:p>
    <w:p w:rsidR="00C8571E" w:rsidRDefault="00C8571E" w:rsidP="00C8571E">
      <w:pPr>
        <w:pStyle w:val="-0"/>
        <w:keepNext/>
      </w:pPr>
      <w:r>
        <w:rPr>
          <w:noProof/>
          <w:snapToGrid/>
        </w:rPr>
        <w:drawing>
          <wp:inline distT="0" distB="0" distL="0" distR="0" wp14:anchorId="7B86BFD0" wp14:editId="7B798DDD">
            <wp:extent cx="2067339" cy="1427692"/>
            <wp:effectExtent l="0" t="0" r="9525" b="1270"/>
            <wp:docPr id="1601" name="Рисунок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2066450" cy="1427078"/>
                    </a:xfrm>
                    <a:prstGeom prst="rect">
                      <a:avLst/>
                    </a:prstGeom>
                  </pic:spPr>
                </pic:pic>
              </a:graphicData>
            </a:graphic>
          </wp:inline>
        </w:drawing>
      </w:r>
    </w:p>
    <w:p w:rsidR="00C8571E" w:rsidRDefault="00C8571E" w:rsidP="00C8571E">
      <w:pPr>
        <w:pStyle w:val="affd"/>
        <w:jc w:val="center"/>
      </w:pPr>
      <w:bookmarkStart w:id="439" w:name="_Ref21701736"/>
      <w:bookmarkStart w:id="440" w:name="_Toc46226090"/>
      <w:r>
        <w:t xml:space="preserve">Рисунок </w:t>
      </w:r>
      <w:fldSimple w:instr=" SEQ Рисунок \* ARABIC ">
        <w:r w:rsidR="0075141A">
          <w:rPr>
            <w:noProof/>
          </w:rPr>
          <w:t>145</w:t>
        </w:r>
      </w:fldSimple>
      <w:bookmarkEnd w:id="439"/>
      <w:r>
        <w:t xml:space="preserve"> Пункт</w:t>
      </w:r>
      <w:r w:rsidRPr="00EF6D4D">
        <w:t xml:space="preserve"> «7.15 Формы и условия предоставления межбюджетных трансфертов бюджетам»</w:t>
      </w:r>
      <w:bookmarkEnd w:id="440"/>
    </w:p>
    <w:p w:rsidR="00C8571E" w:rsidRDefault="00C8571E" w:rsidP="00C8571E">
      <w:pPr>
        <w:pStyle w:val="a1"/>
      </w:pPr>
      <w:r>
        <w:t>нажать кнопку «ОК»;</w:t>
      </w:r>
    </w:p>
    <w:p w:rsidR="00C8571E" w:rsidRPr="00C8571E" w:rsidRDefault="00C8571E" w:rsidP="00C8571E">
      <w:pPr>
        <w:pStyle w:val="a1"/>
      </w:pPr>
      <w:r>
        <w:t>откроется формуляр для заполнения информации «7.15 Формы и условия предоставления межбюджетных трансфертов бюджетам» (</w:t>
      </w:r>
      <w:r>
        <w:fldChar w:fldCharType="begin"/>
      </w:r>
      <w:r>
        <w:instrText xml:space="preserve"> REF _Ref10627098 \h </w:instrText>
      </w:r>
      <w:r>
        <w:fldChar w:fldCharType="separate"/>
      </w:r>
      <w:r w:rsidR="0075141A">
        <w:t xml:space="preserve">Рисунок </w:t>
      </w:r>
      <w:r w:rsidR="0075141A">
        <w:rPr>
          <w:noProof/>
        </w:rPr>
        <w:t>146</w:t>
      </w:r>
      <w:r>
        <w:fldChar w:fldCharType="end"/>
      </w:r>
      <w:r>
        <w:t>)</w:t>
      </w:r>
    </w:p>
    <w:p w:rsidR="00E17A83" w:rsidRDefault="00E17A83" w:rsidP="00E17A83">
      <w:pPr>
        <w:pStyle w:val="-0"/>
      </w:pPr>
      <w:r>
        <w:rPr>
          <w:noProof/>
          <w:snapToGrid/>
        </w:rPr>
        <w:drawing>
          <wp:inline distT="0" distB="0" distL="0" distR="0" wp14:anchorId="01444882" wp14:editId="339E4206">
            <wp:extent cx="3917092" cy="3227591"/>
            <wp:effectExtent l="0" t="0" r="762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920134" cy="3230098"/>
                    </a:xfrm>
                    <a:prstGeom prst="rect">
                      <a:avLst/>
                    </a:prstGeom>
                    <a:noFill/>
                    <a:ln>
                      <a:noFill/>
                    </a:ln>
                  </pic:spPr>
                </pic:pic>
              </a:graphicData>
            </a:graphic>
          </wp:inline>
        </w:drawing>
      </w:r>
    </w:p>
    <w:p w:rsidR="00E17A83" w:rsidRDefault="00E17A83" w:rsidP="00E17A83">
      <w:pPr>
        <w:pStyle w:val="affd"/>
        <w:jc w:val="center"/>
      </w:pPr>
      <w:bookmarkStart w:id="441" w:name="_Ref10627098"/>
      <w:bookmarkStart w:id="442" w:name="_Toc21346854"/>
      <w:bookmarkStart w:id="443" w:name="_Toc46226091"/>
      <w:r>
        <w:t xml:space="preserve">Рисунок </w:t>
      </w:r>
      <w:fldSimple w:instr=" SEQ Рисунок \* ARABIC ">
        <w:r w:rsidR="0075141A">
          <w:rPr>
            <w:noProof/>
          </w:rPr>
          <w:t>146</w:t>
        </w:r>
      </w:fldSimple>
      <w:bookmarkEnd w:id="441"/>
      <w:r w:rsidRPr="00491D9A">
        <w:t xml:space="preserve"> – Формуляр «7.15 Формы и условия предоставления межбюджетных трансфертов бюджетам»</w:t>
      </w:r>
      <w:bookmarkEnd w:id="442"/>
      <w:bookmarkEnd w:id="443"/>
    </w:p>
    <w:p w:rsidR="00E17A83" w:rsidRDefault="00E17A83" w:rsidP="00D106A0">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60808" w:rsidRDefault="00F60808" w:rsidP="00F60808">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60808" w:rsidRDefault="00F60808" w:rsidP="00F60808">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«Информация об актах, устанавливающих формы и условия предоставления межбюджетных трансфертов бюджетам».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957ACC2" wp14:editId="138B65E2">
            <wp:extent cx="344170" cy="356235"/>
            <wp:effectExtent l="19050" t="0" r="0" b="0"/>
            <wp:docPr id="11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_Ref10627129 \h </w:instrText>
      </w:r>
      <w:r>
        <w:fldChar w:fldCharType="separate"/>
      </w:r>
      <w:r w:rsidR="0075141A">
        <w:t xml:space="preserve">Рисунок </w:t>
      </w:r>
      <w:r w:rsidR="0075141A">
        <w:rPr>
          <w:noProof/>
        </w:rPr>
        <w:t>147</w:t>
      </w:r>
      <w:r>
        <w:fldChar w:fldCharType="end"/>
      </w:r>
      <w:r>
        <w:t>).</w:t>
      </w:r>
    </w:p>
    <w:p w:rsidR="00E17A83" w:rsidRDefault="00ED79AD" w:rsidP="00ED79AD">
      <w:pPr>
        <w:pStyle w:val="-0"/>
      </w:pPr>
      <w:r>
        <w:rPr>
          <w:noProof/>
          <w:snapToGrid/>
        </w:rPr>
        <w:drawing>
          <wp:inline distT="0" distB="0" distL="0" distR="0" wp14:anchorId="5A0482D0" wp14:editId="7A1B5C8C">
            <wp:extent cx="6115685" cy="3253740"/>
            <wp:effectExtent l="0" t="0" r="0"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15685" cy="3253740"/>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44" w:name="_Ref10627129"/>
      <w:bookmarkStart w:id="445" w:name="_Toc21346855"/>
      <w:bookmarkStart w:id="446" w:name="_Toc46226092"/>
      <w:r>
        <w:t xml:space="preserve">Рисунок </w:t>
      </w:r>
      <w:fldSimple w:instr=" SEQ Рисунок \* ARABIC ">
        <w:r w:rsidR="0075141A">
          <w:rPr>
            <w:noProof/>
          </w:rPr>
          <w:t>147</w:t>
        </w:r>
      </w:fldSimple>
      <w:bookmarkEnd w:id="444"/>
      <w:r w:rsidRPr="00D6542E">
        <w:t xml:space="preserve"> – Форма «Добавление записи»</w:t>
      </w:r>
      <w:bookmarkEnd w:id="445"/>
      <w:bookmarkEnd w:id="446"/>
    </w:p>
    <w:p w:rsidR="00E17A83" w:rsidRDefault="00E17A83" w:rsidP="00E17A83">
      <w:pPr>
        <w:pStyle w:val="1"/>
        <w:tabs>
          <w:tab w:val="num" w:pos="993"/>
        </w:tabs>
      </w:pPr>
      <w:r>
        <w:t xml:space="preserve">«Вид акта» – 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 xml:space="preserve">подраздел «Вложение». Для добавления вложения необходимо нажать кнопку </w:t>
      </w:r>
      <w:r w:rsidRPr="00914EFD">
        <w:rPr>
          <w:noProof/>
        </w:rPr>
        <w:drawing>
          <wp:inline distT="0" distB="0" distL="0" distR="0" wp14:anchorId="7F641104" wp14:editId="3CEDB19A">
            <wp:extent cx="342900" cy="333375"/>
            <wp:effectExtent l="19050" t="0" r="0" b="0"/>
            <wp:docPr id="64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_Ref10627219 \h </w:instrText>
      </w:r>
      <w:r>
        <w:fldChar w:fldCharType="separate"/>
      </w:r>
      <w:r w:rsidR="0075141A">
        <w:t xml:space="preserve">Рисунок </w:t>
      </w:r>
      <w:r w:rsidR="0075141A">
        <w:rPr>
          <w:noProof/>
        </w:rPr>
        <w:t>148</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пяти.</w:t>
      </w:r>
    </w:p>
    <w:p w:rsidR="00E17A83" w:rsidRDefault="00E17A83" w:rsidP="00E17A83">
      <w:pPr>
        <w:pStyle w:val="1"/>
        <w:numPr>
          <w:ilvl w:val="0"/>
          <w:numId w:val="0"/>
        </w:numPr>
        <w:ind w:left="852"/>
        <w:jc w:val="center"/>
      </w:pPr>
      <w:r>
        <w:rPr>
          <w:noProof/>
          <w:snapToGrid/>
        </w:rPr>
        <w:drawing>
          <wp:inline distT="0" distB="0" distL="0" distR="0" wp14:anchorId="05C33133" wp14:editId="2C43133F">
            <wp:extent cx="2909460" cy="3347049"/>
            <wp:effectExtent l="0" t="0" r="5715" b="635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909601" cy="3347211"/>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447" w:name="_Ref10627219"/>
      <w:bookmarkStart w:id="448" w:name="_Toc21346857"/>
      <w:bookmarkStart w:id="449" w:name="_Toc46226093"/>
      <w:r>
        <w:t xml:space="preserve">Рисунок </w:t>
      </w:r>
      <w:fldSimple w:instr=" SEQ Рисунок \* ARABIC ">
        <w:r w:rsidR="0075141A">
          <w:rPr>
            <w:noProof/>
          </w:rPr>
          <w:t>148</w:t>
        </w:r>
      </w:fldSimple>
      <w:bookmarkEnd w:id="447"/>
      <w:r w:rsidRPr="004170E0">
        <w:t xml:space="preserve"> – Форма «Добавление вложения»</w:t>
      </w:r>
      <w:bookmarkEnd w:id="448"/>
      <w:bookmarkEnd w:id="449"/>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44627B0" wp14:editId="326D4F93">
            <wp:extent cx="198755" cy="246380"/>
            <wp:effectExtent l="0" t="0" r="0" b="127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6927C91" wp14:editId="5CC18910">
            <wp:extent cx="294005" cy="207010"/>
            <wp:effectExtent l="0" t="0" r="0" b="254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7B4021C" wp14:editId="1FC190BD">
            <wp:extent cx="198755" cy="246380"/>
            <wp:effectExtent l="0" t="0" r="0" b="127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FDA6EB6" wp14:editId="59D623F7">
            <wp:extent cx="222885" cy="246380"/>
            <wp:effectExtent l="0" t="0" r="5715" b="127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ind w:left="993" w:hanging="426"/>
      </w:pPr>
      <w:r>
        <w:t xml:space="preserve">раздел «Участники межбюджетных отношений».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72EB17F" wp14:editId="255C04CB">
            <wp:extent cx="344170" cy="356235"/>
            <wp:effectExtent l="19050" t="0" r="0" b="0"/>
            <wp:docPr id="6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ind w:left="993" w:hanging="426"/>
      </w:pPr>
      <w:r>
        <w:t>«№ п/п» – заполняется автоматически;</w:t>
      </w:r>
    </w:p>
    <w:p w:rsidR="00E17A83" w:rsidRDefault="00E17A83" w:rsidP="00E17A83">
      <w:pPr>
        <w:pStyle w:val="1"/>
        <w:tabs>
          <w:tab w:val="num" w:pos="993"/>
        </w:tabs>
        <w:ind w:left="993" w:hanging="426"/>
      </w:pPr>
      <w:r>
        <w:t>«Участники межбюджетных отношений» – выбрать из выпадающего списка, поле обязательно для заполнения, 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630A74D" wp14:editId="238F20B9">
            <wp:extent cx="198755" cy="246380"/>
            <wp:effectExtent l="0" t="0" r="0" b="127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4E71453" wp14:editId="70039A0D">
            <wp:extent cx="294005" cy="207010"/>
            <wp:effectExtent l="0" t="0" r="0" b="254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539E61F" wp14:editId="293E27C7">
            <wp:extent cx="198755" cy="246380"/>
            <wp:effectExtent l="0" t="0" r="0" b="127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088C214" wp14:editId="298A495E">
            <wp:extent cx="222885" cy="246380"/>
            <wp:effectExtent l="0" t="0" r="5715" b="127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 закладка «Дотации».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92D554B" wp14:editId="1B2DF64A">
            <wp:extent cx="344170" cy="356235"/>
            <wp:effectExtent l="19050" t="0" r="0" b="0"/>
            <wp:docPr id="6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ручной ввод,</w:t>
      </w:r>
      <w:r w:rsidRPr="0067289C">
        <w:t xml:space="preserve"> </w:t>
      </w:r>
      <w:r w:rsidRPr="00F545AE">
        <w:t>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4E38C4" wp14:editId="4CE4A6C5">
            <wp:extent cx="198755" cy="246380"/>
            <wp:effectExtent l="0" t="0" r="0" b="127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ADEBF29" wp14:editId="4E5881CD">
            <wp:extent cx="294005" cy="207010"/>
            <wp:effectExtent l="0" t="0" r="0" b="254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47883B1" wp14:editId="0E60FE90">
            <wp:extent cx="198755" cy="246380"/>
            <wp:effectExtent l="0" t="0" r="0" b="127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A1284F3" wp14:editId="73831F50">
            <wp:extent cx="222885" cy="246380"/>
            <wp:effectExtent l="0" t="0" r="5715" b="127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«Субсидии».</w:t>
      </w:r>
      <w:r w:rsidRPr="00CE3A4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8553362" wp14:editId="47A0D8B2">
            <wp:extent cx="344170" cy="356235"/>
            <wp:effectExtent l="19050" t="0" r="0" b="0"/>
            <wp:docPr id="12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 55). </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0A5F0F2" wp14:editId="791923F1">
            <wp:extent cx="198755" cy="246380"/>
            <wp:effectExtent l="0" t="0" r="0" b="127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484BEF3" wp14:editId="039E52F6">
            <wp:extent cx="294005" cy="207010"/>
            <wp:effectExtent l="0" t="0" r="0" b="254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BE1634F" wp14:editId="40ABB387">
            <wp:extent cx="198755" cy="246380"/>
            <wp:effectExtent l="0" t="0" r="0" b="127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6131631" wp14:editId="75470899">
            <wp:extent cx="222885" cy="246380"/>
            <wp:effectExtent l="0" t="0" r="5715" b="127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закладка «Субвенции».</w:t>
      </w:r>
      <w:r w:rsidRPr="00B53652">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121DBA1" wp14:editId="4AF387AE">
            <wp:extent cx="344170" cy="356235"/>
            <wp:effectExtent l="19050" t="0" r="0" b="0"/>
            <wp:docPr id="6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0A15AC">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0A15AC">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BB4826">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BA8F008" wp14:editId="1B0D4A3C">
            <wp:extent cx="198755" cy="246380"/>
            <wp:effectExtent l="0" t="0" r="0" b="127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7E5A5DA" wp14:editId="70189607">
            <wp:extent cx="294005" cy="207010"/>
            <wp:effectExtent l="0" t="0" r="0" b="254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A4071B7" wp14:editId="15577E55">
            <wp:extent cx="198755" cy="246380"/>
            <wp:effectExtent l="0" t="0" r="0" b="127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896384D" wp14:editId="15FACF5F">
            <wp:extent cx="222885" cy="246380"/>
            <wp:effectExtent l="0" t="0" r="5715" b="127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 Иные МБТ».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1F22A7B" wp14:editId="525488A6">
            <wp:extent cx="344170" cy="356235"/>
            <wp:effectExtent l="19050" t="0" r="0" b="0"/>
            <wp:docPr id="8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FA13D0">
        <w:t xml:space="preserve"> </w:t>
      </w:r>
      <w:r>
        <w:t>Поле обязательно для заполнения;</w:t>
      </w:r>
    </w:p>
    <w:p w:rsidR="00E17A83" w:rsidRDefault="00E17A83" w:rsidP="00E17A83">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FA13D0">
        <w:t xml:space="preserve"> </w:t>
      </w:r>
      <w:r>
        <w:t>Поле обязательно для заполнения;</w:t>
      </w:r>
    </w:p>
    <w:p w:rsidR="00E17A83" w:rsidRDefault="00E17A83" w:rsidP="00E17A83">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E17A83" w:rsidRDefault="00E17A83" w:rsidP="00E17A83">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FA13D0">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00B2B97" wp14:editId="1793E6D2">
            <wp:extent cx="198755" cy="246380"/>
            <wp:effectExtent l="0" t="0" r="0" b="127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00ACB27" wp14:editId="592047DF">
            <wp:extent cx="294005" cy="207010"/>
            <wp:effectExtent l="0" t="0" r="0" b="254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6721266" wp14:editId="2138AB79">
            <wp:extent cx="198755" cy="246380"/>
            <wp:effectExtent l="0" t="0" r="0" b="1270"/>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6170153" wp14:editId="0B9A81C1">
            <wp:extent cx="222885" cy="246380"/>
            <wp:effectExtent l="0" t="0" r="5715" b="1270"/>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41709038" wp14:editId="16599CA6">
            <wp:extent cx="414655" cy="329565"/>
            <wp:effectExtent l="19050" t="0" r="4445" b="0"/>
            <wp:docPr id="153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06DB39CA" wp14:editId="2344B7AD">
            <wp:extent cx="190500" cy="197485"/>
            <wp:effectExtent l="0" t="0" r="0" b="0"/>
            <wp:docPr id="15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E4731A8" wp14:editId="2C48AA49">
            <wp:extent cx="318770" cy="297815"/>
            <wp:effectExtent l="0" t="0" r="0" b="0"/>
            <wp:docPr id="15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7.20 Порядок использования бюджетных ассигнований резервного фонда местной администрации</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порядок использования бюджетных ассигнований резервного фонда местной администрации</w:t>
      </w:r>
      <w:r w:rsidRPr="00D41DB0">
        <w:t xml:space="preserve"> </w:t>
      </w:r>
      <w:r>
        <w:t xml:space="preserve"> </w:t>
      </w:r>
      <w:r w:rsidRPr="00D41DB0">
        <w:t>необходимо:</w:t>
      </w:r>
    </w:p>
    <w:p w:rsidR="00740625" w:rsidRDefault="00740625" w:rsidP="00725125">
      <w:pPr>
        <w:pStyle w:val="a1"/>
        <w:numPr>
          <w:ilvl w:val="0"/>
          <w:numId w:val="115"/>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740625" w:rsidRDefault="00740625" w:rsidP="00740625">
      <w:pPr>
        <w:pStyle w:val="a1"/>
      </w:pPr>
      <w:r>
        <w:t>выбрать фильтр папку «На формировании (мое)»;</w:t>
      </w:r>
    </w:p>
    <w:p w:rsidR="00740625" w:rsidRDefault="00740625" w:rsidP="00740625">
      <w:pPr>
        <w:pStyle w:val="a1"/>
      </w:pPr>
      <w:r>
        <w:t>на пан</w:t>
      </w:r>
      <w:r w:rsidR="005D2E26">
        <w:t xml:space="preserve">ели инструментов нажать кнопку </w:t>
      </w:r>
      <w:r w:rsidR="005D2E26">
        <w:rPr>
          <w:noProof/>
          <w:snapToGrid/>
        </w:rPr>
        <w:drawing>
          <wp:inline distT="0" distB="0" distL="0" distR="0" wp14:anchorId="7AB98B75" wp14:editId="3B27F8A5">
            <wp:extent cx="213360" cy="194945"/>
            <wp:effectExtent l="0" t="0" r="0" b="0"/>
            <wp:docPr id="1553" name="Рисунок 1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26251E" w:rsidP="00740625">
      <w:pPr>
        <w:pStyle w:val="a1"/>
      </w:pPr>
      <w:r>
        <w:t xml:space="preserve">в окне «Выбор типа документа» выбрать пункт </w:t>
      </w:r>
      <w:r w:rsidRPr="00BC6A3F">
        <w:t>«7.20 Порядок использования бюджетных ассигнований резервного фонда местной администрации»</w:t>
      </w:r>
      <w:r>
        <w:t xml:space="preserve"> (</w:t>
      </w:r>
      <w:r>
        <w:fldChar w:fldCharType="begin"/>
      </w:r>
      <w:r>
        <w:instrText xml:space="preserve"> REF _Ref21701900 \h </w:instrText>
      </w:r>
      <w:r>
        <w:fldChar w:fldCharType="separate"/>
      </w:r>
      <w:r w:rsidR="0075141A">
        <w:t xml:space="preserve">Рисунок </w:t>
      </w:r>
      <w:r w:rsidR="0075141A">
        <w:rPr>
          <w:noProof/>
        </w:rPr>
        <w:t>149</w:t>
      </w:r>
      <w:r>
        <w:fldChar w:fldCharType="end"/>
      </w:r>
      <w:r>
        <w:t>)</w:t>
      </w:r>
    </w:p>
    <w:p w:rsidR="0026251E" w:rsidRDefault="0026251E" w:rsidP="0026251E">
      <w:pPr>
        <w:pStyle w:val="-0"/>
        <w:keepNext/>
      </w:pPr>
      <w:r>
        <w:rPr>
          <w:noProof/>
          <w:snapToGrid/>
        </w:rPr>
        <w:drawing>
          <wp:inline distT="0" distB="0" distL="0" distR="0" wp14:anchorId="077AB693" wp14:editId="09BAD6B5">
            <wp:extent cx="1881808" cy="1297633"/>
            <wp:effectExtent l="0" t="0" r="4445"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1881600" cy="1297490"/>
                    </a:xfrm>
                    <a:prstGeom prst="rect">
                      <a:avLst/>
                    </a:prstGeom>
                  </pic:spPr>
                </pic:pic>
              </a:graphicData>
            </a:graphic>
          </wp:inline>
        </w:drawing>
      </w:r>
    </w:p>
    <w:p w:rsidR="0026251E" w:rsidRDefault="0026251E" w:rsidP="0026251E">
      <w:pPr>
        <w:pStyle w:val="affd"/>
        <w:jc w:val="center"/>
      </w:pPr>
      <w:bookmarkStart w:id="450" w:name="_Ref21701900"/>
      <w:bookmarkStart w:id="451" w:name="_Toc46226094"/>
      <w:r>
        <w:t xml:space="preserve">Рисунок </w:t>
      </w:r>
      <w:fldSimple w:instr=" SEQ Рисунок \* ARABIC ">
        <w:r w:rsidR="0075141A">
          <w:rPr>
            <w:noProof/>
          </w:rPr>
          <w:t>149</w:t>
        </w:r>
      </w:fldSimple>
      <w:bookmarkEnd w:id="450"/>
      <w:r>
        <w:t xml:space="preserve"> Пункт</w:t>
      </w:r>
      <w:r w:rsidRPr="00AA35E2">
        <w:t xml:space="preserve"> «7.20 Порядок использования бюджетных ассигнований резервного фонда местной администрации»</w:t>
      </w:r>
      <w:bookmarkEnd w:id="451"/>
    </w:p>
    <w:p w:rsidR="0026251E" w:rsidRDefault="0026251E" w:rsidP="0026251E">
      <w:pPr>
        <w:pStyle w:val="a1"/>
      </w:pPr>
      <w:r>
        <w:t>нажать кнопку «ОК»;</w:t>
      </w:r>
    </w:p>
    <w:p w:rsidR="0026251E" w:rsidRPr="0026251E" w:rsidRDefault="0026251E" w:rsidP="0026251E">
      <w:pPr>
        <w:pStyle w:val="a1"/>
      </w:pPr>
      <w:r>
        <w:t>откроется формуляр для заполнения информации «7.20 Порядок использования бюджетных ассигнований резервного фонда местной администрации» (</w:t>
      </w:r>
      <w:r>
        <w:fldChar w:fldCharType="begin"/>
      </w:r>
      <w:r>
        <w:instrText xml:space="preserve"> REF _Ref10627317 \h </w:instrText>
      </w:r>
      <w:r>
        <w:fldChar w:fldCharType="separate"/>
      </w:r>
      <w:r w:rsidR="0075141A">
        <w:t xml:space="preserve">Рисунок </w:t>
      </w:r>
      <w:r w:rsidR="0075141A">
        <w:rPr>
          <w:noProof/>
        </w:rPr>
        <w:t>150</w:t>
      </w:r>
      <w:r>
        <w:fldChar w:fldCharType="end"/>
      </w:r>
      <w:r>
        <w:t>)</w:t>
      </w:r>
    </w:p>
    <w:p w:rsidR="00E17A83" w:rsidRDefault="00E17A83" w:rsidP="00E17A83">
      <w:pPr>
        <w:pStyle w:val="-0"/>
      </w:pPr>
      <w:r>
        <w:rPr>
          <w:noProof/>
          <w:snapToGrid/>
        </w:rPr>
        <w:drawing>
          <wp:inline distT="0" distB="0" distL="0" distR="0" wp14:anchorId="5FCBA529" wp14:editId="228BF3B5">
            <wp:extent cx="3758843" cy="3114136"/>
            <wp:effectExtent l="0" t="0" r="0" b="0"/>
            <wp:docPr id="1296" name="Рисунок 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760023" cy="3115113"/>
                    </a:xfrm>
                    <a:prstGeom prst="rect">
                      <a:avLst/>
                    </a:prstGeom>
                    <a:noFill/>
                    <a:ln>
                      <a:noFill/>
                    </a:ln>
                  </pic:spPr>
                </pic:pic>
              </a:graphicData>
            </a:graphic>
          </wp:inline>
        </w:drawing>
      </w:r>
    </w:p>
    <w:p w:rsidR="00E17A83" w:rsidRDefault="00E17A83" w:rsidP="00E17A83">
      <w:pPr>
        <w:pStyle w:val="affd"/>
      </w:pPr>
      <w:bookmarkStart w:id="452" w:name="_Ref10627317"/>
      <w:bookmarkStart w:id="453" w:name="_Toc21346859"/>
      <w:bookmarkStart w:id="454" w:name="_Toc46226095"/>
      <w:r>
        <w:t xml:space="preserve">Рисунок </w:t>
      </w:r>
      <w:fldSimple w:instr=" SEQ Рисунок \* ARABIC ">
        <w:r w:rsidR="0075141A">
          <w:rPr>
            <w:noProof/>
          </w:rPr>
          <w:t>150</w:t>
        </w:r>
      </w:fldSimple>
      <w:bookmarkEnd w:id="452"/>
      <w:r w:rsidRPr="00244CA3">
        <w:t xml:space="preserve"> – Формуляр «7.20 Порядок использования бюджетных ассигнований резервного фонда местной администрации»</w:t>
      </w:r>
      <w:bookmarkEnd w:id="453"/>
      <w:bookmarkEnd w:id="454"/>
    </w:p>
    <w:p w:rsidR="00E17A83" w:rsidRDefault="00E17A83" w:rsidP="0026251E">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 – 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7A475E" w:rsidRDefault="00E17A83" w:rsidP="007A475E">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CC28FD">
        <w:rPr>
          <w:rStyle w:val="af8"/>
          <w:rFonts w:asciiTheme="minorHAnsi" w:eastAsiaTheme="minorHAnsi" w:hAnsiTheme="minorHAnsi" w:cstheme="minorBidi"/>
          <w:color w:val="000000"/>
          <w:lang w:eastAsia="en-US"/>
        </w:rPr>
        <w:t>;</w:t>
      </w:r>
    </w:p>
    <w:p w:rsidR="00CC28FD" w:rsidRDefault="00CC28FD" w:rsidP="00CC28FD">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CC28FD" w:rsidRDefault="00CC28FD" w:rsidP="00CC28FD">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CC28FD" w:rsidRDefault="00CC28FD" w:rsidP="00CC28FD">
      <w:pPr>
        <w:pStyle w:val="1"/>
      </w:pPr>
      <w:r>
        <w:t>Вкладка «</w:t>
      </w:r>
      <w:r w:rsidRPr="00CC28FD">
        <w:t>Резервный фонд местной администрации</w:t>
      </w:r>
      <w:r>
        <w:t>»</w:t>
      </w:r>
    </w:p>
    <w:p w:rsidR="00CC28FD" w:rsidRDefault="00CC28FD" w:rsidP="00CC28FD">
      <w:pPr>
        <w:pStyle w:val="1"/>
      </w:pPr>
      <w:r>
        <w:t>«</w:t>
      </w:r>
      <w:r w:rsidRPr="00CC28FD">
        <w:t>Наименование резервного фонда</w:t>
      </w:r>
      <w:r>
        <w:t>» – ручной ввод, указать наименование, поле обязательно для заполнения;</w:t>
      </w:r>
    </w:p>
    <w:p w:rsidR="00E17A83" w:rsidRDefault="00E17A83" w:rsidP="00E17A83">
      <w:pPr>
        <w:pStyle w:val="1"/>
        <w:tabs>
          <w:tab w:val="num" w:pos="993"/>
        </w:tabs>
      </w:pPr>
      <w:r>
        <w:t>раздел «Информация об актах, устанавливающем порядок использования бюджетных ассигнований резервного фонда». В разделе необходимо заполнить следующие поля:</w:t>
      </w:r>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E112A1D" wp14:editId="23897FB1">
            <wp:extent cx="344170" cy="356235"/>
            <wp:effectExtent l="19050" t="0" r="0" b="0"/>
            <wp:docPr id="12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75141A">
        <w:t xml:space="preserve">Рисунок </w:t>
      </w:r>
      <w:r w:rsidR="0075141A">
        <w:rPr>
          <w:noProof/>
        </w:rPr>
        <w:t>151</w:t>
      </w:r>
      <w:r>
        <w:fldChar w:fldCharType="end"/>
      </w:r>
      <w:r>
        <w:t>):</w:t>
      </w:r>
    </w:p>
    <w:p w:rsidR="00E17A83" w:rsidRDefault="00E17A83" w:rsidP="00E17A8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drawing>
          <wp:inline distT="0" distB="0" distL="0" distR="0" wp14:anchorId="6CF4652B" wp14:editId="76DA017A">
            <wp:extent cx="3528204" cy="2487409"/>
            <wp:effectExtent l="0" t="0" r="0" b="8255"/>
            <wp:docPr id="1257" name="Рисунок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55" w:name="_Ref10627343"/>
      <w:bookmarkStart w:id="456" w:name="_Toc21346860"/>
      <w:bookmarkStart w:id="457" w:name="_Toc46226096"/>
      <w:r>
        <w:t xml:space="preserve">Рисунок </w:t>
      </w:r>
      <w:fldSimple w:instr=" SEQ Рисунок \* ARABIC ">
        <w:r w:rsidR="0075141A">
          <w:rPr>
            <w:noProof/>
          </w:rPr>
          <w:t>151</w:t>
        </w:r>
      </w:fldSimple>
      <w:bookmarkEnd w:id="455"/>
      <w:r w:rsidRPr="007667C2">
        <w:t xml:space="preserve"> – Форма «Добавление записи»</w:t>
      </w:r>
      <w:bookmarkEnd w:id="456"/>
      <w:bookmarkEnd w:id="457"/>
    </w:p>
    <w:p w:rsidR="00E17A83" w:rsidRDefault="00E17A83" w:rsidP="00E17A83">
      <w:pPr>
        <w:pStyle w:val="1"/>
        <w:tabs>
          <w:tab w:val="num" w:pos="993"/>
        </w:tabs>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C16D7EC" wp14:editId="6366374C">
            <wp:extent cx="344170" cy="356235"/>
            <wp:effectExtent l="19050" t="0" r="0" b="0"/>
            <wp:docPr id="12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w:t>
      </w:r>
      <w:r w:rsidRPr="0063292D">
        <w:t xml:space="preserve"> </w:t>
      </w:r>
      <w:r>
        <w:t>–</w:t>
      </w:r>
      <w:r w:rsidRPr="0063292D">
        <w:t xml:space="preserve"> </w:t>
      </w:r>
      <w:r>
        <w:t>заполняется автоматически;</w:t>
      </w:r>
    </w:p>
    <w:p w:rsidR="00E17A83" w:rsidRDefault="00E17A83" w:rsidP="00E17A83">
      <w:pPr>
        <w:pStyle w:val="1"/>
        <w:tabs>
          <w:tab w:val="num" w:pos="993"/>
        </w:tabs>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3645226" wp14:editId="1AB05918">
            <wp:extent cx="198755" cy="246380"/>
            <wp:effectExtent l="0" t="0" r="0" b="1270"/>
            <wp:docPr id="1260"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A56A6A9" wp14:editId="6944A365">
            <wp:extent cx="294005" cy="207010"/>
            <wp:effectExtent l="0" t="0" r="0" b="2540"/>
            <wp:docPr id="1261" name="Рисунок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93D393B" wp14:editId="0CC93041">
            <wp:extent cx="198755" cy="246380"/>
            <wp:effectExtent l="0" t="0" r="0" b="1270"/>
            <wp:docPr id="1262" name="Рисунок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D4CDA59" wp14:editId="28614CAB">
            <wp:extent cx="222885" cy="246380"/>
            <wp:effectExtent l="0" t="0" r="5715" b="1270"/>
            <wp:docPr id="1263" name="Рисунок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pPr>
      <w:r>
        <w:t xml:space="preserve">раздел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7C708C6" wp14:editId="69A866CC">
            <wp:extent cx="344170" cy="356235"/>
            <wp:effectExtent l="19050" t="0" r="0" b="0"/>
            <wp:docPr id="12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pPr>
      <w:r>
        <w:t>«№ п/п» –</w:t>
      </w:r>
      <w:r w:rsidRPr="0063292D">
        <w:t xml:space="preserve"> </w:t>
      </w:r>
      <w:r>
        <w:t>заполняется автоматически;</w:t>
      </w:r>
    </w:p>
    <w:p w:rsidR="00E17A83" w:rsidRDefault="00E17A83" w:rsidP="00E17A83">
      <w:pPr>
        <w:pStyle w:val="1"/>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E17A83" w:rsidRDefault="00E17A83" w:rsidP="00E17A83">
      <w:pPr>
        <w:pStyle w:val="1"/>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ответственного.</w:t>
      </w:r>
      <w:r w:rsidRPr="0000569A">
        <w:t xml:space="preserve"> </w:t>
      </w:r>
      <w:r>
        <w:t>Поле не обязательно для заполнения.</w:t>
      </w:r>
    </w:p>
    <w:p w:rsidR="00E17A83" w:rsidRDefault="00E17A83" w:rsidP="00E17A83">
      <w:pPr>
        <w:pStyle w:val="1"/>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C7C9C43" wp14:editId="5383B5B8">
            <wp:extent cx="344170" cy="356235"/>
            <wp:effectExtent l="19050" t="0" r="0" b="0"/>
            <wp:docPr id="13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75141A">
        <w:t xml:space="preserve">Рисунок </w:t>
      </w:r>
      <w:r w:rsidR="0075141A">
        <w:rPr>
          <w:noProof/>
        </w:rPr>
        <w:t>152</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7EDF2596" wp14:editId="51B1F236">
            <wp:extent cx="3967905" cy="2820329"/>
            <wp:effectExtent l="0" t="0" r="0" b="0"/>
            <wp:docPr id="1301" name="Рисунок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58" w:name="_Ref10627398"/>
      <w:bookmarkStart w:id="459" w:name="_Toc21346862"/>
      <w:bookmarkStart w:id="460" w:name="_Toc46226097"/>
      <w:r>
        <w:t xml:space="preserve">Рисунок </w:t>
      </w:r>
      <w:fldSimple w:instr=" SEQ Рисунок \* ARABIC ">
        <w:r w:rsidR="0075141A">
          <w:rPr>
            <w:noProof/>
          </w:rPr>
          <w:t>152</w:t>
        </w:r>
      </w:fldSimple>
      <w:bookmarkEnd w:id="458"/>
      <w:r w:rsidRPr="009F081C">
        <w:t xml:space="preserve"> – Форма «Добавление записи»</w:t>
      </w:r>
      <w:bookmarkEnd w:id="459"/>
      <w:bookmarkEnd w:id="460"/>
    </w:p>
    <w:p w:rsidR="00E17A83" w:rsidRDefault="00E17A83" w:rsidP="00E17A83">
      <w:pPr>
        <w:pStyle w:val="1"/>
        <w:numPr>
          <w:ilvl w:val="0"/>
          <w:numId w:val="0"/>
        </w:numPr>
        <w:ind w:left="567"/>
      </w:pPr>
      <w:r>
        <w:t>В форме необходимо заполнить следующие поля:</w:t>
      </w:r>
    </w:p>
    <w:p w:rsidR="00E17A83" w:rsidRDefault="00E17A83" w:rsidP="00E17A83">
      <w:pPr>
        <w:pStyle w:val="1"/>
        <w:tabs>
          <w:tab w:val="num" w:pos="993"/>
        </w:tabs>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E17A83" w:rsidRDefault="00E17A83" w:rsidP="00E17A83">
      <w:pPr>
        <w:pStyle w:val="1"/>
        <w:tabs>
          <w:tab w:val="num" w:pos="993"/>
        </w:tabs>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E17A83" w:rsidRDefault="00E17A83" w:rsidP="00E17A83">
      <w:pPr>
        <w:pStyle w:val="1"/>
        <w:tabs>
          <w:tab w:val="num" w:pos="993"/>
        </w:tabs>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E17A83" w:rsidRDefault="00E17A83" w:rsidP="00E17A83">
      <w:pPr>
        <w:pStyle w:val="1"/>
        <w:tabs>
          <w:tab w:val="num" w:pos="993"/>
        </w:tabs>
      </w:pPr>
      <w:r>
        <w:t xml:space="preserve">раздел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2A5F23C" wp14:editId="234AC1DD">
            <wp:extent cx="344170" cy="356235"/>
            <wp:effectExtent l="19050" t="0" r="0" b="0"/>
            <wp:docPr id="13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5FBFB81" wp14:editId="2EEC2A87">
            <wp:extent cx="198755" cy="246380"/>
            <wp:effectExtent l="0" t="0" r="0" b="1270"/>
            <wp:docPr id="1303" name="Рисунок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5284C65" wp14:editId="66077FE1">
            <wp:extent cx="294005" cy="207010"/>
            <wp:effectExtent l="0" t="0" r="0" b="2540"/>
            <wp:docPr id="1304"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8C1B5A0" wp14:editId="4A61A1A0">
            <wp:extent cx="198755" cy="246380"/>
            <wp:effectExtent l="0" t="0" r="0" b="1270"/>
            <wp:docPr id="1305" name="Рисунок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E82638C" wp14:editId="0B31C555">
            <wp:extent cx="222885" cy="246380"/>
            <wp:effectExtent l="0" t="0" r="5715" b="1270"/>
            <wp:docPr id="1306"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раздел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F6C0EB2" wp14:editId="3F7C7AB6">
            <wp:extent cx="344170" cy="356235"/>
            <wp:effectExtent l="19050" t="0" r="0" b="0"/>
            <wp:docPr id="13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57C6CDD" wp14:editId="31691E79">
            <wp:extent cx="198755" cy="246380"/>
            <wp:effectExtent l="0" t="0" r="0" b="1270"/>
            <wp:docPr id="1308" name="Рисунок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8C2C6AC" wp14:editId="534C8F99">
            <wp:extent cx="294005" cy="207010"/>
            <wp:effectExtent l="0" t="0" r="0" b="2540"/>
            <wp:docPr id="1309" name="Рисунок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B2DB5A0" wp14:editId="639D9B2E">
            <wp:extent cx="198755" cy="246380"/>
            <wp:effectExtent l="0" t="0" r="0" b="1270"/>
            <wp:docPr id="1310" name="Рисунок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0572EAB" wp14:editId="1BA632BC">
            <wp:extent cx="222885" cy="246380"/>
            <wp:effectExtent l="0" t="0" r="5715" b="1270"/>
            <wp:docPr id="1311" name="Рисунок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737DC9" w:rsidRDefault="00737DC9" w:rsidP="00737DC9">
      <w:pPr>
        <w:pStyle w:val="1"/>
      </w:pPr>
      <w:r>
        <w:t>Вкладка «</w:t>
      </w:r>
      <w:r w:rsidRPr="00737DC9">
        <w:t>Резервный фонд местной администрации по предупреждению и ликвидации ЧС и последствий стихийных бедствий</w:t>
      </w:r>
      <w:r>
        <w:t>»</w:t>
      </w:r>
    </w:p>
    <w:p w:rsidR="00737DC9" w:rsidRDefault="00737DC9" w:rsidP="00737DC9">
      <w:pPr>
        <w:pStyle w:val="1"/>
      </w:pPr>
      <w:r>
        <w:t>«</w:t>
      </w:r>
      <w:r w:rsidRPr="00CC28FD">
        <w:t>Наименование резервного фонда</w:t>
      </w:r>
      <w:r>
        <w:t>» – ручной ввод, указать наименование, поле обязательно для заполнения;</w:t>
      </w:r>
    </w:p>
    <w:p w:rsidR="00737DC9" w:rsidRDefault="00737DC9" w:rsidP="00737DC9">
      <w:pPr>
        <w:pStyle w:val="1"/>
        <w:tabs>
          <w:tab w:val="num" w:pos="993"/>
        </w:tabs>
      </w:pPr>
      <w:r>
        <w:t>раздел «Информация об актах, устанавливающем порядок использования бюджетных ассигнований резервного фонда». В разделе необходимо заполнить следующие поля:</w:t>
      </w:r>
    </w:p>
    <w:p w:rsidR="00737DC9" w:rsidRDefault="00737DC9" w:rsidP="00737DC9">
      <w:pPr>
        <w:pStyle w:val="1"/>
        <w:tabs>
          <w:tab w:val="num" w:pos="993"/>
        </w:tabs>
      </w:pPr>
      <w:r>
        <w:t>«Вид акта» – выбрать из выпадающего списка, поле обязательно для заполнения;</w:t>
      </w:r>
    </w:p>
    <w:p w:rsidR="00737DC9" w:rsidRDefault="00737DC9" w:rsidP="00737DC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737DC9" w:rsidRDefault="00737DC9" w:rsidP="00737DC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737DC9" w:rsidRPr="0063292D" w:rsidRDefault="00737DC9" w:rsidP="00737DC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737DC9" w:rsidRDefault="00737DC9" w:rsidP="00737DC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737DC9" w:rsidRDefault="00737DC9" w:rsidP="00737DC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737DC9" w:rsidRPr="0063292D" w:rsidRDefault="00737DC9" w:rsidP="00737DC9">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737DC9" w:rsidRPr="0063292D" w:rsidRDefault="00737DC9" w:rsidP="00737DC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737DC9" w:rsidRDefault="00737DC9" w:rsidP="00737DC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737DC9" w:rsidRDefault="00737DC9" w:rsidP="00737DC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66684CB" wp14:editId="360154C9">
            <wp:extent cx="344170" cy="356235"/>
            <wp:effectExtent l="19050" t="0" r="0" b="0"/>
            <wp:docPr id="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75141A">
        <w:t xml:space="preserve">Рисунок </w:t>
      </w:r>
      <w:r w:rsidR="0075141A">
        <w:rPr>
          <w:noProof/>
        </w:rPr>
        <w:t>151</w:t>
      </w:r>
      <w:r>
        <w:fldChar w:fldCharType="end"/>
      </w:r>
      <w:r>
        <w:t>):</w:t>
      </w:r>
    </w:p>
    <w:p w:rsidR="00737DC9" w:rsidRDefault="00737DC9" w:rsidP="00737DC9">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737DC9" w:rsidRDefault="00737DC9" w:rsidP="00737DC9">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737DC9" w:rsidRDefault="00737DC9" w:rsidP="00737DC9">
      <w:pPr>
        <w:pStyle w:val="1"/>
        <w:numPr>
          <w:ilvl w:val="0"/>
          <w:numId w:val="0"/>
        </w:numPr>
        <w:ind w:left="852"/>
        <w:jc w:val="center"/>
      </w:pPr>
      <w:r>
        <w:rPr>
          <w:noProof/>
          <w:snapToGrid/>
        </w:rPr>
        <w:drawing>
          <wp:inline distT="0" distB="0" distL="0" distR="0" wp14:anchorId="6C1E7237" wp14:editId="6710A7F5">
            <wp:extent cx="3528204" cy="2487409"/>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737DC9" w:rsidRDefault="00737DC9" w:rsidP="00737DC9">
      <w:pPr>
        <w:pStyle w:val="1"/>
        <w:numPr>
          <w:ilvl w:val="0"/>
          <w:numId w:val="0"/>
        </w:numPr>
        <w:ind w:left="852"/>
        <w:jc w:val="center"/>
      </w:pPr>
      <w:bookmarkStart w:id="461" w:name="_Toc46226098"/>
      <w:r>
        <w:t xml:space="preserve">Рисунок </w:t>
      </w:r>
      <w:fldSimple w:instr=" SEQ Рисунок \* ARABIC ">
        <w:r w:rsidR="0075141A">
          <w:rPr>
            <w:noProof/>
          </w:rPr>
          <w:t>153</w:t>
        </w:r>
      </w:fldSimple>
      <w:r w:rsidRPr="007667C2">
        <w:t xml:space="preserve"> – Форма «Добавление записи»</w:t>
      </w:r>
      <w:bookmarkEnd w:id="461"/>
    </w:p>
    <w:p w:rsidR="00737DC9" w:rsidRDefault="00737DC9" w:rsidP="00737DC9">
      <w:pPr>
        <w:pStyle w:val="1"/>
        <w:tabs>
          <w:tab w:val="num" w:pos="993"/>
        </w:tabs>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90963CB" wp14:editId="28466460">
            <wp:extent cx="344170" cy="356235"/>
            <wp:effectExtent l="19050" t="0" r="0" b="0"/>
            <wp:docPr id="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737DC9" w:rsidRDefault="00737DC9" w:rsidP="00737DC9">
      <w:pPr>
        <w:pStyle w:val="1"/>
        <w:tabs>
          <w:tab w:val="num" w:pos="993"/>
        </w:tabs>
      </w:pPr>
      <w:r>
        <w:t>«№ п/п»</w:t>
      </w:r>
      <w:r w:rsidRPr="0063292D">
        <w:t xml:space="preserve"> </w:t>
      </w:r>
      <w:r>
        <w:t>–</w:t>
      </w:r>
      <w:r w:rsidRPr="0063292D">
        <w:t xml:space="preserve"> </w:t>
      </w:r>
      <w:r>
        <w:t>заполняется автоматически;</w:t>
      </w:r>
    </w:p>
    <w:p w:rsidR="00737DC9" w:rsidRDefault="00737DC9" w:rsidP="00737DC9">
      <w:pPr>
        <w:pStyle w:val="1"/>
        <w:tabs>
          <w:tab w:val="num" w:pos="993"/>
        </w:tabs>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737DC9" w:rsidRDefault="00737DC9" w:rsidP="00737DC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F85737E" wp14:editId="2DAC8097">
            <wp:extent cx="198755" cy="246380"/>
            <wp:effectExtent l="0" t="0" r="0" b="127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DCDF633" wp14:editId="716AD818">
            <wp:extent cx="294005" cy="207010"/>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AF0FB32" wp14:editId="79E164FC">
            <wp:extent cx="198755" cy="246380"/>
            <wp:effectExtent l="0" t="0" r="0" b="127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6EBFDBF" wp14:editId="36727F4C">
            <wp:extent cx="222885" cy="246380"/>
            <wp:effectExtent l="0" t="0" r="5715" b="127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737DC9" w:rsidRDefault="00737DC9" w:rsidP="00737DC9">
      <w:pPr>
        <w:pStyle w:val="1"/>
      </w:pPr>
      <w:r>
        <w:t xml:space="preserve">раздел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18A6A90" wp14:editId="1626FBFE">
            <wp:extent cx="344170" cy="356235"/>
            <wp:effectExtent l="19050" t="0" r="0" b="0"/>
            <wp:docPr id="1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737DC9" w:rsidRDefault="00737DC9" w:rsidP="00737DC9">
      <w:pPr>
        <w:pStyle w:val="1"/>
      </w:pPr>
      <w:r>
        <w:t>«№ п/п» –</w:t>
      </w:r>
      <w:r w:rsidRPr="0063292D">
        <w:t xml:space="preserve"> </w:t>
      </w:r>
      <w:r>
        <w:t>заполняется автоматически;</w:t>
      </w:r>
    </w:p>
    <w:p w:rsidR="00737DC9" w:rsidRDefault="00737DC9" w:rsidP="00737DC9">
      <w:pPr>
        <w:pStyle w:val="1"/>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737DC9" w:rsidRDefault="00737DC9" w:rsidP="00737DC9">
      <w:pPr>
        <w:pStyle w:val="1"/>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ответственного.</w:t>
      </w:r>
      <w:r w:rsidRPr="0000569A">
        <w:t xml:space="preserve"> </w:t>
      </w:r>
      <w:r>
        <w:t>Поле не обязательно для заполнения.</w:t>
      </w:r>
    </w:p>
    <w:p w:rsidR="00737DC9" w:rsidRDefault="00737DC9" w:rsidP="00737DC9">
      <w:pPr>
        <w:pStyle w:val="1"/>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09E0567" wp14:editId="79424137">
            <wp:extent cx="344170" cy="356235"/>
            <wp:effectExtent l="19050" t="0" r="0" b="0"/>
            <wp:docPr id="1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75141A">
        <w:t xml:space="preserve">Рисунок </w:t>
      </w:r>
      <w:r w:rsidR="0075141A">
        <w:rPr>
          <w:noProof/>
        </w:rPr>
        <w:t>152</w:t>
      </w:r>
      <w:r>
        <w:fldChar w:fldCharType="end"/>
      </w:r>
      <w:r>
        <w:t>):</w:t>
      </w:r>
    </w:p>
    <w:p w:rsidR="00737DC9" w:rsidRDefault="00737DC9" w:rsidP="00737DC9">
      <w:pPr>
        <w:pStyle w:val="1"/>
        <w:numPr>
          <w:ilvl w:val="0"/>
          <w:numId w:val="0"/>
        </w:numPr>
        <w:ind w:left="852"/>
        <w:jc w:val="center"/>
      </w:pPr>
      <w:r>
        <w:rPr>
          <w:noProof/>
          <w:snapToGrid/>
        </w:rPr>
        <w:drawing>
          <wp:inline distT="0" distB="0" distL="0" distR="0" wp14:anchorId="7DCCE478" wp14:editId="3865DBC9">
            <wp:extent cx="3967905" cy="2820329"/>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737DC9" w:rsidRDefault="00737DC9" w:rsidP="00737DC9">
      <w:pPr>
        <w:pStyle w:val="1"/>
        <w:numPr>
          <w:ilvl w:val="0"/>
          <w:numId w:val="0"/>
        </w:numPr>
        <w:ind w:left="852"/>
        <w:jc w:val="center"/>
      </w:pPr>
      <w:bookmarkStart w:id="462" w:name="_Toc46226099"/>
      <w:r>
        <w:t xml:space="preserve">Рисунок </w:t>
      </w:r>
      <w:fldSimple w:instr=" SEQ Рисунок \* ARABIC ">
        <w:r w:rsidR="0075141A">
          <w:rPr>
            <w:noProof/>
          </w:rPr>
          <w:t>154</w:t>
        </w:r>
      </w:fldSimple>
      <w:r w:rsidRPr="009F081C">
        <w:t xml:space="preserve"> – Форма «Добавление записи»</w:t>
      </w:r>
      <w:bookmarkEnd w:id="462"/>
    </w:p>
    <w:p w:rsidR="00737DC9" w:rsidRDefault="00737DC9" w:rsidP="00737DC9">
      <w:pPr>
        <w:pStyle w:val="1"/>
        <w:numPr>
          <w:ilvl w:val="0"/>
          <w:numId w:val="0"/>
        </w:numPr>
        <w:ind w:left="567"/>
      </w:pPr>
      <w:r>
        <w:t>В форме необходимо заполнить следующие поля:</w:t>
      </w:r>
    </w:p>
    <w:p w:rsidR="00737DC9" w:rsidRDefault="00737DC9" w:rsidP="00737DC9">
      <w:pPr>
        <w:pStyle w:val="1"/>
        <w:tabs>
          <w:tab w:val="num" w:pos="993"/>
        </w:tabs>
      </w:pPr>
      <w:r>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737DC9" w:rsidRDefault="00737DC9" w:rsidP="00737DC9">
      <w:pPr>
        <w:pStyle w:val="1"/>
        <w:tabs>
          <w:tab w:val="num" w:pos="993"/>
        </w:tabs>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737DC9" w:rsidRDefault="00737DC9" w:rsidP="00737DC9">
      <w:pPr>
        <w:pStyle w:val="1"/>
        <w:tabs>
          <w:tab w:val="num" w:pos="993"/>
        </w:tabs>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737DC9" w:rsidRDefault="00737DC9" w:rsidP="00737DC9">
      <w:pPr>
        <w:pStyle w:val="1"/>
        <w:tabs>
          <w:tab w:val="num" w:pos="993"/>
        </w:tabs>
      </w:pPr>
      <w:r>
        <w:t xml:space="preserve">раздел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6AD822A" wp14:editId="39675E6C">
            <wp:extent cx="344170" cy="356235"/>
            <wp:effectExtent l="19050" t="0" r="0" b="0"/>
            <wp:docPr id="16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737DC9" w:rsidRDefault="00737DC9" w:rsidP="00737DC9">
      <w:pPr>
        <w:pStyle w:val="1"/>
        <w:tabs>
          <w:tab w:val="num" w:pos="993"/>
        </w:tabs>
      </w:pPr>
      <w:r>
        <w:t>«№ п/п» – заполняется автоматически;</w:t>
      </w:r>
    </w:p>
    <w:p w:rsidR="00737DC9" w:rsidRDefault="00737DC9" w:rsidP="00737DC9">
      <w:pPr>
        <w:pStyle w:val="1"/>
        <w:tabs>
          <w:tab w:val="num" w:pos="993"/>
        </w:tabs>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737DC9" w:rsidRDefault="00737DC9" w:rsidP="00737DC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9E34EB" wp14:editId="4960F37D">
            <wp:extent cx="198755" cy="246380"/>
            <wp:effectExtent l="0" t="0" r="0" b="1270"/>
            <wp:docPr id="1615" name="Рисунок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769CD44" wp14:editId="20F46ECA">
            <wp:extent cx="294005" cy="207010"/>
            <wp:effectExtent l="0" t="0" r="0" b="2540"/>
            <wp:docPr id="1616" name="Рисунок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C4B00FD" wp14:editId="4471E04C">
            <wp:extent cx="198755" cy="246380"/>
            <wp:effectExtent l="0" t="0" r="0" b="1270"/>
            <wp:docPr id="1617" name="Рисунок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FB69D26" wp14:editId="7BB796F7">
            <wp:extent cx="222885" cy="246380"/>
            <wp:effectExtent l="0" t="0" r="5715" b="1270"/>
            <wp:docPr id="1618" name="Рисунок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737DC9" w:rsidRDefault="00737DC9" w:rsidP="00737DC9">
      <w:pPr>
        <w:pStyle w:val="1"/>
        <w:tabs>
          <w:tab w:val="num" w:pos="993"/>
        </w:tabs>
      </w:pPr>
      <w:r>
        <w:t>раздел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D276B9B" wp14:editId="7C57E61B">
            <wp:extent cx="344170" cy="356235"/>
            <wp:effectExtent l="19050" t="0" r="0" b="0"/>
            <wp:docPr id="16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737DC9" w:rsidRDefault="00737DC9" w:rsidP="00737DC9">
      <w:pPr>
        <w:pStyle w:val="1"/>
        <w:tabs>
          <w:tab w:val="num" w:pos="993"/>
        </w:tabs>
      </w:pPr>
      <w:r>
        <w:t>«№ п/п» – заполняется автоматически;</w:t>
      </w:r>
    </w:p>
    <w:p w:rsidR="00737DC9" w:rsidRDefault="00737DC9" w:rsidP="00737DC9">
      <w:pPr>
        <w:pStyle w:val="1"/>
        <w:tabs>
          <w:tab w:val="num" w:pos="993"/>
        </w:tabs>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737DC9" w:rsidRDefault="00737DC9" w:rsidP="00737DC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323A0FA" wp14:editId="18E38ABD">
            <wp:extent cx="198755" cy="246380"/>
            <wp:effectExtent l="0" t="0" r="0" b="1270"/>
            <wp:docPr id="1620" name="Рисунок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C4E280F" wp14:editId="0D63B885">
            <wp:extent cx="294005" cy="207010"/>
            <wp:effectExtent l="0" t="0" r="0" b="2540"/>
            <wp:docPr id="1621" name="Рисунок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5AA7D8A" wp14:editId="389EEBF4">
            <wp:extent cx="198755" cy="246380"/>
            <wp:effectExtent l="0" t="0" r="0" b="1270"/>
            <wp:docPr id="1622" name="Рисунок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3CEBACB" wp14:editId="6CE0DEB3">
            <wp:extent cx="222885" cy="246380"/>
            <wp:effectExtent l="0" t="0" r="5715" b="1270"/>
            <wp:docPr id="1623" name="Рисунок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737DC9" w:rsidRDefault="00737DC9" w:rsidP="00737DC9">
      <w:pPr>
        <w:pStyle w:val="1"/>
      </w:pPr>
      <w:r>
        <w:t xml:space="preserve">раздел «Вложение». Для добавления вложения необходимо нажать кнопку </w:t>
      </w:r>
      <w:r w:rsidRPr="00914EFD">
        <w:rPr>
          <w:noProof/>
        </w:rPr>
        <w:drawing>
          <wp:inline distT="0" distB="0" distL="0" distR="0" wp14:anchorId="39341BF0" wp14:editId="1F209550">
            <wp:extent cx="342900" cy="333375"/>
            <wp:effectExtent l="19050" t="0" r="0" b="0"/>
            <wp:docPr id="6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_Ref10627370 \h </w:instrText>
      </w:r>
      <w:r>
        <w:fldChar w:fldCharType="separate"/>
      </w:r>
      <w:r w:rsidR="0075141A">
        <w:rPr>
          <w:b/>
          <w:bCs/>
        </w:rPr>
        <w:t>Ошибка! Источник ссылки не найден.</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737DC9" w:rsidRDefault="00737DC9" w:rsidP="00737DC9">
      <w:pPr>
        <w:pStyle w:val="1"/>
        <w:numPr>
          <w:ilvl w:val="0"/>
          <w:numId w:val="0"/>
        </w:numPr>
        <w:ind w:left="992"/>
        <w:jc w:val="center"/>
      </w:pPr>
      <w:r>
        <w:rPr>
          <w:noProof/>
          <w:snapToGrid/>
        </w:rPr>
        <w:drawing>
          <wp:inline distT="0" distB="0" distL="0" distR="0" wp14:anchorId="400CF0B5" wp14:editId="4B7B3701">
            <wp:extent cx="3230088" cy="3533988"/>
            <wp:effectExtent l="0" t="0" r="889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226937" cy="3530540"/>
                    </a:xfrm>
                    <a:prstGeom prst="rect">
                      <a:avLst/>
                    </a:prstGeom>
                    <a:noFill/>
                    <a:ln>
                      <a:noFill/>
                    </a:ln>
                  </pic:spPr>
                </pic:pic>
              </a:graphicData>
            </a:graphic>
          </wp:inline>
        </w:drawing>
      </w:r>
    </w:p>
    <w:p w:rsidR="00737DC9" w:rsidRDefault="00737DC9" w:rsidP="00737DC9">
      <w:pPr>
        <w:pStyle w:val="1"/>
        <w:numPr>
          <w:ilvl w:val="0"/>
          <w:numId w:val="0"/>
        </w:numPr>
        <w:ind w:left="992"/>
        <w:jc w:val="center"/>
      </w:pPr>
      <w:bookmarkStart w:id="463" w:name="_Toc46226100"/>
      <w:r>
        <w:t xml:space="preserve">Рисунок </w:t>
      </w:r>
      <w:fldSimple w:instr=" SEQ Рисунок \* ARABIC ">
        <w:r w:rsidR="0075141A">
          <w:rPr>
            <w:noProof/>
          </w:rPr>
          <w:t>155</w:t>
        </w:r>
      </w:fldSimple>
      <w:r w:rsidRPr="00C70548">
        <w:t>– Форма «Добавление вложения»</w:t>
      </w:r>
      <w:bookmarkEnd w:id="463"/>
    </w:p>
    <w:p w:rsidR="00E17A83" w:rsidRDefault="00E17A83" w:rsidP="00E17A83">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51F51D41" wp14:editId="437020FA">
            <wp:extent cx="414655" cy="329565"/>
            <wp:effectExtent l="19050" t="0" r="4445" b="0"/>
            <wp:docPr id="15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FADF2E8" wp14:editId="0F4C9131">
            <wp:extent cx="190500" cy="197485"/>
            <wp:effectExtent l="0" t="0" r="0" b="0"/>
            <wp:docPr id="15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076AAF4A" wp14:editId="22D35CFC">
            <wp:extent cx="318770" cy="297815"/>
            <wp:effectExtent l="0" t="0" r="0" b="0"/>
            <wp:docPr id="15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F72CB">
        <w:t>«На согласовании в финоргане МР, ГО, ВнГорФЗ» и направляется</w:t>
      </w:r>
      <w:r w:rsidR="007F72CB" w:rsidRPr="009B6E03">
        <w:t xml:space="preserve"> </w:t>
      </w:r>
      <w:r w:rsidR="007F72CB">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8.2 Информация о видах доходов бюджетов, нормативах отчислений доходов в бюджеты</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видах доходов бюджетов, нормативах отчислений доходов в бюджеты</w:t>
      </w:r>
      <w:r w:rsidRPr="003B64DF">
        <w:rPr>
          <w:rStyle w:val="docinfolabel"/>
        </w:rPr>
        <w:t xml:space="preserve"> </w:t>
      </w:r>
      <w:r w:rsidRPr="00D41DB0">
        <w:t>необходимо:</w:t>
      </w:r>
    </w:p>
    <w:p w:rsidR="00740625" w:rsidRDefault="00740625" w:rsidP="00725125">
      <w:pPr>
        <w:pStyle w:val="a1"/>
        <w:numPr>
          <w:ilvl w:val="0"/>
          <w:numId w:val="116"/>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740625" w:rsidRDefault="00740625" w:rsidP="00740625">
      <w:pPr>
        <w:pStyle w:val="a1"/>
      </w:pPr>
      <w:r>
        <w:t>выбрать фильтр папку «На формировании (мое)»;</w:t>
      </w:r>
    </w:p>
    <w:p w:rsidR="00740625" w:rsidRDefault="00740625" w:rsidP="00740625">
      <w:pPr>
        <w:pStyle w:val="a1"/>
      </w:pPr>
      <w:r>
        <w:t>на пан</w:t>
      </w:r>
      <w:r w:rsidR="005D2E26">
        <w:t xml:space="preserve">ели инструментов нажать кнопку </w:t>
      </w:r>
      <w:r w:rsidR="005D2E26">
        <w:rPr>
          <w:noProof/>
          <w:snapToGrid/>
        </w:rPr>
        <w:drawing>
          <wp:inline distT="0" distB="0" distL="0" distR="0" wp14:anchorId="21A304BE" wp14:editId="05F9B4A9">
            <wp:extent cx="213360" cy="194945"/>
            <wp:effectExtent l="0" t="0" r="0" b="0"/>
            <wp:docPr id="1554" name="Рисунок 1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DD36E1" w:rsidP="00740625">
      <w:pPr>
        <w:pStyle w:val="a1"/>
      </w:pPr>
      <w:r>
        <w:t xml:space="preserve">в окне «Выбор типа документа» выбрать пункт </w:t>
      </w:r>
      <w:r w:rsidRPr="002A295C">
        <w:t>«8.2 Информация о видах доходов бюджетов, нормативах отчислений доходов в бюджеты»</w:t>
      </w:r>
      <w:r>
        <w:t xml:space="preserve"> (</w:t>
      </w:r>
      <w:r w:rsidR="00A95770">
        <w:fldChar w:fldCharType="begin"/>
      </w:r>
      <w:r w:rsidR="00A95770">
        <w:instrText xml:space="preserve"> REF _Ref21702052 \h </w:instrText>
      </w:r>
      <w:r w:rsidR="00A95770">
        <w:fldChar w:fldCharType="separate"/>
      </w:r>
      <w:r w:rsidR="0075141A">
        <w:t xml:space="preserve">Рисунок </w:t>
      </w:r>
      <w:r w:rsidR="0075141A">
        <w:rPr>
          <w:noProof/>
        </w:rPr>
        <w:t>156</w:t>
      </w:r>
      <w:r w:rsidR="00A95770">
        <w:fldChar w:fldCharType="end"/>
      </w:r>
      <w:r>
        <w:t>)</w:t>
      </w:r>
    </w:p>
    <w:p w:rsidR="00A95770" w:rsidRDefault="00A95770" w:rsidP="00A95770">
      <w:pPr>
        <w:pStyle w:val="-0"/>
        <w:keepNext/>
      </w:pPr>
      <w:r>
        <w:rPr>
          <w:noProof/>
          <w:snapToGrid/>
        </w:rPr>
        <w:drawing>
          <wp:inline distT="0" distB="0" distL="0" distR="0" wp14:anchorId="57945D62" wp14:editId="71CF55F6">
            <wp:extent cx="1914939" cy="1303686"/>
            <wp:effectExtent l="0" t="0" r="9525" b="0"/>
            <wp:docPr id="1603" name="Рисунок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1913072" cy="1302415"/>
                    </a:xfrm>
                    <a:prstGeom prst="rect">
                      <a:avLst/>
                    </a:prstGeom>
                  </pic:spPr>
                </pic:pic>
              </a:graphicData>
            </a:graphic>
          </wp:inline>
        </w:drawing>
      </w:r>
    </w:p>
    <w:p w:rsidR="00DD36E1" w:rsidRDefault="00A95770" w:rsidP="00A95770">
      <w:pPr>
        <w:pStyle w:val="affd"/>
        <w:jc w:val="center"/>
      </w:pPr>
      <w:bookmarkStart w:id="464" w:name="_Ref21702052"/>
      <w:bookmarkStart w:id="465" w:name="_Toc46226101"/>
      <w:r>
        <w:t xml:space="preserve">Рисунок </w:t>
      </w:r>
      <w:fldSimple w:instr=" SEQ Рисунок \* ARABIC ">
        <w:r w:rsidR="0075141A">
          <w:rPr>
            <w:noProof/>
          </w:rPr>
          <w:t>156</w:t>
        </w:r>
      </w:fldSimple>
      <w:bookmarkEnd w:id="464"/>
      <w:r>
        <w:t xml:space="preserve"> Пункт </w:t>
      </w:r>
      <w:r w:rsidRPr="00A23DFF">
        <w:t>«8.2 Информация о видах доходов бюджетов, нормативах отчислений доходов в бюджеты»</w:t>
      </w:r>
      <w:bookmarkEnd w:id="465"/>
    </w:p>
    <w:p w:rsidR="00A95770" w:rsidRDefault="00A95770" w:rsidP="00A95770">
      <w:pPr>
        <w:pStyle w:val="a1"/>
      </w:pPr>
      <w:r>
        <w:t>нажать кнопку «ОК»;</w:t>
      </w:r>
    </w:p>
    <w:p w:rsidR="00A95770" w:rsidRDefault="00A95770" w:rsidP="00A95770">
      <w:pPr>
        <w:pStyle w:val="a1"/>
      </w:pPr>
      <w:r>
        <w:t>откроется формуляр для заполнения информации по «8.2 Информация о видах доходов бюджетов, нормативах отчислений доходов в бюджеты» (</w:t>
      </w:r>
      <w:r w:rsidR="008A046F">
        <w:fldChar w:fldCharType="begin"/>
      </w:r>
      <w:r w:rsidR="008A046F">
        <w:instrText xml:space="preserve"> REF _Ref21705234 \h </w:instrText>
      </w:r>
      <w:r w:rsidR="008A046F">
        <w:fldChar w:fldCharType="separate"/>
      </w:r>
      <w:r w:rsidR="0075141A">
        <w:t xml:space="preserve">Рисунок </w:t>
      </w:r>
      <w:r w:rsidR="0075141A">
        <w:rPr>
          <w:noProof/>
        </w:rPr>
        <w:t>157</w:t>
      </w:r>
      <w:r w:rsidR="008A046F">
        <w:fldChar w:fldCharType="end"/>
      </w:r>
      <w:r w:rsidR="008A046F">
        <w:t>)</w:t>
      </w:r>
    </w:p>
    <w:p w:rsidR="008A046F" w:rsidRDefault="008A046F" w:rsidP="008A046F">
      <w:pPr>
        <w:pStyle w:val="-0"/>
        <w:keepNext/>
      </w:pPr>
      <w:r>
        <w:rPr>
          <w:noProof/>
          <w:snapToGrid/>
        </w:rPr>
        <w:drawing>
          <wp:inline distT="0" distB="0" distL="0" distR="0" wp14:anchorId="3A21A4A5" wp14:editId="37B62589">
            <wp:extent cx="6119495" cy="417924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6119495" cy="4179244"/>
                    </a:xfrm>
                    <a:prstGeom prst="rect">
                      <a:avLst/>
                    </a:prstGeom>
                  </pic:spPr>
                </pic:pic>
              </a:graphicData>
            </a:graphic>
          </wp:inline>
        </w:drawing>
      </w:r>
    </w:p>
    <w:p w:rsidR="00E17A83" w:rsidRDefault="008A046F" w:rsidP="008A046F">
      <w:pPr>
        <w:pStyle w:val="affd"/>
        <w:jc w:val="center"/>
      </w:pPr>
      <w:bookmarkStart w:id="466" w:name="_Ref21705234"/>
      <w:bookmarkStart w:id="467" w:name="_Toc46226102"/>
      <w:r>
        <w:t xml:space="preserve">Рисунок </w:t>
      </w:r>
      <w:fldSimple w:instr=" SEQ Рисунок \* ARABIC ">
        <w:r w:rsidR="0075141A">
          <w:rPr>
            <w:noProof/>
          </w:rPr>
          <w:t>157</w:t>
        </w:r>
      </w:fldSimple>
      <w:bookmarkEnd w:id="466"/>
      <w:r>
        <w:t xml:space="preserve"> </w:t>
      </w:r>
      <w:r w:rsidRPr="00614349">
        <w:t>Формуляр «8.2 Информация о видах доходов бюджетов, нормативах отчислений доходов в бюджеты»</w:t>
      </w:r>
      <w:bookmarkEnd w:id="467"/>
    </w:p>
    <w:p w:rsidR="00E17A83" w:rsidRDefault="00E17A83" w:rsidP="00A95770">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«Нормативы отчислений налоговых доходов». В разделе необходимо заполнить подраздел «Информация о реквизитах актов, устанавливающих нормативы отчислений налоговых доходов, видах доходов, нормативах отчислений и видах бюджетов, в которые осуществляются отчисления».</w:t>
      </w:r>
      <w:r w:rsidRPr="00517F4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1CAB935" wp14:editId="39300830">
            <wp:extent cx="344170" cy="356235"/>
            <wp:effectExtent l="19050" t="0" r="0" b="0"/>
            <wp:docPr id="13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_Ref10627541 \h </w:instrText>
      </w:r>
      <w:r>
        <w:fldChar w:fldCharType="separate"/>
      </w:r>
      <w:r w:rsidR="0075141A">
        <w:t xml:space="preserve">Рисунок </w:t>
      </w:r>
      <w:r w:rsidR="0075141A">
        <w:rPr>
          <w:noProof/>
        </w:rPr>
        <w:t>158</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02B6DC6D" wp14:editId="3C3303E9">
            <wp:extent cx="3964642" cy="2829464"/>
            <wp:effectExtent l="0" t="0" r="0" b="9525"/>
            <wp:docPr id="1347"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964531" cy="2829385"/>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68" w:name="_Ref10627541"/>
      <w:bookmarkStart w:id="469" w:name="_Toc21346865"/>
      <w:bookmarkStart w:id="470" w:name="_Toc46226103"/>
      <w:r>
        <w:t xml:space="preserve">Рисунок </w:t>
      </w:r>
      <w:fldSimple w:instr=" SEQ Рисунок \* ARABIC ">
        <w:r w:rsidR="0075141A">
          <w:rPr>
            <w:noProof/>
          </w:rPr>
          <w:t>158</w:t>
        </w:r>
      </w:fldSimple>
      <w:bookmarkEnd w:id="468"/>
      <w:r w:rsidRPr="001D72D2">
        <w:t xml:space="preserve"> – Форма «Добавление записи»</w:t>
      </w:r>
      <w:bookmarkEnd w:id="469"/>
      <w:bookmarkEnd w:id="470"/>
    </w:p>
    <w:p w:rsidR="00E17A83" w:rsidRDefault="00E17A83" w:rsidP="00E17A83">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234EB6" w:rsidRDefault="00234EB6" w:rsidP="00234EB6">
      <w:pPr>
        <w:pStyle w:val="1"/>
      </w:pPr>
      <w:r>
        <w:t>«</w:t>
      </w:r>
      <w:r w:rsidRPr="00234EB6">
        <w:t>Муниципальный правовой акт является Решением о бюджете?</w:t>
      </w:r>
      <w:r>
        <w:t>»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C29D1F9" wp14:editId="3B68FD26">
            <wp:extent cx="344170" cy="356235"/>
            <wp:effectExtent l="19050" t="0" r="0" b="0"/>
            <wp:docPr id="13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_Ref10627577 \h </w:instrText>
      </w:r>
      <w:r>
        <w:fldChar w:fldCharType="separate"/>
      </w:r>
      <w:r w:rsidR="0075141A">
        <w:t xml:space="preserve">Рисунок </w:t>
      </w:r>
      <w:r w:rsidR="0075141A">
        <w:rPr>
          <w:noProof/>
        </w:rPr>
        <w:t>159</w:t>
      </w:r>
      <w:r>
        <w:fldChar w:fldCharType="end"/>
      </w:r>
      <w:r>
        <w:t>):</w:t>
      </w:r>
    </w:p>
    <w:p w:rsidR="00E17A83" w:rsidRDefault="00E17A83" w:rsidP="00E17A83">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E17A83" w:rsidRDefault="00E17A83" w:rsidP="00E17A83">
      <w:pPr>
        <w:pStyle w:val="1"/>
        <w:numPr>
          <w:ilvl w:val="0"/>
          <w:numId w:val="0"/>
        </w:numPr>
        <w:ind w:left="852"/>
        <w:jc w:val="center"/>
      </w:pPr>
      <w:r>
        <w:rPr>
          <w:noProof/>
          <w:snapToGrid/>
        </w:rPr>
        <w:drawing>
          <wp:inline distT="0" distB="0" distL="0" distR="0" wp14:anchorId="45C45D6A" wp14:editId="194097B5">
            <wp:extent cx="3313215" cy="2335841"/>
            <wp:effectExtent l="0" t="0" r="1905" b="7620"/>
            <wp:docPr id="1318" name="Рисунок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332310" cy="2349303"/>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71" w:name="_Ref10627577"/>
      <w:bookmarkStart w:id="472" w:name="_Toc21346866"/>
      <w:bookmarkStart w:id="473" w:name="_Toc46226104"/>
      <w:r>
        <w:t xml:space="preserve">Рисунок </w:t>
      </w:r>
      <w:fldSimple w:instr=" SEQ Рисунок \* ARABIC ">
        <w:r w:rsidR="0075141A">
          <w:rPr>
            <w:noProof/>
          </w:rPr>
          <w:t>159</w:t>
        </w:r>
      </w:fldSimple>
      <w:bookmarkEnd w:id="471"/>
      <w:r w:rsidRPr="00B73EB7">
        <w:t xml:space="preserve"> – Форма «Добавление записи»</w:t>
      </w:r>
      <w:bookmarkEnd w:id="472"/>
      <w:bookmarkEnd w:id="473"/>
    </w:p>
    <w:p w:rsidR="00E17A83" w:rsidRDefault="00E17A83" w:rsidP="00E17A83">
      <w:pPr>
        <w:pStyle w:val="1"/>
      </w:pPr>
      <w:r>
        <w:t>«Вложение»</w:t>
      </w:r>
      <w:r w:rsidRPr="0063292D">
        <w:t xml:space="preserve"> </w:t>
      </w:r>
      <w:r>
        <w:t>–</w:t>
      </w:r>
      <w:r w:rsidRPr="0063292D">
        <w:t xml:space="preserve"> </w:t>
      </w:r>
      <w:r>
        <w:t>выбрать из выпадающего списка.</w:t>
      </w:r>
    </w:p>
    <w:p w:rsidR="00E17A83" w:rsidRDefault="00E17A83" w:rsidP="00E17A83">
      <w:pPr>
        <w:pStyle w:val="1"/>
      </w:pPr>
      <w:r>
        <w:t xml:space="preserve">раздел «Информация о видах доходов, нормативах отчислений и видах бюджетов, в которые осуществляются отчисления».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E08B951" wp14:editId="0FBA4BF8">
            <wp:extent cx="344170" cy="356235"/>
            <wp:effectExtent l="19050" t="0" r="0" b="0"/>
            <wp:docPr id="1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_Ref10627618 \h </w:instrText>
      </w:r>
      <w:r>
        <w:fldChar w:fldCharType="separate"/>
      </w:r>
      <w:r w:rsidR="0075141A">
        <w:t xml:space="preserve">Рисунок </w:t>
      </w:r>
      <w:r w:rsidR="0075141A">
        <w:rPr>
          <w:noProof/>
        </w:rPr>
        <w:t>160</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79012003" wp14:editId="3B3618C3">
            <wp:extent cx="3915864" cy="2829008"/>
            <wp:effectExtent l="0" t="0" r="8890" b="0"/>
            <wp:docPr id="1349"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916038" cy="282913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74" w:name="_Ref10627618"/>
      <w:bookmarkStart w:id="475" w:name="_Toc21346867"/>
      <w:bookmarkStart w:id="476" w:name="_Toc46226105"/>
      <w:r>
        <w:t xml:space="preserve">Рисунок </w:t>
      </w:r>
      <w:fldSimple w:instr=" SEQ Рисунок \* ARABIC ">
        <w:r w:rsidR="0075141A">
          <w:rPr>
            <w:noProof/>
          </w:rPr>
          <w:t>160</w:t>
        </w:r>
      </w:fldSimple>
      <w:bookmarkEnd w:id="474"/>
      <w:r>
        <w:t xml:space="preserve"> </w:t>
      </w:r>
      <w:r w:rsidRPr="00837B06">
        <w:t>– Форма «Добавление записи»</w:t>
      </w:r>
      <w:bookmarkEnd w:id="475"/>
      <w:bookmarkEnd w:id="476"/>
    </w:p>
    <w:p w:rsidR="00E17A83" w:rsidRDefault="00E17A83" w:rsidP="00E17A83">
      <w:pPr>
        <w:pStyle w:val="1"/>
        <w:tabs>
          <w:tab w:val="num" w:pos="993"/>
        </w:tabs>
      </w:pPr>
      <w:r>
        <w:t>«Код дохода по классификации доходов бюджета» – р</w:t>
      </w:r>
      <w:r w:rsidRPr="00F545AE">
        <w:t>учной ввод, указ</w:t>
      </w:r>
      <w:r>
        <w:t>ать</w:t>
      </w:r>
      <w:r w:rsidRPr="00F545AE">
        <w:t xml:space="preserve"> код дохода по классификации доходов бюджета.</w:t>
      </w:r>
      <w:r w:rsidRPr="00CD4BE0">
        <w:t xml:space="preserve"> </w:t>
      </w:r>
      <w:r>
        <w:t>Поле обязательно для заполнения;</w:t>
      </w:r>
    </w:p>
    <w:p w:rsidR="00E17A83" w:rsidRDefault="00E17A83" w:rsidP="00E17A83">
      <w:pPr>
        <w:pStyle w:val="1"/>
        <w:tabs>
          <w:tab w:val="num" w:pos="993"/>
        </w:tabs>
      </w:pPr>
      <w:r>
        <w:t>«Наименование дохода» – р</w:t>
      </w:r>
      <w:r w:rsidRPr="00F545AE">
        <w:t>учной ввод, указ</w:t>
      </w:r>
      <w:r>
        <w:t>ать</w:t>
      </w:r>
      <w:r w:rsidRPr="00F545AE">
        <w:t xml:space="preserve"> наименование дохода.</w:t>
      </w:r>
      <w:r w:rsidRPr="00CD4BE0">
        <w:t xml:space="preserve"> </w:t>
      </w:r>
      <w:r>
        <w:t>Поле обязательно для заполнения;</w:t>
      </w:r>
    </w:p>
    <w:p w:rsidR="00E17A83" w:rsidRDefault="00E17A83" w:rsidP="00E17A83">
      <w:pPr>
        <w:pStyle w:val="1"/>
        <w:tabs>
          <w:tab w:val="num" w:pos="993"/>
        </w:tabs>
      </w:pPr>
      <w:r>
        <w:t>«Комментарий» – ручной ввод, указать</w:t>
      </w:r>
      <w:r w:rsidRPr="00F545AE">
        <w:t xml:space="preserve"> комментарий.</w:t>
      </w:r>
      <w:r w:rsidRPr="00CD4BE0">
        <w:t xml:space="preserve"> </w:t>
      </w:r>
      <w:r>
        <w:t>Поле не обязательно для заполнения.</w:t>
      </w:r>
    </w:p>
    <w:p w:rsidR="00E17A83" w:rsidRDefault="00E17A83" w:rsidP="00E17A83">
      <w:pPr>
        <w:pStyle w:val="1"/>
        <w:tabs>
          <w:tab w:val="num" w:pos="993"/>
        </w:tabs>
      </w:pPr>
      <w:r>
        <w:t xml:space="preserve">раздел «Нормативы и виды зачислений в различные уровни бюджетов».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560CC7B" wp14:editId="0D9143C8">
            <wp:extent cx="344170" cy="356235"/>
            <wp:effectExtent l="19050" t="0" r="0" b="0"/>
            <wp:docPr id="13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_Ref10627657 \h </w:instrText>
      </w:r>
      <w:r>
        <w:fldChar w:fldCharType="separate"/>
      </w:r>
      <w:r w:rsidR="0075141A">
        <w:t xml:space="preserve">Рисунок </w:t>
      </w:r>
      <w:r w:rsidR="0075141A">
        <w:rPr>
          <w:noProof/>
        </w:rPr>
        <w:t>161</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18E212DF" wp14:editId="33FAA5DE">
            <wp:extent cx="3631278" cy="2660321"/>
            <wp:effectExtent l="0" t="0" r="7620" b="6985"/>
            <wp:docPr id="1351" name="Рисунок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631387" cy="2660401"/>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77" w:name="_Ref10627657"/>
      <w:bookmarkStart w:id="478" w:name="_Toc21346868"/>
      <w:bookmarkStart w:id="479" w:name="_Toc46226106"/>
      <w:r>
        <w:t xml:space="preserve">Рисунок </w:t>
      </w:r>
      <w:fldSimple w:instr=" SEQ Рисунок \* ARABIC ">
        <w:r w:rsidR="0075141A">
          <w:rPr>
            <w:noProof/>
          </w:rPr>
          <w:t>161</w:t>
        </w:r>
      </w:fldSimple>
      <w:bookmarkEnd w:id="477"/>
      <w:r>
        <w:t xml:space="preserve"> </w:t>
      </w:r>
      <w:r w:rsidRPr="005C69CF">
        <w:t>– Форма «Добавление записи»</w:t>
      </w:r>
      <w:bookmarkEnd w:id="478"/>
      <w:bookmarkEnd w:id="479"/>
    </w:p>
    <w:p w:rsidR="00E17A83" w:rsidRDefault="00E17A83" w:rsidP="00E17A83">
      <w:pPr>
        <w:pStyle w:val="1"/>
        <w:tabs>
          <w:tab w:val="num" w:pos="993"/>
        </w:tabs>
      </w:pPr>
      <w:r>
        <w:t>«Вид норматива отчислений» – заполняется автоматически, доступен ручной ввод, поле обязательно для заполнения.</w:t>
      </w:r>
    </w:p>
    <w:p w:rsidR="00E17A83" w:rsidRDefault="00E17A83" w:rsidP="00E17A83">
      <w:pPr>
        <w:pStyle w:val="1"/>
        <w:tabs>
          <w:tab w:val="num" w:pos="993"/>
        </w:tabs>
      </w:pPr>
      <w:r>
        <w:t>Для добавления вида бюджета</w:t>
      </w:r>
      <w:r w:rsidRPr="00317235">
        <w:t xml:space="preserve"> </w:t>
      </w:r>
      <w:r>
        <w:t xml:space="preserve">необходимо нажать кнопку </w:t>
      </w:r>
      <w:r w:rsidR="001012C0" w:rsidRPr="009D59D9">
        <w:rPr>
          <w:noProof/>
        </w:rPr>
        <w:drawing>
          <wp:inline distT="0" distB="0" distL="0" distR="0" wp14:anchorId="31B9F99C" wp14:editId="46A9A5D8">
            <wp:extent cx="344170" cy="356235"/>
            <wp:effectExtent l="19050" t="0" r="0" b="0"/>
            <wp:docPr id="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и заполнить:</w:t>
      </w:r>
    </w:p>
    <w:p w:rsidR="00E17A83" w:rsidRDefault="00E17A83" w:rsidP="00E17A83">
      <w:pPr>
        <w:pStyle w:val="1"/>
        <w:tabs>
          <w:tab w:val="num" w:pos="993"/>
        </w:tabs>
      </w:pPr>
      <w:r>
        <w:t>«Вид бюджета» – выбрать из выпадающего списка,</w:t>
      </w:r>
      <w:r w:rsidRPr="00B95A1B">
        <w:t xml:space="preserve"> </w:t>
      </w:r>
      <w:r>
        <w:t>поле обязательно для заполнения;</w:t>
      </w:r>
    </w:p>
    <w:p w:rsidR="00E17A83" w:rsidRDefault="00E17A83" w:rsidP="00E17A83">
      <w:pPr>
        <w:pStyle w:val="1"/>
        <w:tabs>
          <w:tab w:val="num" w:pos="993"/>
        </w:tabs>
      </w:pPr>
      <w:r>
        <w:t>«Наименование муниципального образования»</w:t>
      </w:r>
      <w:r w:rsidRPr="0063292D">
        <w:t xml:space="preserve"> </w:t>
      </w:r>
      <w:r>
        <w:t>–</w:t>
      </w:r>
      <w:r w:rsidRPr="0063292D">
        <w:t xml:space="preserve"> </w:t>
      </w:r>
      <w:r>
        <w:t>выбрать из выпадающего списка,</w:t>
      </w:r>
      <w:r w:rsidRPr="00B95A1B">
        <w:t xml:space="preserve"> </w:t>
      </w:r>
      <w:r>
        <w:t>поле обязательно для заполнения;</w:t>
      </w:r>
    </w:p>
    <w:p w:rsidR="00E17A83" w:rsidRDefault="00E17A83" w:rsidP="00E17A83">
      <w:pPr>
        <w:pStyle w:val="1"/>
        <w:tabs>
          <w:tab w:val="num" w:pos="993"/>
        </w:tabs>
      </w:pPr>
      <w:r>
        <w:t>«Норматив отчислений в бюджет, %» – р</w:t>
      </w:r>
      <w:r w:rsidRPr="00F545AE">
        <w:t>учной ввод, указ</w:t>
      </w:r>
      <w:r>
        <w:t>ать</w:t>
      </w:r>
      <w:r w:rsidRPr="00F545AE">
        <w:t xml:space="preserve"> норматив отчислений в бюджет.</w:t>
      </w:r>
      <w:r w:rsidRPr="00B95A1B">
        <w:t xml:space="preserve"> </w:t>
      </w:r>
      <w:r>
        <w:t>Поле обязательно для заполнения.</w:t>
      </w:r>
    </w:p>
    <w:p w:rsidR="00E17A83" w:rsidRDefault="00E17A83" w:rsidP="00E17A83">
      <w:pPr>
        <w:pStyle w:val="1"/>
        <w:tabs>
          <w:tab w:val="num" w:pos="993"/>
        </w:tabs>
      </w:pPr>
      <w:r>
        <w:t>Для сохранения введенной информации необходимо нажать кнопку «Сохранить», для выхода из формы «Закрыть».</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754C36F1" wp14:editId="07E4B5D6">
            <wp:extent cx="342900" cy="333375"/>
            <wp:effectExtent l="19050" t="0" r="0" b="0"/>
            <wp:docPr id="13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_Ref10627682 \h </w:instrText>
      </w:r>
      <w:r>
        <w:fldChar w:fldCharType="separate"/>
      </w:r>
      <w:r w:rsidR="0075141A">
        <w:t xml:space="preserve">Рисунок </w:t>
      </w:r>
      <w:r w:rsidR="0075141A">
        <w:rPr>
          <w:noProof/>
        </w:rPr>
        <w:t>162</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E17A83" w:rsidRDefault="00E17A83" w:rsidP="00E17A83">
      <w:pPr>
        <w:pStyle w:val="1"/>
        <w:numPr>
          <w:ilvl w:val="0"/>
          <w:numId w:val="0"/>
        </w:numPr>
        <w:ind w:left="852"/>
        <w:jc w:val="center"/>
      </w:pPr>
      <w:r>
        <w:rPr>
          <w:noProof/>
          <w:snapToGrid/>
        </w:rPr>
        <w:drawing>
          <wp:inline distT="0" distB="0" distL="0" distR="0" wp14:anchorId="6C209700" wp14:editId="394DC70C">
            <wp:extent cx="2988358" cy="3491537"/>
            <wp:effectExtent l="0" t="0" r="2540" b="0"/>
            <wp:docPr id="1353" name="Рисунок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992617" cy="3496513"/>
                    </a:xfrm>
                    <a:prstGeom prst="rect">
                      <a:avLst/>
                    </a:prstGeom>
                    <a:noFill/>
                    <a:ln>
                      <a:noFill/>
                    </a:ln>
                  </pic:spPr>
                </pic:pic>
              </a:graphicData>
            </a:graphic>
          </wp:inline>
        </w:drawing>
      </w:r>
    </w:p>
    <w:p w:rsidR="00E17A83" w:rsidRPr="00E72A84" w:rsidRDefault="00E17A83" w:rsidP="00E17A83">
      <w:pPr>
        <w:pStyle w:val="1"/>
        <w:numPr>
          <w:ilvl w:val="0"/>
          <w:numId w:val="0"/>
        </w:numPr>
        <w:ind w:left="852"/>
        <w:jc w:val="center"/>
        <w:rPr>
          <w:noProof/>
        </w:rPr>
      </w:pPr>
      <w:bookmarkStart w:id="480" w:name="_Ref10627682"/>
      <w:bookmarkStart w:id="481" w:name="_Toc21346869"/>
      <w:bookmarkStart w:id="482" w:name="_Toc46226107"/>
      <w:r>
        <w:t xml:space="preserve">Рисунок </w:t>
      </w:r>
      <w:fldSimple w:instr=" SEQ Рисунок \* ARABIC ">
        <w:r w:rsidR="0075141A">
          <w:rPr>
            <w:noProof/>
          </w:rPr>
          <w:t>162</w:t>
        </w:r>
      </w:fldSimple>
      <w:bookmarkEnd w:id="480"/>
      <w:r w:rsidRPr="00F962A3">
        <w:t xml:space="preserve"> – Форма «Добавление вложения»</w:t>
      </w:r>
      <w:bookmarkEnd w:id="481"/>
      <w:bookmarkEnd w:id="482"/>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77D9EE7F" wp14:editId="7E9F87DA">
            <wp:extent cx="414655" cy="329565"/>
            <wp:effectExtent l="19050" t="0" r="4445" b="0"/>
            <wp:docPr id="155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492BB101" wp14:editId="2C32421D">
            <wp:extent cx="190500" cy="197485"/>
            <wp:effectExtent l="0" t="0" r="0" b="0"/>
            <wp:docPr id="155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F1F28B4" wp14:editId="096956E3">
            <wp:extent cx="318770" cy="297815"/>
            <wp:effectExtent l="0" t="0" r="0" b="0"/>
            <wp:docPr id="1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7B0936">
        <w:t>«На согласовании в финоргане МР, ГО, ВнГорФЗ» и направляется</w:t>
      </w:r>
      <w:r w:rsidR="007B0936" w:rsidRPr="009B6E03">
        <w:t xml:space="preserve"> </w:t>
      </w:r>
      <w:r w:rsidR="007B0936">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9.5 Общая информация о составе программы муниципальных заимствований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программы муниципальных заимствований</w:t>
      </w:r>
      <w:r w:rsidRPr="003B64DF">
        <w:rPr>
          <w:rStyle w:val="docinfolabel"/>
        </w:rPr>
        <w:t xml:space="preserve"> </w:t>
      </w:r>
      <w:r w:rsidRPr="00D41DB0">
        <w:t>необходимо:</w:t>
      </w:r>
    </w:p>
    <w:p w:rsidR="00740625" w:rsidRDefault="00740625" w:rsidP="00725125">
      <w:pPr>
        <w:pStyle w:val="a1"/>
        <w:numPr>
          <w:ilvl w:val="0"/>
          <w:numId w:val="117"/>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740625" w:rsidRDefault="00740625" w:rsidP="00740625">
      <w:pPr>
        <w:pStyle w:val="a1"/>
      </w:pPr>
      <w:r>
        <w:t>выбрать фильтр папку «На формировании (мое)»;</w:t>
      </w:r>
    </w:p>
    <w:p w:rsidR="00740625" w:rsidRDefault="00740625" w:rsidP="00740625">
      <w:pPr>
        <w:pStyle w:val="a1"/>
      </w:pPr>
      <w:r>
        <w:t>на панели инструмен</w:t>
      </w:r>
      <w:r w:rsidR="005D2E26">
        <w:t xml:space="preserve">тов нажать кнопку </w:t>
      </w:r>
      <w:r w:rsidR="005D2E26">
        <w:rPr>
          <w:noProof/>
          <w:snapToGrid/>
        </w:rPr>
        <w:drawing>
          <wp:inline distT="0" distB="0" distL="0" distR="0" wp14:anchorId="2936FF9C" wp14:editId="3DF8BF8A">
            <wp:extent cx="213360" cy="194945"/>
            <wp:effectExtent l="0" t="0" r="0" b="0"/>
            <wp:docPr id="1555" name="Рисунок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FA6FCB" w:rsidP="00740625">
      <w:pPr>
        <w:pStyle w:val="a1"/>
      </w:pPr>
      <w:r>
        <w:t xml:space="preserve">в окне «Выбор типа документа» выбрать пункт </w:t>
      </w:r>
      <w:r w:rsidRPr="004863A1">
        <w:t>«9.5 Общая информация о составе программы муниципальных заимствований»</w:t>
      </w:r>
      <w:r>
        <w:t xml:space="preserve"> (</w:t>
      </w:r>
      <w:r w:rsidR="00865A9B">
        <w:fldChar w:fldCharType="begin"/>
      </w:r>
      <w:r w:rsidR="00865A9B">
        <w:instrText xml:space="preserve"> REF _Ref21702186 \h </w:instrText>
      </w:r>
      <w:r w:rsidR="00865A9B">
        <w:fldChar w:fldCharType="separate"/>
      </w:r>
      <w:r w:rsidR="0075141A">
        <w:t xml:space="preserve">Рисунок </w:t>
      </w:r>
      <w:r w:rsidR="0075141A">
        <w:rPr>
          <w:noProof/>
        </w:rPr>
        <w:t>163</w:t>
      </w:r>
      <w:r w:rsidR="00865A9B">
        <w:fldChar w:fldCharType="end"/>
      </w:r>
      <w:r>
        <w:t>)</w:t>
      </w:r>
    </w:p>
    <w:p w:rsidR="00865A9B" w:rsidRDefault="00865A9B" w:rsidP="00865A9B">
      <w:pPr>
        <w:pStyle w:val="-0"/>
        <w:keepNext/>
      </w:pPr>
      <w:r>
        <w:rPr>
          <w:noProof/>
          <w:snapToGrid/>
        </w:rPr>
        <w:drawing>
          <wp:inline distT="0" distB="0" distL="0" distR="0" wp14:anchorId="0AD8EFFF" wp14:editId="3F7BBB77">
            <wp:extent cx="2418522" cy="1656688"/>
            <wp:effectExtent l="0" t="0" r="1270" b="1270"/>
            <wp:docPr id="1607"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2418522" cy="1656688"/>
                    </a:xfrm>
                    <a:prstGeom prst="rect">
                      <a:avLst/>
                    </a:prstGeom>
                  </pic:spPr>
                </pic:pic>
              </a:graphicData>
            </a:graphic>
          </wp:inline>
        </w:drawing>
      </w:r>
    </w:p>
    <w:p w:rsidR="00865A9B" w:rsidRDefault="00865A9B" w:rsidP="00865A9B">
      <w:pPr>
        <w:pStyle w:val="affd"/>
        <w:jc w:val="center"/>
      </w:pPr>
      <w:bookmarkStart w:id="483" w:name="_Ref21702186"/>
      <w:bookmarkStart w:id="484" w:name="_Toc46226108"/>
      <w:r>
        <w:t xml:space="preserve">Рисунок </w:t>
      </w:r>
      <w:fldSimple w:instr=" SEQ Рисунок \* ARABIC ">
        <w:r w:rsidR="0075141A">
          <w:rPr>
            <w:noProof/>
          </w:rPr>
          <w:t>163</w:t>
        </w:r>
      </w:fldSimple>
      <w:bookmarkEnd w:id="483"/>
      <w:r>
        <w:t xml:space="preserve"> Пункт </w:t>
      </w:r>
      <w:r w:rsidRPr="00B96392">
        <w:t xml:space="preserve"> «9.5 Общая информация о составе программы муниципальных заимствований»</w:t>
      </w:r>
      <w:bookmarkEnd w:id="484"/>
    </w:p>
    <w:p w:rsidR="00865A9B" w:rsidRDefault="00865A9B" w:rsidP="00865A9B">
      <w:pPr>
        <w:pStyle w:val="a1"/>
      </w:pPr>
      <w:r>
        <w:t>нажать кнопку «ОК»;</w:t>
      </w:r>
    </w:p>
    <w:p w:rsidR="00865A9B" w:rsidRPr="00865A9B" w:rsidRDefault="00865A9B" w:rsidP="00865A9B">
      <w:pPr>
        <w:pStyle w:val="a1"/>
      </w:pPr>
      <w:r>
        <w:t>откроется формуляр для заполнения информации «9.5 Общая информация о составе программы муниципальных заимствований» (</w:t>
      </w:r>
      <w:r>
        <w:fldChar w:fldCharType="begin"/>
      </w:r>
      <w:r>
        <w:instrText xml:space="preserve"> REF _Ref10627772 \h </w:instrText>
      </w:r>
      <w:r>
        <w:fldChar w:fldCharType="separate"/>
      </w:r>
      <w:r w:rsidR="0075141A">
        <w:t xml:space="preserve">Рисунок </w:t>
      </w:r>
      <w:r w:rsidR="0075141A">
        <w:rPr>
          <w:noProof/>
        </w:rPr>
        <w:t>164</w:t>
      </w:r>
      <w:r>
        <w:fldChar w:fldCharType="end"/>
      </w:r>
      <w:r>
        <w:t>)</w:t>
      </w:r>
    </w:p>
    <w:p w:rsidR="00E17A83" w:rsidRDefault="00E17A83" w:rsidP="00E17A83">
      <w:pPr>
        <w:pStyle w:val="-0"/>
      </w:pPr>
      <w:r>
        <w:rPr>
          <w:noProof/>
          <w:snapToGrid/>
        </w:rPr>
        <w:drawing>
          <wp:inline distT="0" distB="0" distL="0" distR="0" wp14:anchorId="08D3960E" wp14:editId="3830580D">
            <wp:extent cx="4843953" cy="3942608"/>
            <wp:effectExtent l="0" t="0" r="0" b="127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843680" cy="3942386"/>
                    </a:xfrm>
                    <a:prstGeom prst="rect">
                      <a:avLst/>
                    </a:prstGeom>
                    <a:noFill/>
                    <a:ln>
                      <a:noFill/>
                    </a:ln>
                  </pic:spPr>
                </pic:pic>
              </a:graphicData>
            </a:graphic>
          </wp:inline>
        </w:drawing>
      </w:r>
    </w:p>
    <w:p w:rsidR="00E17A83" w:rsidRDefault="00E17A83" w:rsidP="00E17A83">
      <w:pPr>
        <w:pStyle w:val="affd"/>
        <w:jc w:val="center"/>
      </w:pPr>
      <w:bookmarkStart w:id="485" w:name="_Ref10627772"/>
      <w:bookmarkStart w:id="486" w:name="_Toc21346871"/>
      <w:bookmarkStart w:id="487" w:name="_Toc46226109"/>
      <w:r>
        <w:t xml:space="preserve">Рисунок </w:t>
      </w:r>
      <w:fldSimple w:instr=" SEQ Рисунок \* ARABIC ">
        <w:r w:rsidR="0075141A">
          <w:rPr>
            <w:noProof/>
          </w:rPr>
          <w:t>164</w:t>
        </w:r>
      </w:fldSimple>
      <w:bookmarkEnd w:id="485"/>
      <w:r w:rsidRPr="00C106AB">
        <w:t xml:space="preserve"> – Формуляр для заполнения «9.5 Общая информация о составе программы муниципальных заимствований»</w:t>
      </w:r>
      <w:bookmarkEnd w:id="486"/>
      <w:bookmarkEnd w:id="487"/>
    </w:p>
    <w:p w:rsidR="00E17A83" w:rsidRDefault="00E17A83" w:rsidP="00865A9B">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«Информация об акте, устанавливающем состав программы муниципальных заимствований».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1AEB0B5" wp14:editId="15BDDC42">
            <wp:extent cx="344170" cy="356235"/>
            <wp:effectExtent l="19050" t="0" r="0" b="0"/>
            <wp:docPr id="13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«Вид акта»</w:t>
      </w:r>
      <w:r w:rsidRPr="0063292D">
        <w:t xml:space="preserve"> – </w:t>
      </w:r>
      <w:r>
        <w:t>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3FA791A" wp14:editId="4B04B1BD">
            <wp:extent cx="342900" cy="333375"/>
            <wp:effectExtent l="19050" t="0" r="0" b="0"/>
            <wp:docPr id="138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_Ref10627826 \h </w:instrText>
      </w:r>
      <w:r>
        <w:fldChar w:fldCharType="separate"/>
      </w:r>
      <w:r w:rsidR="0075141A">
        <w:t xml:space="preserve">Рисунок </w:t>
      </w:r>
      <w:r w:rsidR="0075141A">
        <w:rPr>
          <w:noProof/>
        </w:rPr>
        <w:t>165</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drawing>
          <wp:inline distT="0" distB="0" distL="0" distR="0" wp14:anchorId="0E236A98" wp14:editId="7FBCEEE7">
            <wp:extent cx="3645668" cy="4031122"/>
            <wp:effectExtent l="0" t="0" r="0" b="762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88" w:name="_Ref10627826"/>
      <w:bookmarkStart w:id="489" w:name="_Toc21346873"/>
      <w:bookmarkStart w:id="490" w:name="_Toc46226110"/>
      <w:r>
        <w:t xml:space="preserve">Рисунок </w:t>
      </w:r>
      <w:fldSimple w:instr=" SEQ Рисунок \* ARABIC ">
        <w:r w:rsidR="0075141A">
          <w:rPr>
            <w:noProof/>
          </w:rPr>
          <w:t>165</w:t>
        </w:r>
      </w:fldSimple>
      <w:bookmarkEnd w:id="488"/>
      <w:r w:rsidRPr="0037364C">
        <w:t xml:space="preserve"> – Форма «Добавление вложения»</w:t>
      </w:r>
      <w:bookmarkEnd w:id="489"/>
      <w:bookmarkEnd w:id="490"/>
    </w:p>
    <w:p w:rsidR="00E17A83" w:rsidRDefault="00E17A83" w:rsidP="00E17A83">
      <w:pPr>
        <w:pStyle w:val="1"/>
        <w:tabs>
          <w:tab w:val="num" w:pos="993"/>
        </w:tabs>
      </w:pPr>
      <w:r>
        <w:rPr>
          <w:noProof/>
        </w:rPr>
        <w:t xml:space="preserve">раздел «Состав программы муниципальных заимствований».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0E262223" wp14:editId="67F842E6">
            <wp:extent cx="344170" cy="356235"/>
            <wp:effectExtent l="19050" t="0" r="0" b="0"/>
            <wp:docPr id="13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п/п» – заполняется автоматически;</w:t>
      </w:r>
    </w:p>
    <w:p w:rsidR="00E17A83" w:rsidRDefault="00E17A83" w:rsidP="00E17A83">
      <w:pPr>
        <w:pStyle w:val="1"/>
        <w:tabs>
          <w:tab w:val="num" w:pos="993"/>
        </w:tabs>
      </w:pPr>
      <w:r>
        <w:t>«Тип показателя»</w:t>
      </w:r>
      <w:r w:rsidRPr="0063292D">
        <w:t xml:space="preserve"> </w:t>
      </w:r>
      <w:r>
        <w:t>–</w:t>
      </w:r>
      <w:r w:rsidRPr="0063292D">
        <w:t xml:space="preserve"> </w:t>
      </w:r>
      <w:r>
        <w:t>выбрать из выпадающего списка, поле обязательно для заполнения;</w:t>
      </w:r>
    </w:p>
    <w:p w:rsidR="00E17A83" w:rsidRPr="00E72A84" w:rsidRDefault="00E17A83" w:rsidP="00E17A83">
      <w:pPr>
        <w:pStyle w:val="1"/>
        <w:tabs>
          <w:tab w:val="num" w:pos="993"/>
        </w:tabs>
        <w:rPr>
          <w:noProof/>
        </w:rPr>
      </w:pPr>
      <w:r>
        <w:t>«Вид внешних заимствований»</w:t>
      </w:r>
      <w:r w:rsidRPr="0063292D">
        <w:t xml:space="preserve"> </w:t>
      </w:r>
      <w:r>
        <w:t>–</w:t>
      </w:r>
      <w:r w:rsidRPr="0063292D">
        <w:t xml:space="preserve"> </w:t>
      </w:r>
      <w:r>
        <w:t>выбрать из выпадающего списка, поле обязательно для заполнения;</w:t>
      </w:r>
    </w:p>
    <w:p w:rsidR="00E17A83" w:rsidRDefault="00E17A83" w:rsidP="00E17A83">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w:t>
      </w:r>
      <w:r w:rsidRPr="00683C34">
        <w:t xml:space="preserve"> </w:t>
      </w:r>
      <w:r>
        <w:t>Поле обязательно для заполнения;</w:t>
      </w:r>
    </w:p>
    <w:p w:rsidR="00E17A83" w:rsidRDefault="00E17A83" w:rsidP="00E17A83">
      <w:pPr>
        <w:pStyle w:val="1"/>
        <w:tabs>
          <w:tab w:val="num" w:pos="993"/>
        </w:tabs>
      </w:pPr>
      <w:r>
        <w:t>«Комментарий»</w:t>
      </w:r>
      <w:r w:rsidRPr="0063292D">
        <w:t xml:space="preserve"> </w:t>
      </w:r>
      <w:r>
        <w:t>–</w:t>
      </w:r>
      <w:r w:rsidRPr="0063292D">
        <w:t xml:space="preserve"> </w:t>
      </w:r>
      <w:r>
        <w:t>р</w:t>
      </w:r>
      <w:r w:rsidRPr="00F545AE">
        <w:t>учной ввод, указ</w:t>
      </w:r>
      <w:r>
        <w:t>ать</w:t>
      </w:r>
      <w:r w:rsidRPr="00F545AE">
        <w:t xml:space="preserve"> комментарий.</w:t>
      </w:r>
      <w:r w:rsidRPr="00683C34">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A2B5582" wp14:editId="2B7C41E8">
            <wp:extent cx="414655" cy="329565"/>
            <wp:effectExtent l="19050" t="0" r="4445" b="0"/>
            <wp:docPr id="155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8F9276A" wp14:editId="6969E7F2">
            <wp:extent cx="190500" cy="197485"/>
            <wp:effectExtent l="0" t="0" r="0" b="0"/>
            <wp:docPr id="155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EF411F9" wp14:editId="146235E2">
            <wp:extent cx="318770" cy="297815"/>
            <wp:effectExtent l="0" t="0" r="0" b="0"/>
            <wp:docPr id="15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AB7F1C">
        <w:t>«На согласовании в финоргане МР, ГО, ВнГорФЗ» и направляется</w:t>
      </w:r>
      <w:r w:rsidR="00AB7F1C" w:rsidRPr="009B6E03">
        <w:t xml:space="preserve"> </w:t>
      </w:r>
      <w:r w:rsidR="00AB7F1C">
        <w:t>пользователям с полномочием «Согласующий».</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9</w:t>
      </w:r>
      <w:r w:rsidRPr="00F3523C">
        <w:t>.6</w:t>
      </w:r>
      <w:r w:rsidRPr="00170B6A">
        <w:rPr>
          <w:rStyle w:val="11"/>
          <w:b w:val="0"/>
        </w:rPr>
        <w:t xml:space="preserve"> </w:t>
      </w:r>
      <w:r>
        <w:rPr>
          <w:rStyle w:val="docinfolabel"/>
        </w:rPr>
        <w:t>Общая информация о составе программ муниципальных гарантий</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 муниципальных гарантий</w:t>
      </w:r>
      <w:r w:rsidRPr="003B64DF">
        <w:rPr>
          <w:rStyle w:val="docinfolabel"/>
        </w:rPr>
        <w:t xml:space="preserve"> </w:t>
      </w:r>
      <w:r w:rsidRPr="00D41DB0">
        <w:t>необходимо:</w:t>
      </w:r>
    </w:p>
    <w:p w:rsidR="00645D29" w:rsidRDefault="00645D29" w:rsidP="00725125">
      <w:pPr>
        <w:pStyle w:val="a1"/>
        <w:numPr>
          <w:ilvl w:val="0"/>
          <w:numId w:val="118"/>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645D29" w:rsidRDefault="00645D29" w:rsidP="00645D29">
      <w:pPr>
        <w:pStyle w:val="a1"/>
      </w:pPr>
      <w:r>
        <w:t>выбрать фильтр папку «На формировании (мое)»;</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16B9C9F7" wp14:editId="7085B84F">
            <wp:extent cx="213360" cy="194945"/>
            <wp:effectExtent l="0" t="0" r="0" b="0"/>
            <wp:docPr id="1559" name="Рисунок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740625" w:rsidRDefault="00FB10B6" w:rsidP="00645D29">
      <w:pPr>
        <w:pStyle w:val="a1"/>
      </w:pPr>
      <w:r>
        <w:t xml:space="preserve">в окне «Выбор типа документа» выбрать пункт </w:t>
      </w:r>
      <w:r w:rsidRPr="00E31FD6">
        <w:t>«9.6 Общая информация о составе программ муниципальных гарантий»</w:t>
      </w:r>
      <w:r>
        <w:t xml:space="preserve"> (</w:t>
      </w:r>
      <w:r w:rsidR="0065160C">
        <w:fldChar w:fldCharType="begin"/>
      </w:r>
      <w:r w:rsidR="0065160C">
        <w:instrText xml:space="preserve"> REF _Ref21702391 \h </w:instrText>
      </w:r>
      <w:r w:rsidR="0065160C">
        <w:fldChar w:fldCharType="separate"/>
      </w:r>
      <w:r w:rsidR="0075141A">
        <w:t xml:space="preserve">Рисунок </w:t>
      </w:r>
      <w:r w:rsidR="0075141A">
        <w:rPr>
          <w:noProof/>
        </w:rPr>
        <w:t>166</w:t>
      </w:r>
      <w:r w:rsidR="0065160C">
        <w:fldChar w:fldCharType="end"/>
      </w:r>
      <w:r>
        <w:t>)</w:t>
      </w:r>
    </w:p>
    <w:p w:rsidR="0065160C" w:rsidRDefault="00FB10B6" w:rsidP="0065160C">
      <w:pPr>
        <w:pStyle w:val="-0"/>
        <w:keepNext/>
      </w:pPr>
      <w:r>
        <w:rPr>
          <w:noProof/>
          <w:snapToGrid/>
        </w:rPr>
        <w:drawing>
          <wp:inline distT="0" distB="0" distL="0" distR="0" wp14:anchorId="54FC95A6" wp14:editId="7905F152">
            <wp:extent cx="2219739" cy="1521950"/>
            <wp:effectExtent l="0" t="0" r="0" b="254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2218784" cy="1521295"/>
                    </a:xfrm>
                    <a:prstGeom prst="rect">
                      <a:avLst/>
                    </a:prstGeom>
                  </pic:spPr>
                </pic:pic>
              </a:graphicData>
            </a:graphic>
          </wp:inline>
        </w:drawing>
      </w:r>
    </w:p>
    <w:p w:rsidR="00FB10B6" w:rsidRDefault="0065160C" w:rsidP="0065160C">
      <w:pPr>
        <w:pStyle w:val="affd"/>
        <w:jc w:val="center"/>
      </w:pPr>
      <w:bookmarkStart w:id="491" w:name="_Ref21702391"/>
      <w:bookmarkStart w:id="492" w:name="_Toc46226111"/>
      <w:r>
        <w:t xml:space="preserve">Рисунок </w:t>
      </w:r>
      <w:fldSimple w:instr=" SEQ Рисунок \* ARABIC ">
        <w:r w:rsidR="0075141A">
          <w:rPr>
            <w:noProof/>
          </w:rPr>
          <w:t>166</w:t>
        </w:r>
      </w:fldSimple>
      <w:bookmarkEnd w:id="491"/>
      <w:r>
        <w:t xml:space="preserve"> Пункт</w:t>
      </w:r>
      <w:r w:rsidRPr="00EF6F89">
        <w:t xml:space="preserve"> «9.6 Общая информация о составе программ муниципальных гарантий»</w:t>
      </w:r>
      <w:bookmarkEnd w:id="492"/>
    </w:p>
    <w:p w:rsidR="0065160C" w:rsidRDefault="0065160C" w:rsidP="0065160C">
      <w:pPr>
        <w:pStyle w:val="a1"/>
      </w:pPr>
      <w:r>
        <w:t>нажать кнопку «ОК»;</w:t>
      </w:r>
    </w:p>
    <w:p w:rsidR="0065160C" w:rsidRPr="0065160C" w:rsidRDefault="0065160C" w:rsidP="0065160C">
      <w:pPr>
        <w:pStyle w:val="a1"/>
      </w:pPr>
      <w:r>
        <w:t>откроется формуляр для заполнения информации «9.6 Общая информация о составе программ муниципальных гарантий» (</w:t>
      </w:r>
      <w:r>
        <w:fldChar w:fldCharType="begin"/>
      </w:r>
      <w:r>
        <w:instrText xml:space="preserve"> REF _Ref10627940 \h </w:instrText>
      </w:r>
      <w:r>
        <w:fldChar w:fldCharType="separate"/>
      </w:r>
      <w:r w:rsidR="0075141A">
        <w:t xml:space="preserve">Рисунок </w:t>
      </w:r>
      <w:r w:rsidR="0075141A">
        <w:rPr>
          <w:noProof/>
        </w:rPr>
        <w:t>167</w:t>
      </w:r>
      <w:r>
        <w:fldChar w:fldCharType="end"/>
      </w:r>
      <w:r>
        <w:t>)</w:t>
      </w:r>
    </w:p>
    <w:p w:rsidR="00E17A83" w:rsidRDefault="00E17A83" w:rsidP="00E17A83">
      <w:pPr>
        <w:pStyle w:val="-0"/>
      </w:pPr>
      <w:r>
        <w:rPr>
          <w:noProof/>
          <w:snapToGrid/>
        </w:rPr>
        <w:drawing>
          <wp:inline distT="0" distB="0" distL="0" distR="0" wp14:anchorId="7407C5D4" wp14:editId="693D5DB5">
            <wp:extent cx="3649753" cy="2976114"/>
            <wp:effectExtent l="0" t="0" r="8255" b="0"/>
            <wp:docPr id="1405" name="Рисунок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3649900" cy="2976234"/>
                    </a:xfrm>
                    <a:prstGeom prst="rect">
                      <a:avLst/>
                    </a:prstGeom>
                    <a:noFill/>
                    <a:ln>
                      <a:noFill/>
                    </a:ln>
                  </pic:spPr>
                </pic:pic>
              </a:graphicData>
            </a:graphic>
          </wp:inline>
        </w:drawing>
      </w:r>
    </w:p>
    <w:p w:rsidR="00E17A83" w:rsidRDefault="00E17A83" w:rsidP="00E17A83">
      <w:pPr>
        <w:pStyle w:val="affd"/>
        <w:jc w:val="center"/>
      </w:pPr>
      <w:bookmarkStart w:id="493" w:name="_Ref10627940"/>
      <w:bookmarkStart w:id="494" w:name="_Toc21346875"/>
      <w:bookmarkStart w:id="495" w:name="_Toc46226112"/>
      <w:r>
        <w:t xml:space="preserve">Рисунок </w:t>
      </w:r>
      <w:fldSimple w:instr=" SEQ Рисунок \* ARABIC ">
        <w:r w:rsidR="0075141A">
          <w:rPr>
            <w:noProof/>
          </w:rPr>
          <w:t>167</w:t>
        </w:r>
      </w:fldSimple>
      <w:bookmarkEnd w:id="493"/>
      <w:r w:rsidRPr="004445A4">
        <w:t>– Формуляр «9.6 Общая информация о составе программ муниципальных гарантий»</w:t>
      </w:r>
      <w:bookmarkEnd w:id="494"/>
      <w:bookmarkEnd w:id="495"/>
    </w:p>
    <w:p w:rsidR="00E17A83" w:rsidRDefault="00E17A83" w:rsidP="0065160C">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E17A83" w:rsidRDefault="00E17A83" w:rsidP="00E17A83">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 xml:space="preserve">раздел «Информация об акте, устанавливающем состав программы муниципальных заимствований».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240E728" wp14:editId="3EF0D3C8">
            <wp:extent cx="344170" cy="356235"/>
            <wp:effectExtent l="19050" t="0" r="0" b="0"/>
            <wp:docPr id="13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 xml:space="preserve">«Вид акта» </w:t>
      </w:r>
      <w:r w:rsidRPr="0063292D">
        <w:t xml:space="preserve">– </w:t>
      </w:r>
      <w:r>
        <w:t xml:space="preserve">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48F3E1CD" wp14:editId="4F2A4CEA">
            <wp:extent cx="342900" cy="333375"/>
            <wp:effectExtent l="19050" t="0" r="0" b="0"/>
            <wp:docPr id="28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_Ref10627991 \h </w:instrText>
      </w:r>
      <w:r>
        <w:fldChar w:fldCharType="separate"/>
      </w:r>
      <w:r w:rsidR="0075141A">
        <w:t xml:space="preserve">Рисунок </w:t>
      </w:r>
      <w:r w:rsidR="0075141A">
        <w:rPr>
          <w:noProof/>
        </w:rPr>
        <w:t>168</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852"/>
        <w:jc w:val="center"/>
      </w:pPr>
      <w:r>
        <w:rPr>
          <w:noProof/>
          <w:snapToGrid/>
        </w:rPr>
        <w:drawing>
          <wp:inline distT="0" distB="0" distL="0" distR="0" wp14:anchorId="24D585E0" wp14:editId="2E7DA630">
            <wp:extent cx="3645668" cy="4031122"/>
            <wp:effectExtent l="0" t="0" r="0"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496" w:name="_Ref10627991"/>
      <w:bookmarkStart w:id="497" w:name="_Toc21346877"/>
      <w:bookmarkStart w:id="498" w:name="_Toc46226113"/>
      <w:r>
        <w:t xml:space="preserve">Рисунок </w:t>
      </w:r>
      <w:fldSimple w:instr=" SEQ Рисунок \* ARABIC ">
        <w:r w:rsidR="0075141A">
          <w:rPr>
            <w:noProof/>
          </w:rPr>
          <w:t>168</w:t>
        </w:r>
      </w:fldSimple>
      <w:bookmarkEnd w:id="496"/>
      <w:r w:rsidRPr="00867338">
        <w:t xml:space="preserve"> – Форма «Добавление вложения»</w:t>
      </w:r>
      <w:bookmarkEnd w:id="497"/>
      <w:bookmarkEnd w:id="498"/>
    </w:p>
    <w:p w:rsidR="00E17A83" w:rsidRDefault="00E17A83" w:rsidP="00E17A83">
      <w:pPr>
        <w:pStyle w:val="1"/>
        <w:tabs>
          <w:tab w:val="num" w:pos="993"/>
        </w:tabs>
      </w:pPr>
      <w:r>
        <w:rPr>
          <w:noProof/>
        </w:rPr>
        <w:t xml:space="preserve">раздел «Состав программы муниципальных гарантий муниципального образования».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255D41AD" wp14:editId="05AD5335">
            <wp:extent cx="344170" cy="356235"/>
            <wp:effectExtent l="19050" t="0" r="0" b="0"/>
            <wp:docPr id="13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«Вид показателя» – выбрать из выпадающего списка, поле обязательно для заполнения;</w:t>
      </w:r>
    </w:p>
    <w:p w:rsidR="00E17A83" w:rsidRDefault="00E17A83" w:rsidP="00E17A83">
      <w:pPr>
        <w:pStyle w:val="1"/>
        <w:tabs>
          <w:tab w:val="num" w:pos="993"/>
        </w:tabs>
      </w:pPr>
      <w:r>
        <w:t>«Наименование показателя» – р</w:t>
      </w:r>
      <w:r w:rsidRPr="00F545AE">
        <w:t>учной ввод, указ</w:t>
      </w:r>
      <w:r>
        <w:t>ать</w:t>
      </w:r>
      <w:r w:rsidRPr="00F545AE">
        <w:t xml:space="preserve"> наименование показателя.</w:t>
      </w:r>
      <w:r w:rsidRPr="00F816F4">
        <w:t xml:space="preserve"> </w:t>
      </w:r>
      <w:r>
        <w:t>Поле обязательно для заполнения;</w:t>
      </w:r>
    </w:p>
    <w:p w:rsidR="00E17A83" w:rsidRDefault="00E17A83" w:rsidP="00E17A83">
      <w:pPr>
        <w:pStyle w:val="1"/>
        <w:tabs>
          <w:tab w:val="num" w:pos="993"/>
        </w:tabs>
      </w:pPr>
      <w:r>
        <w:t>«Комментарий» – р</w:t>
      </w:r>
      <w:r w:rsidRPr="00F545AE">
        <w:t>учной ввод, указ</w:t>
      </w:r>
      <w:r>
        <w:t>ать</w:t>
      </w:r>
      <w:r w:rsidRPr="00F545AE">
        <w:t xml:space="preserve"> комментарий.</w:t>
      </w:r>
      <w:r w:rsidRPr="00F816F4">
        <w:t xml:space="preserve"> </w:t>
      </w:r>
      <w:r>
        <w:t>Поле не обязательно для заполнения.</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655DC50F" wp14:editId="595DC21D">
            <wp:extent cx="414655" cy="329565"/>
            <wp:effectExtent l="19050" t="0" r="4445" b="0"/>
            <wp:docPr id="156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7CECC16D" wp14:editId="21C56C35">
            <wp:extent cx="190500" cy="197485"/>
            <wp:effectExtent l="0" t="0" r="0" b="0"/>
            <wp:docPr id="156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2DD4FF9A" wp14:editId="5F5E8252">
            <wp:extent cx="318770" cy="297815"/>
            <wp:effectExtent l="0" t="0" r="0" b="0"/>
            <wp:docPr id="15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1F10F6">
        <w:t xml:space="preserve">«На согласовании в финоргане </w:t>
      </w:r>
      <w:r w:rsidR="00834FD2">
        <w:t>МР, ГО, ВнГорФЗ»</w:t>
      </w:r>
      <w:r w:rsidR="001F10F6">
        <w:t xml:space="preserve"> и направляется</w:t>
      </w:r>
      <w:r w:rsidR="001F10F6" w:rsidRPr="009B6E03">
        <w:t xml:space="preserve"> </w:t>
      </w:r>
      <w:r w:rsidR="001F10F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10.3 Порядок осуществления полномочий органами внешнего муниципального финансового контроля по внешнему муниципальному финансовому контролю</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внешнего муниципального финансового контроля по внешнему муниципальному финансовому контролю</w:t>
      </w:r>
      <w:r w:rsidRPr="00D41DB0">
        <w:t xml:space="preserve"> необходимо:</w:t>
      </w:r>
    </w:p>
    <w:p w:rsidR="00645D29" w:rsidRDefault="00645D29" w:rsidP="00725125">
      <w:pPr>
        <w:pStyle w:val="a1"/>
        <w:numPr>
          <w:ilvl w:val="0"/>
          <w:numId w:val="119"/>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645D29" w:rsidRDefault="00645D29" w:rsidP="00645D29">
      <w:pPr>
        <w:pStyle w:val="a1"/>
      </w:pPr>
      <w:r>
        <w:t>выбрать фильтр папку «На формировании (мое)»;</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47BA79A7" wp14:editId="57D9CACB">
            <wp:extent cx="213360" cy="194945"/>
            <wp:effectExtent l="0" t="0" r="0" b="0"/>
            <wp:docPr id="1560" name="Рисунок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135597" w:rsidP="00645D29">
      <w:pPr>
        <w:pStyle w:val="a1"/>
      </w:pPr>
      <w:r>
        <w:t xml:space="preserve">в окне «Выбор типа документа» выбрать пункт </w:t>
      </w:r>
      <w:r w:rsidRPr="00304D77">
        <w:t>«10.3 Порядок осуществления полномочий органами внешнего муниципального финансового контроля по внешнему муниципальному финансовому контролю»</w:t>
      </w:r>
      <w:r>
        <w:t xml:space="preserve"> (</w:t>
      </w:r>
      <w:r w:rsidR="005B6951">
        <w:fldChar w:fldCharType="begin"/>
      </w:r>
      <w:r w:rsidR="005B6951">
        <w:instrText xml:space="preserve"> REF _Ref21702564 \h </w:instrText>
      </w:r>
      <w:r w:rsidR="005B6951">
        <w:fldChar w:fldCharType="separate"/>
      </w:r>
      <w:r w:rsidR="0075141A">
        <w:t xml:space="preserve">Рисунок </w:t>
      </w:r>
      <w:r w:rsidR="0075141A">
        <w:rPr>
          <w:noProof/>
        </w:rPr>
        <w:t>169</w:t>
      </w:r>
      <w:r w:rsidR="005B6951">
        <w:fldChar w:fldCharType="end"/>
      </w:r>
      <w:r>
        <w:t>)</w:t>
      </w:r>
    </w:p>
    <w:p w:rsidR="005B6951" w:rsidRDefault="00135597" w:rsidP="005B6951">
      <w:pPr>
        <w:pStyle w:val="-0"/>
        <w:keepNext/>
      </w:pPr>
      <w:r>
        <w:rPr>
          <w:noProof/>
          <w:snapToGrid/>
        </w:rPr>
        <w:drawing>
          <wp:inline distT="0" distB="0" distL="0" distR="0" wp14:anchorId="5945A064" wp14:editId="5F270394">
            <wp:extent cx="2352261" cy="1600925"/>
            <wp:effectExtent l="0" t="0" r="0" b="0"/>
            <wp:docPr id="1609" name="Рисунок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2348498" cy="1598364"/>
                    </a:xfrm>
                    <a:prstGeom prst="rect">
                      <a:avLst/>
                    </a:prstGeom>
                  </pic:spPr>
                </pic:pic>
              </a:graphicData>
            </a:graphic>
          </wp:inline>
        </w:drawing>
      </w:r>
    </w:p>
    <w:p w:rsidR="00135597" w:rsidRDefault="005B6951" w:rsidP="005B6951">
      <w:pPr>
        <w:pStyle w:val="affd"/>
        <w:jc w:val="center"/>
      </w:pPr>
      <w:bookmarkStart w:id="499" w:name="_Ref21702564"/>
      <w:bookmarkStart w:id="500" w:name="_Toc46226114"/>
      <w:r>
        <w:t xml:space="preserve">Рисунок </w:t>
      </w:r>
      <w:fldSimple w:instr=" SEQ Рисунок \* ARABIC ">
        <w:r w:rsidR="0075141A">
          <w:rPr>
            <w:noProof/>
          </w:rPr>
          <w:t>169</w:t>
        </w:r>
      </w:fldSimple>
      <w:bookmarkEnd w:id="499"/>
      <w:r>
        <w:t xml:space="preserve"> Пункт</w:t>
      </w:r>
      <w:r w:rsidRPr="00157574">
        <w:t xml:space="preserve">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500"/>
    </w:p>
    <w:p w:rsidR="005B6951" w:rsidRDefault="005B6951" w:rsidP="005B6951">
      <w:pPr>
        <w:pStyle w:val="a1"/>
      </w:pPr>
      <w:r>
        <w:t>нажать кнопку «ОК»;</w:t>
      </w:r>
    </w:p>
    <w:p w:rsidR="005B6951" w:rsidRPr="005B6951" w:rsidRDefault="005B6951" w:rsidP="005B6951">
      <w:pPr>
        <w:pStyle w:val="a1"/>
      </w:pPr>
      <w:r>
        <w:t>откроется формуляр для заполнения информации «10.3 Порядок осуществления полномочий органами внешнего муниципального финансового контроля по внешнему муниципальному финансовому контролю» (</w:t>
      </w:r>
      <w:r>
        <w:fldChar w:fldCharType="begin"/>
      </w:r>
      <w:r>
        <w:instrText xml:space="preserve"> REF _Ref10628084 \h </w:instrText>
      </w:r>
      <w:r>
        <w:fldChar w:fldCharType="separate"/>
      </w:r>
      <w:r w:rsidR="0075141A">
        <w:t xml:space="preserve">Рисунок </w:t>
      </w:r>
      <w:r w:rsidR="0075141A">
        <w:rPr>
          <w:noProof/>
        </w:rPr>
        <w:t>170</w:t>
      </w:r>
      <w:r>
        <w:fldChar w:fldCharType="end"/>
      </w:r>
      <w:r>
        <w:t>)</w:t>
      </w:r>
    </w:p>
    <w:p w:rsidR="00E17A83" w:rsidRDefault="00E17A83" w:rsidP="00E17A83">
      <w:pPr>
        <w:pStyle w:val="-0"/>
      </w:pPr>
      <w:r>
        <w:rPr>
          <w:noProof/>
          <w:snapToGrid/>
        </w:rPr>
        <w:drawing>
          <wp:inline distT="0" distB="0" distL="0" distR="0" wp14:anchorId="76C12A24" wp14:editId="6B7A9E10">
            <wp:extent cx="4566348" cy="2907102"/>
            <wp:effectExtent l="0" t="0" r="5715" b="7620"/>
            <wp:docPr id="1269" name="Рисунок 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566203" cy="2907010"/>
                    </a:xfrm>
                    <a:prstGeom prst="rect">
                      <a:avLst/>
                    </a:prstGeom>
                    <a:noFill/>
                    <a:ln>
                      <a:noFill/>
                    </a:ln>
                  </pic:spPr>
                </pic:pic>
              </a:graphicData>
            </a:graphic>
          </wp:inline>
        </w:drawing>
      </w:r>
    </w:p>
    <w:p w:rsidR="00E17A83" w:rsidRDefault="00E17A83" w:rsidP="00E17A83">
      <w:pPr>
        <w:pStyle w:val="affd"/>
        <w:jc w:val="center"/>
      </w:pPr>
      <w:bookmarkStart w:id="501" w:name="_Ref10628084"/>
      <w:bookmarkStart w:id="502" w:name="_Toc21346879"/>
      <w:bookmarkStart w:id="503" w:name="_Toc46226115"/>
      <w:r>
        <w:t xml:space="preserve">Рисунок </w:t>
      </w:r>
      <w:fldSimple w:instr=" SEQ Рисунок \* ARABIC ">
        <w:r w:rsidR="0075141A">
          <w:rPr>
            <w:noProof/>
          </w:rPr>
          <w:t>170</w:t>
        </w:r>
      </w:fldSimple>
      <w:bookmarkEnd w:id="501"/>
      <w:r w:rsidRPr="00652BE7">
        <w:t xml:space="preserve">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502"/>
      <w:bookmarkEnd w:id="503"/>
    </w:p>
    <w:p w:rsidR="00E17A83" w:rsidRDefault="00E17A83" w:rsidP="005B6951">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3319BB">
        <w:t>;</w:t>
      </w:r>
    </w:p>
    <w:p w:rsidR="003319BB" w:rsidRDefault="003319BB" w:rsidP="003319BB">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3319BB" w:rsidRDefault="003319BB" w:rsidP="003319BB">
      <w:pPr>
        <w:pStyle w:val="1"/>
        <w:tabs>
          <w:tab w:val="num" w:pos="993"/>
        </w:tabs>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«Орган внешнего муниципального финансового контроля субъекта». В разделе необходимо заполнить следующие поля:</w:t>
      </w:r>
    </w:p>
    <w:p w:rsidR="00E17A83" w:rsidRDefault="00E17A83" w:rsidP="00E17A83">
      <w:pPr>
        <w:pStyle w:val="1"/>
        <w:tabs>
          <w:tab w:val="num" w:pos="993"/>
        </w:tabs>
      </w:pPr>
      <w:r>
        <w:t>«Код органа по Сводному реестру» – р</w:t>
      </w:r>
      <w:r w:rsidRPr="00F545AE">
        <w:t>учной ввод, указ</w:t>
      </w:r>
      <w:r>
        <w:t>ать</w:t>
      </w:r>
      <w:r w:rsidRPr="00F545AE">
        <w:t xml:space="preserve"> код органа внешнего муниципального финансового контроля по Сводному реестру.</w:t>
      </w:r>
      <w:r w:rsidRPr="00B26863">
        <w:t xml:space="preserve"> </w:t>
      </w:r>
      <w:r>
        <w:t>Поле не обязательно для заполнения;</w:t>
      </w:r>
    </w:p>
    <w:p w:rsidR="00E17A83" w:rsidRDefault="00E17A83" w:rsidP="00E17A83">
      <w:pPr>
        <w:pStyle w:val="1"/>
        <w:tabs>
          <w:tab w:val="num" w:pos="993"/>
        </w:tabs>
      </w:pPr>
      <w:r>
        <w:t>«Наименование органа по Сводному реестру» – 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Если код по Сводному реестру не указан, то заполняется ручным вводом, с указанием наименования органа внешнего муниципального финансового контроля.</w:t>
      </w:r>
      <w:r w:rsidRPr="00B26863">
        <w:t xml:space="preserve"> </w:t>
      </w:r>
      <w:r>
        <w:t>Поле обязательно для заполнения.</w:t>
      </w:r>
    </w:p>
    <w:p w:rsidR="00E17A83" w:rsidRDefault="00E17A83" w:rsidP="00E17A83">
      <w:pPr>
        <w:pStyle w:val="1"/>
        <w:tabs>
          <w:tab w:val="num" w:pos="993"/>
        </w:tabs>
      </w:pPr>
      <w:r>
        <w:t xml:space="preserve">раздел «Реквизиты актов, определяющих порядок осуществления полномочий органами внешнего муниципального финансового контроля по внешнему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A0EB6BC" wp14:editId="01852BEF">
            <wp:extent cx="344170" cy="356235"/>
            <wp:effectExtent l="19050" t="0" r="0" b="0"/>
            <wp:docPr id="12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_Ref10628116 \h </w:instrText>
      </w:r>
      <w:r>
        <w:fldChar w:fldCharType="separate"/>
      </w:r>
      <w:r w:rsidR="0075141A">
        <w:t xml:space="preserve">Рисунок </w:t>
      </w:r>
      <w:r w:rsidR="0075141A">
        <w:rPr>
          <w:noProof/>
        </w:rPr>
        <w:t>171</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6CF316EF" wp14:editId="44C3C7FC">
            <wp:extent cx="4813539" cy="3449205"/>
            <wp:effectExtent l="0" t="0" r="6350" b="0"/>
            <wp:docPr id="1271" name="Рисунок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04" w:name="_Ref10628116"/>
      <w:bookmarkStart w:id="505" w:name="_Toc21346880"/>
      <w:bookmarkStart w:id="506" w:name="_Toc46226116"/>
      <w:r>
        <w:t xml:space="preserve">Рисунок </w:t>
      </w:r>
      <w:fldSimple w:instr=" SEQ Рисунок \* ARABIC ">
        <w:r w:rsidR="0075141A">
          <w:rPr>
            <w:noProof/>
          </w:rPr>
          <w:t>171</w:t>
        </w:r>
      </w:fldSimple>
      <w:bookmarkEnd w:id="504"/>
      <w:r w:rsidRPr="00AE3AF6">
        <w:t xml:space="preserve"> – Форма «Добавление записи»</w:t>
      </w:r>
      <w:bookmarkEnd w:id="505"/>
      <w:bookmarkEnd w:id="506"/>
    </w:p>
    <w:p w:rsidR="00E17A83" w:rsidRDefault="00E17A83" w:rsidP="00E17A83">
      <w:pPr>
        <w:pStyle w:val="1"/>
        <w:tabs>
          <w:tab w:val="num" w:pos="993"/>
        </w:tabs>
      </w:pPr>
      <w:r>
        <w:t>«Вид акта» – 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«Вложение» – выбрать из выпадающего списка, 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5DBE8FD" wp14:editId="0085EE9B">
            <wp:extent cx="344170" cy="356235"/>
            <wp:effectExtent l="19050" t="0" r="0" b="0"/>
            <wp:docPr id="6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_Ref10628148 \h </w:instrText>
      </w:r>
      <w:r>
        <w:fldChar w:fldCharType="separate"/>
      </w:r>
      <w:r w:rsidR="0075141A">
        <w:t xml:space="preserve">Рисунок </w:t>
      </w:r>
      <w:r w:rsidR="0075141A">
        <w:rPr>
          <w:noProof/>
        </w:rPr>
        <w:t>172</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2D1F68BB" wp14:editId="29019F29">
            <wp:extent cx="4155242" cy="664234"/>
            <wp:effectExtent l="0" t="0" r="0" b="254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07" w:name="_Ref10628148"/>
      <w:bookmarkStart w:id="508" w:name="_Toc21346881"/>
      <w:bookmarkStart w:id="509" w:name="_Toc46226117"/>
      <w:r>
        <w:t xml:space="preserve">Рисунок </w:t>
      </w:r>
      <w:fldSimple w:instr=" SEQ Рисунок \* ARABIC ">
        <w:r w:rsidR="0075141A">
          <w:rPr>
            <w:noProof/>
          </w:rPr>
          <w:t>172</w:t>
        </w:r>
      </w:fldSimple>
      <w:bookmarkEnd w:id="507"/>
      <w:r w:rsidRPr="00F1510C">
        <w:t xml:space="preserve"> – Форма «Добавление записи»</w:t>
      </w:r>
      <w:bookmarkEnd w:id="508"/>
      <w:bookmarkEnd w:id="509"/>
    </w:p>
    <w:p w:rsidR="00E17A83" w:rsidRDefault="00E17A83" w:rsidP="00E17A83">
      <w:pPr>
        <w:pStyle w:val="1"/>
        <w:tabs>
          <w:tab w:val="num" w:pos="993"/>
        </w:tabs>
        <w:ind w:left="993" w:hanging="426"/>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ind w:left="993" w:hanging="426"/>
      </w:pPr>
      <w:r>
        <w:t>«Содержание раздела»</w:t>
      </w:r>
      <w:r w:rsidRPr="00217483">
        <w:t xml:space="preserve"> - ручной ввод, указать содержание раздела</w:t>
      </w:r>
      <w:r>
        <w:t>.</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E43A2FA" wp14:editId="43D0200F">
            <wp:extent cx="198755" cy="246380"/>
            <wp:effectExtent l="0" t="0" r="0" b="127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26AA955" wp14:editId="70EED919">
            <wp:extent cx="294005" cy="207010"/>
            <wp:effectExtent l="0" t="0" r="0" b="254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60B8F44" wp14:editId="5483EEDB">
            <wp:extent cx="198755" cy="246380"/>
            <wp:effectExtent l="0" t="0" r="0" b="127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46F2884" wp14:editId="17722B72">
            <wp:extent cx="222885" cy="246380"/>
            <wp:effectExtent l="0" t="0" r="5715" b="1270"/>
            <wp:docPr id="1229" name="Рисунок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ind w:left="993" w:hanging="426"/>
      </w:pPr>
      <w:r>
        <w:t xml:space="preserve">раздел «Вложение». Для добавления вложения необходимо нажать кнопку </w:t>
      </w:r>
      <w:r w:rsidRPr="00914EFD">
        <w:rPr>
          <w:noProof/>
        </w:rPr>
        <w:drawing>
          <wp:inline distT="0" distB="0" distL="0" distR="0" wp14:anchorId="11F95F93" wp14:editId="26D455DB">
            <wp:extent cx="342900" cy="333375"/>
            <wp:effectExtent l="19050" t="0" r="0" b="0"/>
            <wp:docPr id="123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_Ref10628188 \h </w:instrText>
      </w:r>
      <w:r>
        <w:fldChar w:fldCharType="separate"/>
      </w:r>
      <w:r w:rsidR="0075141A">
        <w:t xml:space="preserve">Рисунок </w:t>
      </w:r>
      <w:r w:rsidR="0075141A">
        <w:rPr>
          <w:noProof/>
        </w:rPr>
        <w:t>173</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E17A83" w:rsidRDefault="00E17A83" w:rsidP="00E17A83">
      <w:pPr>
        <w:pStyle w:val="1"/>
        <w:numPr>
          <w:ilvl w:val="0"/>
          <w:numId w:val="0"/>
        </w:numPr>
        <w:ind w:left="852"/>
        <w:jc w:val="center"/>
      </w:pPr>
      <w:r>
        <w:rPr>
          <w:noProof/>
          <w:snapToGrid/>
        </w:rPr>
        <w:drawing>
          <wp:inline distT="0" distB="0" distL="0" distR="0" wp14:anchorId="3AEE8907" wp14:editId="6C0B9C8B">
            <wp:extent cx="2804695" cy="3276949"/>
            <wp:effectExtent l="0" t="0" r="0" b="0"/>
            <wp:docPr id="1252" name="Рисунок 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809428" cy="3282479"/>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10" w:name="_Ref10628188"/>
      <w:bookmarkStart w:id="511" w:name="_Toc21346882"/>
      <w:bookmarkStart w:id="512" w:name="_Toc46226118"/>
      <w:r>
        <w:t xml:space="preserve">Рисунок </w:t>
      </w:r>
      <w:fldSimple w:instr=" SEQ Рисунок \* ARABIC ">
        <w:r w:rsidR="0075141A">
          <w:rPr>
            <w:noProof/>
          </w:rPr>
          <w:t>173</w:t>
        </w:r>
      </w:fldSimple>
      <w:bookmarkEnd w:id="510"/>
      <w:r w:rsidRPr="009955B5">
        <w:t xml:space="preserve"> – Форма «Добавление вложения»</w:t>
      </w:r>
      <w:bookmarkEnd w:id="511"/>
      <w:bookmarkEnd w:id="512"/>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148179E2" wp14:editId="462D9078">
            <wp:extent cx="414655" cy="329565"/>
            <wp:effectExtent l="19050" t="0" r="4445" b="0"/>
            <wp:docPr id="15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5D0C1C5D" wp14:editId="34A914A5">
            <wp:extent cx="190500" cy="197485"/>
            <wp:effectExtent l="0" t="0" r="0" b="0"/>
            <wp:docPr id="15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5589D741" wp14:editId="2413C63C">
            <wp:extent cx="318770" cy="297815"/>
            <wp:effectExtent l="0" t="0" r="0" b="0"/>
            <wp:docPr id="15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34FD2">
        <w:t>«На согласовании в финоргане МР, ГО, ВнГорФЗ» и направляется</w:t>
      </w:r>
      <w:r w:rsidR="00834FD2" w:rsidRPr="009B6E03">
        <w:t xml:space="preserve"> </w:t>
      </w:r>
      <w:r w:rsidR="00834FD2">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внутреннего муниципального финансового контроля по внутреннему муниципальному финансовому контролю</w:t>
      </w:r>
      <w:r w:rsidRPr="00D41DB0">
        <w:t xml:space="preserve"> необходимо:</w:t>
      </w:r>
    </w:p>
    <w:p w:rsidR="00645D29" w:rsidRDefault="00645D29" w:rsidP="00725125">
      <w:pPr>
        <w:pStyle w:val="a1"/>
        <w:numPr>
          <w:ilvl w:val="0"/>
          <w:numId w:val="120"/>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645D29" w:rsidRDefault="00645D29" w:rsidP="00645D29">
      <w:pPr>
        <w:pStyle w:val="a1"/>
      </w:pPr>
      <w:r>
        <w:t>выбрать фильтр папку «На формировании (мое)»;</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25A8BBAC" wp14:editId="55348116">
            <wp:extent cx="213360" cy="194945"/>
            <wp:effectExtent l="0" t="0" r="0" b="0"/>
            <wp:docPr id="1561" name="Рисунок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026475" w:rsidP="00645D29">
      <w:pPr>
        <w:pStyle w:val="a1"/>
      </w:pPr>
      <w:r>
        <w:t xml:space="preserve">в окне «Выбор типа документа» выбрать пункт </w:t>
      </w:r>
      <w:r w:rsidRPr="009054A4">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t xml:space="preserve"> (</w:t>
      </w:r>
      <w:r>
        <w:fldChar w:fldCharType="begin"/>
      </w:r>
      <w:r>
        <w:instrText xml:space="preserve"> REF _Ref21702864 \h </w:instrText>
      </w:r>
      <w:r>
        <w:fldChar w:fldCharType="separate"/>
      </w:r>
      <w:r w:rsidR="0075141A">
        <w:t xml:space="preserve">Рисунок </w:t>
      </w:r>
      <w:r w:rsidR="0075141A">
        <w:rPr>
          <w:noProof/>
        </w:rPr>
        <w:t>174</w:t>
      </w:r>
      <w:r>
        <w:fldChar w:fldCharType="end"/>
      </w:r>
      <w:r>
        <w:t>)</w:t>
      </w:r>
    </w:p>
    <w:p w:rsidR="00026475" w:rsidRDefault="00026475" w:rsidP="00026475">
      <w:pPr>
        <w:pStyle w:val="-0"/>
        <w:keepNext/>
      </w:pPr>
      <w:r>
        <w:rPr>
          <w:noProof/>
          <w:snapToGrid/>
        </w:rPr>
        <w:drawing>
          <wp:inline distT="0" distB="0" distL="0" distR="0" wp14:anchorId="5A490D65" wp14:editId="3F93C4D1">
            <wp:extent cx="2241177" cy="1524000"/>
            <wp:effectExtent l="0" t="0" r="6985" b="0"/>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2241178" cy="1524001"/>
                    </a:xfrm>
                    <a:prstGeom prst="rect">
                      <a:avLst/>
                    </a:prstGeom>
                  </pic:spPr>
                </pic:pic>
              </a:graphicData>
            </a:graphic>
          </wp:inline>
        </w:drawing>
      </w:r>
    </w:p>
    <w:p w:rsidR="00026475" w:rsidRDefault="00026475" w:rsidP="00026475">
      <w:pPr>
        <w:pStyle w:val="affd"/>
        <w:jc w:val="center"/>
      </w:pPr>
      <w:bookmarkStart w:id="513" w:name="_Ref21702864"/>
      <w:bookmarkStart w:id="514" w:name="_Toc46226119"/>
      <w:r>
        <w:t xml:space="preserve">Рисунок </w:t>
      </w:r>
      <w:fldSimple w:instr=" SEQ Рисунок \* ARABIC ">
        <w:r w:rsidR="0075141A">
          <w:rPr>
            <w:noProof/>
          </w:rPr>
          <w:t>174</w:t>
        </w:r>
      </w:fldSimple>
      <w:bookmarkEnd w:id="513"/>
      <w:r w:rsidR="000C18CC" w:rsidRPr="000C18CC">
        <w:rPr>
          <w:noProof/>
        </w:rPr>
        <w:t xml:space="preserve"> -</w:t>
      </w:r>
      <w:r>
        <w:t xml:space="preserve"> Пункт </w:t>
      </w:r>
      <w:r w:rsidRPr="0029510E">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514"/>
    </w:p>
    <w:p w:rsidR="00F74CB8" w:rsidRDefault="00F74CB8" w:rsidP="00F74CB8">
      <w:pPr>
        <w:pStyle w:val="a1"/>
      </w:pPr>
      <w:r>
        <w:t>нажать кнопку «ОК»;</w:t>
      </w:r>
    </w:p>
    <w:p w:rsidR="00F74CB8" w:rsidRPr="00F74CB8" w:rsidRDefault="00F74CB8" w:rsidP="00F74CB8">
      <w:pPr>
        <w:pStyle w:val="a1"/>
      </w:pPr>
      <w:r>
        <w:t>откроется формуляр для заполнения информации «10.3 Порядок осуществления полномочий органами внутреннего муниципального финансового контроля по внутреннему муниципальному финансовому контролю» (</w:t>
      </w:r>
      <w:r>
        <w:fldChar w:fldCharType="begin"/>
      </w:r>
      <w:r>
        <w:instrText xml:space="preserve"> REF _Ref21703015 \h </w:instrText>
      </w:r>
      <w:r>
        <w:fldChar w:fldCharType="separate"/>
      </w:r>
      <w:r w:rsidR="0075141A">
        <w:t xml:space="preserve">Рисунок </w:t>
      </w:r>
      <w:r w:rsidR="0075141A">
        <w:rPr>
          <w:noProof/>
        </w:rPr>
        <w:t>175</w:t>
      </w:r>
      <w:r>
        <w:fldChar w:fldCharType="end"/>
      </w:r>
      <w:r>
        <w:t>)</w:t>
      </w:r>
    </w:p>
    <w:p w:rsidR="00F74CB8" w:rsidRDefault="00F74CB8" w:rsidP="00F74CB8">
      <w:pPr>
        <w:pStyle w:val="-0"/>
        <w:keepNext/>
      </w:pPr>
      <w:r>
        <w:rPr>
          <w:noProof/>
          <w:snapToGrid/>
        </w:rPr>
        <w:drawing>
          <wp:inline distT="0" distB="0" distL="0" distR="0" wp14:anchorId="22F259B3" wp14:editId="4667DE5A">
            <wp:extent cx="3284088" cy="2161824"/>
            <wp:effectExtent l="0" t="0" r="0" b="0"/>
            <wp:docPr id="1611" name="Рисунок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3283789" cy="2161627"/>
                    </a:xfrm>
                    <a:prstGeom prst="rect">
                      <a:avLst/>
                    </a:prstGeom>
                  </pic:spPr>
                </pic:pic>
              </a:graphicData>
            </a:graphic>
          </wp:inline>
        </w:drawing>
      </w:r>
    </w:p>
    <w:p w:rsidR="00E17A83" w:rsidRDefault="00F74CB8" w:rsidP="00F74CB8">
      <w:pPr>
        <w:pStyle w:val="affd"/>
        <w:jc w:val="center"/>
      </w:pPr>
      <w:bookmarkStart w:id="515" w:name="_Ref21703015"/>
      <w:bookmarkStart w:id="516" w:name="_Toc46226120"/>
      <w:r>
        <w:t xml:space="preserve">Рисунок </w:t>
      </w:r>
      <w:fldSimple w:instr=" SEQ Рисунок \* ARABIC ">
        <w:r w:rsidR="0075141A">
          <w:rPr>
            <w:noProof/>
          </w:rPr>
          <w:t>175</w:t>
        </w:r>
      </w:fldSimple>
      <w:bookmarkEnd w:id="515"/>
      <w:r w:rsidR="000C18CC" w:rsidRPr="000C18CC">
        <w:rPr>
          <w:noProof/>
        </w:rPr>
        <w:t xml:space="preserve"> -</w:t>
      </w:r>
      <w:r>
        <w:t xml:space="preserve"> </w:t>
      </w:r>
      <w:r w:rsidRPr="007C46E4">
        <w:t>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516"/>
    </w:p>
    <w:p w:rsidR="00E17A83" w:rsidRDefault="00E17A83" w:rsidP="00F74CB8">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261987">
        <w:t>;</w:t>
      </w:r>
    </w:p>
    <w:p w:rsidR="00261987" w:rsidRDefault="00261987" w:rsidP="00261987">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261987" w:rsidRDefault="00261987" w:rsidP="00261987">
      <w:pPr>
        <w:pStyle w:val="1"/>
        <w:tabs>
          <w:tab w:val="num" w:pos="993"/>
        </w:tabs>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 xml:space="preserve">раздел «Орган </w:t>
      </w:r>
      <w:r>
        <w:rPr>
          <w:rStyle w:val="docinfolabel"/>
        </w:rPr>
        <w:t>внутреннего</w:t>
      </w:r>
      <w:r>
        <w:t xml:space="preserve"> муниципального финансового контроля субъекта». В разделе необходимо заполнить следующие поля:</w:t>
      </w:r>
    </w:p>
    <w:p w:rsidR="00E17A83" w:rsidRDefault="00E17A83" w:rsidP="00E17A83">
      <w:pPr>
        <w:pStyle w:val="1"/>
        <w:tabs>
          <w:tab w:val="num" w:pos="993"/>
        </w:tabs>
      </w:pPr>
      <w:r>
        <w:t>«Код органа по Сводному реестру»</w:t>
      </w:r>
      <w:r w:rsidRPr="0063292D">
        <w:t xml:space="preserve"> – </w:t>
      </w:r>
      <w:r>
        <w:t>р</w:t>
      </w:r>
      <w:r w:rsidRPr="00F545AE">
        <w:t>учной ввод, указ</w:t>
      </w:r>
      <w:r>
        <w:t>ать</w:t>
      </w:r>
      <w:r w:rsidRPr="00F545AE">
        <w:t xml:space="preserve"> код органа </w:t>
      </w:r>
      <w:r>
        <w:rPr>
          <w:rStyle w:val="docinfolabel"/>
        </w:rPr>
        <w:t>внутреннего</w:t>
      </w:r>
      <w:r w:rsidRPr="00F545AE">
        <w:t xml:space="preserve"> муниципального финансового контроля по Сводному реестру.</w:t>
      </w:r>
      <w:r w:rsidRPr="00B26863">
        <w:t xml:space="preserve"> </w:t>
      </w:r>
      <w:r>
        <w:t>Поле не обязательно для заполнения;</w:t>
      </w:r>
    </w:p>
    <w:p w:rsidR="00E17A83" w:rsidRDefault="00E17A83" w:rsidP="00E17A83">
      <w:pPr>
        <w:pStyle w:val="1"/>
        <w:tabs>
          <w:tab w:val="num" w:pos="993"/>
        </w:tabs>
      </w:pPr>
      <w:r>
        <w:t>«Наименование органа по Сводному реестру»</w:t>
      </w:r>
      <w:r w:rsidRPr="0063292D">
        <w:t xml:space="preserve"> – </w:t>
      </w:r>
      <w:r>
        <w:t>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 xml:space="preserve">Если код по Сводному реестру не указан, то заполняется ручным вводом, с указанием наименования органа </w:t>
      </w:r>
      <w:r>
        <w:rPr>
          <w:rStyle w:val="docinfolabel"/>
        </w:rPr>
        <w:t>внутреннего</w:t>
      </w:r>
      <w:r w:rsidRPr="00F545AE">
        <w:t xml:space="preserve"> муниципального финансового контроля.</w:t>
      </w:r>
      <w:r w:rsidRPr="00B26863">
        <w:t xml:space="preserve"> </w:t>
      </w:r>
      <w:r>
        <w:t>Поле обязательно для заполнения.</w:t>
      </w:r>
    </w:p>
    <w:p w:rsidR="00E17A83" w:rsidRDefault="00E17A83" w:rsidP="00E17A83">
      <w:pPr>
        <w:pStyle w:val="1"/>
        <w:tabs>
          <w:tab w:val="num" w:pos="993"/>
        </w:tabs>
      </w:pPr>
      <w:r>
        <w:t xml:space="preserve">раздел «Реквизиты актов, определяющих порядок осуществления полномочий органами </w:t>
      </w:r>
      <w:r>
        <w:rPr>
          <w:rStyle w:val="docinfolabel"/>
        </w:rPr>
        <w:t>внутреннего</w:t>
      </w:r>
      <w:r>
        <w:t xml:space="preserve"> муниципального финансового контроля по </w:t>
      </w:r>
      <w:r>
        <w:rPr>
          <w:rStyle w:val="docinfolabel"/>
        </w:rPr>
        <w:t>внутреннему</w:t>
      </w:r>
      <w:r>
        <w:t xml:space="preserve">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9C9F0A0" wp14:editId="7320DA00">
            <wp:extent cx="344170" cy="356235"/>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_Ref10628351 \h </w:instrText>
      </w:r>
      <w:r>
        <w:fldChar w:fldCharType="separate"/>
      </w:r>
      <w:r w:rsidR="0075141A">
        <w:t xml:space="preserve">Рисунок </w:t>
      </w:r>
      <w:r w:rsidR="0075141A">
        <w:rPr>
          <w:noProof/>
        </w:rPr>
        <w:t>176</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4E5834D3" wp14:editId="28EF6230">
            <wp:extent cx="4813539" cy="3449205"/>
            <wp:effectExtent l="0" t="0" r="6350" b="0"/>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17" w:name="_Ref10628351"/>
      <w:bookmarkStart w:id="518" w:name="_Toc21346885"/>
      <w:bookmarkStart w:id="519" w:name="_Toc46226121"/>
      <w:r>
        <w:t xml:space="preserve">Рисунок </w:t>
      </w:r>
      <w:fldSimple w:instr=" SEQ Рисунок \* ARABIC ">
        <w:r w:rsidR="0075141A">
          <w:rPr>
            <w:noProof/>
          </w:rPr>
          <w:t>176</w:t>
        </w:r>
      </w:fldSimple>
      <w:bookmarkEnd w:id="517"/>
      <w:r w:rsidRPr="00250238">
        <w:t xml:space="preserve"> – Форма «Добавление записи»</w:t>
      </w:r>
      <w:bookmarkEnd w:id="518"/>
      <w:bookmarkEnd w:id="519"/>
    </w:p>
    <w:p w:rsidR="00E17A83" w:rsidRDefault="00E17A83" w:rsidP="00E17A83">
      <w:pPr>
        <w:pStyle w:val="1"/>
        <w:tabs>
          <w:tab w:val="num" w:pos="993"/>
        </w:tabs>
      </w:pPr>
      <w:r>
        <w:t>«Вид акта»</w:t>
      </w:r>
      <w:r w:rsidRPr="0063292D">
        <w:t xml:space="preserve"> – </w:t>
      </w:r>
      <w:r>
        <w:t>выбрать из выпадающего списка, поле обязательно для заполнения;</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«Вложение»</w:t>
      </w:r>
      <w:r w:rsidRPr="0063292D">
        <w:t xml:space="preserve"> – </w:t>
      </w:r>
      <w:r>
        <w:t>выбрать из выпадающего списка, поле не обязательно для заполнения.</w:t>
      </w:r>
    </w:p>
    <w:p w:rsidR="00E17A83" w:rsidRDefault="00E17A83" w:rsidP="00E17A83">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296959F" wp14:editId="65F6A17E">
            <wp:extent cx="344170" cy="356235"/>
            <wp:effectExtent l="19050" t="0" r="0" b="0"/>
            <wp:docPr id="1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_Ref10628378 \h </w:instrText>
      </w:r>
      <w:r>
        <w:fldChar w:fldCharType="separate"/>
      </w:r>
      <w:r w:rsidR="0075141A">
        <w:t xml:space="preserve">Рисунок </w:t>
      </w:r>
      <w:r w:rsidR="0075141A">
        <w:rPr>
          <w:noProof/>
        </w:rPr>
        <w:t>177</w:t>
      </w:r>
      <w:r>
        <w:fldChar w:fldCharType="end"/>
      </w:r>
      <w:r>
        <w:t>):</w:t>
      </w:r>
    </w:p>
    <w:p w:rsidR="00E17A83" w:rsidRDefault="00E17A83" w:rsidP="00E17A83">
      <w:pPr>
        <w:pStyle w:val="1"/>
        <w:numPr>
          <w:ilvl w:val="0"/>
          <w:numId w:val="0"/>
        </w:numPr>
        <w:ind w:left="852"/>
        <w:jc w:val="center"/>
      </w:pPr>
    </w:p>
    <w:p w:rsidR="00E17A83" w:rsidRDefault="00E17A83" w:rsidP="00E17A83">
      <w:pPr>
        <w:pStyle w:val="1"/>
        <w:numPr>
          <w:ilvl w:val="0"/>
          <w:numId w:val="0"/>
        </w:numPr>
        <w:ind w:left="852"/>
        <w:jc w:val="center"/>
      </w:pPr>
      <w:r>
        <w:rPr>
          <w:noProof/>
          <w:snapToGrid/>
        </w:rPr>
        <w:drawing>
          <wp:inline distT="0" distB="0" distL="0" distR="0" wp14:anchorId="419E4979" wp14:editId="70758A9C">
            <wp:extent cx="4155242" cy="664234"/>
            <wp:effectExtent l="0" t="0" r="0" b="2540"/>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20" w:name="_Ref10628378"/>
      <w:bookmarkStart w:id="521" w:name="_Toc21346886"/>
      <w:bookmarkStart w:id="522" w:name="_Toc46226122"/>
      <w:r>
        <w:t xml:space="preserve">Рисунок </w:t>
      </w:r>
      <w:fldSimple w:instr=" SEQ Рисунок \* ARABIC ">
        <w:r w:rsidR="0075141A">
          <w:rPr>
            <w:noProof/>
          </w:rPr>
          <w:t>177</w:t>
        </w:r>
      </w:fldSimple>
      <w:bookmarkEnd w:id="520"/>
      <w:r w:rsidRPr="001A75C3">
        <w:t xml:space="preserve"> – Форма «Добавление записи»</w:t>
      </w:r>
      <w:bookmarkEnd w:id="521"/>
      <w:bookmarkEnd w:id="522"/>
    </w:p>
    <w:p w:rsidR="00E17A83" w:rsidRDefault="00E17A83" w:rsidP="00E17A83">
      <w:pPr>
        <w:pStyle w:val="1"/>
        <w:tabs>
          <w:tab w:val="num" w:pos="993"/>
        </w:tabs>
      </w:pPr>
      <w:r w:rsidRPr="00217483">
        <w:t>«Наименование раздела»</w:t>
      </w:r>
      <w:r w:rsidRPr="0063292D">
        <w:t xml:space="preserve"> – </w:t>
      </w:r>
      <w:r w:rsidRPr="00217483">
        <w:t>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63292D">
        <w:t xml:space="preserve"> – </w:t>
      </w:r>
      <w:r w:rsidRPr="00217483">
        <w:t>ручной ввод, указать содержание раздела</w:t>
      </w:r>
      <w:r>
        <w:t>.</w:t>
      </w:r>
    </w:p>
    <w:p w:rsidR="00E17A83" w:rsidRDefault="00E17A83" w:rsidP="00E17A83">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85372D6" wp14:editId="646978CC">
            <wp:extent cx="198755" cy="246380"/>
            <wp:effectExtent l="0" t="0" r="0" b="127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D4C0A05" wp14:editId="2929287A">
            <wp:extent cx="294005" cy="207010"/>
            <wp:effectExtent l="0" t="0" r="0" b="2540"/>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B028ED0" wp14:editId="1C2D87C6">
            <wp:extent cx="198755" cy="246380"/>
            <wp:effectExtent l="0" t="0" r="0" b="1270"/>
            <wp:docPr id="1401" name="Рисунок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9BE71FA" wp14:editId="3A273C64">
            <wp:extent cx="222885" cy="246380"/>
            <wp:effectExtent l="0" t="0" r="5715" b="1270"/>
            <wp:docPr id="1402" name="Рисунок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0E44A77E" wp14:editId="7ADA341C">
            <wp:extent cx="342900" cy="333375"/>
            <wp:effectExtent l="19050" t="0" r="0" b="0"/>
            <wp:docPr id="14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rsidR="00A774D0">
        <w:t xml:space="preserve">В форме «Добавление вложения» </w:t>
      </w:r>
      <w:r>
        <w:t>необходимо нажать «Загрузить»</w:t>
      </w:r>
      <w:r w:rsidRPr="001F4FC8">
        <w:t>.</w:t>
      </w:r>
      <w:r>
        <w:t xml:space="preserve"> Документ должен быть объемом не более 9.5 МВ, количество файлов не более десяти.</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200DFDE0" wp14:editId="53D13CD6">
            <wp:extent cx="414655" cy="329565"/>
            <wp:effectExtent l="19050" t="0" r="4445" b="0"/>
            <wp:docPr id="15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D17BC01" wp14:editId="3294392C">
            <wp:extent cx="190500" cy="197485"/>
            <wp:effectExtent l="0" t="0" r="0" b="0"/>
            <wp:docPr id="15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7B621968" wp14:editId="7D75B578">
            <wp:extent cx="318770" cy="297815"/>
            <wp:effectExtent l="0" t="0" r="0" b="0"/>
            <wp:docPr id="15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834FD2">
        <w:t>«На согласовании в финоргане МР, ГО, ВнГорФЗ» и направляется</w:t>
      </w:r>
      <w:r w:rsidR="00834FD2" w:rsidRPr="009B6E03">
        <w:t xml:space="preserve"> </w:t>
      </w:r>
      <w:r w:rsidR="00834FD2">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10.6 Порядок исполнения решения о применении бюджетных мер принуждения</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исполнения решения о применении бюджетных мер принуждения</w:t>
      </w:r>
      <w:r w:rsidRPr="003B64DF">
        <w:rPr>
          <w:rStyle w:val="docinfolabel"/>
        </w:rPr>
        <w:t xml:space="preserve"> </w:t>
      </w:r>
      <w:r w:rsidRPr="00D41DB0">
        <w:t>необходимо:</w:t>
      </w:r>
    </w:p>
    <w:p w:rsidR="00645D29" w:rsidRDefault="00645D29" w:rsidP="00725125">
      <w:pPr>
        <w:pStyle w:val="a1"/>
        <w:numPr>
          <w:ilvl w:val="0"/>
          <w:numId w:val="121"/>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645D29" w:rsidRDefault="00645D29" w:rsidP="00645D29">
      <w:pPr>
        <w:pStyle w:val="a1"/>
      </w:pPr>
      <w:r>
        <w:t>выбрать фильтр папку «На формировании (мое)»;</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27BFC531" wp14:editId="02FCA160">
            <wp:extent cx="213360" cy="194945"/>
            <wp:effectExtent l="0" t="0" r="0" b="0"/>
            <wp:docPr id="1565" name="Рисунок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2B3FCC" w:rsidP="00645D29">
      <w:pPr>
        <w:pStyle w:val="a1"/>
      </w:pPr>
      <w:r>
        <w:t xml:space="preserve">в окне «Выбор типа документа» выбрать пункт </w:t>
      </w:r>
      <w:r w:rsidRPr="00BC4AB0">
        <w:t>«10.6 Порядок исполнения решения о применении бюджетных мер принуждения»</w:t>
      </w:r>
      <w:r>
        <w:t xml:space="preserve"> (</w:t>
      </w:r>
      <w:r w:rsidR="00333F93">
        <w:fldChar w:fldCharType="begin"/>
      </w:r>
      <w:r w:rsidR="00333F93">
        <w:instrText xml:space="preserve"> REF _Ref21703131 \h </w:instrText>
      </w:r>
      <w:r w:rsidR="00333F93">
        <w:fldChar w:fldCharType="separate"/>
      </w:r>
      <w:r w:rsidR="0075141A">
        <w:t xml:space="preserve">Рисунок </w:t>
      </w:r>
      <w:r w:rsidR="0075141A">
        <w:rPr>
          <w:noProof/>
        </w:rPr>
        <w:t>178</w:t>
      </w:r>
      <w:r w:rsidR="00333F93">
        <w:fldChar w:fldCharType="end"/>
      </w:r>
      <w:r>
        <w:t>)</w:t>
      </w:r>
    </w:p>
    <w:p w:rsidR="00333F93" w:rsidRDefault="00333F93" w:rsidP="00333F93">
      <w:pPr>
        <w:pStyle w:val="-0"/>
        <w:keepNext/>
      </w:pPr>
      <w:r>
        <w:rPr>
          <w:noProof/>
          <w:snapToGrid/>
        </w:rPr>
        <w:drawing>
          <wp:inline distT="0" distB="0" distL="0" distR="0" wp14:anchorId="30C798AC" wp14:editId="7438CC2F">
            <wp:extent cx="2193235" cy="1495387"/>
            <wp:effectExtent l="0" t="0" r="0" b="0"/>
            <wp:docPr id="1612" name="Рисунок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a:stretch>
                      <a:fillRect/>
                    </a:stretch>
                  </pic:blipFill>
                  <pic:spPr>
                    <a:xfrm>
                      <a:off x="0" y="0"/>
                      <a:ext cx="2194199" cy="1496044"/>
                    </a:xfrm>
                    <a:prstGeom prst="rect">
                      <a:avLst/>
                    </a:prstGeom>
                  </pic:spPr>
                </pic:pic>
              </a:graphicData>
            </a:graphic>
          </wp:inline>
        </w:drawing>
      </w:r>
    </w:p>
    <w:p w:rsidR="00333F93" w:rsidRDefault="00333F93" w:rsidP="00333F93">
      <w:pPr>
        <w:pStyle w:val="affd"/>
        <w:jc w:val="center"/>
      </w:pPr>
      <w:bookmarkStart w:id="523" w:name="_Ref21703131"/>
      <w:bookmarkStart w:id="524" w:name="_Toc46226123"/>
      <w:r>
        <w:t xml:space="preserve">Рисунок </w:t>
      </w:r>
      <w:fldSimple w:instr=" SEQ Рисунок \* ARABIC ">
        <w:r w:rsidR="0075141A">
          <w:rPr>
            <w:noProof/>
          </w:rPr>
          <w:t>178</w:t>
        </w:r>
      </w:fldSimple>
      <w:bookmarkEnd w:id="523"/>
      <w:r>
        <w:t xml:space="preserve"> Пункт</w:t>
      </w:r>
      <w:r w:rsidRPr="007957BA">
        <w:t xml:space="preserve"> «10.6 Порядок исполнения решения о применении бюджетных мер принуждения»</w:t>
      </w:r>
      <w:bookmarkEnd w:id="524"/>
    </w:p>
    <w:p w:rsidR="00333F93" w:rsidRDefault="00333F93" w:rsidP="00333F93">
      <w:pPr>
        <w:pStyle w:val="a1"/>
      </w:pPr>
      <w:r>
        <w:t>нажать кнопку «ОК»;</w:t>
      </w:r>
    </w:p>
    <w:p w:rsidR="00333F93" w:rsidRPr="00333F93" w:rsidRDefault="00333F93" w:rsidP="00333F93">
      <w:pPr>
        <w:pStyle w:val="a1"/>
      </w:pPr>
      <w:r>
        <w:t>откроется формуляр для заполнения информации «10.6 Порядок исполнения решения о применении бюджетных мер принуждения» (</w:t>
      </w:r>
      <w:r>
        <w:fldChar w:fldCharType="begin"/>
      </w:r>
      <w:r>
        <w:instrText xml:space="preserve"> REF _Ref10628507 \h </w:instrText>
      </w:r>
      <w:r>
        <w:fldChar w:fldCharType="separate"/>
      </w:r>
      <w:r w:rsidR="0075141A">
        <w:t xml:space="preserve">Рисунок </w:t>
      </w:r>
      <w:r w:rsidR="0075141A">
        <w:rPr>
          <w:noProof/>
        </w:rPr>
        <w:t>179</w:t>
      </w:r>
      <w:r>
        <w:fldChar w:fldCharType="end"/>
      </w:r>
      <w:r>
        <w:t>)</w:t>
      </w:r>
    </w:p>
    <w:p w:rsidR="00E17A83" w:rsidRDefault="00E17A83" w:rsidP="00E17A83">
      <w:pPr>
        <w:pStyle w:val="-0"/>
      </w:pPr>
      <w:r>
        <w:rPr>
          <w:noProof/>
          <w:snapToGrid/>
        </w:rPr>
        <w:drawing>
          <wp:inline distT="0" distB="0" distL="0" distR="0" wp14:anchorId="41FE25C7" wp14:editId="4DFC2320">
            <wp:extent cx="4809708" cy="3510969"/>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809726" cy="3510982"/>
                    </a:xfrm>
                    <a:prstGeom prst="rect">
                      <a:avLst/>
                    </a:prstGeom>
                    <a:noFill/>
                    <a:ln>
                      <a:noFill/>
                    </a:ln>
                  </pic:spPr>
                </pic:pic>
              </a:graphicData>
            </a:graphic>
          </wp:inline>
        </w:drawing>
      </w:r>
    </w:p>
    <w:p w:rsidR="00E17A83" w:rsidRDefault="00E17A83" w:rsidP="00E17A83">
      <w:pPr>
        <w:pStyle w:val="affd"/>
        <w:jc w:val="center"/>
      </w:pPr>
      <w:bookmarkStart w:id="525" w:name="_Ref10628507"/>
      <w:bookmarkStart w:id="526" w:name="_Toc21346889"/>
      <w:bookmarkStart w:id="527" w:name="_Toc46226124"/>
      <w:r>
        <w:t xml:space="preserve">Рисунок </w:t>
      </w:r>
      <w:fldSimple w:instr=" SEQ Рисунок \* ARABIC ">
        <w:r w:rsidR="0075141A">
          <w:rPr>
            <w:noProof/>
          </w:rPr>
          <w:t>179</w:t>
        </w:r>
      </w:fldSimple>
      <w:bookmarkEnd w:id="525"/>
      <w:r w:rsidRPr="00524365">
        <w:t xml:space="preserve"> – Формуляр «10.6 Порядок исполнения решения о применении бюджетных мер принуждения»</w:t>
      </w:r>
      <w:bookmarkEnd w:id="526"/>
      <w:bookmarkEnd w:id="527"/>
    </w:p>
    <w:p w:rsidR="00E17A83" w:rsidRDefault="00E17A83" w:rsidP="00333F93">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r w:rsidR="009B74E0">
        <w:t>;</w:t>
      </w:r>
    </w:p>
    <w:p w:rsidR="009B74E0" w:rsidRDefault="009B74E0" w:rsidP="009B74E0">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9B74E0" w:rsidRDefault="009B74E0" w:rsidP="009B74E0">
      <w:pPr>
        <w:pStyle w:val="1"/>
        <w:tabs>
          <w:tab w:val="num" w:pos="993"/>
        </w:tabs>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E17A83" w:rsidRDefault="00E17A83" w:rsidP="00E17A83">
      <w:pPr>
        <w:pStyle w:val="1"/>
        <w:tabs>
          <w:tab w:val="num" w:pos="993"/>
        </w:tabs>
      </w:pPr>
      <w:r>
        <w:t>раздел «Реквизиты актов, устанавливающего порядок исполнения решения о применении бюджетных мер принуждения». В разделе необходимо заполнить следующие поля (</w:t>
      </w:r>
      <w:r>
        <w:fldChar w:fldCharType="begin"/>
      </w:r>
      <w:r>
        <w:instrText xml:space="preserve"> REF _Ref10628532 \h </w:instrText>
      </w:r>
      <w:r>
        <w:fldChar w:fldCharType="separate"/>
      </w:r>
      <w:r w:rsidR="0075141A">
        <w:t xml:space="preserve">Рисунок </w:t>
      </w:r>
      <w:r w:rsidR="0075141A">
        <w:rPr>
          <w:noProof/>
        </w:rPr>
        <w:t>180</w:t>
      </w:r>
      <w:r>
        <w:fldChar w:fldCharType="end"/>
      </w:r>
      <w:r>
        <w:t>):</w:t>
      </w:r>
    </w:p>
    <w:p w:rsidR="00E17A83" w:rsidRDefault="00E17A83" w:rsidP="00E17A83">
      <w:pPr>
        <w:pStyle w:val="1"/>
        <w:numPr>
          <w:ilvl w:val="0"/>
          <w:numId w:val="0"/>
        </w:numPr>
        <w:ind w:left="992"/>
        <w:jc w:val="center"/>
      </w:pPr>
      <w:r>
        <w:rPr>
          <w:noProof/>
          <w:snapToGrid/>
        </w:rPr>
        <w:drawing>
          <wp:inline distT="0" distB="0" distL="0" distR="0" wp14:anchorId="5CDC68AD" wp14:editId="0EA89DD3">
            <wp:extent cx="4813539" cy="3449205"/>
            <wp:effectExtent l="0" t="0" r="6350" b="0"/>
            <wp:docPr id="127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28" w:name="_Ref10628532"/>
      <w:bookmarkStart w:id="529" w:name="_Toc21346890"/>
      <w:bookmarkStart w:id="530" w:name="_Toc46226125"/>
      <w:r>
        <w:t xml:space="preserve">Рисунок </w:t>
      </w:r>
      <w:fldSimple w:instr=" SEQ Рисунок \* ARABIC ">
        <w:r w:rsidR="0075141A">
          <w:rPr>
            <w:noProof/>
          </w:rPr>
          <w:t>180</w:t>
        </w:r>
      </w:fldSimple>
      <w:bookmarkEnd w:id="528"/>
      <w:r w:rsidRPr="004F12DB">
        <w:t xml:space="preserve"> – Форма «Добавление записи»</w:t>
      </w:r>
      <w:bookmarkEnd w:id="529"/>
      <w:bookmarkEnd w:id="530"/>
    </w:p>
    <w:p w:rsidR="00E17A83" w:rsidRDefault="00E17A83" w:rsidP="00E17A83">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E17A83" w:rsidRDefault="00E17A83" w:rsidP="00E17A83">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E17A83" w:rsidRDefault="00E17A83" w:rsidP="00E17A83">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E17A83" w:rsidRPr="0063292D" w:rsidRDefault="00E17A83" w:rsidP="00E17A83">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E17A83" w:rsidRDefault="00E17A83" w:rsidP="00E17A83">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E17A83" w:rsidRDefault="00E17A83" w:rsidP="00E17A83">
      <w:pPr>
        <w:pStyle w:val="1"/>
        <w:tabs>
          <w:tab w:val="num" w:pos="993"/>
        </w:tabs>
      </w:pPr>
      <w:r>
        <w:t>«Код органа принявшего акт»</w:t>
      </w:r>
      <w:r w:rsidRPr="0063292D">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E17A83" w:rsidRPr="0063292D" w:rsidRDefault="00E17A83" w:rsidP="00E17A83">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E17A83" w:rsidRPr="0063292D" w:rsidRDefault="00E17A83" w:rsidP="00E17A83">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E17A83" w:rsidRDefault="00E17A83" w:rsidP="00E17A83">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E17A83" w:rsidRDefault="00E17A83" w:rsidP="00E17A83">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5BB6D7C" wp14:editId="326412FA">
            <wp:extent cx="344170" cy="356235"/>
            <wp:effectExtent l="19050" t="0" r="0" b="0"/>
            <wp:docPr id="12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_Ref10628557 \h </w:instrText>
      </w:r>
      <w:r>
        <w:fldChar w:fldCharType="separate"/>
      </w:r>
      <w:r w:rsidR="0075141A">
        <w:t xml:space="preserve">Рисунок </w:t>
      </w:r>
      <w:r w:rsidR="0075141A">
        <w:rPr>
          <w:noProof/>
        </w:rPr>
        <w:t>181</w:t>
      </w:r>
      <w:r>
        <w:fldChar w:fldCharType="end"/>
      </w:r>
      <w:r>
        <w:t>):</w:t>
      </w:r>
    </w:p>
    <w:p w:rsidR="00E17A83" w:rsidRDefault="00E17A83" w:rsidP="00E17A83">
      <w:pPr>
        <w:pStyle w:val="1"/>
        <w:numPr>
          <w:ilvl w:val="0"/>
          <w:numId w:val="0"/>
        </w:numPr>
        <w:ind w:left="852"/>
        <w:jc w:val="center"/>
      </w:pPr>
      <w:r>
        <w:rPr>
          <w:noProof/>
          <w:snapToGrid/>
        </w:rPr>
        <w:drawing>
          <wp:inline distT="0" distB="0" distL="0" distR="0" wp14:anchorId="4438CE12" wp14:editId="52466CCB">
            <wp:extent cx="4155242" cy="664234"/>
            <wp:effectExtent l="0" t="0" r="0" b="2540"/>
            <wp:docPr id="1279" name="Рисунок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E17A83" w:rsidRDefault="00E17A83" w:rsidP="00E17A83">
      <w:pPr>
        <w:pStyle w:val="1"/>
        <w:numPr>
          <w:ilvl w:val="0"/>
          <w:numId w:val="0"/>
        </w:numPr>
        <w:ind w:left="852"/>
        <w:jc w:val="center"/>
      </w:pPr>
      <w:bookmarkStart w:id="531" w:name="_Ref10628557"/>
      <w:bookmarkStart w:id="532" w:name="_Toc21346891"/>
      <w:bookmarkStart w:id="533" w:name="_Toc46226126"/>
      <w:r>
        <w:t xml:space="preserve">Рисунок </w:t>
      </w:r>
      <w:fldSimple w:instr=" SEQ Рисунок \* ARABIC ">
        <w:r w:rsidR="0075141A">
          <w:rPr>
            <w:noProof/>
          </w:rPr>
          <w:t>181</w:t>
        </w:r>
      </w:fldSimple>
      <w:bookmarkEnd w:id="531"/>
      <w:r w:rsidRPr="00306DCC">
        <w:t xml:space="preserve"> – Форма «Добавление записи»</w:t>
      </w:r>
      <w:bookmarkEnd w:id="532"/>
      <w:bookmarkEnd w:id="533"/>
    </w:p>
    <w:p w:rsidR="00E17A83" w:rsidRDefault="00E17A83" w:rsidP="00E17A83">
      <w:pPr>
        <w:pStyle w:val="1"/>
        <w:tabs>
          <w:tab w:val="num" w:pos="993"/>
        </w:tabs>
      </w:pPr>
      <w:r w:rsidRPr="00217483">
        <w:t>«Наименование раздела» - ручной ввод, указать наименование раздела акта. Поле не обязательно для заполнения;</w:t>
      </w:r>
    </w:p>
    <w:p w:rsidR="00E17A83" w:rsidRDefault="00E17A83" w:rsidP="00E17A83">
      <w:pPr>
        <w:pStyle w:val="1"/>
        <w:tabs>
          <w:tab w:val="num" w:pos="993"/>
        </w:tabs>
      </w:pPr>
      <w:r>
        <w:t>«Содержание раздела»</w:t>
      </w:r>
      <w:r w:rsidRPr="00217483">
        <w:t xml:space="preserve"> - ручной ввод, указать содержание раздела</w:t>
      </w:r>
      <w:r>
        <w:t>.</w:t>
      </w:r>
    </w:p>
    <w:p w:rsidR="00E17A83" w:rsidRDefault="00E17A83" w:rsidP="00E17A83">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2C882EE" wp14:editId="1153E6D7">
            <wp:extent cx="198755" cy="246380"/>
            <wp:effectExtent l="0" t="0" r="0" b="1270"/>
            <wp:docPr id="1280"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ACB7BAE" wp14:editId="4B54972E">
            <wp:extent cx="294005" cy="207010"/>
            <wp:effectExtent l="0" t="0" r="0" b="2540"/>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73898CE" wp14:editId="214AC931">
            <wp:extent cx="198755" cy="246380"/>
            <wp:effectExtent l="0" t="0" r="0" b="1270"/>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D1512AC" wp14:editId="3C7A4154">
            <wp:extent cx="222885" cy="246380"/>
            <wp:effectExtent l="0" t="0" r="5715" b="1270"/>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3928FC1F" wp14:editId="745D0B79">
            <wp:extent cx="414655" cy="329565"/>
            <wp:effectExtent l="19050" t="0" r="4445" b="0"/>
            <wp:docPr id="158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308E1579" wp14:editId="55DA87D1">
            <wp:extent cx="190500" cy="197485"/>
            <wp:effectExtent l="0" t="0" r="0" b="0"/>
            <wp:docPr id="158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3B9933FE" wp14:editId="7F6C73A8">
            <wp:extent cx="318770" cy="297815"/>
            <wp:effectExtent l="0" t="0" r="0" b="0"/>
            <wp:docPr id="15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9404A6">
        <w:t>«На согласовании в финоргане МР, ГО, ВнГорФЗ» и направляется</w:t>
      </w:r>
      <w:r w:rsidR="009404A6" w:rsidRPr="009B6E03">
        <w:t xml:space="preserve"> </w:t>
      </w:r>
      <w:r w:rsidR="009404A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1B1B3D" w:rsidRPr="001B1B3D" w:rsidRDefault="001B1B3D" w:rsidP="001B1B3D">
      <w:pPr>
        <w:pStyle w:val="a7"/>
      </w:pPr>
      <w:r>
        <w:t>Подробнее о формировании листа согласования, порядке согласования, порядке утверждения и управлении маршрутом согласования описано в разделах ниже (</w:t>
      </w:r>
      <w:r>
        <w:fldChar w:fldCharType="begin"/>
      </w:r>
      <w:r>
        <w:instrText xml:space="preserve"> REF _Ref37869507 \r \h </w:instrText>
      </w:r>
      <w:r>
        <w:fldChar w:fldCharType="separate"/>
      </w:r>
      <w:r w:rsidR="0075141A">
        <w:t>3.1.2</w:t>
      </w:r>
      <w:r>
        <w:fldChar w:fldCharType="end"/>
      </w:r>
      <w:r>
        <w:t xml:space="preserve">, </w:t>
      </w:r>
      <w:r>
        <w:fldChar w:fldCharType="begin"/>
      </w:r>
      <w:r>
        <w:instrText xml:space="preserve"> REF _Ref21196294 \r \h </w:instrText>
      </w:r>
      <w:r>
        <w:fldChar w:fldCharType="separate"/>
      </w:r>
      <w:r w:rsidR="0075141A">
        <w:t>3.1.3</w:t>
      </w:r>
      <w:r>
        <w:fldChar w:fldCharType="end"/>
      </w:r>
      <w:r>
        <w:t xml:space="preserve">, </w:t>
      </w:r>
      <w:r>
        <w:fldChar w:fldCharType="begin"/>
      </w:r>
      <w:r>
        <w:instrText xml:space="preserve"> REF _Ref37869512 \r \h </w:instrText>
      </w:r>
      <w:r>
        <w:fldChar w:fldCharType="separate"/>
      </w:r>
      <w:r w:rsidR="0075141A">
        <w:t>3.1.4</w:t>
      </w:r>
      <w:r>
        <w:fldChar w:fldCharType="end"/>
      </w:r>
      <w:r>
        <w:t xml:space="preserve">, </w:t>
      </w:r>
      <w:r>
        <w:fldChar w:fldCharType="begin"/>
      </w:r>
      <w:r>
        <w:instrText xml:space="preserve"> REF _Ref21196309 \r \h </w:instrText>
      </w:r>
      <w:r>
        <w:fldChar w:fldCharType="separate"/>
      </w:r>
      <w:r w:rsidR="0075141A">
        <w:t>3.1.5</w:t>
      </w:r>
      <w:r>
        <w:fldChar w:fldCharType="end"/>
      </w:r>
      <w:r>
        <w:t xml:space="preserve">, </w:t>
      </w:r>
      <w:r>
        <w:fldChar w:fldCharType="begin"/>
      </w:r>
      <w:r>
        <w:instrText xml:space="preserve"> REF _Ref37869515 \r \h </w:instrText>
      </w:r>
      <w:r>
        <w:fldChar w:fldCharType="separate"/>
      </w:r>
      <w:r w:rsidR="0075141A">
        <w:t>3.1.6</w:t>
      </w:r>
      <w:r>
        <w:fldChar w:fldCharType="end"/>
      </w:r>
      <w:r>
        <w:t>).</w:t>
      </w:r>
    </w:p>
    <w:p w:rsidR="00E17A83" w:rsidRPr="0046333F" w:rsidRDefault="00E17A83" w:rsidP="00E17A83">
      <w:pPr>
        <w:pStyle w:val="40"/>
      </w:pPr>
      <w:r>
        <w:t>Ф</w:t>
      </w:r>
      <w:r w:rsidRPr="0046333F">
        <w:t>ормуляр «</w:t>
      </w:r>
      <w:r>
        <w:rPr>
          <w:rStyle w:val="docinfolabel"/>
        </w:rPr>
        <w:t>12.1 Информация о текущих событиях</w:t>
      </w:r>
      <w:r w:rsidRPr="0046333F">
        <w:t>»</w:t>
      </w:r>
    </w:p>
    <w:p w:rsidR="00E17A83" w:rsidRDefault="00E17A83" w:rsidP="00E17A83">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текущих событиях</w:t>
      </w:r>
      <w:r w:rsidRPr="00D41DB0">
        <w:t xml:space="preserve"> необходимо:</w:t>
      </w:r>
    </w:p>
    <w:p w:rsidR="00645D29" w:rsidRDefault="00645D29" w:rsidP="00725125">
      <w:pPr>
        <w:pStyle w:val="a1"/>
        <w:numPr>
          <w:ilvl w:val="0"/>
          <w:numId w:val="122"/>
        </w:numPr>
      </w:pPr>
      <w:r>
        <w:t xml:space="preserve">для создания нового документа перейти в раздел «ЕПБС\ Размещение информации на ЕПБС финансовыми органами муниципальных образований\ Информация, </w:t>
      </w:r>
      <w:r w:rsidR="00725125" w:rsidRPr="00725125">
        <w:t>формируемая финорганами МР, ГО, ТерГорФЗ»</w:t>
      </w:r>
      <w:r>
        <w:t>;</w:t>
      </w:r>
    </w:p>
    <w:p w:rsidR="00645D29" w:rsidRDefault="00645D29" w:rsidP="00645D29">
      <w:pPr>
        <w:pStyle w:val="a1"/>
      </w:pPr>
      <w:r>
        <w:t>выбрать фильтр папку «На формировании (мое)»;</w:t>
      </w:r>
    </w:p>
    <w:p w:rsidR="00645D29" w:rsidRDefault="00645D29" w:rsidP="00645D29">
      <w:pPr>
        <w:pStyle w:val="a1"/>
      </w:pPr>
      <w:r>
        <w:t>на пан</w:t>
      </w:r>
      <w:r w:rsidR="005D2E26">
        <w:t xml:space="preserve">ели инструментов нажать кнопку </w:t>
      </w:r>
      <w:r w:rsidR="005D2E26">
        <w:rPr>
          <w:noProof/>
          <w:snapToGrid/>
        </w:rPr>
        <w:drawing>
          <wp:inline distT="0" distB="0" distL="0" distR="0" wp14:anchorId="7E9DF2CE" wp14:editId="0C78D5EE">
            <wp:extent cx="213360" cy="194945"/>
            <wp:effectExtent l="0" t="0" r="0" b="0"/>
            <wp:docPr id="1566" name="Рисунок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645D29" w:rsidRDefault="000A09DA" w:rsidP="00645D29">
      <w:pPr>
        <w:pStyle w:val="a1"/>
      </w:pPr>
      <w:r>
        <w:t xml:space="preserve">в окне «Выбор типа документа» выбрать пункт </w:t>
      </w:r>
      <w:r w:rsidRPr="00273F16">
        <w:t>«12.1 Информация о текущих событиях»</w:t>
      </w:r>
      <w:r>
        <w:t xml:space="preserve"> (</w:t>
      </w:r>
      <w:r>
        <w:fldChar w:fldCharType="begin"/>
      </w:r>
      <w:r>
        <w:instrText xml:space="preserve"> REF _Ref21703292 \h </w:instrText>
      </w:r>
      <w:r>
        <w:fldChar w:fldCharType="separate"/>
      </w:r>
      <w:r w:rsidR="0075141A">
        <w:t xml:space="preserve">Рисунок </w:t>
      </w:r>
      <w:r w:rsidR="0075141A">
        <w:rPr>
          <w:noProof/>
        </w:rPr>
        <w:t>182</w:t>
      </w:r>
      <w:r>
        <w:fldChar w:fldCharType="end"/>
      </w:r>
      <w:r>
        <w:t>)</w:t>
      </w:r>
    </w:p>
    <w:p w:rsidR="000A09DA" w:rsidRDefault="000A09DA" w:rsidP="000A09DA">
      <w:pPr>
        <w:pStyle w:val="-0"/>
        <w:keepNext/>
      </w:pPr>
      <w:r>
        <w:rPr>
          <w:noProof/>
          <w:snapToGrid/>
        </w:rPr>
        <w:drawing>
          <wp:inline distT="0" distB="0" distL="0" distR="0" wp14:anchorId="12B3C023" wp14:editId="14DECCCB">
            <wp:extent cx="2060221" cy="1468622"/>
            <wp:effectExtent l="0" t="0" r="0" b="0"/>
            <wp:docPr id="1613" name="Рисунок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2059272" cy="1467945"/>
                    </a:xfrm>
                    <a:prstGeom prst="rect">
                      <a:avLst/>
                    </a:prstGeom>
                  </pic:spPr>
                </pic:pic>
              </a:graphicData>
            </a:graphic>
          </wp:inline>
        </w:drawing>
      </w:r>
    </w:p>
    <w:p w:rsidR="000A09DA" w:rsidRDefault="000A09DA" w:rsidP="000A09DA">
      <w:pPr>
        <w:pStyle w:val="affd"/>
        <w:jc w:val="center"/>
      </w:pPr>
      <w:bookmarkStart w:id="534" w:name="_Ref21703292"/>
      <w:bookmarkStart w:id="535" w:name="_Toc46226127"/>
      <w:r>
        <w:t xml:space="preserve">Рисунок </w:t>
      </w:r>
      <w:fldSimple w:instr=" SEQ Рисунок \* ARABIC ">
        <w:r w:rsidR="0075141A">
          <w:rPr>
            <w:noProof/>
          </w:rPr>
          <w:t>182</w:t>
        </w:r>
      </w:fldSimple>
      <w:bookmarkEnd w:id="534"/>
      <w:r>
        <w:t xml:space="preserve"> Пункт</w:t>
      </w:r>
      <w:r w:rsidRPr="00861103">
        <w:t xml:space="preserve"> «12.1 Информация о текущих событиях»</w:t>
      </w:r>
      <w:bookmarkEnd w:id="535"/>
    </w:p>
    <w:p w:rsidR="000A09DA" w:rsidRDefault="000A09DA" w:rsidP="000A09DA">
      <w:pPr>
        <w:pStyle w:val="a1"/>
      </w:pPr>
      <w:r>
        <w:t>нажать кнопку «ОК»;</w:t>
      </w:r>
    </w:p>
    <w:p w:rsidR="000A09DA" w:rsidRPr="000A09DA" w:rsidRDefault="000A09DA" w:rsidP="000A09DA">
      <w:pPr>
        <w:pStyle w:val="a1"/>
      </w:pPr>
      <w:r>
        <w:t>откроется формуляр для заполнения информации «12.1 Информация о текущих событиях» (</w:t>
      </w:r>
      <w:r>
        <w:fldChar w:fldCharType="begin"/>
      </w:r>
      <w:r>
        <w:instrText xml:space="preserve"> REF _Ref10628655 \h </w:instrText>
      </w:r>
      <w:r>
        <w:fldChar w:fldCharType="separate"/>
      </w:r>
      <w:r w:rsidR="0075141A">
        <w:t xml:space="preserve">Рисунок </w:t>
      </w:r>
      <w:r w:rsidR="0075141A">
        <w:rPr>
          <w:noProof/>
        </w:rPr>
        <w:t>183</w:t>
      </w:r>
      <w:r>
        <w:fldChar w:fldCharType="end"/>
      </w:r>
      <w:r>
        <w:t>)</w:t>
      </w:r>
    </w:p>
    <w:p w:rsidR="00E17A83" w:rsidRDefault="00E17A83" w:rsidP="00E17A83">
      <w:pPr>
        <w:pStyle w:val="-0"/>
      </w:pPr>
      <w:r>
        <w:rPr>
          <w:noProof/>
          <w:snapToGrid/>
        </w:rPr>
        <w:drawing>
          <wp:inline distT="0" distB="0" distL="0" distR="0" wp14:anchorId="42634590" wp14:editId="75707987">
            <wp:extent cx="2955689" cy="3269411"/>
            <wp:effectExtent l="0" t="0" r="0" b="7620"/>
            <wp:docPr id="1362" name="Рисунок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955745" cy="3269473"/>
                    </a:xfrm>
                    <a:prstGeom prst="rect">
                      <a:avLst/>
                    </a:prstGeom>
                    <a:noFill/>
                    <a:ln>
                      <a:noFill/>
                    </a:ln>
                  </pic:spPr>
                </pic:pic>
              </a:graphicData>
            </a:graphic>
          </wp:inline>
        </w:drawing>
      </w:r>
    </w:p>
    <w:p w:rsidR="00E17A83" w:rsidRDefault="00E17A83" w:rsidP="00E17A83">
      <w:pPr>
        <w:pStyle w:val="affd"/>
        <w:jc w:val="center"/>
      </w:pPr>
      <w:bookmarkStart w:id="536" w:name="_Ref10628655"/>
      <w:bookmarkStart w:id="537" w:name="_Toc21346893"/>
      <w:bookmarkStart w:id="538" w:name="_Toc46226128"/>
      <w:r>
        <w:t xml:space="preserve">Рисунок </w:t>
      </w:r>
      <w:fldSimple w:instr=" SEQ Рисунок \* ARABIC ">
        <w:r w:rsidR="0075141A">
          <w:rPr>
            <w:noProof/>
          </w:rPr>
          <w:t>183</w:t>
        </w:r>
      </w:fldSimple>
      <w:bookmarkEnd w:id="536"/>
      <w:r w:rsidRPr="00144974">
        <w:t xml:space="preserve"> – Формуляр «12.1 Информация о текущих событиях»</w:t>
      </w:r>
      <w:bookmarkEnd w:id="537"/>
      <w:bookmarkEnd w:id="538"/>
    </w:p>
    <w:p w:rsidR="00E17A83" w:rsidRDefault="00E17A83" w:rsidP="006B0ADF">
      <w:pPr>
        <w:pStyle w:val="a1"/>
      </w:pPr>
      <w:r>
        <w:t>В документе необходимо заполнить следующие поля:</w:t>
      </w:r>
    </w:p>
    <w:p w:rsidR="00E17A83" w:rsidRDefault="00E17A83" w:rsidP="00E17A83">
      <w:pPr>
        <w:pStyle w:val="1"/>
        <w:tabs>
          <w:tab w:val="num" w:pos="993"/>
        </w:tabs>
      </w:pPr>
      <w:r w:rsidRPr="009626CB">
        <w:t>«Номер докумен</w:t>
      </w:r>
      <w:r>
        <w:t>та» – заполняется автоматически.</w:t>
      </w:r>
    </w:p>
    <w:p w:rsidR="00E17A83" w:rsidRDefault="00E17A83" w:rsidP="00E17A83">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E17A83" w:rsidRPr="00277751" w:rsidRDefault="00E17A83" w:rsidP="00E17A83">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E17A83" w:rsidRDefault="00E17A83" w:rsidP="00E17A83">
      <w:pPr>
        <w:pStyle w:val="1"/>
        <w:tabs>
          <w:tab w:val="num" w:pos="993"/>
        </w:tabs>
      </w:pPr>
      <w:r>
        <w:t>«Дата создания новости»</w:t>
      </w:r>
      <w:r w:rsidRPr="00D00554">
        <w:t xml:space="preserve"> – </w:t>
      </w:r>
      <w:r>
        <w:t>проставляется автоматически, так же доступен выбор из календаря, поле обязательно для заполнения;</w:t>
      </w:r>
    </w:p>
    <w:p w:rsidR="00E17A83" w:rsidRDefault="00E17A83" w:rsidP="00E17A83">
      <w:pPr>
        <w:pStyle w:val="1"/>
        <w:tabs>
          <w:tab w:val="num" w:pos="993"/>
        </w:tabs>
      </w:pPr>
      <w:r>
        <w:t>«Заголовок новости»</w:t>
      </w:r>
      <w:r w:rsidRPr="00D00554">
        <w:t xml:space="preserve"> – </w:t>
      </w:r>
      <w:r>
        <w:t>р</w:t>
      </w:r>
      <w:r w:rsidRPr="00F545AE">
        <w:t>учной ввод, указ</w:t>
      </w:r>
      <w:r>
        <w:t>ать</w:t>
      </w:r>
      <w:r w:rsidRPr="00F545AE">
        <w:t xml:space="preserve"> заголовок новости.</w:t>
      </w:r>
      <w:r w:rsidRPr="00914376">
        <w:t xml:space="preserve"> </w:t>
      </w:r>
      <w:r>
        <w:t>Поле обязательно для заполнения;</w:t>
      </w:r>
    </w:p>
    <w:p w:rsidR="00E17A83" w:rsidRDefault="00E17A83" w:rsidP="00E17A83">
      <w:pPr>
        <w:pStyle w:val="1"/>
        <w:tabs>
          <w:tab w:val="num" w:pos="993"/>
        </w:tabs>
      </w:pPr>
      <w:r>
        <w:t>«Содержание новостной информации»</w:t>
      </w:r>
      <w:r w:rsidRPr="00D00554">
        <w:t xml:space="preserve"> – </w:t>
      </w:r>
      <w:r>
        <w:t>р</w:t>
      </w:r>
      <w:r w:rsidRPr="00F545AE">
        <w:t>учной ввод, указ</w:t>
      </w:r>
      <w:r>
        <w:t>ать</w:t>
      </w:r>
      <w:r w:rsidRPr="00F545AE">
        <w:t xml:space="preserve"> содержание новостной информации.</w:t>
      </w:r>
      <w:r w:rsidRPr="00914376">
        <w:t xml:space="preserve"> </w:t>
      </w:r>
      <w:r>
        <w:t>Поле обязательно для заполнения;</w:t>
      </w:r>
    </w:p>
    <w:p w:rsidR="00E17A83" w:rsidRDefault="00E17A83" w:rsidP="00E17A83">
      <w:pPr>
        <w:pStyle w:val="1"/>
        <w:tabs>
          <w:tab w:val="num" w:pos="993"/>
        </w:tabs>
      </w:pPr>
      <w:r>
        <w:t>«Текст новости»</w:t>
      </w:r>
      <w:r w:rsidRPr="00D00554">
        <w:t xml:space="preserve"> – </w:t>
      </w:r>
      <w:r>
        <w:t>р</w:t>
      </w:r>
      <w:r w:rsidRPr="00F545AE">
        <w:t>учной ввод, указ</w:t>
      </w:r>
      <w:r>
        <w:t>ать</w:t>
      </w:r>
      <w:r w:rsidRPr="00F545AE">
        <w:t xml:space="preserve"> текст новости.</w:t>
      </w:r>
      <w:r w:rsidRPr="00914376">
        <w:t xml:space="preserve"> </w:t>
      </w:r>
      <w:r>
        <w:t>Поле обязательно для заполнения;</w:t>
      </w:r>
    </w:p>
    <w:p w:rsidR="00E17A83" w:rsidRDefault="00E17A83" w:rsidP="00E17A83">
      <w:pPr>
        <w:pStyle w:val="1"/>
        <w:tabs>
          <w:tab w:val="num" w:pos="993"/>
        </w:tabs>
      </w:pPr>
      <w:r>
        <w:t>«Наименование источника публикации»</w:t>
      </w:r>
      <w:r w:rsidRPr="00D00554">
        <w:t xml:space="preserve"> – </w:t>
      </w:r>
      <w:r>
        <w:t>р</w:t>
      </w:r>
      <w:r w:rsidRPr="00F545AE">
        <w:t>учной ввод, указ</w:t>
      </w:r>
      <w:r>
        <w:t>ать</w:t>
      </w:r>
      <w:r w:rsidRPr="00F545AE">
        <w:t xml:space="preserve"> наименование источника публикации.</w:t>
      </w:r>
      <w:r w:rsidRPr="00914376">
        <w:t xml:space="preserve"> </w:t>
      </w:r>
      <w:r>
        <w:t>Поле не обязательно для заполнения;</w:t>
      </w:r>
    </w:p>
    <w:p w:rsidR="00E17A83" w:rsidRDefault="00E17A83" w:rsidP="00E17A83">
      <w:pPr>
        <w:pStyle w:val="1"/>
        <w:tabs>
          <w:tab w:val="num" w:pos="993"/>
        </w:tabs>
      </w:pPr>
      <w:r>
        <w:t>«Ссылка на источник публикации»</w:t>
      </w:r>
      <w:r w:rsidRPr="00D00554">
        <w:t xml:space="preserve"> – </w:t>
      </w:r>
      <w:r>
        <w:t>р</w:t>
      </w:r>
      <w:r w:rsidRPr="00F545AE">
        <w:t>учной ввод, указ</w:t>
      </w:r>
      <w:r>
        <w:t xml:space="preserve">ать </w:t>
      </w:r>
      <w:r w:rsidRPr="00F545AE">
        <w:t>ссылка на источник публикации.</w:t>
      </w:r>
      <w:r w:rsidRPr="00914376">
        <w:t xml:space="preserve"> </w:t>
      </w:r>
      <w:r>
        <w:t>Поле не обязательно для заполнения;</w:t>
      </w:r>
    </w:p>
    <w:p w:rsidR="00E17A83" w:rsidRDefault="00E17A83" w:rsidP="00E17A83">
      <w:pPr>
        <w:pStyle w:val="1"/>
        <w:tabs>
          <w:tab w:val="num" w:pos="993"/>
        </w:tabs>
      </w:pPr>
      <w:r>
        <w:t>«Иллюстрация новости»</w:t>
      </w:r>
      <w:r w:rsidRPr="00D00554">
        <w:t xml:space="preserve"> – </w:t>
      </w:r>
      <w:r>
        <w:t>з</w:t>
      </w:r>
      <w:r w:rsidRPr="00F545AE">
        <w:t>аполняется автоматически именем загруженного вложения.</w:t>
      </w:r>
      <w:r w:rsidRPr="00914376">
        <w:t xml:space="preserve"> </w:t>
      </w:r>
      <w:r>
        <w:t>Поле не обязательно для заполнения.</w:t>
      </w:r>
    </w:p>
    <w:p w:rsidR="00E17A83" w:rsidRDefault="00E17A83" w:rsidP="00E17A83">
      <w:pPr>
        <w:pStyle w:val="1"/>
        <w:tabs>
          <w:tab w:val="num" w:pos="993"/>
        </w:tabs>
      </w:pPr>
      <w:r>
        <w:t>раздел «Категория, к которой относится новостная информация.</w:t>
      </w:r>
      <w:r w:rsidRPr="007F0B93">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6F33689" wp14:editId="6B8027C5">
            <wp:extent cx="344170" cy="356235"/>
            <wp:effectExtent l="19050" t="0" r="0" b="0"/>
            <wp:docPr id="13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E17A83" w:rsidRDefault="00E17A83" w:rsidP="00E17A83">
      <w:pPr>
        <w:pStyle w:val="1"/>
        <w:tabs>
          <w:tab w:val="num" w:pos="993"/>
        </w:tabs>
      </w:pPr>
      <w:r>
        <w:t>«Наименование категории» – выбрать значение из выпадающего списка, поле обязательно для заполнения;</w:t>
      </w:r>
    </w:p>
    <w:p w:rsidR="00E17A83" w:rsidRDefault="00E17A83" w:rsidP="00E17A83">
      <w:pPr>
        <w:pStyle w:val="1"/>
        <w:numPr>
          <w:ilvl w:val="0"/>
          <w:numId w:val="0"/>
        </w:numPr>
        <w:ind w:left="567"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E82901A" wp14:editId="61DEFFB3">
            <wp:extent cx="198755" cy="246380"/>
            <wp:effectExtent l="0" t="0" r="0" b="1270"/>
            <wp:docPr id="1330" name="Рисунок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3045017" wp14:editId="178168EF">
            <wp:extent cx="294005" cy="207010"/>
            <wp:effectExtent l="0" t="0" r="0" b="2540"/>
            <wp:docPr id="1331" name="Рисунок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AA365D9" wp14:editId="49872B8B">
            <wp:extent cx="198755" cy="246380"/>
            <wp:effectExtent l="0" t="0" r="0" b="1270"/>
            <wp:docPr id="1332" name="Рисунок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19E5B0C" wp14:editId="1317B640">
            <wp:extent cx="222885" cy="246380"/>
            <wp:effectExtent l="0" t="0" r="5715" b="1270"/>
            <wp:docPr id="1333" name="Рисунок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17A83" w:rsidRDefault="00E17A83" w:rsidP="00E17A83">
      <w:pPr>
        <w:pStyle w:val="1"/>
        <w:tabs>
          <w:tab w:val="num" w:pos="993"/>
        </w:tabs>
      </w:pPr>
      <w:r w:rsidRPr="00012DB6">
        <w:rPr>
          <w:szCs w:val="28"/>
        </w:rPr>
        <w:t>раздел «</w:t>
      </w:r>
      <w:r w:rsidRPr="00012DB6">
        <w:rPr>
          <w:snapToGrid/>
          <w:szCs w:val="28"/>
        </w:rPr>
        <w:t>Иллюстрация новости (количество пикселей - не менее 600х320, соотношение сторон 15:8)»</w:t>
      </w:r>
      <w:r>
        <w:rPr>
          <w:snapToGrid/>
          <w:szCs w:val="28"/>
        </w:rPr>
        <w:t>.</w:t>
      </w:r>
      <w:r w:rsidRPr="00012DB6">
        <w:t xml:space="preserve"> </w:t>
      </w:r>
      <w:r>
        <w:t xml:space="preserve">Для создания записи в </w:t>
      </w:r>
      <w:r w:rsidRPr="009626CB">
        <w:t>необходимо нажать</w:t>
      </w:r>
      <w:r w:rsidRPr="00C2200D">
        <w:t xml:space="preserve"> </w:t>
      </w:r>
      <w:r w:rsidRPr="009626CB">
        <w:t xml:space="preserve">кнопку </w:t>
      </w:r>
      <w:r w:rsidR="001012C0" w:rsidRPr="00914EFD">
        <w:rPr>
          <w:noProof/>
        </w:rPr>
        <w:drawing>
          <wp:inline distT="0" distB="0" distL="0" distR="0" wp14:anchorId="0FB77564" wp14:editId="0C1F4364">
            <wp:extent cx="342900" cy="333375"/>
            <wp:effectExtent l="19050" t="0" r="0" b="0"/>
            <wp:docPr id="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6" cstate="print"/>
                    <a:stretch>
                      <a:fillRect/>
                    </a:stretch>
                  </pic:blipFill>
                  <pic:spPr>
                    <a:xfrm>
                      <a:off x="0" y="0"/>
                      <a:ext cx="342900" cy="333375"/>
                    </a:xfrm>
                    <a:prstGeom prst="rect">
                      <a:avLst/>
                    </a:prstGeom>
                  </pic:spPr>
                </pic:pic>
              </a:graphicData>
            </a:graphic>
          </wp:inline>
        </w:drawing>
      </w:r>
      <w:r w:rsidRPr="009626CB">
        <w:t xml:space="preserve"> «Добавить </w:t>
      </w:r>
      <w:r>
        <w:t>вложение</w:t>
      </w:r>
      <w:r w:rsidRPr="009626CB">
        <w:t>»</w:t>
      </w:r>
      <w:r>
        <w:t>.</w:t>
      </w:r>
      <w:r w:rsidRPr="00012DB6">
        <w:t xml:space="preserve"> </w:t>
      </w:r>
      <w:r>
        <w:t>В форме «Добавление вложения» (</w:t>
      </w:r>
      <w:r>
        <w:fldChar w:fldCharType="begin"/>
      </w:r>
      <w:r>
        <w:instrText xml:space="preserve"> REF _Ref10628684 \h </w:instrText>
      </w:r>
      <w:r>
        <w:fldChar w:fldCharType="separate"/>
      </w:r>
      <w:r w:rsidR="0075141A">
        <w:t xml:space="preserve">Рисунок </w:t>
      </w:r>
      <w:r w:rsidR="0075141A">
        <w:rPr>
          <w:noProof/>
        </w:rPr>
        <w:t>184</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E17A83" w:rsidRDefault="00E17A83" w:rsidP="00E17A83">
      <w:pPr>
        <w:pStyle w:val="1"/>
        <w:numPr>
          <w:ilvl w:val="0"/>
          <w:numId w:val="0"/>
        </w:numPr>
        <w:ind w:left="992"/>
        <w:jc w:val="center"/>
      </w:pPr>
      <w:r>
        <w:rPr>
          <w:noProof/>
          <w:snapToGrid/>
        </w:rPr>
        <w:drawing>
          <wp:inline distT="0" distB="0" distL="0" distR="0" wp14:anchorId="26690070" wp14:editId="25428981">
            <wp:extent cx="2928946" cy="3278038"/>
            <wp:effectExtent l="0" t="0" r="5080" b="0"/>
            <wp:docPr id="1368"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929134" cy="3278248"/>
                    </a:xfrm>
                    <a:prstGeom prst="rect">
                      <a:avLst/>
                    </a:prstGeom>
                    <a:noFill/>
                    <a:ln>
                      <a:noFill/>
                    </a:ln>
                  </pic:spPr>
                </pic:pic>
              </a:graphicData>
            </a:graphic>
          </wp:inline>
        </w:drawing>
      </w:r>
    </w:p>
    <w:p w:rsidR="00E17A83" w:rsidRDefault="00E17A83" w:rsidP="00E17A83">
      <w:pPr>
        <w:pStyle w:val="1"/>
        <w:numPr>
          <w:ilvl w:val="0"/>
          <w:numId w:val="0"/>
        </w:numPr>
        <w:ind w:left="992"/>
        <w:jc w:val="center"/>
      </w:pPr>
      <w:bookmarkStart w:id="539" w:name="_Ref10628684"/>
      <w:bookmarkStart w:id="540" w:name="_Toc21346894"/>
      <w:bookmarkStart w:id="541" w:name="_Toc46226129"/>
      <w:r>
        <w:t xml:space="preserve">Рисунок </w:t>
      </w:r>
      <w:fldSimple w:instr=" SEQ Рисунок \* ARABIC ">
        <w:r w:rsidR="0075141A">
          <w:rPr>
            <w:noProof/>
          </w:rPr>
          <w:t>184</w:t>
        </w:r>
      </w:fldSimple>
      <w:bookmarkEnd w:id="539"/>
      <w:r w:rsidRPr="00EE2658">
        <w:t xml:space="preserve"> – Форма «Добавление вложения»</w:t>
      </w:r>
      <w:bookmarkEnd w:id="540"/>
      <w:bookmarkEnd w:id="541"/>
    </w:p>
    <w:p w:rsidR="00E17A83" w:rsidRPr="00E85AA3" w:rsidRDefault="00E17A83" w:rsidP="00E17A83">
      <w:pPr>
        <w:pStyle w:val="a1"/>
      </w:pPr>
      <w:r w:rsidRPr="00E85AA3">
        <w:t>проверить введенную информацию и нажать «Проверить документ»</w:t>
      </w:r>
      <w:r w:rsidRPr="00E85AA3">
        <w:rPr>
          <w:noProof/>
        </w:rPr>
        <w:drawing>
          <wp:inline distT="0" distB="0" distL="0" distR="0" wp14:anchorId="04A1D1EA" wp14:editId="4EFEAC63">
            <wp:extent cx="414655" cy="329565"/>
            <wp:effectExtent l="19050" t="0" r="4445" b="0"/>
            <wp:docPr id="16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E17A83" w:rsidRDefault="00E17A83" w:rsidP="00E17A83">
      <w:pPr>
        <w:pStyle w:val="a1"/>
      </w:pPr>
      <w:r>
        <w:t xml:space="preserve">сохранить документ, по кнопке </w:t>
      </w:r>
      <w:r>
        <w:rPr>
          <w:noProof/>
          <w:snapToGrid/>
        </w:rPr>
        <w:drawing>
          <wp:inline distT="0" distB="0" distL="0" distR="0" wp14:anchorId="1B283C84" wp14:editId="71A652AA">
            <wp:extent cx="190500" cy="197485"/>
            <wp:effectExtent l="0" t="0" r="0" b="0"/>
            <wp:docPr id="16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E17A83" w:rsidRDefault="00E17A83" w:rsidP="00E17A83">
      <w:pPr>
        <w:pStyle w:val="a1"/>
      </w:pPr>
      <w:r>
        <w:t>выбрать созданный формуляр в статусе «Черновик»;</w:t>
      </w:r>
    </w:p>
    <w:p w:rsidR="00E17A83" w:rsidRDefault="00E17A83" w:rsidP="00E17A83">
      <w:pPr>
        <w:pStyle w:val="a1"/>
      </w:pPr>
      <w:r w:rsidRPr="000B2AEE">
        <w:t xml:space="preserve">на панели инструментов нажать кнопку </w:t>
      </w:r>
      <w:r w:rsidRPr="000B2AEE">
        <w:rPr>
          <w:noProof/>
        </w:rPr>
        <w:drawing>
          <wp:inline distT="0" distB="0" distL="0" distR="0" wp14:anchorId="14BE453D" wp14:editId="6272E3D7">
            <wp:extent cx="318770" cy="297815"/>
            <wp:effectExtent l="0" t="0" r="0" b="0"/>
            <wp:docPr id="16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E17A83" w:rsidRPr="00AC685B" w:rsidRDefault="00E17A83" w:rsidP="00E17A83">
      <w:pPr>
        <w:pStyle w:val="a1"/>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E17A83" w:rsidRDefault="00E17A83" w:rsidP="00E17A83">
      <w:pPr>
        <w:pStyle w:val="a1"/>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E17A83" w:rsidRDefault="00E17A83" w:rsidP="00E17A83">
      <w:pPr>
        <w:pStyle w:val="a1"/>
      </w:pPr>
      <w:r>
        <w:t>нажать «ОК».</w:t>
      </w:r>
    </w:p>
    <w:p w:rsidR="00E17A83" w:rsidRDefault="00E17A83" w:rsidP="00E17A83">
      <w:pPr>
        <w:pStyle w:val="a7"/>
      </w:pPr>
      <w:r>
        <w:t xml:space="preserve">После формирования листа согласования, заявка на размещение информации переходит в статус </w:t>
      </w:r>
      <w:r w:rsidR="009404A6">
        <w:t xml:space="preserve">«На согласовании в финоргане </w:t>
      </w:r>
      <w:r w:rsidR="00CF7D66">
        <w:t>МР, ГО, ВнГорФЗ»</w:t>
      </w:r>
      <w:r w:rsidR="009404A6">
        <w:t xml:space="preserve"> и направляется</w:t>
      </w:r>
      <w:r w:rsidR="009404A6" w:rsidRPr="009B6E03">
        <w:t xml:space="preserve"> </w:t>
      </w:r>
      <w:r w:rsidR="009404A6">
        <w:t>пользователям с полномочием «Согласующий»</w:t>
      </w:r>
      <w:r>
        <w:t>.</w:t>
      </w:r>
    </w:p>
    <w:p w:rsidR="00E17A83" w:rsidRDefault="00E17A83" w:rsidP="00E17A83">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541CCB" w:rsidRDefault="00541CCB" w:rsidP="00BB0DBA">
      <w:pPr>
        <w:pStyle w:val="30"/>
      </w:pPr>
      <w:bookmarkStart w:id="542" w:name="_Ref37869507"/>
      <w:r>
        <w:t>Формирование листа согласования</w:t>
      </w:r>
      <w:bookmarkEnd w:id="542"/>
    </w:p>
    <w:p w:rsidR="00541CCB" w:rsidRPr="00BF0B21" w:rsidRDefault="00541CCB" w:rsidP="00541CCB">
      <w:pPr>
        <w:pStyle w:val="a7"/>
      </w:pPr>
      <w:r w:rsidRPr="00B523CE">
        <w:t xml:space="preserve">Отправка </w:t>
      </w:r>
      <w:r w:rsidR="00DF6634">
        <w:t>документа</w:t>
      </w:r>
      <w:r w:rsidRPr="00B523CE">
        <w:t xml:space="preserve"> на согласование </w:t>
      </w:r>
      <w:r w:rsidRPr="00A67E86">
        <w:t>выполняется пользователем с полномочием «Ввод данных», для этого:</w:t>
      </w:r>
    </w:p>
    <w:p w:rsidR="00541CCB" w:rsidRDefault="00541CCB" w:rsidP="00541CCB">
      <w:pPr>
        <w:pStyle w:val="a1"/>
        <w:numPr>
          <w:ilvl w:val="0"/>
          <w:numId w:val="12"/>
        </w:numPr>
        <w:tabs>
          <w:tab w:val="num" w:pos="993"/>
        </w:tabs>
        <w:ind w:left="993"/>
      </w:pPr>
      <w:r>
        <w:t>выбрать созданный формуляр в статусе «Черновик»;</w:t>
      </w:r>
    </w:p>
    <w:p w:rsidR="00541CCB" w:rsidRDefault="00541CCB" w:rsidP="00541CCB">
      <w:pPr>
        <w:pStyle w:val="a1"/>
        <w:numPr>
          <w:ilvl w:val="0"/>
          <w:numId w:val="12"/>
        </w:numPr>
        <w:tabs>
          <w:tab w:val="num" w:pos="993"/>
        </w:tabs>
        <w:ind w:left="993"/>
      </w:pPr>
      <w:r w:rsidRPr="000B2AEE">
        <w:t xml:space="preserve">на панели инструментов нажать кнопку </w:t>
      </w:r>
      <w:r w:rsidRPr="000B2AEE">
        <w:rPr>
          <w:noProof/>
        </w:rPr>
        <w:drawing>
          <wp:inline distT="0" distB="0" distL="0" distR="0" wp14:anchorId="6C9B8F29" wp14:editId="26D012DB">
            <wp:extent cx="318770" cy="297815"/>
            <wp:effectExtent l="0" t="0" r="0" b="0"/>
            <wp:docPr id="3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541CCB" w:rsidRPr="00AC685B" w:rsidRDefault="00541CCB" w:rsidP="00541CCB">
      <w:pPr>
        <w:pStyle w:val="a1"/>
        <w:keepNext/>
        <w:tabs>
          <w:tab w:val="num" w:pos="993"/>
        </w:tabs>
        <w:ind w:left="993"/>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fldChar w:fldCharType="begin"/>
      </w:r>
      <w:r>
        <w:instrText xml:space="preserve"> REF _Ref20915908 \h </w:instrText>
      </w:r>
      <w:r>
        <w:fldChar w:fldCharType="separate"/>
      </w:r>
      <w:r w:rsidR="0075141A">
        <w:t xml:space="preserve">Рисунок </w:t>
      </w:r>
      <w:r w:rsidR="0075141A">
        <w:rPr>
          <w:noProof/>
        </w:rPr>
        <w:t>185</w:t>
      </w:r>
      <w:r>
        <w:fldChar w:fldCharType="end"/>
      </w:r>
      <w:r>
        <w:t>);</w:t>
      </w:r>
    </w:p>
    <w:p w:rsidR="00541CCB" w:rsidRDefault="00541CCB" w:rsidP="00541CCB">
      <w:pPr>
        <w:pStyle w:val="a1"/>
        <w:keepNext/>
        <w:tabs>
          <w:tab w:val="num" w:pos="993"/>
        </w:tabs>
        <w:ind w:left="993"/>
      </w:pPr>
      <w:r>
        <w:t>в поле «Порядок» установить порядковый номер согласующего, например: 1 – для первого, 2 – для второго.</w:t>
      </w:r>
    </w:p>
    <w:p w:rsidR="00541CCB" w:rsidRDefault="00541CCB" w:rsidP="00541CCB">
      <w:pPr>
        <w:pStyle w:val="af9"/>
        <w:keepNext/>
      </w:pPr>
      <w:r w:rsidRPr="00E72A84">
        <w:rPr>
          <w:noProof/>
        </w:rPr>
        <w:drawing>
          <wp:inline distT="0" distB="0" distL="0" distR="0" wp14:anchorId="177011E2" wp14:editId="416AD907">
            <wp:extent cx="5932805" cy="2243455"/>
            <wp:effectExtent l="0" t="0" r="0" b="0"/>
            <wp:docPr id="39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541CCB" w:rsidRDefault="00541CCB" w:rsidP="00541CCB">
      <w:pPr>
        <w:pStyle w:val="affd"/>
        <w:jc w:val="center"/>
      </w:pPr>
      <w:bookmarkStart w:id="543" w:name="_Ref20915908"/>
      <w:bookmarkStart w:id="544" w:name="_Toc46226130"/>
      <w:r>
        <w:t xml:space="preserve">Рисунок </w:t>
      </w:r>
      <w:fldSimple w:instr=" SEQ Рисунок \* ARABIC ">
        <w:r w:rsidR="0075141A">
          <w:rPr>
            <w:noProof/>
          </w:rPr>
          <w:t>185</w:t>
        </w:r>
      </w:fldSimple>
      <w:bookmarkEnd w:id="543"/>
      <w:r>
        <w:t xml:space="preserve"> - </w:t>
      </w:r>
      <w:r w:rsidRPr="002074C5">
        <w:t>Сформировать лист согласования и передать на согласование</w:t>
      </w:r>
      <w:bookmarkEnd w:id="544"/>
    </w:p>
    <w:p w:rsidR="00541CCB" w:rsidRDefault="00541CCB" w:rsidP="00541CCB">
      <w:pPr>
        <w:pStyle w:val="a7"/>
      </w:pPr>
      <w:r>
        <w:t>Если согласования не требуется, установить галку в поле «Пропустить этап согласования» (</w:t>
      </w:r>
      <w:r>
        <w:fldChar w:fldCharType="begin"/>
      </w:r>
      <w:r>
        <w:instrText xml:space="preserve"> REF _Ref20915931 \h </w:instrText>
      </w:r>
      <w:r>
        <w:fldChar w:fldCharType="separate"/>
      </w:r>
      <w:r w:rsidR="0075141A">
        <w:t xml:space="preserve">Рисунок </w:t>
      </w:r>
      <w:r w:rsidR="0075141A">
        <w:rPr>
          <w:noProof/>
        </w:rPr>
        <w:t>186</w:t>
      </w:r>
      <w:r>
        <w:fldChar w:fldCharType="end"/>
      </w:r>
      <w:r>
        <w:t>).</w:t>
      </w:r>
    </w:p>
    <w:p w:rsidR="00541CCB" w:rsidRDefault="00541CCB" w:rsidP="00541CCB">
      <w:pPr>
        <w:pStyle w:val="a7"/>
        <w:keepNext/>
      </w:pPr>
      <w:r>
        <w:rPr>
          <w:noProof/>
          <w:snapToGrid/>
        </w:rPr>
        <w:drawing>
          <wp:inline distT="0" distB="0" distL="0" distR="0" wp14:anchorId="3B14B7C9" wp14:editId="24DB767C">
            <wp:extent cx="5677469" cy="1542197"/>
            <wp:effectExtent l="0" t="0" r="0" b="127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685285" cy="1544320"/>
                    </a:xfrm>
                    <a:prstGeom prst="rect">
                      <a:avLst/>
                    </a:prstGeom>
                    <a:noFill/>
                    <a:ln>
                      <a:noFill/>
                    </a:ln>
                  </pic:spPr>
                </pic:pic>
              </a:graphicData>
            </a:graphic>
          </wp:inline>
        </w:drawing>
      </w:r>
    </w:p>
    <w:p w:rsidR="00541CCB" w:rsidRDefault="00541CCB" w:rsidP="00541CCB">
      <w:pPr>
        <w:pStyle w:val="affd"/>
        <w:jc w:val="center"/>
      </w:pPr>
      <w:bookmarkStart w:id="545" w:name="_Ref20915931"/>
      <w:bookmarkStart w:id="546" w:name="_Toc46226131"/>
      <w:r>
        <w:t xml:space="preserve">Рисунок </w:t>
      </w:r>
      <w:fldSimple w:instr=" SEQ Рисунок \* ARABIC ">
        <w:r w:rsidR="0075141A">
          <w:rPr>
            <w:noProof/>
          </w:rPr>
          <w:t>186</w:t>
        </w:r>
      </w:fldSimple>
      <w:bookmarkEnd w:id="545"/>
      <w:r>
        <w:t xml:space="preserve"> - </w:t>
      </w:r>
      <w:r w:rsidRPr="000D7188">
        <w:t>Сформировать лист согласования</w:t>
      </w:r>
      <w:bookmarkEnd w:id="546"/>
    </w:p>
    <w:p w:rsidR="00541CCB" w:rsidRDefault="00541CCB" w:rsidP="00541CCB">
      <w:pPr>
        <w:pStyle w:val="a1"/>
        <w:keepNext/>
        <w:ind w:left="1417"/>
      </w:pPr>
      <w:r>
        <w:t>нажать «ОК».</w:t>
      </w:r>
    </w:p>
    <w:p w:rsidR="00541CCB" w:rsidRDefault="00541CCB" w:rsidP="00541CCB">
      <w:pPr>
        <w:pStyle w:val="a7"/>
      </w:pPr>
      <w:r>
        <w:t xml:space="preserve">После формирования листа согласования, </w:t>
      </w:r>
      <w:r w:rsidR="00B61867">
        <w:t>документ</w:t>
      </w:r>
      <w:r>
        <w:t xml:space="preserve"> переходит в статус «На согласовании» и направляется</w:t>
      </w:r>
      <w:r w:rsidRPr="009B6E03">
        <w:t xml:space="preserve"> </w:t>
      </w:r>
      <w:r>
        <w:t>пользователям с полномочием «Согласующий».</w:t>
      </w:r>
    </w:p>
    <w:p w:rsidR="00541CCB" w:rsidRDefault="00541CCB" w:rsidP="00541CCB">
      <w:pPr>
        <w:pStyle w:val="a7"/>
      </w:pPr>
      <w:r>
        <w:t xml:space="preserve">Если в листе согласования установлена галка в поле «Пропустить этап согласования», </w:t>
      </w:r>
      <w:r w:rsidR="00B61867">
        <w:t>документ</w:t>
      </w:r>
      <w:r>
        <w:t xml:space="preserve"> переходит в статус «На утверждении» и направляется пользователю с полномочием «Утверждающий». </w:t>
      </w:r>
    </w:p>
    <w:p w:rsidR="00541CCB" w:rsidRPr="00740A5B" w:rsidRDefault="00541CCB" w:rsidP="00BB0DBA">
      <w:pPr>
        <w:pStyle w:val="30"/>
      </w:pPr>
      <w:bookmarkStart w:id="547" w:name="_Ref19532649"/>
      <w:bookmarkStart w:id="548" w:name="_Ref19532680"/>
      <w:bookmarkStart w:id="549" w:name="_Ref19532694"/>
      <w:bookmarkStart w:id="550" w:name="_Ref21196294"/>
      <w:r>
        <w:t xml:space="preserve">Порядок согласования </w:t>
      </w:r>
      <w:bookmarkEnd w:id="547"/>
      <w:bookmarkEnd w:id="548"/>
      <w:bookmarkEnd w:id="549"/>
      <w:r w:rsidR="006065BE">
        <w:t>документа</w:t>
      </w:r>
      <w:bookmarkEnd w:id="550"/>
    </w:p>
    <w:p w:rsidR="00541CCB" w:rsidRDefault="00B61867" w:rsidP="00541CCB">
      <w:pPr>
        <w:pStyle w:val="a7"/>
      </w:pPr>
      <w:r>
        <w:t>Документ</w:t>
      </w:r>
      <w:r w:rsidR="00E267B7">
        <w:t>, созданный</w:t>
      </w:r>
      <w:r w:rsidR="00541CCB">
        <w:t xml:space="preserve"> пользователем с полномочием «Ввод данных», согласуется пользователем с полномочием «Согласующий».</w:t>
      </w:r>
    </w:p>
    <w:p w:rsidR="00541CCB" w:rsidRDefault="00541CCB" w:rsidP="00541CCB">
      <w:pPr>
        <w:pStyle w:val="a7"/>
      </w:pPr>
      <w:r>
        <w:t xml:space="preserve">Для согласования </w:t>
      </w:r>
      <w:r w:rsidR="00B61867">
        <w:t xml:space="preserve">документа </w:t>
      </w:r>
      <w:r>
        <w:t>необходимо:</w:t>
      </w:r>
    </w:p>
    <w:p w:rsidR="00541CCB" w:rsidRDefault="00541CCB" w:rsidP="00541CCB">
      <w:pPr>
        <w:pStyle w:val="a1"/>
        <w:numPr>
          <w:ilvl w:val="0"/>
          <w:numId w:val="14"/>
        </w:numPr>
        <w:tabs>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\Информация, формируемая финорганами МР,ГО,ТерГорФЗ</w:t>
      </w:r>
      <w:r w:rsidR="00752693">
        <w:t xml:space="preserve"> (Информация, формируемая финорганами МР ГО за ГП СП, ВнГор )</w:t>
      </w:r>
      <w:r>
        <w:t>\ Фильтр папки\ На согласовании\На согласовании «Мое» (</w:t>
      </w:r>
      <w:r>
        <w:fldChar w:fldCharType="begin"/>
      </w:r>
      <w:r>
        <w:instrText xml:space="preserve"> REF _Ref20915942 \h </w:instrText>
      </w:r>
      <w:r>
        <w:fldChar w:fldCharType="separate"/>
      </w:r>
      <w:r w:rsidR="0075141A">
        <w:t xml:space="preserve">Рисунок </w:t>
      </w:r>
      <w:r w:rsidR="0075141A">
        <w:rPr>
          <w:noProof/>
        </w:rPr>
        <w:t>187</w:t>
      </w:r>
      <w:r>
        <w:fldChar w:fldCharType="end"/>
      </w:r>
      <w:r>
        <w:t>):</w:t>
      </w:r>
    </w:p>
    <w:p w:rsidR="00541CCB" w:rsidRDefault="00541CCB" w:rsidP="00541CCB">
      <w:pPr>
        <w:pStyle w:val="-0"/>
      </w:pPr>
      <w:r>
        <w:rPr>
          <w:noProof/>
          <w:snapToGrid/>
        </w:rPr>
        <w:drawing>
          <wp:inline distT="0" distB="0" distL="0" distR="0" wp14:anchorId="125D2C12" wp14:editId="1B706AC9">
            <wp:extent cx="6114415" cy="2197100"/>
            <wp:effectExtent l="0" t="0" r="63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6114415" cy="2197100"/>
                    </a:xfrm>
                    <a:prstGeom prst="rect">
                      <a:avLst/>
                    </a:prstGeom>
                    <a:noFill/>
                    <a:ln>
                      <a:noFill/>
                    </a:ln>
                  </pic:spPr>
                </pic:pic>
              </a:graphicData>
            </a:graphic>
          </wp:inline>
        </w:drawing>
      </w:r>
      <w:bookmarkStart w:id="551" w:name="_Ref19282150"/>
    </w:p>
    <w:p w:rsidR="00541CCB" w:rsidRDefault="00541CCB" w:rsidP="00541CCB">
      <w:pPr>
        <w:pStyle w:val="-0"/>
        <w:rPr>
          <w:noProof/>
        </w:rPr>
      </w:pPr>
      <w:bookmarkStart w:id="552" w:name="_Ref20915942"/>
      <w:bookmarkStart w:id="553" w:name="_Toc46226132"/>
      <w:r>
        <w:t xml:space="preserve">Рисунок </w:t>
      </w:r>
      <w:fldSimple w:instr=" SEQ Рисунок \* ARABIC ">
        <w:r w:rsidR="0075141A">
          <w:rPr>
            <w:noProof/>
          </w:rPr>
          <w:t>187</w:t>
        </w:r>
      </w:fldSimple>
      <w:bookmarkEnd w:id="551"/>
      <w:bookmarkEnd w:id="552"/>
      <w:r w:rsidRPr="00276D10">
        <w:t xml:space="preserve"> –</w:t>
      </w:r>
      <w:r>
        <w:t xml:space="preserve"> </w:t>
      </w:r>
      <w:r w:rsidRPr="00276D10">
        <w:t>Фильтр – папка «Раздел «На согласовании (Мое)»</w:t>
      </w:r>
      <w:bookmarkEnd w:id="553"/>
    </w:p>
    <w:p w:rsidR="008F3FBB" w:rsidRDefault="008F3FBB" w:rsidP="008F3FBB">
      <w:pPr>
        <w:pStyle w:val="a1"/>
      </w:pPr>
      <w:r>
        <w:t>открыть заявку на размещение информации для просмотра (двойным кликом правой кнопкой мыши по заявке);</w:t>
      </w:r>
    </w:p>
    <w:p w:rsidR="008F3FBB" w:rsidRDefault="008F3FBB" w:rsidP="008F3FBB">
      <w:pPr>
        <w:pStyle w:val="a1"/>
      </w:pPr>
      <w:r>
        <w:t xml:space="preserve">закрыть заявку на размещение информации по кнопке </w:t>
      </w:r>
      <w:r w:rsidRPr="007B20B0">
        <w:rPr>
          <w:noProof/>
        </w:rPr>
        <w:drawing>
          <wp:inline distT="0" distB="0" distL="0" distR="0" wp14:anchorId="42BD55FE" wp14:editId="7498DB38">
            <wp:extent cx="241300" cy="215900"/>
            <wp:effectExtent l="0" t="0" r="6350" b="0"/>
            <wp:docPr id="1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8F3FBB" w:rsidRDefault="008F3FBB" w:rsidP="008F3FBB">
      <w:pPr>
        <w:pStyle w:val="a1"/>
      </w:pPr>
      <w:r>
        <w:t xml:space="preserve">на панели инструментов нажать кнопку </w:t>
      </w:r>
      <w:r w:rsidRPr="00EB24FD">
        <w:rPr>
          <w:noProof/>
        </w:rPr>
        <w:drawing>
          <wp:inline distT="0" distB="0" distL="0" distR="0" wp14:anchorId="271EED67" wp14:editId="68865E35">
            <wp:extent cx="314325" cy="304800"/>
            <wp:effectExtent l="0" t="0" r="9525"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p>
    <w:p w:rsidR="008F3FBB" w:rsidRDefault="008F3FBB" w:rsidP="008F3FBB">
      <w:pPr>
        <w:pStyle w:val="a1"/>
      </w:pPr>
      <w:r>
        <w:t>в форме «Согласовать или отклонить» нажать</w:t>
      </w:r>
      <w:r w:rsidRPr="00277751">
        <w:t xml:space="preserve"> (</w:t>
      </w:r>
      <w:r>
        <w:fldChar w:fldCharType="begin"/>
      </w:r>
      <w:r>
        <w:instrText xml:space="preserve"> REF _Ref10556492 \h </w:instrText>
      </w:r>
      <w:r>
        <w:fldChar w:fldCharType="separate"/>
      </w:r>
      <w:r w:rsidR="0075141A">
        <w:t xml:space="preserve">Рисунок </w:t>
      </w:r>
      <w:r w:rsidR="0075141A">
        <w:rPr>
          <w:noProof/>
        </w:rPr>
        <w:t>188</w:t>
      </w:r>
      <w:r>
        <w:fldChar w:fldCharType="end"/>
      </w:r>
      <w:r w:rsidRPr="00277751">
        <w:t>)</w:t>
      </w:r>
      <w:r>
        <w:t>:</w:t>
      </w:r>
    </w:p>
    <w:p w:rsidR="008F3FBB" w:rsidRDefault="008F3FBB" w:rsidP="008F3FBB">
      <w:pPr>
        <w:pStyle w:val="1"/>
      </w:pPr>
      <w:r>
        <w:t>«Согласовать» для согласования заявки на размещение информации и перевода на этап согласования пользователю с полномочием «Утверждающий»;</w:t>
      </w:r>
    </w:p>
    <w:p w:rsidR="00541CCB" w:rsidRDefault="008F3FBB" w:rsidP="008F3FBB">
      <w:pPr>
        <w:pStyle w:val="1"/>
      </w:pPr>
      <w:r>
        <w:t>«Отклонить» в случае отклонения заявки на размещение информации. В примечании указать причины отклонения.</w:t>
      </w:r>
    </w:p>
    <w:p w:rsidR="00541CCB" w:rsidRDefault="00541CCB" w:rsidP="00541CCB">
      <w:pPr>
        <w:pStyle w:val="1"/>
        <w:numPr>
          <w:ilvl w:val="0"/>
          <w:numId w:val="0"/>
        </w:numPr>
        <w:ind w:left="992"/>
        <w:jc w:val="center"/>
      </w:pPr>
      <w:r w:rsidRPr="00E72A84">
        <w:rPr>
          <w:noProof/>
        </w:rPr>
        <w:drawing>
          <wp:inline distT="0" distB="0" distL="0" distR="0" wp14:anchorId="05D916A3" wp14:editId="74461698">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541CCB" w:rsidRPr="00E72A84" w:rsidRDefault="00541CCB" w:rsidP="00541CCB">
      <w:pPr>
        <w:pStyle w:val="affd"/>
        <w:jc w:val="center"/>
        <w:rPr>
          <w:noProof/>
        </w:rPr>
      </w:pPr>
      <w:bookmarkStart w:id="554" w:name="_Ref10556492"/>
      <w:bookmarkStart w:id="555" w:name="_Toc46226133"/>
      <w:r>
        <w:t xml:space="preserve">Рисунок </w:t>
      </w:r>
      <w:fldSimple w:instr=" SEQ Рисунок \* ARABIC ">
        <w:r w:rsidR="0075141A">
          <w:rPr>
            <w:noProof/>
          </w:rPr>
          <w:t>188</w:t>
        </w:r>
      </w:fldSimple>
      <w:bookmarkEnd w:id="554"/>
      <w:r w:rsidRPr="00820FE0">
        <w:t xml:space="preserve"> – Форма «Согласовать или отклонить»</w:t>
      </w:r>
      <w:bookmarkEnd w:id="555"/>
    </w:p>
    <w:p w:rsidR="00541CCB" w:rsidRDefault="00752693" w:rsidP="00541CCB">
      <w:pPr>
        <w:pStyle w:val="a7"/>
      </w:pPr>
      <w:r>
        <w:t xml:space="preserve">Отклоненный </w:t>
      </w:r>
      <w:r w:rsidR="001E5DBB">
        <w:t>документ</w:t>
      </w:r>
      <w:r w:rsidR="00541CCB">
        <w:t xml:space="preserve"> возвращается пользователю с полномочием «Ввод данных» и переходит в статус «Не согласовано».</w:t>
      </w:r>
    </w:p>
    <w:p w:rsidR="00541CCB" w:rsidRDefault="00541CCB" w:rsidP="00541CCB">
      <w:pPr>
        <w:pStyle w:val="a7"/>
      </w:pPr>
      <w:r>
        <w:t>После согласования пользователем с полномочием «Согласующий», согласованн</w:t>
      </w:r>
      <w:r w:rsidR="00752693">
        <w:t xml:space="preserve">ый </w:t>
      </w:r>
      <w:r w:rsidR="001E5DBB">
        <w:t>документ</w:t>
      </w:r>
      <w:r>
        <w:t xml:space="preserve"> переходит на утверждение пользователю с полномочием «Утверждающий».</w:t>
      </w:r>
    </w:p>
    <w:p w:rsidR="00541CCB" w:rsidRDefault="00541CCB" w:rsidP="00BB0DBA">
      <w:pPr>
        <w:pStyle w:val="30"/>
      </w:pPr>
      <w:bookmarkStart w:id="556" w:name="_Ref518896637"/>
      <w:bookmarkStart w:id="557" w:name="_Ref37869512"/>
      <w:r>
        <w:t xml:space="preserve">Порядок утверждения </w:t>
      </w:r>
      <w:bookmarkEnd w:id="556"/>
      <w:r w:rsidR="006065BE">
        <w:t>документа</w:t>
      </w:r>
      <w:bookmarkEnd w:id="557"/>
    </w:p>
    <w:p w:rsidR="008F3FBB" w:rsidRDefault="008F3FBB" w:rsidP="008F3FBB">
      <w:pPr>
        <w:pStyle w:val="a7"/>
      </w:pPr>
      <w:r>
        <w:t>Заявка на размещение информации утверждается пользователем с полномочием «Утверждающий».</w:t>
      </w:r>
    </w:p>
    <w:p w:rsidR="008F3FBB" w:rsidRDefault="008F3FBB" w:rsidP="008F3FBB">
      <w:pPr>
        <w:pStyle w:val="a7"/>
      </w:pPr>
      <w:r>
        <w:t xml:space="preserve">Операция выполняется с наложением </w:t>
      </w:r>
      <w:r w:rsidR="00931DFE">
        <w:t>ЭП</w:t>
      </w:r>
      <w:r>
        <w:t>.</w:t>
      </w:r>
    </w:p>
    <w:p w:rsidR="008F3FBB" w:rsidRDefault="008F3FBB" w:rsidP="008F3FBB">
      <w:pPr>
        <w:pStyle w:val="a7"/>
      </w:pPr>
      <w:r>
        <w:t xml:space="preserve">Если текущая заявка на размещение информации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8F3FBB" w:rsidRDefault="008F3FBB" w:rsidP="008F3FBB">
      <w:pPr>
        <w:pStyle w:val="a7"/>
      </w:pPr>
      <w:r>
        <w:t>Для утверждения заявки на размещение информации необходимо:</w:t>
      </w:r>
    </w:p>
    <w:p w:rsidR="00541CCB" w:rsidRDefault="00541CCB" w:rsidP="00541CCB">
      <w:pPr>
        <w:pStyle w:val="a1"/>
        <w:numPr>
          <w:ilvl w:val="0"/>
          <w:numId w:val="15"/>
        </w:numPr>
        <w:tabs>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Информация, формируемая финорганами МР,ГО,ТерГорФЗ</w:t>
      </w:r>
      <w:r w:rsidR="00752693">
        <w:t xml:space="preserve"> (Информация, формируемая финорганами МР ГО за ГП СП, ВнГор )</w:t>
      </w:r>
      <w:r>
        <w:t>\Фильтр папки\ На утверждении (Мое)»</w:t>
      </w:r>
      <w:r w:rsidRPr="00277751">
        <w:t xml:space="preserve"> (</w:t>
      </w:r>
      <w:r>
        <w:fldChar w:fldCharType="begin"/>
      </w:r>
      <w:r>
        <w:instrText xml:space="preserve"> REF _Ref10556675 \h </w:instrText>
      </w:r>
      <w:r>
        <w:fldChar w:fldCharType="separate"/>
      </w:r>
      <w:r w:rsidR="0075141A">
        <w:t xml:space="preserve">Рисунок </w:t>
      </w:r>
      <w:r w:rsidR="0075141A">
        <w:rPr>
          <w:noProof/>
        </w:rPr>
        <w:t>189</w:t>
      </w:r>
      <w:r>
        <w:fldChar w:fldCharType="end"/>
      </w:r>
      <w:r w:rsidRPr="00277751">
        <w:t>)</w:t>
      </w:r>
      <w:r>
        <w:t>;</w:t>
      </w:r>
    </w:p>
    <w:p w:rsidR="00541CCB" w:rsidRDefault="00B6092B" w:rsidP="00541CCB">
      <w:pPr>
        <w:pStyle w:val="-0"/>
      </w:pPr>
      <w:r>
        <w:rPr>
          <w:noProof/>
          <w:snapToGrid/>
        </w:rPr>
        <w:drawing>
          <wp:inline distT="0" distB="0" distL="0" distR="0" wp14:anchorId="3FDDCBF1" wp14:editId="3AE5A6CE">
            <wp:extent cx="5952490" cy="3002280"/>
            <wp:effectExtent l="0" t="0" r="0" b="7620"/>
            <wp:docPr id="53" name="Рисунок 1" descr="chrome_n1Yylvckx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ome_n1Yylvckxn"/>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52490" cy="3002280"/>
                    </a:xfrm>
                    <a:prstGeom prst="rect">
                      <a:avLst/>
                    </a:prstGeom>
                    <a:noFill/>
                    <a:ln>
                      <a:noFill/>
                    </a:ln>
                  </pic:spPr>
                </pic:pic>
              </a:graphicData>
            </a:graphic>
          </wp:inline>
        </w:drawing>
      </w:r>
    </w:p>
    <w:p w:rsidR="00541CCB" w:rsidRDefault="00541CCB" w:rsidP="00541CCB">
      <w:pPr>
        <w:pStyle w:val="affd"/>
        <w:jc w:val="center"/>
        <w:rPr>
          <w:noProof/>
        </w:rPr>
      </w:pPr>
      <w:bookmarkStart w:id="558" w:name="_Ref10556675"/>
      <w:bookmarkStart w:id="559" w:name="_Toc46226134"/>
      <w:r>
        <w:t xml:space="preserve">Рисунок </w:t>
      </w:r>
      <w:fldSimple w:instr=" SEQ Рисунок \* ARABIC ">
        <w:r w:rsidR="0075141A">
          <w:rPr>
            <w:noProof/>
          </w:rPr>
          <w:t>189</w:t>
        </w:r>
      </w:fldSimple>
      <w:bookmarkEnd w:id="558"/>
      <w:r w:rsidRPr="008972F2">
        <w:t xml:space="preserve"> – Раздел «На утверждении (Мое)»</w:t>
      </w:r>
      <w:bookmarkEnd w:id="559"/>
    </w:p>
    <w:p w:rsidR="00541CCB" w:rsidRDefault="00541CCB" w:rsidP="00541CCB">
      <w:pPr>
        <w:pStyle w:val="a1"/>
      </w:pPr>
      <w:r>
        <w:t xml:space="preserve">открыть </w:t>
      </w:r>
      <w:r w:rsidR="00714689">
        <w:t>документ</w:t>
      </w:r>
      <w:r>
        <w:t xml:space="preserve"> для просмотра (двойным кликом правой кнопкой мыши по заявке)</w:t>
      </w:r>
      <w:r w:rsidR="00941D3D">
        <w:t>, выполнить проверку</w:t>
      </w:r>
      <w:r>
        <w:t>;</w:t>
      </w:r>
    </w:p>
    <w:p w:rsidR="00541CCB" w:rsidRDefault="00541CCB" w:rsidP="00541CCB">
      <w:pPr>
        <w:pStyle w:val="a1"/>
      </w:pPr>
      <w:r>
        <w:t xml:space="preserve">закрыть </w:t>
      </w:r>
      <w:r w:rsidR="00714689">
        <w:t>документ</w:t>
      </w:r>
      <w:r>
        <w:t xml:space="preserve"> по кнопке </w:t>
      </w:r>
      <w:r w:rsidRPr="00307B2B">
        <w:rPr>
          <w:noProof/>
        </w:rPr>
        <w:drawing>
          <wp:inline distT="0" distB="0" distL="0" distR="0" wp14:anchorId="173D06E7" wp14:editId="1B3E8C22">
            <wp:extent cx="241300" cy="215900"/>
            <wp:effectExtent l="0" t="0" r="6350" b="0"/>
            <wp:docPr id="7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541CCB" w:rsidRDefault="00541CCB" w:rsidP="00541CCB">
      <w:pPr>
        <w:pStyle w:val="a1"/>
      </w:pPr>
      <w:r>
        <w:t>н</w:t>
      </w:r>
      <w:r w:rsidRPr="00BA523B">
        <w:t xml:space="preserve">а панели инструментов нажать кнопку </w:t>
      </w:r>
      <w:r w:rsidRPr="00307B2B">
        <w:rPr>
          <w:noProof/>
        </w:rPr>
        <w:drawing>
          <wp:inline distT="0" distB="0" distL="0" distR="0" wp14:anchorId="4992C161" wp14:editId="1E117597">
            <wp:extent cx="318770" cy="318770"/>
            <wp:effectExtent l="0" t="0" r="5080" b="5080"/>
            <wp:docPr id="7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r w:rsidR="00941D3D">
        <w:t xml:space="preserve"> (</w:t>
      </w:r>
      <w:r w:rsidR="00941D3D">
        <w:fldChar w:fldCharType="begin"/>
      </w:r>
      <w:r w:rsidR="00941D3D">
        <w:instrText xml:space="preserve"> REF _Ref37785872 \h </w:instrText>
      </w:r>
      <w:r w:rsidR="00941D3D">
        <w:fldChar w:fldCharType="separate"/>
      </w:r>
      <w:r w:rsidR="0075141A">
        <w:t xml:space="preserve">Рисунок </w:t>
      </w:r>
      <w:r w:rsidR="0075141A">
        <w:rPr>
          <w:noProof/>
        </w:rPr>
        <w:t>190</w:t>
      </w:r>
      <w:r w:rsidR="00941D3D">
        <w:fldChar w:fldCharType="end"/>
      </w:r>
      <w:r w:rsidR="00941D3D">
        <w:t>)</w:t>
      </w:r>
      <w:r>
        <w:t>;</w:t>
      </w:r>
    </w:p>
    <w:p w:rsidR="00941D3D" w:rsidRDefault="00941D3D" w:rsidP="00941D3D">
      <w:pPr>
        <w:pStyle w:val="a7"/>
      </w:pPr>
      <w:r>
        <w:t>«Утвердить» - для утверждения документа. При утверждении документа выполняется наложение ЭП. В диалоговом окне выбрать сертификат пользователя, нажать «ОК».</w:t>
      </w:r>
    </w:p>
    <w:p w:rsidR="00941D3D" w:rsidRDefault="00941D3D" w:rsidP="00941D3D">
      <w:pPr>
        <w:pStyle w:val="a7"/>
      </w:pPr>
      <w:r>
        <w:t>«Отклонить» - для отказа в утверждении, в примечании указать причины.</w:t>
      </w:r>
    </w:p>
    <w:p w:rsidR="00941D3D" w:rsidRDefault="00941D3D" w:rsidP="00941D3D">
      <w:pPr>
        <w:pStyle w:val="1"/>
        <w:keepNext/>
        <w:numPr>
          <w:ilvl w:val="0"/>
          <w:numId w:val="0"/>
        </w:numPr>
        <w:ind w:left="992"/>
        <w:jc w:val="center"/>
      </w:pPr>
      <w:r>
        <w:rPr>
          <w:noProof/>
          <w:snapToGrid/>
        </w:rPr>
        <w:drawing>
          <wp:inline distT="0" distB="0" distL="0" distR="0" wp14:anchorId="1ED8E30C" wp14:editId="018AF7E3">
            <wp:extent cx="2893326" cy="1672221"/>
            <wp:effectExtent l="0" t="0" r="2540" b="4445"/>
            <wp:docPr id="28" name="Рисунок 28" descr="firefox_hfuyLD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efox_hfuyLDRara"/>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895190" cy="1673298"/>
                    </a:xfrm>
                    <a:prstGeom prst="rect">
                      <a:avLst/>
                    </a:prstGeom>
                    <a:noFill/>
                    <a:ln>
                      <a:noFill/>
                    </a:ln>
                  </pic:spPr>
                </pic:pic>
              </a:graphicData>
            </a:graphic>
          </wp:inline>
        </w:drawing>
      </w:r>
    </w:p>
    <w:p w:rsidR="00941D3D" w:rsidRDefault="00941D3D" w:rsidP="008C7F8E">
      <w:pPr>
        <w:pStyle w:val="afd"/>
      </w:pPr>
      <w:bookmarkStart w:id="560" w:name="_Ref37785872"/>
      <w:bookmarkStart w:id="561" w:name="_Toc37786503"/>
      <w:bookmarkStart w:id="562" w:name="_Toc46226135"/>
      <w:r>
        <w:t xml:space="preserve">Рисунок </w:t>
      </w:r>
      <w:r>
        <w:fldChar w:fldCharType="begin"/>
      </w:r>
      <w:r>
        <w:instrText xml:space="preserve"> SEQ Рисунок \* ARABIC </w:instrText>
      </w:r>
      <w:r>
        <w:fldChar w:fldCharType="separate"/>
      </w:r>
      <w:r w:rsidR="0075141A">
        <w:t>190</w:t>
      </w:r>
      <w:r>
        <w:fldChar w:fldCharType="end"/>
      </w:r>
      <w:bookmarkEnd w:id="560"/>
      <w:r w:rsidRPr="00820FE0">
        <w:t xml:space="preserve"> – Форма «</w:t>
      </w:r>
      <w:r>
        <w:t>Утвердить</w:t>
      </w:r>
      <w:r w:rsidRPr="00820FE0">
        <w:t xml:space="preserve"> или отклонить»</w:t>
      </w:r>
      <w:bookmarkEnd w:id="561"/>
      <w:bookmarkEnd w:id="562"/>
    </w:p>
    <w:p w:rsidR="00541CCB" w:rsidRDefault="00541CCB" w:rsidP="00541CCB">
      <w:pPr>
        <w:pStyle w:val="a7"/>
      </w:pPr>
      <w:r>
        <w:t xml:space="preserve">При утверждении </w:t>
      </w:r>
      <w:r w:rsidR="00714689">
        <w:t>документа</w:t>
      </w:r>
      <w:r>
        <w:t xml:space="preserve"> выполняется наложение </w:t>
      </w:r>
      <w:r w:rsidR="00931DFE">
        <w:t>ЭП</w:t>
      </w:r>
      <w:r>
        <w:t>.</w:t>
      </w:r>
    </w:p>
    <w:p w:rsidR="00541CCB" w:rsidRDefault="00541CCB" w:rsidP="00541CCB">
      <w:pPr>
        <w:pStyle w:val="a1"/>
      </w:pPr>
      <w:r>
        <w:t>в диалоговом окне выбрать сертификат пользователя, нажать «ОК».</w:t>
      </w:r>
    </w:p>
    <w:p w:rsidR="00541CCB" w:rsidRPr="00294494" w:rsidRDefault="00541CCB" w:rsidP="00541CCB">
      <w:pPr>
        <w:pStyle w:val="a7"/>
      </w:pPr>
      <w:r w:rsidRPr="00294494">
        <w:t>Отклоненн</w:t>
      </w:r>
      <w:r w:rsidR="005F14B9">
        <w:t xml:space="preserve">ый </w:t>
      </w:r>
      <w:r w:rsidR="00714689">
        <w:t>документ</w:t>
      </w:r>
      <w:r w:rsidRPr="00294494">
        <w:t xml:space="preserve"> переходит в статус «Отклонен».</w:t>
      </w:r>
    </w:p>
    <w:p w:rsidR="00541CCB" w:rsidRPr="00294494" w:rsidRDefault="00714689" w:rsidP="00541CCB">
      <w:pPr>
        <w:pStyle w:val="a7"/>
      </w:pPr>
      <w:r>
        <w:t>Документ</w:t>
      </w:r>
      <w:r w:rsidR="00B61867">
        <w:t>, возвращенный</w:t>
      </w:r>
      <w:r w:rsidR="00541CCB" w:rsidRPr="00294494">
        <w:t xml:space="preserve"> пользователем с </w:t>
      </w:r>
      <w:r w:rsidR="00541CCB">
        <w:t>ролью</w:t>
      </w:r>
      <w:r w:rsidR="00541CCB" w:rsidRPr="00294494">
        <w:t xml:space="preserve"> </w:t>
      </w:r>
      <w:r w:rsidR="00541CCB">
        <w:t>«Утверждающий»</w:t>
      </w:r>
      <w:r w:rsidR="00541CCB" w:rsidRPr="00294494">
        <w:t xml:space="preserve"> на доработку, переходи</w:t>
      </w:r>
      <w:r w:rsidR="00B61867">
        <w:t>т в статус «Черновик» и доступен</w:t>
      </w:r>
      <w:r w:rsidR="00541CCB" w:rsidRPr="00294494">
        <w:t xml:space="preserve"> пользователям с </w:t>
      </w:r>
      <w:r w:rsidR="00541CCB">
        <w:t>ролью</w:t>
      </w:r>
      <w:r w:rsidR="00541CCB" w:rsidRPr="00294494">
        <w:t xml:space="preserve"> </w:t>
      </w:r>
      <w:r w:rsidR="00541CCB">
        <w:t>«Ввод данных»</w:t>
      </w:r>
      <w:r w:rsidR="00541CCB" w:rsidRPr="00294494">
        <w:t xml:space="preserve"> для редактирования.</w:t>
      </w:r>
    </w:p>
    <w:p w:rsidR="00541CCB" w:rsidRDefault="00541CCB" w:rsidP="00541CCB">
      <w:pPr>
        <w:pStyle w:val="a7"/>
      </w:pPr>
      <w:r w:rsidRPr="00294494">
        <w:t>Утвержденн</w:t>
      </w:r>
      <w:r w:rsidR="00B61867">
        <w:t xml:space="preserve">ый </w:t>
      </w:r>
      <w:r w:rsidR="00714689">
        <w:t>документ</w:t>
      </w:r>
      <w:r w:rsidR="00B61867">
        <w:t xml:space="preserve"> </w:t>
      </w:r>
      <w:r>
        <w:t xml:space="preserve">переходит в </w:t>
      </w:r>
      <w:r w:rsidRPr="00294494">
        <w:t>статус «</w:t>
      </w:r>
      <w:r>
        <w:t xml:space="preserve">Обработан» и </w:t>
      </w:r>
      <w:r w:rsidR="00B61867">
        <w:t>доступен</w:t>
      </w:r>
      <w:r w:rsidRPr="00294494">
        <w:t xml:space="preserve"> пользователям с полномочием </w:t>
      </w:r>
      <w:r>
        <w:t>«Ввод данных».</w:t>
      </w:r>
    </w:p>
    <w:p w:rsidR="00541CCB" w:rsidRDefault="00541CCB" w:rsidP="00541CCB">
      <w:pPr>
        <w:pStyle w:val="a7"/>
      </w:pPr>
      <w:r>
        <w:t>Для просмотра информации на странице в конфиденциальном контуре необходимо в фильтр-папке «Обработан», в списковой форме перейти по ссылке в столбце «Ссылка на портал для просмотра обработанной информации». В случае если информация размещена неверная, необходимо документ вернуть на доработку.</w:t>
      </w:r>
    </w:p>
    <w:p w:rsidR="00541CCB" w:rsidRDefault="00541CCB" w:rsidP="00541CCB">
      <w:pPr>
        <w:pStyle w:val="a7"/>
      </w:pPr>
      <w:r>
        <w:t xml:space="preserve">Для перехода на следующий этап согласования документа пользователь с ролью «Ввод данных» переходит в фильтр-папку «Обработан» выбирает из списка необходимый документ и нажимает на панели инструментов кнопку «Направить на согласование в финорган субъекта РФ». Документ уходит на этап согласования в финансовый орган субъекта. Этап согласования пользователь может отследить в фильтр-папке «На согласовании в финоргане субъекта РФ». У документа будут наблюдаться такие статусы как «На согласование в финоргане субъекта </w:t>
      </w:r>
      <w:r w:rsidR="001C1627">
        <w:t>Р</w:t>
      </w:r>
      <w:r>
        <w:t>Ф»,</w:t>
      </w:r>
      <w:r w:rsidRPr="0071678E">
        <w:t xml:space="preserve"> </w:t>
      </w:r>
      <w:r>
        <w:t>«На утверждение в субъекта РФ». Если документ будет не согласован, он перейдет в фильтр-папку «Отклонен». Если документ будет утвержден, то перейдет в фильтр-папку «На публикации», далее перейдет в фильтр-папку «Опубликованные» со статусом «Опубликован».</w:t>
      </w:r>
    </w:p>
    <w:p w:rsidR="00541CCB" w:rsidRPr="00EC2BAE" w:rsidRDefault="00541CCB" w:rsidP="00BB0DBA">
      <w:pPr>
        <w:pStyle w:val="30"/>
      </w:pPr>
      <w:bookmarkStart w:id="563" w:name="_Ref21196309"/>
      <w:bookmarkStart w:id="564" w:name="_Ref21196318"/>
      <w:r>
        <w:t>Управление маршрутом согласования</w:t>
      </w:r>
      <w:bookmarkEnd w:id="563"/>
      <w:bookmarkEnd w:id="564"/>
    </w:p>
    <w:p w:rsidR="00541CCB" w:rsidRDefault="00541CCB" w:rsidP="00541CCB">
      <w:pPr>
        <w:pStyle w:val="a7"/>
      </w:pPr>
      <w:bookmarkStart w:id="565" w:name="_Ref518896104"/>
      <w:r>
        <w:t xml:space="preserve">В фильтр </w:t>
      </w:r>
      <w:r w:rsidRPr="00A80E02">
        <w:t xml:space="preserve">– </w:t>
      </w:r>
      <w:r>
        <w:t>папках «На согласовании/ На согласовании (Мое)» для заявок на размещение информации можно сменить согласующих.</w:t>
      </w:r>
    </w:p>
    <w:p w:rsidR="00541CCB" w:rsidRPr="00A80E02" w:rsidRDefault="00541CCB" w:rsidP="00541CCB">
      <w:pPr>
        <w:pStyle w:val="a7"/>
      </w:pPr>
      <w:r>
        <w:t>Для того</w:t>
      </w:r>
      <w:r w:rsidRPr="00A80E02">
        <w:t xml:space="preserve"> чтобы заменить </w:t>
      </w:r>
      <w:r>
        <w:t xml:space="preserve">согласующего </w:t>
      </w:r>
      <w:r w:rsidRPr="00A80E02">
        <w:t xml:space="preserve">в </w:t>
      </w:r>
      <w:r w:rsidR="006065BE">
        <w:t>документе</w:t>
      </w:r>
      <w:r w:rsidRPr="00A80E02">
        <w:t xml:space="preserve"> необходимо:</w:t>
      </w:r>
      <w:bookmarkEnd w:id="565"/>
    </w:p>
    <w:p w:rsidR="00541CCB" w:rsidRPr="00B64377" w:rsidRDefault="00541CCB" w:rsidP="00B64377">
      <w:pPr>
        <w:pStyle w:val="a1"/>
        <w:numPr>
          <w:ilvl w:val="0"/>
          <w:numId w:val="16"/>
        </w:numPr>
      </w:pPr>
      <w:r w:rsidRPr="00B64377">
        <w:t xml:space="preserve">перейти в раздел «ЕПБС\ </w:t>
      </w:r>
      <w:r w:rsidRPr="00B64377">
        <w:rPr>
          <w:rStyle w:val="bpmenufontcolor"/>
        </w:rPr>
        <w:t>Размещение информации на ЕПБС финансовыми органами муниципальных образований</w:t>
      </w:r>
      <w:r w:rsidRPr="00B64377">
        <w:t>\ Информация, формируемая финансовыми органами МР, ГО, ТерГорФЗ</w:t>
      </w:r>
      <w:r w:rsidR="00752693" w:rsidRPr="00B64377">
        <w:t xml:space="preserve"> (Информация, формируемая финорганами МР ГО за ГП СП, ВнГор)</w:t>
      </w:r>
      <w:r w:rsidRPr="00B64377">
        <w:t>\ Фильтр папки\ «На согласовании» («На согласовании (Мое)»);</w:t>
      </w:r>
    </w:p>
    <w:p w:rsidR="00541CCB" w:rsidRPr="00B64377" w:rsidRDefault="00541CCB" w:rsidP="00B64377">
      <w:pPr>
        <w:pStyle w:val="a1"/>
      </w:pPr>
      <w:r w:rsidRPr="00B64377">
        <w:t>выделить заявку в статусе «На согласовании»;</w:t>
      </w:r>
    </w:p>
    <w:p w:rsidR="00541CCB" w:rsidRPr="00B64377" w:rsidRDefault="00541CCB" w:rsidP="00B64377">
      <w:pPr>
        <w:pStyle w:val="a1"/>
      </w:pPr>
      <w:r w:rsidRPr="00B64377">
        <w:t xml:space="preserve">на панели инструментов нажать кнопку </w:t>
      </w:r>
      <w:r w:rsidRPr="00B64377">
        <w:rPr>
          <w:noProof/>
        </w:rPr>
        <w:drawing>
          <wp:inline distT="0" distB="0" distL="0" distR="0" wp14:anchorId="4B547F9A" wp14:editId="03B0235F">
            <wp:extent cx="273050" cy="231775"/>
            <wp:effectExtent l="0" t="0" r="0" b="0"/>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rsidRPr="00B64377">
        <w:t xml:space="preserve"> «Заменить согласующего»;</w:t>
      </w:r>
    </w:p>
    <w:p w:rsidR="00541CCB" w:rsidRPr="00B64377" w:rsidRDefault="00541CCB" w:rsidP="00B64377">
      <w:pPr>
        <w:pStyle w:val="a1"/>
      </w:pPr>
      <w:r w:rsidRPr="00B64377">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541CCB" w:rsidRPr="00B64377" w:rsidRDefault="00541CCB" w:rsidP="00B64377">
      <w:pPr>
        <w:pStyle w:val="a1"/>
      </w:pPr>
      <w:r w:rsidRPr="00B64377">
        <w:t>нажать «Заменить»;</w:t>
      </w:r>
    </w:p>
    <w:p w:rsidR="00541CCB" w:rsidRDefault="00541CCB" w:rsidP="00541CCB">
      <w:pPr>
        <w:pStyle w:val="a7"/>
      </w:pPr>
      <w:bookmarkStart w:id="566" w:name="_Ref518896390"/>
      <w:r>
        <w:t xml:space="preserve">В фильтр </w:t>
      </w:r>
      <w:r w:rsidRPr="00A80E02">
        <w:t xml:space="preserve">– </w:t>
      </w:r>
      <w:r>
        <w:t xml:space="preserve">папках «На утверждении/ На утверждении (Мое)» для </w:t>
      </w:r>
      <w:r w:rsidR="006065BE">
        <w:t>документа</w:t>
      </w:r>
      <w:r>
        <w:t xml:space="preserve"> можно сменить утверждающего.</w:t>
      </w:r>
    </w:p>
    <w:p w:rsidR="00541CCB" w:rsidRPr="00A80E02" w:rsidRDefault="00541CCB" w:rsidP="00541CCB">
      <w:pPr>
        <w:pStyle w:val="a7"/>
      </w:pPr>
      <w:r w:rsidRPr="00A80E02">
        <w:t>Для того чтобы заменить утверждающего в заявке необходимо:</w:t>
      </w:r>
      <w:bookmarkEnd w:id="566"/>
    </w:p>
    <w:p w:rsidR="00541CCB" w:rsidRPr="00B64377" w:rsidRDefault="00541CCB" w:rsidP="00B64377">
      <w:pPr>
        <w:pStyle w:val="a1"/>
        <w:numPr>
          <w:ilvl w:val="0"/>
          <w:numId w:val="17"/>
        </w:numPr>
      </w:pPr>
      <w:r w:rsidRPr="00B64377">
        <w:t xml:space="preserve">перейти в раздел «ЕПБС\ </w:t>
      </w:r>
      <w:r w:rsidRPr="00B64377">
        <w:rPr>
          <w:rStyle w:val="bpmenufontcolor"/>
        </w:rPr>
        <w:t>Размещение информации на ЕПБС финансовыми органами муниципальных образований</w:t>
      </w:r>
      <w:r w:rsidRPr="00B64377">
        <w:t>\ Информация, формируемая финансовыми органами МР, ГО, ТерГорФЗ</w:t>
      </w:r>
      <w:r w:rsidR="00CF0DB8" w:rsidRPr="00B64377">
        <w:t xml:space="preserve"> </w:t>
      </w:r>
      <w:r w:rsidR="00752693" w:rsidRPr="00B64377">
        <w:t>(Информация, формируемая финорганами МР ГО за ГП СП, ВнГор)</w:t>
      </w:r>
      <w:r w:rsidRPr="00B64377">
        <w:t xml:space="preserve"> \Фильтр папки\ «На утверждении» («На утверждении (Мое)»);</w:t>
      </w:r>
    </w:p>
    <w:p w:rsidR="00541CCB" w:rsidRPr="00B64377" w:rsidRDefault="00541CCB" w:rsidP="00B64377">
      <w:pPr>
        <w:pStyle w:val="a1"/>
      </w:pPr>
      <w:r w:rsidRPr="00B64377">
        <w:t>выделить заявку в статусе «На утверждении»;</w:t>
      </w:r>
    </w:p>
    <w:p w:rsidR="00541CCB" w:rsidRPr="00B64377" w:rsidRDefault="00541CCB" w:rsidP="00B64377">
      <w:pPr>
        <w:pStyle w:val="a1"/>
      </w:pPr>
      <w:r w:rsidRPr="00B64377">
        <w:t xml:space="preserve">на панели инструментов нажать кнопку </w:t>
      </w:r>
      <w:r w:rsidRPr="00B64377">
        <w:rPr>
          <w:noProof/>
        </w:rPr>
        <w:drawing>
          <wp:inline distT="0" distB="0" distL="0" distR="0" wp14:anchorId="1749AC16" wp14:editId="005B80CB">
            <wp:extent cx="273050" cy="245745"/>
            <wp:effectExtent l="0" t="0" r="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rsidRPr="00B64377">
        <w:t xml:space="preserve"> «Заменить утверждающего»;</w:t>
      </w:r>
    </w:p>
    <w:p w:rsidR="00541CCB" w:rsidRPr="00B64377" w:rsidRDefault="00541CCB" w:rsidP="00B64377">
      <w:pPr>
        <w:pStyle w:val="a1"/>
      </w:pPr>
      <w:r w:rsidRPr="00B64377">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w:t>
      </w:r>
    </w:p>
    <w:p w:rsidR="00541CCB" w:rsidRPr="00B64377" w:rsidRDefault="00541CCB" w:rsidP="00B64377">
      <w:pPr>
        <w:pStyle w:val="a1"/>
      </w:pPr>
      <w:r w:rsidRPr="00B64377">
        <w:t>нажать «Заменить».</w:t>
      </w:r>
    </w:p>
    <w:p w:rsidR="00E17A83" w:rsidRPr="00496911" w:rsidRDefault="00E17A83" w:rsidP="00F87169">
      <w:pPr>
        <w:pStyle w:val="30"/>
        <w:rPr>
          <w:rStyle w:val="23"/>
          <w:b/>
          <w:bCs/>
          <w:snapToGrid w:val="0"/>
        </w:rPr>
      </w:pPr>
      <w:bookmarkStart w:id="567" w:name="_Toc21339532"/>
      <w:bookmarkStart w:id="568" w:name="_Ref37869515"/>
      <w:bookmarkStart w:id="569" w:name="_Ref20929746"/>
      <w:bookmarkStart w:id="570" w:name="_Ref20929760"/>
      <w:r>
        <w:t>Согласование</w:t>
      </w:r>
      <w:r w:rsidRPr="00496911">
        <w:rPr>
          <w:rStyle w:val="23"/>
          <w:b/>
          <w:bCs/>
          <w:snapToGrid w:val="0"/>
        </w:rPr>
        <w:t xml:space="preserve"> и </w:t>
      </w:r>
      <w:r>
        <w:rPr>
          <w:rStyle w:val="23"/>
          <w:b/>
          <w:bCs/>
          <w:snapToGrid w:val="0"/>
        </w:rPr>
        <w:t>размещение</w:t>
      </w:r>
      <w:r w:rsidRPr="00496911">
        <w:rPr>
          <w:rStyle w:val="23"/>
          <w:b/>
          <w:bCs/>
          <w:snapToGrid w:val="0"/>
        </w:rPr>
        <w:t xml:space="preserve"> информации</w:t>
      </w:r>
      <w:bookmarkEnd w:id="567"/>
      <w:bookmarkEnd w:id="568"/>
      <w:r w:rsidRPr="00496911">
        <w:rPr>
          <w:rStyle w:val="23"/>
          <w:b/>
          <w:bCs/>
          <w:snapToGrid w:val="0"/>
        </w:rPr>
        <w:t xml:space="preserve"> </w:t>
      </w:r>
    </w:p>
    <w:p w:rsidR="00E17A83" w:rsidRDefault="00E17A83" w:rsidP="00F87169">
      <w:pPr>
        <w:pStyle w:val="40"/>
      </w:pPr>
      <w:r>
        <w:t xml:space="preserve">Отправка документа на согласование в </w:t>
      </w:r>
      <w:r w:rsidR="00F87169">
        <w:t>финансовый орган субъекта</w:t>
      </w:r>
    </w:p>
    <w:p w:rsidR="00E17A83" w:rsidRDefault="00E17A83" w:rsidP="00E17A83">
      <w:pPr>
        <w:pStyle w:val="a7"/>
      </w:pPr>
      <w:r>
        <w:t>В фильтр-папке «Обработан» отображаются документы, размещенные в конфиденциальном контуре. Для просмотра информации на странице единого портала необходимо кликнуть по ссылке в поле «Ссылка на портал для просмотра размещенного контента»</w:t>
      </w:r>
    </w:p>
    <w:p w:rsidR="00E17A83" w:rsidRDefault="00E17A83" w:rsidP="00E17A83">
      <w:pPr>
        <w:pStyle w:val="a7"/>
      </w:pPr>
      <w:r>
        <w:t xml:space="preserve">Если информация, размещенная в конфиденциальном контуре, отображается некорректно, то пользователь </w:t>
      </w:r>
      <w:r w:rsidR="00F87169">
        <w:t>МР, ГО, ТерГорФЗ</w:t>
      </w:r>
      <w:r>
        <w:t xml:space="preserve"> с ролью «Ввод данных» по кнопке на панели инструментов «Вернуть на доработку» с указанием причин возврата отправляет документ на доработку. После возврата на доработку документ переходит в статус «Черновик» и становится доступен для редактирования в фильтр-папке «На формировании»</w:t>
      </w:r>
    </w:p>
    <w:p w:rsidR="00E17A83" w:rsidRDefault="00E17A83" w:rsidP="00E17A83">
      <w:pPr>
        <w:pStyle w:val="a7"/>
      </w:pPr>
      <w:r>
        <w:t xml:space="preserve">Если информация, размещенная в конфиденциальном контуре, отображается корректно, то пользователь </w:t>
      </w:r>
      <w:r w:rsidR="00F87169">
        <w:t xml:space="preserve">МР, ГО, ТерГорФЗ </w:t>
      </w:r>
      <w:r>
        <w:t xml:space="preserve">с ролью «Ввод данных»  направляет документ на согласование  в </w:t>
      </w:r>
      <w:r w:rsidR="00F87169">
        <w:t>финансовый орган субъекта</w:t>
      </w:r>
      <w:r>
        <w:t>. Для этого в фильтр-папке «Обработан» необходимо выбрать документ, на панели инструментов нажать кнопку «</w:t>
      </w:r>
      <w:r w:rsidR="00F87169">
        <w:t>Отправить на согласование в финансовый орган субъекта</w:t>
      </w:r>
      <w:r>
        <w:t xml:space="preserve">».  </w:t>
      </w:r>
    </w:p>
    <w:p w:rsidR="00E17A83" w:rsidRDefault="00E17A83" w:rsidP="00F87169">
      <w:pPr>
        <w:pStyle w:val="40"/>
      </w:pPr>
      <w:r>
        <w:t xml:space="preserve">Рассмотрение документа в финансовом органе субъекта. </w:t>
      </w:r>
      <w:r w:rsidR="00F87169">
        <w:t>Размещение</w:t>
      </w:r>
      <w:r>
        <w:t xml:space="preserve"> информации</w:t>
      </w:r>
    </w:p>
    <w:p w:rsidR="00E17A83" w:rsidRDefault="00E17A83" w:rsidP="00E17A83">
      <w:pPr>
        <w:pStyle w:val="a7"/>
      </w:pPr>
      <w:r>
        <w:t>Документ, отправленный на рассмотрение в финансовый орган субъекта, имеет статус «</w:t>
      </w:r>
      <w:r w:rsidRPr="00577CC1">
        <w:t>На рассмотрени</w:t>
      </w:r>
      <w:r>
        <w:t>и в финоргане субъекта РФ».</w:t>
      </w:r>
    </w:p>
    <w:p w:rsidR="00E17A83" w:rsidRDefault="00E17A83" w:rsidP="00E17A83">
      <w:pPr>
        <w:pStyle w:val="a7"/>
      </w:pPr>
      <w:r>
        <w:t>Статус рассмотрения документа в финансовом органе муниципального района отображается в фильтр-папке «На согласовании в финоргане субъекта</w:t>
      </w:r>
    </w:p>
    <w:p w:rsidR="00E17A83" w:rsidRDefault="00E17A83" w:rsidP="00E17A83">
      <w:pPr>
        <w:pStyle w:val="a7"/>
      </w:pPr>
      <w:r>
        <w:t>В процессе рассмотрения документ принимает статусы:</w:t>
      </w:r>
    </w:p>
    <w:p w:rsidR="00E17A83" w:rsidRDefault="00E17A83" w:rsidP="00E17A83">
      <w:pPr>
        <w:pStyle w:val="1"/>
      </w:pPr>
      <w:r>
        <w:t>«</w:t>
      </w:r>
      <w:r w:rsidRPr="00577CC1">
        <w:t>На рассмотрени</w:t>
      </w:r>
      <w:r>
        <w:t>и в финоргане субъекта РФ»;</w:t>
      </w:r>
    </w:p>
    <w:p w:rsidR="00E17A83" w:rsidRDefault="00E17A83" w:rsidP="00E17A83">
      <w:pPr>
        <w:pStyle w:val="1"/>
      </w:pPr>
      <w:r>
        <w:t>«</w:t>
      </w:r>
      <w:r w:rsidRPr="00577CC1">
        <w:t xml:space="preserve">На </w:t>
      </w:r>
      <w:r>
        <w:t>согласовании в финоргане субъекта РФ»;</w:t>
      </w:r>
    </w:p>
    <w:p w:rsidR="00E17A83" w:rsidRDefault="00E17A83" w:rsidP="00E17A83">
      <w:pPr>
        <w:pStyle w:val="1"/>
      </w:pPr>
      <w:r>
        <w:t>«</w:t>
      </w:r>
      <w:r w:rsidRPr="00577CC1">
        <w:t xml:space="preserve">На </w:t>
      </w:r>
      <w:r>
        <w:t>утверждении в финоргане субъекта РФ».</w:t>
      </w:r>
    </w:p>
    <w:p w:rsidR="00E17A83" w:rsidRDefault="00E17A83" w:rsidP="00E17A83">
      <w:pPr>
        <w:pStyle w:val="a7"/>
      </w:pPr>
      <w:r>
        <w:t xml:space="preserve">В процессе утверждения документа в финансовом органе </w:t>
      </w:r>
      <w:r w:rsidR="000143FE">
        <w:t xml:space="preserve">Субъекта РФ </w:t>
      </w:r>
      <w:r>
        <w:t xml:space="preserve">выполняется наложение </w:t>
      </w:r>
      <w:r w:rsidR="00931DFE">
        <w:t>ЭП</w:t>
      </w:r>
      <w:r>
        <w:t xml:space="preserve"> руководителя финансового органа субъекта.</w:t>
      </w:r>
    </w:p>
    <w:p w:rsidR="00E17A83" w:rsidRDefault="00E17A83" w:rsidP="00E17A83">
      <w:pPr>
        <w:pStyle w:val="a7"/>
      </w:pPr>
      <w:r>
        <w:t>Если размещение информации не согласовано в финансовом органе субъекта документ перейдет в статус «Не согласовано». Несогласованные документы, с указанием причин отказа в согласовании отображаются в фильтр-папке  «Не согласовано».</w:t>
      </w:r>
    </w:p>
    <w:p w:rsidR="00E17A83" w:rsidRDefault="00E17A83" w:rsidP="00E17A83">
      <w:pPr>
        <w:pStyle w:val="a7"/>
      </w:pPr>
      <w:r>
        <w:t>После утверждения в финансовом органе субъекта документ переходит в статус «На публикации</w:t>
      </w:r>
      <w:r w:rsidRPr="00577CC1">
        <w:t>».</w:t>
      </w:r>
      <w:r>
        <w:t xml:space="preserve"> После окончания публикации информации в открытый контур единого портала документ переходит в статус «Опубликован».</w:t>
      </w:r>
    </w:p>
    <w:p w:rsidR="00E17A83" w:rsidRDefault="00E17A83" w:rsidP="00E17A83">
      <w:pPr>
        <w:pStyle w:val="a7"/>
      </w:pPr>
      <w:r>
        <w:t xml:space="preserve">Опубликованные документы отображаются в фильтр-папке «Опубликованные». </w:t>
      </w:r>
    </w:p>
    <w:p w:rsidR="00E17A83" w:rsidRDefault="00E17A83" w:rsidP="00E17A83">
      <w:pPr>
        <w:pStyle w:val="a7"/>
      </w:pPr>
      <w:r>
        <w:t>Для просмотра опубликованной информации  в фильтр-папке «Опубликованные» необходимо кликнуть по ссылке в поле «Ссылка на портал для просмотра опубликованной информации».</w:t>
      </w:r>
    </w:p>
    <w:p w:rsidR="00E17A83" w:rsidRDefault="00E17A83" w:rsidP="00E17A83">
      <w:pPr>
        <w:pStyle w:val="a7"/>
      </w:pPr>
      <w:r>
        <w:t>Информация размещается на страницах единого портала, макеты, а также ссылки на макеты приведены в Приложении 1.</w:t>
      </w:r>
    </w:p>
    <w:p w:rsidR="00F87169" w:rsidRDefault="00F87169" w:rsidP="00F87169">
      <w:pPr>
        <w:pStyle w:val="30"/>
      </w:pPr>
      <w:bookmarkStart w:id="571" w:name="_Ref19610072"/>
      <w:r>
        <w:t>Снятие информации с публикации</w:t>
      </w:r>
      <w:bookmarkEnd w:id="571"/>
    </w:p>
    <w:p w:rsidR="00F87169" w:rsidRDefault="00F87169" w:rsidP="00F87169">
      <w:pPr>
        <w:pStyle w:val="a7"/>
      </w:pPr>
      <w:r w:rsidRPr="00BC287C">
        <w:t xml:space="preserve">Для формирования запроса на снятие с публикации опубликованной информации и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w:t>
      </w:r>
      <w:r w:rsidRPr="00BC287C">
        <w:t>перемещени</w:t>
      </w:r>
      <w:r>
        <w:t>я</w:t>
      </w:r>
      <w:r w:rsidRPr="00BC287C">
        <w:t xml:space="preserve"> в архив неактуальной информации</w:t>
      </w:r>
      <w:r>
        <w:t>»</w:t>
      </w:r>
      <w:r w:rsidRPr="00BC287C">
        <w:t>.</w:t>
      </w:r>
    </w:p>
    <w:p w:rsidR="00F87169" w:rsidRDefault="00F87169" w:rsidP="00F87169">
      <w:pPr>
        <w:pStyle w:val="a7"/>
      </w:pPr>
      <w:r>
        <w:t>Запрос  на снятие информации с публикации формируется пользователем с ролью «Ввод данных» системы «Электронный бюджет».</w:t>
      </w:r>
    </w:p>
    <w:p w:rsidR="00F87169" w:rsidRDefault="00F87169" w:rsidP="00F87169">
      <w:pPr>
        <w:pStyle w:val="a7"/>
      </w:pPr>
      <w:r>
        <w:t>Для того чтобы сформировать запрос на снятие информации с публикации необходимо:</w:t>
      </w:r>
    </w:p>
    <w:p w:rsidR="00F87169" w:rsidRPr="00B64377" w:rsidRDefault="00F87169" w:rsidP="00F87169">
      <w:pPr>
        <w:pStyle w:val="a1"/>
        <w:numPr>
          <w:ilvl w:val="0"/>
          <w:numId w:val="18"/>
        </w:numPr>
      </w:pPr>
      <w:r w:rsidRPr="00B64377">
        <w:t>перейти в раздел «ЕПБС\</w:t>
      </w:r>
      <w:r w:rsidRPr="00B64377">
        <w:rPr>
          <w:rStyle w:val="11"/>
          <w:rFonts w:ascii="Times New Roman" w:hAnsi="Times New Roman"/>
          <w:b w:val="0"/>
          <w:bCs w:val="0"/>
          <w:snapToGrid w:val="0"/>
          <w:sz w:val="28"/>
        </w:rPr>
        <w:t xml:space="preserve"> </w:t>
      </w:r>
      <w:r w:rsidRPr="00B64377">
        <w:rPr>
          <w:rStyle w:val="bpmenufontcolor"/>
        </w:rPr>
        <w:t>Размещение информации на ЕПБС финансовыми органами муниципальных образований\</w:t>
      </w:r>
      <w:r w:rsidRPr="00B64377">
        <w:t xml:space="preserve"> Информация, формируемая финансовыми органами МР, ГО, ТерГорФЗ (Информация, формируемая финорганами МР ГО за ГП СП, ВнГор);</w:t>
      </w:r>
    </w:p>
    <w:p w:rsidR="00F87169" w:rsidRPr="00B64377" w:rsidRDefault="00F87169" w:rsidP="00F87169">
      <w:pPr>
        <w:pStyle w:val="a1"/>
      </w:pPr>
      <w:r w:rsidRPr="00B64377">
        <w:t>перейти фильтр-папку «Опубликованные», выбрать необходимый документ;</w:t>
      </w:r>
    </w:p>
    <w:p w:rsidR="00F87169" w:rsidRPr="00B64377" w:rsidRDefault="00F87169" w:rsidP="00F87169">
      <w:pPr>
        <w:pStyle w:val="a1"/>
      </w:pPr>
      <w:r w:rsidRPr="00B64377">
        <w:t>на панели инструментов нажать кнопку «Создать запрос на снятие информации с публикации» (</w:t>
      </w:r>
      <w:r w:rsidRPr="00B64377">
        <w:fldChar w:fldCharType="begin"/>
      </w:r>
      <w:r w:rsidRPr="00B64377">
        <w:instrText xml:space="preserve"> REF _Ref10556754 \h </w:instrText>
      </w:r>
      <w:r>
        <w:instrText xml:space="preserve"> \* MERGEFORMAT </w:instrText>
      </w:r>
      <w:r w:rsidRPr="00B64377">
        <w:fldChar w:fldCharType="separate"/>
      </w:r>
      <w:r w:rsidR="0075141A">
        <w:t>Рисунок 191</w:t>
      </w:r>
      <w:r w:rsidRPr="00B64377">
        <w:fldChar w:fldCharType="end"/>
      </w:r>
      <w:r w:rsidRPr="00B64377">
        <w:t>);</w:t>
      </w:r>
    </w:p>
    <w:p w:rsidR="00F87169" w:rsidRDefault="00F87169" w:rsidP="00F87169">
      <w:pPr>
        <w:pStyle w:val="-0"/>
      </w:pPr>
      <w:r>
        <w:rPr>
          <w:noProof/>
          <w:snapToGrid/>
        </w:rPr>
        <w:drawing>
          <wp:inline distT="0" distB="0" distL="0" distR="0" wp14:anchorId="51689315" wp14:editId="33DF7455">
            <wp:extent cx="6116320" cy="1804035"/>
            <wp:effectExtent l="0" t="0" r="0" b="571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16320" cy="1804035"/>
                    </a:xfrm>
                    <a:prstGeom prst="rect">
                      <a:avLst/>
                    </a:prstGeom>
                    <a:noFill/>
                    <a:ln>
                      <a:noFill/>
                    </a:ln>
                  </pic:spPr>
                </pic:pic>
              </a:graphicData>
            </a:graphic>
          </wp:inline>
        </w:drawing>
      </w:r>
    </w:p>
    <w:p w:rsidR="00F87169" w:rsidRDefault="00F87169" w:rsidP="008C7F8E">
      <w:pPr>
        <w:pStyle w:val="afd"/>
      </w:pPr>
      <w:bookmarkStart w:id="572" w:name="_Ref10556754"/>
      <w:bookmarkStart w:id="573" w:name="_Toc46226136"/>
      <w:r>
        <w:t xml:space="preserve">Рисунок </w:t>
      </w:r>
      <w:r>
        <w:fldChar w:fldCharType="begin"/>
      </w:r>
      <w:r>
        <w:instrText xml:space="preserve"> SEQ Рисунок \* ARABIC </w:instrText>
      </w:r>
      <w:r>
        <w:fldChar w:fldCharType="separate"/>
      </w:r>
      <w:r w:rsidR="0075141A">
        <w:t>191</w:t>
      </w:r>
      <w:r>
        <w:fldChar w:fldCharType="end"/>
      </w:r>
      <w:bookmarkEnd w:id="572"/>
      <w:r>
        <w:t xml:space="preserve"> </w:t>
      </w:r>
      <w:r w:rsidRPr="009E288C">
        <w:t xml:space="preserve">– Кнопка «Создать </w:t>
      </w:r>
      <w:r>
        <w:t>запрос</w:t>
      </w:r>
      <w:r w:rsidRPr="009E288C">
        <w:t xml:space="preserve"> на снятие информации с публикации»</w:t>
      </w:r>
      <w:bookmarkEnd w:id="573"/>
    </w:p>
    <w:p w:rsidR="00F87169" w:rsidRPr="00B64377" w:rsidRDefault="00F87169" w:rsidP="00F87169">
      <w:pPr>
        <w:pStyle w:val="a1"/>
      </w:pPr>
      <w:r w:rsidRPr="00B64377">
        <w:t>перейти в раздел «ЕПБС/ Уведомления для публикуемой информации, выбрать фильтр – папку «Запрос на снятие информации с публикации»/ «Все запросы» (</w:t>
      </w:r>
      <w:r w:rsidRPr="00B64377">
        <w:fldChar w:fldCharType="begin"/>
      </w:r>
      <w:r w:rsidRPr="00B64377">
        <w:instrText xml:space="preserve"> REF _Ref10556818 \h </w:instrText>
      </w:r>
      <w:r>
        <w:instrText xml:space="preserve"> \* MERGEFORMAT </w:instrText>
      </w:r>
      <w:r w:rsidRPr="00B64377">
        <w:fldChar w:fldCharType="separate"/>
      </w:r>
      <w:r w:rsidR="0075141A">
        <w:t>Рисунок 192</w:t>
      </w:r>
      <w:r w:rsidRPr="00B64377">
        <w:fldChar w:fldCharType="end"/>
      </w:r>
      <w:r w:rsidRPr="00B64377">
        <w:t>);</w:t>
      </w:r>
    </w:p>
    <w:p w:rsidR="00F87169" w:rsidRDefault="00F87169" w:rsidP="00F87169">
      <w:pPr>
        <w:pStyle w:val="-0"/>
      </w:pPr>
      <w:r>
        <w:rPr>
          <w:noProof/>
          <w:snapToGrid/>
        </w:rPr>
        <w:drawing>
          <wp:inline distT="0" distB="0" distL="0" distR="0" wp14:anchorId="1E7EB1BB" wp14:editId="7D750608">
            <wp:extent cx="5819775" cy="1977390"/>
            <wp:effectExtent l="0" t="0" r="9525" b="381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819775" cy="1977390"/>
                    </a:xfrm>
                    <a:prstGeom prst="rect">
                      <a:avLst/>
                    </a:prstGeom>
                    <a:noFill/>
                    <a:ln>
                      <a:noFill/>
                    </a:ln>
                  </pic:spPr>
                </pic:pic>
              </a:graphicData>
            </a:graphic>
          </wp:inline>
        </w:drawing>
      </w:r>
    </w:p>
    <w:p w:rsidR="00F87169" w:rsidRDefault="00F87169" w:rsidP="00F87169">
      <w:pPr>
        <w:pStyle w:val="affd"/>
        <w:jc w:val="center"/>
        <w:rPr>
          <w:noProof/>
        </w:rPr>
      </w:pPr>
      <w:bookmarkStart w:id="574" w:name="_Ref10556818"/>
      <w:bookmarkStart w:id="575" w:name="_Toc46226137"/>
      <w:r>
        <w:t xml:space="preserve">Рисунок </w:t>
      </w:r>
      <w:fldSimple w:instr=" SEQ Рисунок \* ARABIC ">
        <w:r w:rsidR="0075141A">
          <w:rPr>
            <w:noProof/>
          </w:rPr>
          <w:t>192</w:t>
        </w:r>
      </w:fldSimple>
      <w:bookmarkEnd w:id="574"/>
      <w:r w:rsidRPr="00797851">
        <w:t xml:space="preserve"> – Фильтр – папка «З</w:t>
      </w:r>
      <w:r>
        <w:t xml:space="preserve">апрос </w:t>
      </w:r>
      <w:r w:rsidRPr="00797851">
        <w:t>на снятие информации с публикации»</w:t>
      </w:r>
      <w:bookmarkEnd w:id="575"/>
    </w:p>
    <w:p w:rsidR="00F87169" w:rsidRDefault="00F87169" w:rsidP="00F87169">
      <w:pPr>
        <w:pStyle w:val="a1"/>
      </w:pPr>
      <w:r>
        <w:t>выбрать запрос на снятие информации с публикации в статусе «Черновик»;</w:t>
      </w:r>
    </w:p>
    <w:p w:rsidR="00F87169" w:rsidRDefault="00F87169" w:rsidP="00F87169">
      <w:pPr>
        <w:pStyle w:val="a1"/>
      </w:pPr>
      <w:r>
        <w:t>на панели инструментов нажать кнопку «Сформировать лист согласования» (</w:t>
      </w:r>
      <w:r>
        <w:fldChar w:fldCharType="begin"/>
      </w:r>
      <w:r>
        <w:instrText xml:space="preserve"> REF _Ref10556866 \h </w:instrText>
      </w:r>
      <w:r>
        <w:fldChar w:fldCharType="separate"/>
      </w:r>
      <w:r w:rsidR="0075141A">
        <w:t xml:space="preserve">Рисунок </w:t>
      </w:r>
      <w:r w:rsidR="0075141A">
        <w:rPr>
          <w:noProof/>
        </w:rPr>
        <w:t>193</w:t>
      </w:r>
      <w:r>
        <w:fldChar w:fldCharType="end"/>
      </w:r>
      <w:r>
        <w:t>);</w:t>
      </w:r>
    </w:p>
    <w:p w:rsidR="00F87169" w:rsidRDefault="00F87169" w:rsidP="00F87169">
      <w:pPr>
        <w:pStyle w:val="-0"/>
      </w:pPr>
      <w:r>
        <w:rPr>
          <w:noProof/>
          <w:snapToGrid/>
        </w:rPr>
        <w:drawing>
          <wp:inline distT="0" distB="0" distL="0" distR="0" wp14:anchorId="0D755C77" wp14:editId="6A6908EF">
            <wp:extent cx="6165850" cy="1136650"/>
            <wp:effectExtent l="0" t="0" r="6350" b="635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65850" cy="1136650"/>
                    </a:xfrm>
                    <a:prstGeom prst="rect">
                      <a:avLst/>
                    </a:prstGeom>
                    <a:noFill/>
                    <a:ln>
                      <a:noFill/>
                    </a:ln>
                  </pic:spPr>
                </pic:pic>
              </a:graphicData>
            </a:graphic>
          </wp:inline>
        </w:drawing>
      </w:r>
    </w:p>
    <w:p w:rsidR="00F87169" w:rsidRDefault="00F87169" w:rsidP="00F87169">
      <w:pPr>
        <w:pStyle w:val="affd"/>
        <w:jc w:val="center"/>
      </w:pPr>
      <w:bookmarkStart w:id="576" w:name="_Ref10556866"/>
      <w:bookmarkStart w:id="577" w:name="_Toc46226138"/>
      <w:r>
        <w:t xml:space="preserve">Рисунок </w:t>
      </w:r>
      <w:fldSimple w:instr=" SEQ Рисунок \* ARABIC ">
        <w:r w:rsidR="0075141A">
          <w:rPr>
            <w:noProof/>
          </w:rPr>
          <w:t>193</w:t>
        </w:r>
      </w:fldSimple>
      <w:bookmarkEnd w:id="576"/>
      <w:r w:rsidRPr="00F30E1D">
        <w:t xml:space="preserve"> – Кнопка «</w:t>
      </w:r>
      <w:r>
        <w:t>Сформировать лист согласования</w:t>
      </w:r>
      <w:r w:rsidRPr="00F30E1D">
        <w:t>»</w:t>
      </w:r>
      <w:bookmarkEnd w:id="577"/>
    </w:p>
    <w:p w:rsidR="00F87169" w:rsidRPr="00AC685B" w:rsidRDefault="00F87169" w:rsidP="00F87169">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_Ref10558878 \h </w:instrText>
      </w:r>
      <w:r>
        <w:fldChar w:fldCharType="separate"/>
      </w:r>
      <w:r w:rsidR="0075141A">
        <w:t xml:space="preserve">Рисунок </w:t>
      </w:r>
      <w:r w:rsidR="0075141A">
        <w:rPr>
          <w:noProof/>
        </w:rPr>
        <w:t>194</w:t>
      </w:r>
      <w:r>
        <w:fldChar w:fldCharType="end"/>
      </w:r>
      <w:r>
        <w:t>).В случае если согласование не требуется, то в форме необходимо проставить галку в поле «Пропустить этап согласования»;</w:t>
      </w:r>
    </w:p>
    <w:p w:rsidR="00F87169" w:rsidRDefault="00F87169" w:rsidP="00F87169">
      <w:pPr>
        <w:pStyle w:val="-0"/>
      </w:pPr>
      <w:r>
        <w:rPr>
          <w:noProof/>
          <w:snapToGrid/>
        </w:rPr>
        <w:drawing>
          <wp:inline distT="0" distB="0" distL="0" distR="0" wp14:anchorId="5A88B282" wp14:editId="4934FE77">
            <wp:extent cx="5418161" cy="1555845"/>
            <wp:effectExtent l="0" t="0" r="0" b="635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5444420" cy="1563385"/>
                    </a:xfrm>
                    <a:prstGeom prst="rect">
                      <a:avLst/>
                    </a:prstGeom>
                    <a:noFill/>
                    <a:ln>
                      <a:noFill/>
                    </a:ln>
                  </pic:spPr>
                </pic:pic>
              </a:graphicData>
            </a:graphic>
          </wp:inline>
        </w:drawing>
      </w:r>
    </w:p>
    <w:p w:rsidR="00F87169" w:rsidRPr="00E146A0" w:rsidRDefault="00F87169" w:rsidP="00F87169">
      <w:pPr>
        <w:pStyle w:val="affd"/>
        <w:jc w:val="center"/>
        <w:rPr>
          <w:noProof/>
        </w:rPr>
      </w:pPr>
      <w:bookmarkStart w:id="578" w:name="_Ref10558878"/>
      <w:bookmarkStart w:id="579" w:name="_Toc46226139"/>
      <w:r>
        <w:t xml:space="preserve">Рисунок </w:t>
      </w:r>
      <w:fldSimple w:instr=" SEQ Рисунок \* ARABIC ">
        <w:r w:rsidR="0075141A">
          <w:rPr>
            <w:noProof/>
          </w:rPr>
          <w:t>194</w:t>
        </w:r>
      </w:fldSimple>
      <w:bookmarkEnd w:id="578"/>
      <w:r>
        <w:t xml:space="preserve"> </w:t>
      </w:r>
      <w:r w:rsidRPr="00BD5039">
        <w:t>– Форма «</w:t>
      </w:r>
      <w:r>
        <w:t>Сформировать лист согласования</w:t>
      </w:r>
      <w:r w:rsidRPr="00F30E1D">
        <w:t>»</w:t>
      </w:r>
      <w:bookmarkEnd w:id="579"/>
    </w:p>
    <w:p w:rsidR="00F87169" w:rsidRDefault="00F87169" w:rsidP="00F87169">
      <w:pPr>
        <w:pStyle w:val="a1"/>
      </w:pPr>
      <w:r>
        <w:t>нажать «ОК».</w:t>
      </w:r>
    </w:p>
    <w:p w:rsidR="00F87169" w:rsidRDefault="00F87169" w:rsidP="00F87169">
      <w:pPr>
        <w:pStyle w:val="a7"/>
      </w:pPr>
      <w:r>
        <w:t>Согласование запроса на снятие информации с публикации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F87169" w:rsidRDefault="00F87169" w:rsidP="00F87169">
      <w:pPr>
        <w:pStyle w:val="a7"/>
      </w:pPr>
      <w:r>
        <w:t>Для того чтобы согласовать запрос на снятие информации с публикации необходимо:</w:t>
      </w:r>
    </w:p>
    <w:p w:rsidR="00F87169" w:rsidRPr="0097292A" w:rsidRDefault="00F87169" w:rsidP="00F87169">
      <w:pPr>
        <w:pStyle w:val="a1"/>
        <w:numPr>
          <w:ilvl w:val="0"/>
          <w:numId w:val="19"/>
        </w:numPr>
      </w:pPr>
      <w:r w:rsidRPr="0097292A">
        <w:t>перейти в раздел «ЕПБС/ Уведомления для публикуемой информации, выбрать фильтр – папку «Запрос на снятие информации с публикации» (</w:t>
      </w:r>
      <w:r w:rsidRPr="0097292A">
        <w:fldChar w:fldCharType="begin"/>
      </w:r>
      <w:r w:rsidRPr="0097292A">
        <w:instrText xml:space="preserve"> REF _Ref19522963 \h </w:instrText>
      </w:r>
      <w:r>
        <w:instrText xml:space="preserve"> \* MERGEFORMAT </w:instrText>
      </w:r>
      <w:r w:rsidRPr="0097292A">
        <w:fldChar w:fldCharType="separate"/>
      </w:r>
      <w:r w:rsidR="0075141A">
        <w:t>Рисунок 195</w:t>
      </w:r>
      <w:r w:rsidRPr="0097292A">
        <w:fldChar w:fldCharType="end"/>
      </w:r>
      <w:r w:rsidRPr="0097292A">
        <w:t>);</w:t>
      </w:r>
    </w:p>
    <w:p w:rsidR="00F87169" w:rsidRDefault="00F87169" w:rsidP="00F87169">
      <w:pPr>
        <w:pStyle w:val="a7"/>
        <w:keepNext/>
      </w:pPr>
      <w:r>
        <w:rPr>
          <w:noProof/>
          <w:snapToGrid/>
        </w:rPr>
        <w:drawing>
          <wp:inline distT="0" distB="0" distL="0" distR="0" wp14:anchorId="111301E3" wp14:editId="213C0F19">
            <wp:extent cx="5535005" cy="1151907"/>
            <wp:effectExtent l="0" t="0" r="889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538758" cy="1152688"/>
                    </a:xfrm>
                    <a:prstGeom prst="rect">
                      <a:avLst/>
                    </a:prstGeom>
                    <a:noFill/>
                    <a:ln>
                      <a:noFill/>
                    </a:ln>
                  </pic:spPr>
                </pic:pic>
              </a:graphicData>
            </a:graphic>
          </wp:inline>
        </w:drawing>
      </w:r>
    </w:p>
    <w:p w:rsidR="00F87169" w:rsidRDefault="00F87169" w:rsidP="00F87169">
      <w:pPr>
        <w:pStyle w:val="affd"/>
        <w:jc w:val="center"/>
        <w:rPr>
          <w:noProof/>
        </w:rPr>
      </w:pPr>
      <w:bookmarkStart w:id="580" w:name="_Ref19522963"/>
      <w:bookmarkStart w:id="581" w:name="_Ref19522926"/>
      <w:bookmarkStart w:id="582" w:name="_Toc46226140"/>
      <w:r>
        <w:t xml:space="preserve">Рисунок </w:t>
      </w:r>
      <w:fldSimple w:instr=" SEQ Рисунок \* ARABIC ">
        <w:r w:rsidR="0075141A">
          <w:rPr>
            <w:noProof/>
          </w:rPr>
          <w:t>195</w:t>
        </w:r>
      </w:fldSimple>
      <w:bookmarkEnd w:id="580"/>
      <w:r>
        <w:t xml:space="preserve"> - Фильтр-папка </w:t>
      </w:r>
      <w:r w:rsidRPr="0097292A">
        <w:t>«</w:t>
      </w:r>
      <w:r>
        <w:t>Запрос на снятие информации с публикации</w:t>
      </w:r>
      <w:bookmarkEnd w:id="581"/>
      <w:r w:rsidRPr="0097292A">
        <w:t>»</w:t>
      </w:r>
      <w:bookmarkEnd w:id="582"/>
    </w:p>
    <w:p w:rsidR="00F87169" w:rsidRDefault="00F87169" w:rsidP="00F87169">
      <w:pPr>
        <w:pStyle w:val="a1"/>
      </w:pPr>
      <w:r>
        <w:t>выбрать фильтр-папку «На согласовании», выбрать запрос на снятие информации с публикации в статусе «На согласовании»;</w:t>
      </w:r>
    </w:p>
    <w:p w:rsidR="00F87169" w:rsidRDefault="00F87169" w:rsidP="00F87169">
      <w:pPr>
        <w:pStyle w:val="a1"/>
      </w:pPr>
      <w:r>
        <w:t>на панели инструментов нажать кнопку «Согласовать» (</w:t>
      </w:r>
      <w:r>
        <w:fldChar w:fldCharType="begin"/>
      </w:r>
      <w:r>
        <w:instrText xml:space="preserve"> REF _Ref19523171 \h </w:instrText>
      </w:r>
      <w:r>
        <w:fldChar w:fldCharType="separate"/>
      </w:r>
      <w:r w:rsidR="0075141A">
        <w:t xml:space="preserve">Рисунок </w:t>
      </w:r>
      <w:r w:rsidR="0075141A">
        <w:rPr>
          <w:noProof/>
        </w:rPr>
        <w:t>196</w:t>
      </w:r>
      <w:r>
        <w:fldChar w:fldCharType="end"/>
      </w:r>
      <w:r>
        <w:t>);</w:t>
      </w:r>
    </w:p>
    <w:p w:rsidR="00F87169" w:rsidRDefault="00F87169" w:rsidP="00F87169">
      <w:pPr>
        <w:pStyle w:val="a1"/>
        <w:keepNext/>
        <w:numPr>
          <w:ilvl w:val="0"/>
          <w:numId w:val="0"/>
        </w:numPr>
        <w:ind w:left="992"/>
        <w:jc w:val="center"/>
      </w:pPr>
      <w:r>
        <w:rPr>
          <w:noProof/>
          <w:snapToGrid/>
        </w:rPr>
        <w:drawing>
          <wp:inline distT="0" distB="0" distL="0" distR="0" wp14:anchorId="181BFD50" wp14:editId="04D1A7A1">
            <wp:extent cx="5399903" cy="1309816"/>
            <wp:effectExtent l="0" t="0" r="0" b="508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400682" cy="1310005"/>
                    </a:xfrm>
                    <a:prstGeom prst="rect">
                      <a:avLst/>
                    </a:prstGeom>
                    <a:noFill/>
                    <a:ln>
                      <a:noFill/>
                    </a:ln>
                  </pic:spPr>
                </pic:pic>
              </a:graphicData>
            </a:graphic>
          </wp:inline>
        </w:drawing>
      </w:r>
    </w:p>
    <w:p w:rsidR="00F87169" w:rsidRDefault="00F87169" w:rsidP="00F87169">
      <w:pPr>
        <w:pStyle w:val="affd"/>
        <w:jc w:val="center"/>
      </w:pPr>
      <w:bookmarkStart w:id="583" w:name="_Ref19523171"/>
      <w:bookmarkStart w:id="584" w:name="_Toc46226141"/>
      <w:r>
        <w:t xml:space="preserve">Рисунок </w:t>
      </w:r>
      <w:fldSimple w:instr=" SEQ Рисунок \* ARABIC ">
        <w:r w:rsidR="0075141A">
          <w:rPr>
            <w:noProof/>
          </w:rPr>
          <w:t>196</w:t>
        </w:r>
      </w:fldSimple>
      <w:bookmarkEnd w:id="583"/>
      <w:r>
        <w:t xml:space="preserve"> - Кнопка </w:t>
      </w:r>
      <w:r w:rsidRPr="0097292A">
        <w:t>«</w:t>
      </w:r>
      <w:r>
        <w:t>Согласовать или отклонить</w:t>
      </w:r>
      <w:r w:rsidRPr="0097292A">
        <w:t>»</w:t>
      </w:r>
      <w:bookmarkEnd w:id="584"/>
    </w:p>
    <w:p w:rsidR="00F87169" w:rsidRPr="00D26066" w:rsidRDefault="00F87169" w:rsidP="00F87169">
      <w:pPr>
        <w:pStyle w:val="a1"/>
      </w:pPr>
      <w:r>
        <w:t>документ переходит в статус «На утверждении».</w:t>
      </w:r>
    </w:p>
    <w:p w:rsidR="00F87169" w:rsidRDefault="00F87169" w:rsidP="00F87169">
      <w:pPr>
        <w:pStyle w:val="a7"/>
      </w:pPr>
      <w:r>
        <w:t>Утверждение запроса на снятие с публикаци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F87169" w:rsidRDefault="00F87169" w:rsidP="00F87169">
      <w:pPr>
        <w:pStyle w:val="a7"/>
      </w:pPr>
      <w:r>
        <w:t>Для того чтобы утвердить запрос на снятие информации с публикации необходимо:</w:t>
      </w:r>
    </w:p>
    <w:p w:rsidR="00F87169" w:rsidRPr="0097292A" w:rsidRDefault="00F87169" w:rsidP="00F87169">
      <w:pPr>
        <w:pStyle w:val="a1"/>
        <w:numPr>
          <w:ilvl w:val="0"/>
          <w:numId w:val="25"/>
        </w:numPr>
      </w:pPr>
      <w:r w:rsidRPr="0097292A">
        <w:t>перейти в раздел «ЕПБС/ Уведомления для публикуемой информации, выбрать фильтр – папку «Запрос на снятие информации с публикации»(</w:t>
      </w:r>
      <w:r w:rsidRPr="0097292A">
        <w:fldChar w:fldCharType="begin"/>
      </w:r>
      <w:r w:rsidRPr="0097292A">
        <w:instrText xml:space="preserve"> REF _Ref19522963 \h </w:instrText>
      </w:r>
      <w:r>
        <w:instrText xml:space="preserve"> \* MERGEFORMAT </w:instrText>
      </w:r>
      <w:r w:rsidRPr="0097292A">
        <w:fldChar w:fldCharType="separate"/>
      </w:r>
      <w:r w:rsidR="0075141A">
        <w:t>Рисунок 195</w:t>
      </w:r>
      <w:r w:rsidRPr="0097292A">
        <w:fldChar w:fldCharType="end"/>
      </w:r>
      <w:r w:rsidRPr="0097292A">
        <w:t>);</w:t>
      </w:r>
    </w:p>
    <w:p w:rsidR="00F87169" w:rsidRPr="0097292A" w:rsidRDefault="00F87169" w:rsidP="00F87169">
      <w:pPr>
        <w:pStyle w:val="a1"/>
      </w:pPr>
      <w:r w:rsidRPr="0097292A">
        <w:t>выбрать фильтр папку «На утверждении», выбрать запрос на снятие информации с публикации в статусе «На утверждении»;</w:t>
      </w:r>
    </w:p>
    <w:p w:rsidR="00F87169" w:rsidRDefault="00F87169" w:rsidP="00F87169">
      <w:pPr>
        <w:pStyle w:val="a1"/>
      </w:pPr>
      <w:r w:rsidRPr="0097292A">
        <w:t>на панели инструментов нажать кнопку «Утвердить» (</w:t>
      </w:r>
      <w:r w:rsidRPr="0097292A">
        <w:fldChar w:fldCharType="begin"/>
      </w:r>
      <w:r w:rsidRPr="0097292A">
        <w:instrText xml:space="preserve"> REF _Ref19523620 \h </w:instrText>
      </w:r>
      <w:r>
        <w:instrText xml:space="preserve"> \* MERGEFORMAT </w:instrText>
      </w:r>
      <w:r w:rsidRPr="0097292A">
        <w:fldChar w:fldCharType="separate"/>
      </w:r>
      <w:r w:rsidR="0075141A">
        <w:t>Рисунок 197</w:t>
      </w:r>
      <w:r w:rsidRPr="0097292A">
        <w:fldChar w:fldCharType="end"/>
      </w:r>
      <w:r>
        <w:t>);</w:t>
      </w:r>
    </w:p>
    <w:p w:rsidR="00F87169" w:rsidRDefault="00F87169" w:rsidP="00F87169">
      <w:pPr>
        <w:pStyle w:val="-0"/>
        <w:keepNext/>
      </w:pPr>
      <w:r>
        <w:rPr>
          <w:noProof/>
          <w:snapToGrid/>
        </w:rPr>
        <w:drawing>
          <wp:inline distT="0" distB="0" distL="0" distR="0" wp14:anchorId="7A187C7D" wp14:editId="186CBFAC">
            <wp:extent cx="6116320" cy="1272540"/>
            <wp:effectExtent l="0" t="0" r="0" b="381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16320" cy="1272540"/>
                    </a:xfrm>
                    <a:prstGeom prst="rect">
                      <a:avLst/>
                    </a:prstGeom>
                    <a:noFill/>
                    <a:ln>
                      <a:noFill/>
                    </a:ln>
                  </pic:spPr>
                </pic:pic>
              </a:graphicData>
            </a:graphic>
          </wp:inline>
        </w:drawing>
      </w:r>
    </w:p>
    <w:p w:rsidR="00F87169" w:rsidRDefault="00F87169" w:rsidP="00F87169">
      <w:pPr>
        <w:pStyle w:val="affd"/>
        <w:jc w:val="center"/>
      </w:pPr>
      <w:bookmarkStart w:id="585" w:name="_Ref19523620"/>
      <w:bookmarkStart w:id="586" w:name="_Toc46226142"/>
      <w:r>
        <w:t xml:space="preserve">Рисунок </w:t>
      </w:r>
      <w:fldSimple w:instr=" SEQ Рисунок \* ARABIC ">
        <w:r w:rsidR="0075141A">
          <w:rPr>
            <w:noProof/>
          </w:rPr>
          <w:t>197</w:t>
        </w:r>
      </w:fldSimple>
      <w:bookmarkEnd w:id="585"/>
      <w:r>
        <w:t xml:space="preserve"> - </w:t>
      </w:r>
      <w:r w:rsidRPr="00A31F14">
        <w:t>Кнопка «Утвердить или отклонить»</w:t>
      </w:r>
      <w:bookmarkEnd w:id="586"/>
    </w:p>
    <w:p w:rsidR="00F87169" w:rsidRDefault="00F87169" w:rsidP="00F87169">
      <w:pPr>
        <w:pStyle w:val="a1"/>
      </w:pPr>
      <w:r>
        <w:t xml:space="preserve">в появившейся форме нажать «Утвердить». </w:t>
      </w:r>
    </w:p>
    <w:p w:rsidR="00F87169" w:rsidRDefault="00F87169" w:rsidP="00F87169">
      <w:pPr>
        <w:pStyle w:val="a7"/>
      </w:pPr>
      <w:r>
        <w:t xml:space="preserve">При утверждении запроса на снятие информации с публикации выполняется наложение </w:t>
      </w:r>
      <w:r w:rsidR="00931DFE">
        <w:t>ЭП</w:t>
      </w:r>
      <w:r>
        <w:t xml:space="preserve">. </w:t>
      </w:r>
    </w:p>
    <w:p w:rsidR="00F87169" w:rsidRDefault="00F87169" w:rsidP="00F87169">
      <w:pPr>
        <w:pStyle w:val="a1"/>
      </w:pPr>
      <w:r>
        <w:t>в форме выбора сертификата пользователя, выбрать сертификат, нажать «ОК».</w:t>
      </w:r>
    </w:p>
    <w:p w:rsidR="00F87169" w:rsidRDefault="00F87169" w:rsidP="00F87169">
      <w:pPr>
        <w:pStyle w:val="a7"/>
      </w:pPr>
      <w:r>
        <w:t>Запрос на снятие информации с публикации переходит в статус «Утверждено» и переходит в фильтр-папку «Утвержденные».</w:t>
      </w:r>
    </w:p>
    <w:p w:rsidR="00F87169" w:rsidRDefault="00F87169" w:rsidP="00F87169">
      <w:pPr>
        <w:pStyle w:val="a7"/>
      </w:pPr>
      <w:r>
        <w:t>После утверждения запроса на снятие информации с публикации автоматически формируется уведомление о снятии информации с публикации. Документ переходит в статус «Депубликован».</w:t>
      </w:r>
    </w:p>
    <w:p w:rsidR="00F87169" w:rsidRDefault="00F87169" w:rsidP="00F87169">
      <w:pPr>
        <w:pStyle w:val="30"/>
      </w:pPr>
      <w:bookmarkStart w:id="587" w:name="_Ref21359686"/>
      <w:r>
        <w:t>Перемещение информации в архив</w:t>
      </w:r>
      <w:bookmarkEnd w:id="587"/>
    </w:p>
    <w:p w:rsidR="008F748B" w:rsidRPr="008F748B" w:rsidRDefault="008F748B" w:rsidP="008F748B">
      <w:pPr>
        <w:pStyle w:val="40"/>
      </w:pPr>
      <w:r>
        <w:t>Перевод в архив информации ФО МО</w:t>
      </w:r>
    </w:p>
    <w:p w:rsidR="000241E5" w:rsidRDefault="000241E5" w:rsidP="000241E5">
      <w:pPr>
        <w:pStyle w:val="a7"/>
      </w:pPr>
      <w:r w:rsidRPr="00BC287C">
        <w:t xml:space="preserve">Для формирования запроса на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(помимо основных полномочий для доступа к документам и фильтр-папкам), </w:t>
      </w:r>
      <w:r w:rsidRPr="00BC287C">
        <w:t>перемещени</w:t>
      </w:r>
      <w:r>
        <w:t>я</w:t>
      </w:r>
      <w:r w:rsidRPr="00BC287C">
        <w:t xml:space="preserve"> в архив неактуальной информации</w:t>
      </w:r>
      <w:r>
        <w:t>», за это отвечают следующие роли</w:t>
      </w:r>
      <w:r w:rsidRPr="008F748B">
        <w:t xml:space="preserve"> в ГИИС ЭБ:</w:t>
      </w:r>
    </w:p>
    <w:p w:rsidR="000241E5" w:rsidRDefault="000241E5" w:rsidP="000241E5">
      <w:pPr>
        <w:pStyle w:val="1"/>
      </w:pPr>
      <w:r>
        <w:t>ЕПБС.023 Ввод запроса о снятии с публикации, о перемещении в архив.</w:t>
      </w:r>
    </w:p>
    <w:p w:rsidR="000241E5" w:rsidRDefault="000241E5" w:rsidP="000241E5">
      <w:pPr>
        <w:pStyle w:val="1"/>
      </w:pPr>
      <w:r>
        <w:t>ЕПБС.036 Согласование запроса о снятии информации с публикации, запроса о перемещении.</w:t>
      </w:r>
    </w:p>
    <w:p w:rsidR="000241E5" w:rsidRDefault="000241E5" w:rsidP="000241E5">
      <w:pPr>
        <w:pStyle w:val="1"/>
      </w:pPr>
      <w:r>
        <w:t>ЕПБС.024 Утверждение запроса на снятие с публикации, запроса о перемещении в архив.</w:t>
      </w:r>
    </w:p>
    <w:p w:rsidR="00F87169" w:rsidRDefault="00F87169" w:rsidP="00F87169">
      <w:pPr>
        <w:pStyle w:val="a7"/>
      </w:pPr>
      <w:r>
        <w:t>Для того чтобы сформировать запрос о перемещении информации в архив необходимо:</w:t>
      </w:r>
    </w:p>
    <w:p w:rsidR="00F87169" w:rsidRDefault="00F87169" w:rsidP="00F87169">
      <w:pPr>
        <w:pStyle w:val="a1"/>
        <w:numPr>
          <w:ilvl w:val="0"/>
          <w:numId w:val="20"/>
        </w:numPr>
        <w:tabs>
          <w:tab w:val="num" w:pos="993"/>
        </w:tabs>
        <w:ind w:left="993"/>
        <w:rPr>
          <w:rStyle w:val="bpmenufontcolor"/>
        </w:rPr>
      </w:pPr>
      <w:r>
        <w:t xml:space="preserve">перейти в раздел </w:t>
      </w:r>
      <w:r w:rsidRPr="008B2D69">
        <w:t>«ЕПБС\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Информация формируемая финорганами </w:t>
      </w:r>
      <w:r>
        <w:t>МР, ГО, ТерГорФЗ (Информация, формируемая финорганами МР ГО за ГП СП, ВнГор)</w:t>
      </w:r>
      <w:r>
        <w:rPr>
          <w:rStyle w:val="bpmenufontcolor"/>
        </w:rPr>
        <w:t>\ Фильтр-папка «Опубликованные»;</w:t>
      </w:r>
    </w:p>
    <w:p w:rsidR="00F87169" w:rsidRDefault="00F87169" w:rsidP="00F87169">
      <w:pPr>
        <w:pStyle w:val="a1"/>
        <w:numPr>
          <w:ilvl w:val="0"/>
          <w:numId w:val="20"/>
        </w:numPr>
        <w:tabs>
          <w:tab w:val="num" w:pos="993"/>
        </w:tabs>
        <w:ind w:left="993"/>
        <w:rPr>
          <w:rStyle w:val="bpmenufontcolor"/>
        </w:rPr>
      </w:pPr>
      <w:r>
        <w:rPr>
          <w:rStyle w:val="bpmenufontcolor"/>
        </w:rPr>
        <w:t>выбрать документ в статусе «Опубликован», на панели инструментов нажать кнопку «Создать запрос оператору единого портала о перемещении информации в архив»;</w:t>
      </w:r>
    </w:p>
    <w:p w:rsidR="00F87169" w:rsidRDefault="00F87169" w:rsidP="00F87169">
      <w:pPr>
        <w:pStyle w:val="a1"/>
        <w:numPr>
          <w:ilvl w:val="0"/>
          <w:numId w:val="20"/>
        </w:numPr>
        <w:tabs>
          <w:tab w:val="num" w:pos="993"/>
        </w:tabs>
        <w:ind w:left="993"/>
        <w:rPr>
          <w:rStyle w:val="bpmenufontcolor"/>
        </w:rPr>
      </w:pPr>
      <w:r>
        <w:rPr>
          <w:rStyle w:val="bpmenufontcolor"/>
        </w:rPr>
        <w:t>В форме необходимо заполнить поле «Причины перевода в архив» и нажать на панели инструментов «Проверить документ», далее «Сохранить» (</w:t>
      </w:r>
      <w:r>
        <w:rPr>
          <w:rStyle w:val="bpmenufontcolor"/>
        </w:rPr>
        <w:fldChar w:fldCharType="begin"/>
      </w:r>
      <w:r>
        <w:rPr>
          <w:rStyle w:val="bpmenufontcolor"/>
        </w:rPr>
        <w:instrText xml:space="preserve"> REF _Ref19525875 \h </w:instrText>
      </w:r>
      <w:r>
        <w:rPr>
          <w:rStyle w:val="bpmenufontcolor"/>
        </w:rPr>
      </w:r>
      <w:r>
        <w:rPr>
          <w:rStyle w:val="bpmenufontcolor"/>
        </w:rPr>
        <w:fldChar w:fldCharType="separate"/>
      </w:r>
      <w:r w:rsidR="0075141A">
        <w:t xml:space="preserve">Рисунок </w:t>
      </w:r>
      <w:r w:rsidR="0075141A">
        <w:rPr>
          <w:noProof/>
        </w:rPr>
        <w:t>198</w:t>
      </w:r>
      <w:r>
        <w:rPr>
          <w:rStyle w:val="bpmenufontcolor"/>
        </w:rPr>
        <w:fldChar w:fldCharType="end"/>
      </w:r>
      <w:r>
        <w:rPr>
          <w:rStyle w:val="bpmenufontcolor"/>
        </w:rPr>
        <w:t>);</w:t>
      </w:r>
    </w:p>
    <w:p w:rsidR="00F87169" w:rsidRDefault="00F87169" w:rsidP="00F87169">
      <w:pPr>
        <w:pStyle w:val="a1"/>
        <w:keepNext/>
        <w:numPr>
          <w:ilvl w:val="0"/>
          <w:numId w:val="0"/>
        </w:numPr>
        <w:ind w:left="992"/>
        <w:jc w:val="center"/>
      </w:pPr>
      <w:r>
        <w:rPr>
          <w:noProof/>
          <w:snapToGrid/>
        </w:rPr>
        <w:drawing>
          <wp:inline distT="0" distB="0" distL="0" distR="0" wp14:anchorId="1F01F17E" wp14:editId="289A379B">
            <wp:extent cx="5303527" cy="2014151"/>
            <wp:effectExtent l="0" t="0" r="0" b="5715"/>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5303289" cy="2014061"/>
                    </a:xfrm>
                    <a:prstGeom prst="rect">
                      <a:avLst/>
                    </a:prstGeom>
                    <a:noFill/>
                    <a:ln>
                      <a:noFill/>
                    </a:ln>
                  </pic:spPr>
                </pic:pic>
              </a:graphicData>
            </a:graphic>
          </wp:inline>
        </w:drawing>
      </w:r>
    </w:p>
    <w:p w:rsidR="00F87169" w:rsidRDefault="00F87169" w:rsidP="00F87169">
      <w:pPr>
        <w:pStyle w:val="affd"/>
        <w:jc w:val="center"/>
      </w:pPr>
      <w:bookmarkStart w:id="588" w:name="_Ref19525875"/>
      <w:bookmarkStart w:id="589" w:name="_Toc46226143"/>
      <w:r>
        <w:t xml:space="preserve">Рисунок </w:t>
      </w:r>
      <w:fldSimple w:instr=" SEQ Рисунок \* ARABIC ">
        <w:r w:rsidR="0075141A">
          <w:rPr>
            <w:noProof/>
          </w:rPr>
          <w:t>198</w:t>
        </w:r>
      </w:fldSimple>
      <w:bookmarkEnd w:id="588"/>
      <w:r>
        <w:t xml:space="preserve"> - Запрос на перемещение в архив</w:t>
      </w:r>
      <w:bookmarkEnd w:id="589"/>
    </w:p>
    <w:p w:rsidR="00F87169" w:rsidRPr="008B2D69" w:rsidRDefault="00F87169" w:rsidP="00F87169">
      <w:pPr>
        <w:pStyle w:val="a1"/>
        <w:numPr>
          <w:ilvl w:val="0"/>
          <w:numId w:val="20"/>
        </w:numPr>
        <w:tabs>
          <w:tab w:val="num" w:pos="993"/>
        </w:tabs>
        <w:ind w:left="993"/>
      </w:pPr>
      <w:r w:rsidRPr="008B2D69">
        <w:t>перейти в раздел «ЕПБС\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w:t>
      </w:r>
      <w:r>
        <w:t>Уведомления для публикуемой информации</w:t>
      </w:r>
      <w:r>
        <w:rPr>
          <w:rStyle w:val="bpmenufontcolor"/>
        </w:rPr>
        <w:t>\ Запрос о перемещении в архив\ Фильтр</w:t>
      </w:r>
      <w:r>
        <w:t xml:space="preserve"> </w:t>
      </w:r>
      <w:r w:rsidRPr="00A80E02">
        <w:t xml:space="preserve">– </w:t>
      </w:r>
      <w:r>
        <w:rPr>
          <w:rStyle w:val="bpmenufontcolor"/>
        </w:rPr>
        <w:t>папка\ На формировании</w:t>
      </w:r>
      <w:r>
        <w:t>»»</w:t>
      </w:r>
      <w:r w:rsidRPr="008B2D69">
        <w:t>;</w:t>
      </w:r>
    </w:p>
    <w:p w:rsidR="00F87169" w:rsidRDefault="00F87169" w:rsidP="00F87169">
      <w:pPr>
        <w:pStyle w:val="a1"/>
        <w:numPr>
          <w:ilvl w:val="0"/>
          <w:numId w:val="20"/>
        </w:numPr>
        <w:tabs>
          <w:tab w:val="num" w:pos="993"/>
        </w:tabs>
        <w:ind w:left="993"/>
      </w:pPr>
      <w:r>
        <w:t>выбрать документ в статусе «Черновик», который необходимо переместить в архив;</w:t>
      </w:r>
    </w:p>
    <w:p w:rsidR="00F87169" w:rsidRDefault="00F87169" w:rsidP="00F87169">
      <w:pPr>
        <w:pStyle w:val="a1"/>
        <w:numPr>
          <w:ilvl w:val="0"/>
          <w:numId w:val="20"/>
        </w:numPr>
        <w:tabs>
          <w:tab w:val="num" w:pos="993"/>
        </w:tabs>
        <w:ind w:left="993"/>
      </w:pPr>
      <w:r>
        <w:t>на панели инструментов нажать кнопку «Сформировать лист согласования» (</w:t>
      </w:r>
      <w:r>
        <w:fldChar w:fldCharType="begin"/>
      </w:r>
      <w:r>
        <w:instrText xml:space="preserve"> REF _Ref19527143 \h  \* MERGEFORMAT </w:instrText>
      </w:r>
      <w:r>
        <w:fldChar w:fldCharType="separate"/>
      </w:r>
      <w:r w:rsidR="0075141A">
        <w:t>Рисунок 199</w:t>
      </w:r>
      <w:r>
        <w:fldChar w:fldCharType="end"/>
      </w:r>
      <w:r>
        <w:t>);</w:t>
      </w:r>
    </w:p>
    <w:p w:rsidR="00F87169" w:rsidRDefault="00F87169" w:rsidP="00F87169">
      <w:pPr>
        <w:pStyle w:val="-0"/>
        <w:keepNext/>
      </w:pPr>
      <w:r>
        <w:rPr>
          <w:noProof/>
          <w:snapToGrid/>
        </w:rPr>
        <w:drawing>
          <wp:inline distT="0" distB="0" distL="0" distR="0" wp14:anchorId="3F53FE10" wp14:editId="144693F7">
            <wp:extent cx="6178550" cy="133477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78550" cy="1334770"/>
                    </a:xfrm>
                    <a:prstGeom prst="rect">
                      <a:avLst/>
                    </a:prstGeom>
                    <a:noFill/>
                    <a:ln>
                      <a:noFill/>
                    </a:ln>
                  </pic:spPr>
                </pic:pic>
              </a:graphicData>
            </a:graphic>
          </wp:inline>
        </w:drawing>
      </w:r>
    </w:p>
    <w:p w:rsidR="00F87169" w:rsidRDefault="00F87169" w:rsidP="00F87169">
      <w:pPr>
        <w:pStyle w:val="affd"/>
        <w:jc w:val="center"/>
      </w:pPr>
      <w:bookmarkStart w:id="590" w:name="_Ref19527143"/>
      <w:bookmarkStart w:id="591" w:name="_Toc46226144"/>
      <w:r>
        <w:t xml:space="preserve">Рисунок </w:t>
      </w:r>
      <w:fldSimple w:instr=" SEQ Рисунок \* ARABIC ">
        <w:r w:rsidR="0075141A">
          <w:rPr>
            <w:noProof/>
          </w:rPr>
          <w:t>199</w:t>
        </w:r>
      </w:fldSimple>
      <w:bookmarkEnd w:id="590"/>
      <w:r>
        <w:t>- Кнопка "Сформировать лист согласования"</w:t>
      </w:r>
      <w:bookmarkEnd w:id="591"/>
    </w:p>
    <w:p w:rsidR="00F87169" w:rsidRPr="00AC685B" w:rsidRDefault="00F87169" w:rsidP="00F87169">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_Ref19527192 \h </w:instrText>
      </w:r>
      <w:r>
        <w:fldChar w:fldCharType="separate"/>
      </w:r>
      <w:r w:rsidR="0075141A">
        <w:t xml:space="preserve">Рисунок </w:t>
      </w:r>
      <w:r w:rsidR="0075141A">
        <w:rPr>
          <w:noProof/>
        </w:rPr>
        <w:t>200</w:t>
      </w:r>
      <w:r>
        <w:fldChar w:fldCharType="end"/>
      </w:r>
      <w:r>
        <w:t>).В случае если согласование не требуется, то в форме необходимо проставить галку в поле «Пропустить этап согласования»;</w:t>
      </w:r>
    </w:p>
    <w:p w:rsidR="00F87169" w:rsidRDefault="00F87169" w:rsidP="00F87169">
      <w:pPr>
        <w:pStyle w:val="-0"/>
        <w:keepNext/>
      </w:pPr>
      <w:r>
        <w:rPr>
          <w:noProof/>
          <w:snapToGrid/>
        </w:rPr>
        <w:drawing>
          <wp:inline distT="0" distB="0" distL="0" distR="0" wp14:anchorId="72A730A3" wp14:editId="1301C91D">
            <wp:extent cx="6116320" cy="1878330"/>
            <wp:effectExtent l="0" t="0" r="0" b="762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F87169" w:rsidRDefault="00F87169" w:rsidP="00F87169">
      <w:pPr>
        <w:pStyle w:val="affd"/>
        <w:jc w:val="center"/>
      </w:pPr>
      <w:bookmarkStart w:id="592" w:name="_Ref19527192"/>
      <w:bookmarkStart w:id="593" w:name="_Toc46226145"/>
      <w:r>
        <w:t xml:space="preserve">Рисунок </w:t>
      </w:r>
      <w:fldSimple w:instr=" SEQ Рисунок \* ARABIC ">
        <w:r w:rsidR="0075141A">
          <w:rPr>
            <w:noProof/>
          </w:rPr>
          <w:t>200</w:t>
        </w:r>
      </w:fldSimple>
      <w:bookmarkEnd w:id="592"/>
      <w:r>
        <w:t xml:space="preserve"> - </w:t>
      </w:r>
      <w:r w:rsidRPr="00E272C7">
        <w:t>Форма «Сформировать лист согласования»</w:t>
      </w:r>
      <w:bookmarkEnd w:id="593"/>
    </w:p>
    <w:p w:rsidR="00F87169" w:rsidRDefault="00F87169" w:rsidP="00F87169">
      <w:pPr>
        <w:pStyle w:val="a1"/>
      </w:pPr>
      <w:r>
        <w:t>нажать «ОК».</w:t>
      </w:r>
    </w:p>
    <w:p w:rsidR="00F87169" w:rsidRDefault="00F87169" w:rsidP="00F87169">
      <w:pPr>
        <w:pStyle w:val="a7"/>
      </w:pPr>
      <w:r>
        <w:t>Согласование запроса на перемещение в архив опубликованной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F87169" w:rsidRDefault="00C16C18" w:rsidP="00F87169">
      <w:pPr>
        <w:pStyle w:val="a7"/>
      </w:pPr>
      <w:r>
        <w:t xml:space="preserve">Для того, </w:t>
      </w:r>
      <w:r w:rsidR="00F87169">
        <w:t>чтобы согласовать запрос на перемещение информации в архив необходимо:</w:t>
      </w:r>
    </w:p>
    <w:p w:rsidR="00F87169" w:rsidRDefault="00F87169" w:rsidP="00116793">
      <w:pPr>
        <w:pStyle w:val="a1"/>
        <w:numPr>
          <w:ilvl w:val="0"/>
          <w:numId w:val="85"/>
        </w:numPr>
        <w:tabs>
          <w:tab w:val="num" w:pos="993"/>
        </w:tabs>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_Ref19527478 \h </w:instrText>
      </w:r>
      <w:r>
        <w:fldChar w:fldCharType="separate"/>
      </w:r>
      <w:r w:rsidR="0075141A">
        <w:t xml:space="preserve">Рисунок </w:t>
      </w:r>
      <w:r w:rsidR="0075141A">
        <w:rPr>
          <w:noProof/>
        </w:rPr>
        <w:t>201</w:t>
      </w:r>
      <w:r>
        <w:fldChar w:fldCharType="end"/>
      </w:r>
      <w:r>
        <w:t>);</w:t>
      </w:r>
    </w:p>
    <w:p w:rsidR="00F87169" w:rsidRDefault="00F87169" w:rsidP="00F87169">
      <w:pPr>
        <w:pStyle w:val="a7"/>
        <w:keepNext/>
      </w:pPr>
      <w:r>
        <w:rPr>
          <w:noProof/>
          <w:snapToGrid/>
        </w:rPr>
        <w:drawing>
          <wp:inline distT="0" distB="0" distL="0" distR="0" wp14:anchorId="468D2697" wp14:editId="300E4C84">
            <wp:extent cx="5758249" cy="2931733"/>
            <wp:effectExtent l="0" t="0" r="0" b="254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758502" cy="2931862"/>
                    </a:xfrm>
                    <a:prstGeom prst="rect">
                      <a:avLst/>
                    </a:prstGeom>
                    <a:noFill/>
                    <a:ln>
                      <a:noFill/>
                    </a:ln>
                  </pic:spPr>
                </pic:pic>
              </a:graphicData>
            </a:graphic>
          </wp:inline>
        </w:drawing>
      </w:r>
    </w:p>
    <w:p w:rsidR="00F87169" w:rsidRDefault="00F87169" w:rsidP="00F87169">
      <w:pPr>
        <w:pStyle w:val="affd"/>
        <w:jc w:val="center"/>
      </w:pPr>
      <w:bookmarkStart w:id="594" w:name="_Ref19527478"/>
      <w:bookmarkStart w:id="595" w:name="_Toc46226146"/>
      <w:r>
        <w:t xml:space="preserve">Рисунок </w:t>
      </w:r>
      <w:fldSimple w:instr=" SEQ Рисунок \* ARABIC ">
        <w:r w:rsidR="0075141A">
          <w:rPr>
            <w:noProof/>
          </w:rPr>
          <w:t>201</w:t>
        </w:r>
      </w:fldSimple>
      <w:bookmarkEnd w:id="594"/>
      <w:r>
        <w:t xml:space="preserve"> - Фильтр-папка </w:t>
      </w:r>
      <w:r w:rsidRPr="00504B23">
        <w:t>«</w:t>
      </w:r>
      <w:r>
        <w:t>Запрос на перемещение в архив</w:t>
      </w:r>
      <w:r w:rsidRPr="00504B23">
        <w:t>»</w:t>
      </w:r>
      <w:bookmarkEnd w:id="595"/>
    </w:p>
    <w:p w:rsidR="00F87169" w:rsidRDefault="00F87169" w:rsidP="00F87169">
      <w:pPr>
        <w:pStyle w:val="a1"/>
      </w:pPr>
      <w:r>
        <w:t xml:space="preserve">выбрать фильтр-папку «На согласовании», выбрать </w:t>
      </w:r>
      <w:r w:rsidR="00C16C18">
        <w:t>запрос</w:t>
      </w:r>
      <w:r>
        <w:t xml:space="preserve"> на </w:t>
      </w:r>
      <w:r w:rsidR="00C16C18">
        <w:t>перемещение информации в архив</w:t>
      </w:r>
      <w:r>
        <w:t xml:space="preserve"> в статусе «На согласовании»;</w:t>
      </w:r>
    </w:p>
    <w:p w:rsidR="00F87169" w:rsidRDefault="00F87169" w:rsidP="00F87169">
      <w:pPr>
        <w:pStyle w:val="a1"/>
      </w:pPr>
      <w:r>
        <w:t>на панели инструментов нажать кнопку «Согласовать» (пользователь с ролью «Согласование») (</w:t>
      </w:r>
      <w:r>
        <w:fldChar w:fldCharType="begin"/>
      </w:r>
      <w:r>
        <w:instrText xml:space="preserve"> REF _Ref19527685 \h </w:instrText>
      </w:r>
      <w:r>
        <w:fldChar w:fldCharType="separate"/>
      </w:r>
      <w:r w:rsidR="0075141A">
        <w:t xml:space="preserve">Рисунок </w:t>
      </w:r>
      <w:r w:rsidR="0075141A">
        <w:rPr>
          <w:noProof/>
        </w:rPr>
        <w:t>202</w:t>
      </w:r>
      <w:r>
        <w:fldChar w:fldCharType="end"/>
      </w:r>
      <w:r>
        <w:t>);</w:t>
      </w:r>
    </w:p>
    <w:p w:rsidR="00F87169" w:rsidRDefault="00F87169" w:rsidP="00F87169">
      <w:pPr>
        <w:pStyle w:val="a1"/>
        <w:keepNext/>
        <w:numPr>
          <w:ilvl w:val="0"/>
          <w:numId w:val="0"/>
        </w:numPr>
        <w:ind w:left="992"/>
        <w:jc w:val="center"/>
      </w:pPr>
      <w:r>
        <w:rPr>
          <w:noProof/>
          <w:snapToGrid/>
        </w:rPr>
        <w:drawing>
          <wp:inline distT="0" distB="0" distL="0" distR="0" wp14:anchorId="2F9A3FBE" wp14:editId="4B8C230E">
            <wp:extent cx="5523394" cy="1149178"/>
            <wp:effectExtent l="0" t="0" r="127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523147" cy="1149127"/>
                    </a:xfrm>
                    <a:prstGeom prst="rect">
                      <a:avLst/>
                    </a:prstGeom>
                    <a:noFill/>
                    <a:ln>
                      <a:noFill/>
                    </a:ln>
                  </pic:spPr>
                </pic:pic>
              </a:graphicData>
            </a:graphic>
          </wp:inline>
        </w:drawing>
      </w:r>
    </w:p>
    <w:p w:rsidR="00F87169" w:rsidRDefault="00F87169" w:rsidP="00F87169">
      <w:pPr>
        <w:pStyle w:val="affd"/>
        <w:jc w:val="center"/>
      </w:pPr>
      <w:bookmarkStart w:id="596" w:name="_Ref19527685"/>
      <w:bookmarkStart w:id="597" w:name="_Toc46226147"/>
      <w:r>
        <w:t xml:space="preserve">Рисунок </w:t>
      </w:r>
      <w:fldSimple w:instr=" SEQ Рисунок \* ARABIC ">
        <w:r w:rsidR="0075141A">
          <w:rPr>
            <w:noProof/>
          </w:rPr>
          <w:t>202</w:t>
        </w:r>
      </w:fldSimple>
      <w:bookmarkEnd w:id="596"/>
      <w:r>
        <w:t xml:space="preserve"> - Кнопка </w:t>
      </w:r>
      <w:r w:rsidRPr="00504B23">
        <w:t>«</w:t>
      </w:r>
      <w:r>
        <w:t>Согласовать или отклонить</w:t>
      </w:r>
      <w:r w:rsidRPr="00504B23">
        <w:t>»</w:t>
      </w:r>
      <w:bookmarkEnd w:id="597"/>
    </w:p>
    <w:p w:rsidR="00F87169" w:rsidRPr="00D26066" w:rsidRDefault="00C16C18" w:rsidP="00F87169">
      <w:pPr>
        <w:pStyle w:val="a1"/>
      </w:pPr>
      <w:r>
        <w:t>запрос</w:t>
      </w:r>
      <w:r w:rsidR="00F87169">
        <w:t xml:space="preserve"> переходит в статус «На утверждении».</w:t>
      </w:r>
    </w:p>
    <w:p w:rsidR="00F87169" w:rsidRDefault="00F87169" w:rsidP="00F87169">
      <w:pPr>
        <w:pStyle w:val="a7"/>
      </w:pPr>
      <w:r>
        <w:t>Утверждение запроса на перемещение в архив опубликованной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F87169" w:rsidRDefault="00F87169" w:rsidP="00F87169">
      <w:pPr>
        <w:pStyle w:val="a7"/>
      </w:pPr>
      <w:r>
        <w:t>Для того чтобы утвердить запрос на перемещение в архив необходимо:</w:t>
      </w:r>
    </w:p>
    <w:p w:rsidR="00F87169" w:rsidRDefault="00F87169" w:rsidP="00116793">
      <w:pPr>
        <w:pStyle w:val="a1"/>
        <w:numPr>
          <w:ilvl w:val="0"/>
          <w:numId w:val="86"/>
        </w:numPr>
        <w:tabs>
          <w:tab w:val="num" w:pos="993"/>
        </w:tabs>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_Ref19522963 \h </w:instrText>
      </w:r>
      <w:r>
        <w:fldChar w:fldCharType="separate"/>
      </w:r>
      <w:r w:rsidR="0075141A">
        <w:t xml:space="preserve">Рисунок </w:t>
      </w:r>
      <w:r w:rsidR="0075141A">
        <w:rPr>
          <w:noProof/>
        </w:rPr>
        <w:t>195</w:t>
      </w:r>
      <w:r>
        <w:fldChar w:fldCharType="end"/>
      </w:r>
      <w:r>
        <w:t>);</w:t>
      </w:r>
    </w:p>
    <w:p w:rsidR="00F87169" w:rsidRDefault="00F87169" w:rsidP="00F87169">
      <w:pPr>
        <w:pStyle w:val="a1"/>
      </w:pPr>
      <w:r>
        <w:t>выбрать фильтр папку «На утверждении», выбрать запрос на перемещение в архив в статусе «На утверждении»;</w:t>
      </w:r>
    </w:p>
    <w:p w:rsidR="00F87169" w:rsidRDefault="00F87169" w:rsidP="00F87169">
      <w:pPr>
        <w:pStyle w:val="a1"/>
      </w:pPr>
      <w:r>
        <w:t>на панели инструментов нажать кнопку «Утвердить» (пользователь с ролью «Утверждение») (</w:t>
      </w:r>
      <w:r>
        <w:fldChar w:fldCharType="begin"/>
      </w:r>
      <w:r>
        <w:instrText xml:space="preserve"> REF _Ref19528221 \h </w:instrText>
      </w:r>
      <w:r>
        <w:fldChar w:fldCharType="separate"/>
      </w:r>
      <w:r w:rsidR="0075141A">
        <w:t xml:space="preserve">Рисунок </w:t>
      </w:r>
      <w:r w:rsidR="0075141A">
        <w:rPr>
          <w:noProof/>
        </w:rPr>
        <w:t>203</w:t>
      </w:r>
      <w:r>
        <w:fldChar w:fldCharType="end"/>
      </w:r>
      <w:r>
        <w:t>);</w:t>
      </w:r>
    </w:p>
    <w:p w:rsidR="00F87169" w:rsidRDefault="00F87169" w:rsidP="00F87169">
      <w:pPr>
        <w:pStyle w:val="-0"/>
        <w:keepNext/>
      </w:pPr>
      <w:r>
        <w:rPr>
          <w:noProof/>
          <w:snapToGrid/>
        </w:rPr>
        <w:drawing>
          <wp:inline distT="0" distB="0" distL="0" distR="0" wp14:anchorId="5A29B16B" wp14:editId="0C882DD7">
            <wp:extent cx="6165850" cy="1742440"/>
            <wp:effectExtent l="0" t="0" r="635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65850" cy="1742440"/>
                    </a:xfrm>
                    <a:prstGeom prst="rect">
                      <a:avLst/>
                    </a:prstGeom>
                    <a:noFill/>
                    <a:ln>
                      <a:noFill/>
                    </a:ln>
                  </pic:spPr>
                </pic:pic>
              </a:graphicData>
            </a:graphic>
          </wp:inline>
        </w:drawing>
      </w:r>
    </w:p>
    <w:p w:rsidR="00F87169" w:rsidRDefault="00F87169" w:rsidP="00F87169">
      <w:pPr>
        <w:pStyle w:val="affd"/>
        <w:jc w:val="center"/>
      </w:pPr>
      <w:bookmarkStart w:id="598" w:name="_Ref19528221"/>
      <w:bookmarkStart w:id="599" w:name="_Toc46226148"/>
      <w:r>
        <w:t xml:space="preserve">Рисунок </w:t>
      </w:r>
      <w:fldSimple w:instr=" SEQ Рисунок \* ARABIC ">
        <w:r w:rsidR="0075141A">
          <w:rPr>
            <w:noProof/>
          </w:rPr>
          <w:t>203</w:t>
        </w:r>
      </w:fldSimple>
      <w:bookmarkEnd w:id="598"/>
      <w:r>
        <w:t xml:space="preserve"> - </w:t>
      </w:r>
      <w:r w:rsidRPr="00A653CA">
        <w:t>Кнопка «Утвердить или отклонить»</w:t>
      </w:r>
      <w:bookmarkEnd w:id="599"/>
    </w:p>
    <w:p w:rsidR="00F87169" w:rsidRDefault="00F87169" w:rsidP="00F87169">
      <w:pPr>
        <w:pStyle w:val="a1"/>
      </w:pPr>
      <w:r>
        <w:t xml:space="preserve">в появившейся форме нажать «Утвердить». </w:t>
      </w:r>
    </w:p>
    <w:p w:rsidR="00F87169" w:rsidRDefault="00F87169" w:rsidP="00F87169">
      <w:pPr>
        <w:pStyle w:val="a7"/>
      </w:pPr>
      <w:r>
        <w:t xml:space="preserve">При утверждении запроса на перемещение информации в архив выполняется наложение </w:t>
      </w:r>
      <w:r w:rsidR="00931DFE">
        <w:t>ЭП</w:t>
      </w:r>
      <w:r>
        <w:t>.</w:t>
      </w:r>
    </w:p>
    <w:p w:rsidR="00F87169" w:rsidRDefault="00F87169" w:rsidP="00F87169">
      <w:pPr>
        <w:pStyle w:val="a1"/>
      </w:pPr>
      <w:r>
        <w:t>в форме выбора сертификата пользователя, выбрать сертификат, нажать «ОК».</w:t>
      </w:r>
    </w:p>
    <w:p w:rsidR="00F87169" w:rsidRDefault="00F87169" w:rsidP="00F87169">
      <w:pPr>
        <w:pStyle w:val="a7"/>
      </w:pPr>
      <w:r>
        <w:t>Запрос на перемещение информации в архив переходит в статус «Утвержден» и переходит в фильтр-папку «Утвержденные».</w:t>
      </w:r>
    </w:p>
    <w:p w:rsidR="00F87169" w:rsidRDefault="00F87169" w:rsidP="00F87169">
      <w:pPr>
        <w:pStyle w:val="a7"/>
      </w:pPr>
      <w:r>
        <w:t xml:space="preserve">После утверждения </w:t>
      </w:r>
      <w:r w:rsidR="00C16C18">
        <w:t>запроса</w:t>
      </w:r>
      <w:r>
        <w:t xml:space="preserve"> на перемещение </w:t>
      </w:r>
      <w:r w:rsidR="00C16C18">
        <w:t xml:space="preserve">информации </w:t>
      </w:r>
      <w:r>
        <w:t>в архив</w:t>
      </w:r>
      <w:r w:rsidR="008F748B">
        <w:t>,</w:t>
      </w:r>
      <w:r>
        <w:t xml:space="preserve"> автоматически формируется уведомление о перемещении в архив. Документ переходит в фильтр-папку «Архив».</w:t>
      </w:r>
    </w:p>
    <w:p w:rsidR="008F748B" w:rsidRDefault="008F748B" w:rsidP="008F748B">
      <w:pPr>
        <w:pStyle w:val="40"/>
      </w:pPr>
      <w:r>
        <w:t>Формирование сведений в ответ по запросу оператора об актуальности информации</w:t>
      </w:r>
    </w:p>
    <w:p w:rsidR="008F748B" w:rsidRDefault="008F748B" w:rsidP="008F748B">
      <w:pPr>
        <w:pStyle w:val="a7"/>
        <w:rPr>
          <w:shd w:val="clear" w:color="auto" w:fill="FFFFFF"/>
        </w:rPr>
      </w:pPr>
      <w:r>
        <w:t>Пользователь должен обладать полномочием «</w:t>
      </w:r>
      <w:r w:rsidRPr="00A31547">
        <w:rPr>
          <w:shd w:val="clear" w:color="auto" w:fill="FFFFFF"/>
        </w:rPr>
        <w:t>Формирование сведений в ответ на запрос об актуальности информации</w:t>
      </w:r>
      <w:r>
        <w:rPr>
          <w:shd w:val="clear" w:color="auto" w:fill="FFFFFF"/>
        </w:rPr>
        <w:t>», роли в ГИИС ЭБ:</w:t>
      </w:r>
    </w:p>
    <w:p w:rsidR="008F748B" w:rsidRDefault="008F748B" w:rsidP="008F748B">
      <w:pPr>
        <w:pStyle w:val="1"/>
      </w:pPr>
      <w:r>
        <w:t>ЕПБС.018 Ввод сведений по запросу о перемещении в архив;</w:t>
      </w:r>
    </w:p>
    <w:p w:rsidR="008F748B" w:rsidRDefault="008F748B" w:rsidP="008F748B">
      <w:pPr>
        <w:pStyle w:val="1"/>
      </w:pPr>
      <w:r>
        <w:t>ЕПБС.035 Согласование сведений по запросу о перемещении в архив;</w:t>
      </w:r>
    </w:p>
    <w:p w:rsidR="008F748B" w:rsidRDefault="008F748B" w:rsidP="008F748B">
      <w:pPr>
        <w:pStyle w:val="1"/>
      </w:pPr>
      <w:r>
        <w:t>ЕПБС.019 Утверждение сведений по запросу о перемещении в архив;</w:t>
      </w:r>
    </w:p>
    <w:p w:rsidR="008F748B" w:rsidRDefault="008F748B" w:rsidP="008F748B">
      <w:pPr>
        <w:pStyle w:val="a7"/>
      </w:pPr>
      <w:r>
        <w:t xml:space="preserve">Для того чтобы сформировать </w:t>
      </w:r>
      <w:r w:rsidR="008A2A61">
        <w:t>сведения в ответ на запрос об актуальности информации</w:t>
      </w:r>
      <w:r>
        <w:t xml:space="preserve"> необходимо:</w:t>
      </w:r>
    </w:p>
    <w:p w:rsidR="008F748B" w:rsidRDefault="008F748B" w:rsidP="008F748B">
      <w:pPr>
        <w:pStyle w:val="a1"/>
        <w:numPr>
          <w:ilvl w:val="0"/>
          <w:numId w:val="123"/>
        </w:numPr>
        <w:rPr>
          <w:rStyle w:val="bpmenufontcolor"/>
        </w:rPr>
      </w:pPr>
      <w:r>
        <w:t xml:space="preserve">перейти в раздел </w:t>
      </w:r>
      <w:r w:rsidRPr="008B2D69">
        <w:t>«ЕПБС\</w:t>
      </w:r>
      <w:r w:rsidRPr="008F748B">
        <w:t>«Уведомления для публикуемой информации»</w:t>
      </w:r>
      <w:r w:rsidR="00C346AB">
        <w:t>\</w:t>
      </w:r>
      <w:r>
        <w:t xml:space="preserve"> «</w:t>
      </w:r>
      <w:r w:rsidRPr="008F748B">
        <w:t>Сведения в ответ на запрос об актуальности информации</w:t>
      </w:r>
      <w:r>
        <w:t>».</w:t>
      </w:r>
    </w:p>
    <w:p w:rsidR="008F748B" w:rsidRDefault="008F748B" w:rsidP="008F748B">
      <w:pPr>
        <w:pStyle w:val="-0"/>
        <w:rPr>
          <w:rStyle w:val="bpmenufontcolor"/>
        </w:rPr>
      </w:pPr>
      <w:r>
        <w:rPr>
          <w:noProof/>
          <w:snapToGrid/>
        </w:rPr>
        <w:drawing>
          <wp:inline distT="0" distB="0" distL="0" distR="0" wp14:anchorId="5F534E05" wp14:editId="19E50982">
            <wp:extent cx="6115050" cy="2867025"/>
            <wp:effectExtent l="0" t="0" r="0"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15050" cy="2867025"/>
                    </a:xfrm>
                    <a:prstGeom prst="rect">
                      <a:avLst/>
                    </a:prstGeom>
                    <a:noFill/>
                    <a:ln>
                      <a:noFill/>
                    </a:ln>
                  </pic:spPr>
                </pic:pic>
              </a:graphicData>
            </a:graphic>
          </wp:inline>
        </w:drawing>
      </w:r>
    </w:p>
    <w:p w:rsidR="008F748B" w:rsidRDefault="008A2A61" w:rsidP="008F748B">
      <w:pPr>
        <w:pStyle w:val="a1"/>
        <w:numPr>
          <w:ilvl w:val="0"/>
          <w:numId w:val="12"/>
        </w:numPr>
        <w:tabs>
          <w:tab w:val="num" w:pos="993"/>
        </w:tabs>
        <w:ind w:left="993"/>
        <w:rPr>
          <w:rStyle w:val="bpmenufontcolor"/>
        </w:rPr>
      </w:pPr>
      <w:r>
        <w:rPr>
          <w:rStyle w:val="bpmenufontcolor"/>
        </w:rPr>
        <w:t>перейти в фильтр-папку «На формировании (Мое)»</w:t>
      </w:r>
      <w:r w:rsidR="008F748B">
        <w:rPr>
          <w:rStyle w:val="bpmenufontcolor"/>
        </w:rPr>
        <w:t>;</w:t>
      </w:r>
    </w:p>
    <w:p w:rsidR="008A2A61" w:rsidRDefault="008A2A61" w:rsidP="008F748B">
      <w:pPr>
        <w:pStyle w:val="a1"/>
        <w:numPr>
          <w:ilvl w:val="0"/>
          <w:numId w:val="12"/>
        </w:numPr>
        <w:tabs>
          <w:tab w:val="num" w:pos="993"/>
        </w:tabs>
        <w:ind w:left="993"/>
        <w:rPr>
          <w:rStyle w:val="bpmenufontcolor"/>
        </w:rPr>
      </w:pPr>
      <w:r>
        <w:rPr>
          <w:rStyle w:val="bpmenufontcolor"/>
        </w:rPr>
        <w:t>выбрать запрос в статусе «Черновик», на панели инструментов нажать кнопку «</w:t>
      </w:r>
      <w:r w:rsidRPr="008A2A61">
        <w:rPr>
          <w:rStyle w:val="bpmenufontcolor"/>
        </w:rPr>
        <w:t>Открыть документ на редактирование</w:t>
      </w:r>
      <w:r>
        <w:rPr>
          <w:rStyle w:val="bpmenufontcolor"/>
        </w:rPr>
        <w:t>»;</w:t>
      </w:r>
    </w:p>
    <w:p w:rsidR="008A2A61" w:rsidRDefault="008A2A61" w:rsidP="008F748B">
      <w:pPr>
        <w:pStyle w:val="a1"/>
        <w:numPr>
          <w:ilvl w:val="0"/>
          <w:numId w:val="12"/>
        </w:numPr>
        <w:tabs>
          <w:tab w:val="num" w:pos="993"/>
        </w:tabs>
        <w:ind w:left="993"/>
        <w:rPr>
          <w:rStyle w:val="bpmenufontcolor"/>
        </w:rPr>
      </w:pPr>
      <w:r>
        <w:rPr>
          <w:rStyle w:val="bpmenufontcolor"/>
        </w:rPr>
        <w:t>в поле «Решение» выбрать значение из выпадающего списка:</w:t>
      </w:r>
    </w:p>
    <w:p w:rsidR="008A2A61" w:rsidRDefault="008A2A61" w:rsidP="008A2A61">
      <w:pPr>
        <w:pStyle w:val="1"/>
        <w:rPr>
          <w:rStyle w:val="bpmenufontcolor"/>
        </w:rPr>
      </w:pPr>
      <w:r>
        <w:rPr>
          <w:rStyle w:val="bpmenufontcolor"/>
        </w:rPr>
        <w:t>Согласован перевод в архив;</w:t>
      </w:r>
    </w:p>
    <w:p w:rsidR="008A2A61" w:rsidRDefault="008A2A61" w:rsidP="008A2A61">
      <w:pPr>
        <w:pStyle w:val="1"/>
        <w:rPr>
          <w:rStyle w:val="bpmenufontcolor"/>
        </w:rPr>
      </w:pPr>
      <w:r>
        <w:rPr>
          <w:rStyle w:val="bpmenufontcolor"/>
        </w:rPr>
        <w:t>Не согласован перевод в архив.</w:t>
      </w:r>
    </w:p>
    <w:p w:rsidR="008A2A61" w:rsidRDefault="008A2A61" w:rsidP="008A2A61">
      <w:pPr>
        <w:pStyle w:val="a1"/>
        <w:rPr>
          <w:rStyle w:val="bpmenufontcolor"/>
        </w:rPr>
      </w:pPr>
      <w:r>
        <w:rPr>
          <w:rStyle w:val="bpmenufontcolor"/>
        </w:rPr>
        <w:t>Сохранить запрос.</w:t>
      </w:r>
    </w:p>
    <w:p w:rsidR="008F748B" w:rsidRDefault="008A2A61" w:rsidP="008A2A61">
      <w:pPr>
        <w:pStyle w:val="a7"/>
      </w:pPr>
      <w:r>
        <w:t xml:space="preserve">Перейти в списковую форму документов, сформировать лист согласования. </w:t>
      </w:r>
    </w:p>
    <w:p w:rsidR="00C346AB" w:rsidRDefault="00C346AB" w:rsidP="00C346AB">
      <w:pPr>
        <w:pStyle w:val="a1"/>
        <w:numPr>
          <w:ilvl w:val="0"/>
          <w:numId w:val="126"/>
        </w:numPr>
        <w:tabs>
          <w:tab w:val="num" w:pos="993"/>
        </w:tabs>
      </w:pPr>
      <w:r>
        <w:t>на панели инструментов нажать кнопку «Сформировать лист согласования»;</w:t>
      </w:r>
    </w:p>
    <w:p w:rsidR="00C346AB" w:rsidRPr="00AC685B" w:rsidRDefault="00C346AB" w:rsidP="00C346AB">
      <w:pPr>
        <w:pStyle w:val="a1"/>
        <w:numPr>
          <w:ilvl w:val="0"/>
          <w:numId w:val="20"/>
        </w:numPr>
        <w:tabs>
          <w:tab w:val="num" w:pos="993"/>
        </w:tabs>
        <w:ind w:left="993"/>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лица.В случае если согласование не требуется, то в форме необходимо проставить галку в поле «Пропустить этап согласования»;</w:t>
      </w:r>
    </w:p>
    <w:p w:rsidR="00C346AB" w:rsidRDefault="00C346AB" w:rsidP="00C346AB">
      <w:pPr>
        <w:pStyle w:val="-0"/>
        <w:keepNext/>
      </w:pPr>
      <w:r>
        <w:rPr>
          <w:noProof/>
          <w:snapToGrid/>
        </w:rPr>
        <w:drawing>
          <wp:inline distT="0" distB="0" distL="0" distR="0" wp14:anchorId="02AA8517" wp14:editId="62C0740F">
            <wp:extent cx="6116320" cy="1878330"/>
            <wp:effectExtent l="0" t="0" r="0" b="762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C346AB" w:rsidRDefault="00C346AB" w:rsidP="00C346AB">
      <w:pPr>
        <w:pStyle w:val="affd"/>
        <w:jc w:val="center"/>
      </w:pPr>
      <w:bookmarkStart w:id="600" w:name="_Toc46226149"/>
      <w:r>
        <w:t xml:space="preserve">Рисунок </w:t>
      </w:r>
      <w:fldSimple w:instr=" SEQ Рисунок \* ARABIC ">
        <w:r w:rsidR="0075141A">
          <w:rPr>
            <w:noProof/>
          </w:rPr>
          <w:t>204</w:t>
        </w:r>
      </w:fldSimple>
      <w:r>
        <w:t xml:space="preserve"> - </w:t>
      </w:r>
      <w:r w:rsidRPr="00E272C7">
        <w:t>Форма «Сформировать лист согласования»</w:t>
      </w:r>
      <w:bookmarkEnd w:id="600"/>
    </w:p>
    <w:p w:rsidR="00C346AB" w:rsidRDefault="00C346AB" w:rsidP="00C346AB">
      <w:pPr>
        <w:pStyle w:val="a1"/>
      </w:pPr>
      <w:r>
        <w:t>нажать «ОК».</w:t>
      </w:r>
    </w:p>
    <w:p w:rsidR="00C346AB" w:rsidRDefault="00C346AB" w:rsidP="00C346AB">
      <w:pPr>
        <w:pStyle w:val="a7"/>
      </w:pPr>
      <w:r>
        <w:t>Согласование сведения в ответ на запрос оператора об актуальности информации выполняется пользователем с ролью «</w:t>
      </w:r>
      <w:r w:rsidRPr="00C346AB">
        <w:t>ЕПБС.019 Утверждение сведений п</w:t>
      </w:r>
      <w:r>
        <w:t>о запросу о перемещении в архив»</w:t>
      </w:r>
      <w:r w:rsidRPr="00722CF8">
        <w:t>;</w:t>
      </w:r>
    </w:p>
    <w:p w:rsidR="00C346AB" w:rsidRDefault="00C346AB" w:rsidP="00C346AB">
      <w:pPr>
        <w:pStyle w:val="a7"/>
      </w:pPr>
      <w:r>
        <w:t>Для того чтобы согласовать сведения в ответ на запрос оператора об актуальности информации необходимо:</w:t>
      </w:r>
    </w:p>
    <w:p w:rsidR="00C346AB" w:rsidRDefault="00C346AB" w:rsidP="00C346AB">
      <w:pPr>
        <w:pStyle w:val="a1"/>
        <w:numPr>
          <w:ilvl w:val="0"/>
          <w:numId w:val="124"/>
        </w:numPr>
        <w:tabs>
          <w:tab w:val="num" w:pos="993"/>
        </w:tabs>
      </w:pPr>
      <w:r>
        <w:t xml:space="preserve">перейти в раздел </w:t>
      </w:r>
      <w:r w:rsidRPr="008B2D69">
        <w:t>«ЕПБС</w:t>
      </w:r>
      <w:r>
        <w:t>\</w:t>
      </w:r>
      <w:r w:rsidRPr="008F748B">
        <w:t>«Уведомления для публикуемой информации»</w:t>
      </w:r>
      <w:r>
        <w:t>\ «</w:t>
      </w:r>
      <w:r w:rsidRPr="008F748B">
        <w:t>Сведения в ответ на запрос об актуальности информации</w:t>
      </w:r>
      <w:r>
        <w:t>»;</w:t>
      </w:r>
    </w:p>
    <w:p w:rsidR="00C346AB" w:rsidRDefault="00C346AB" w:rsidP="00C346AB">
      <w:pPr>
        <w:pStyle w:val="a1"/>
        <w:numPr>
          <w:ilvl w:val="0"/>
          <w:numId w:val="124"/>
        </w:numPr>
        <w:tabs>
          <w:tab w:val="num" w:pos="993"/>
        </w:tabs>
      </w:pPr>
      <w:r>
        <w:t xml:space="preserve"> выбрать фильтр-папку «На согласовании (Мое)»;</w:t>
      </w:r>
    </w:p>
    <w:p w:rsidR="00C346AB" w:rsidRDefault="00C346AB" w:rsidP="00C346AB">
      <w:pPr>
        <w:pStyle w:val="a1"/>
        <w:numPr>
          <w:ilvl w:val="0"/>
          <w:numId w:val="124"/>
        </w:numPr>
        <w:tabs>
          <w:tab w:val="num" w:pos="993"/>
        </w:tabs>
      </w:pPr>
      <w:r>
        <w:t>выбрать запрос в статусе  «На согласовании»;</w:t>
      </w:r>
    </w:p>
    <w:p w:rsidR="00C346AB" w:rsidRDefault="00C346AB" w:rsidP="00C346AB">
      <w:pPr>
        <w:pStyle w:val="a1"/>
        <w:numPr>
          <w:ilvl w:val="0"/>
          <w:numId w:val="124"/>
        </w:numPr>
        <w:tabs>
          <w:tab w:val="num" w:pos="993"/>
        </w:tabs>
      </w:pPr>
      <w:r>
        <w:t xml:space="preserve">на панели инструментов нажать кнопку «Согласовать» </w:t>
      </w:r>
    </w:p>
    <w:p w:rsidR="00C346AB" w:rsidRPr="00D26066" w:rsidRDefault="00C346AB" w:rsidP="00C346AB">
      <w:pPr>
        <w:pStyle w:val="a1"/>
        <w:numPr>
          <w:ilvl w:val="0"/>
          <w:numId w:val="124"/>
        </w:numPr>
        <w:tabs>
          <w:tab w:val="num" w:pos="993"/>
        </w:tabs>
      </w:pPr>
      <w:r>
        <w:t>документ переходит в статус «На утверждении».</w:t>
      </w:r>
    </w:p>
    <w:p w:rsidR="00C346AB" w:rsidRDefault="00C346AB" w:rsidP="00C346AB">
      <w:pPr>
        <w:pStyle w:val="a7"/>
      </w:pPr>
      <w:r>
        <w:t>Утверждение сведения в ответ на запрос оператора об актуальности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C346AB" w:rsidRDefault="00C346AB" w:rsidP="00C346AB">
      <w:pPr>
        <w:pStyle w:val="a7"/>
      </w:pPr>
      <w:r>
        <w:t>Для того чтобы утвердить сведения в ответ на запрос оператора об актуальности информации необходимо:</w:t>
      </w:r>
    </w:p>
    <w:p w:rsidR="00C346AB" w:rsidRDefault="00C346AB" w:rsidP="00C346AB">
      <w:pPr>
        <w:pStyle w:val="a1"/>
        <w:numPr>
          <w:ilvl w:val="0"/>
          <w:numId w:val="127"/>
        </w:numPr>
      </w:pPr>
      <w:r>
        <w:t xml:space="preserve">перейти в раздел </w:t>
      </w:r>
      <w:r w:rsidRPr="008B2D69">
        <w:t>«ЕПБС</w:t>
      </w:r>
      <w:r>
        <w:t>\</w:t>
      </w:r>
      <w:r w:rsidRPr="008F748B">
        <w:t>«Уведомления для публикуемой информации»</w:t>
      </w:r>
      <w:r>
        <w:t>\ «</w:t>
      </w:r>
      <w:r w:rsidRPr="008F748B">
        <w:t>Сведения в ответ на запрос об актуальности информации</w:t>
      </w:r>
      <w:r>
        <w:t>»;</w:t>
      </w:r>
    </w:p>
    <w:p w:rsidR="00C346AB" w:rsidRDefault="00C346AB" w:rsidP="00C346AB">
      <w:pPr>
        <w:pStyle w:val="a1"/>
      </w:pPr>
      <w:r>
        <w:t>выбрать фильтр папку «На утверждении (Мое)»;</w:t>
      </w:r>
    </w:p>
    <w:p w:rsidR="00C346AB" w:rsidRDefault="00C346AB" w:rsidP="00C346AB">
      <w:pPr>
        <w:pStyle w:val="a1"/>
      </w:pPr>
      <w:r>
        <w:t>выбрать запрос в статусе «На утверждении»;</w:t>
      </w:r>
    </w:p>
    <w:p w:rsidR="00C346AB" w:rsidRDefault="00C346AB" w:rsidP="00C346AB">
      <w:pPr>
        <w:pStyle w:val="a1"/>
        <w:keepNext/>
      </w:pPr>
      <w:r>
        <w:t xml:space="preserve">на панели инструментов нажать кнопку «Утвердить» </w:t>
      </w:r>
    </w:p>
    <w:p w:rsidR="00C346AB" w:rsidRDefault="00C346AB" w:rsidP="00C346AB">
      <w:pPr>
        <w:pStyle w:val="a1"/>
      </w:pPr>
      <w:r>
        <w:t xml:space="preserve">в появившейся форме нажать «Утвердить». </w:t>
      </w:r>
    </w:p>
    <w:p w:rsidR="00C346AB" w:rsidRDefault="00C346AB" w:rsidP="00C346AB">
      <w:pPr>
        <w:pStyle w:val="a7"/>
      </w:pPr>
      <w:r>
        <w:t xml:space="preserve">При утверждении запроса выполняется наложение </w:t>
      </w:r>
      <w:r w:rsidR="00931DFE">
        <w:t>ЭП</w:t>
      </w:r>
      <w:r>
        <w:t>.</w:t>
      </w:r>
    </w:p>
    <w:p w:rsidR="00C346AB" w:rsidRDefault="00C346AB" w:rsidP="00C346AB">
      <w:pPr>
        <w:pStyle w:val="a1"/>
      </w:pPr>
      <w:r>
        <w:t>в форме выбора сертификата пользователя, выбрать сертификат, нажать «ОК».</w:t>
      </w:r>
    </w:p>
    <w:p w:rsidR="00C346AB" w:rsidRDefault="00C346AB" w:rsidP="00C346AB">
      <w:pPr>
        <w:pStyle w:val="a7"/>
      </w:pPr>
      <w:r>
        <w:t>Сведение в ответ на запрос оператора об актуальности информации переходит в статус «Утвержден» и переходит в фильтр-папку «Утвержденные».</w:t>
      </w:r>
    </w:p>
    <w:p w:rsidR="00C346AB" w:rsidRDefault="00C346AB" w:rsidP="00C346AB">
      <w:pPr>
        <w:pStyle w:val="a7"/>
      </w:pPr>
      <w:r>
        <w:t>Если было принято решение «Согласован перевод в архив», то после утверждения сведения в ответ на запрос оператора об актуальности информации автоматически формируется уведомление о перемещении информации в архив. Документ переходит в фильтр-папку «Архив».</w:t>
      </w:r>
    </w:p>
    <w:p w:rsidR="00090541" w:rsidRDefault="00090541" w:rsidP="00C346AB">
      <w:pPr>
        <w:pStyle w:val="a7"/>
      </w:pPr>
      <w:r>
        <w:t xml:space="preserve">Если было принято решение «Не согласован перевод в архив», то после утверждения сведения в ответ на запрос оператора об актуальности информации документ в статус «Архи» не переводится. </w:t>
      </w:r>
    </w:p>
    <w:p w:rsidR="00BB0DBA" w:rsidRDefault="00BB0DBA" w:rsidP="00115DD2">
      <w:pPr>
        <w:pStyle w:val="20"/>
      </w:pPr>
      <w:bookmarkStart w:id="601" w:name="_Toc46225932"/>
      <w:r>
        <w:t>Описание действий для личн</w:t>
      </w:r>
      <w:r w:rsidR="00621FD8">
        <w:t>ого</w:t>
      </w:r>
      <w:r>
        <w:t xml:space="preserve"> кабинет</w:t>
      </w:r>
      <w:r w:rsidR="00621FD8">
        <w:t>а</w:t>
      </w:r>
      <w:r>
        <w:t xml:space="preserve"> «Информация от ГП, СП, ВнГор на согласование»</w:t>
      </w:r>
      <w:bookmarkEnd w:id="601"/>
    </w:p>
    <w:p w:rsidR="006F1698" w:rsidRPr="006E705B" w:rsidRDefault="007154BE" w:rsidP="006E705B">
      <w:pPr>
        <w:pStyle w:val="a7"/>
      </w:pPr>
      <w:r w:rsidRPr="006E705B">
        <w:t xml:space="preserve">Документ поступает от </w:t>
      </w:r>
      <w:r w:rsidR="00B10695" w:rsidRPr="006E705B">
        <w:rPr>
          <w:rStyle w:val="CharStyle17"/>
          <w:b w:val="0"/>
          <w:bCs w:val="0"/>
          <w:sz w:val="28"/>
          <w:szCs w:val="20"/>
          <w:shd w:val="clear" w:color="auto" w:fill="auto"/>
        </w:rPr>
        <w:t xml:space="preserve">городских и сельских поселений, внутригородских районов городских округов с внутригородским делением </w:t>
      </w:r>
      <w:r w:rsidR="006F1698" w:rsidRPr="006E705B">
        <w:rPr>
          <w:rStyle w:val="CharStyle17"/>
          <w:b w:val="0"/>
          <w:bCs w:val="0"/>
          <w:sz w:val="28"/>
          <w:szCs w:val="20"/>
          <w:shd w:val="clear" w:color="auto" w:fill="auto"/>
        </w:rPr>
        <w:t>муниципальным районам, городским округам на согласование в статусе «На рассмотрении в финоргане МР (ГО)» и попадает в фильтр-папку «На рассмотрении от ГП, СП, ВнГор»</w:t>
      </w:r>
      <w:r w:rsidR="00F130C0" w:rsidRPr="006E705B">
        <w:rPr>
          <w:rStyle w:val="CharStyle17"/>
          <w:b w:val="0"/>
          <w:bCs w:val="0"/>
          <w:sz w:val="28"/>
          <w:szCs w:val="20"/>
          <w:shd w:val="clear" w:color="auto" w:fill="auto"/>
        </w:rPr>
        <w:t>.</w:t>
      </w:r>
    </w:p>
    <w:p w:rsidR="0070342E" w:rsidRDefault="0070342E" w:rsidP="0070342E">
      <w:pPr>
        <w:pStyle w:val="30"/>
      </w:pPr>
      <w:r>
        <w:t>Формирование листа согласования</w:t>
      </w:r>
    </w:p>
    <w:p w:rsidR="0070342E" w:rsidRPr="00BF0B21" w:rsidRDefault="0070342E" w:rsidP="0070342E">
      <w:pPr>
        <w:pStyle w:val="a7"/>
      </w:pPr>
      <w:r w:rsidRPr="00B523CE">
        <w:t xml:space="preserve">Отправка </w:t>
      </w:r>
      <w:r w:rsidR="008F37D7">
        <w:t>документа</w:t>
      </w:r>
      <w:r w:rsidRPr="00B523CE">
        <w:t xml:space="preserve"> на согласование </w:t>
      </w:r>
      <w:r w:rsidRPr="00A67E86">
        <w:t>выполняется пользователем с полномочием «Ввод данных», для этого:</w:t>
      </w:r>
    </w:p>
    <w:p w:rsidR="0070342E" w:rsidRDefault="0070342E" w:rsidP="003B4E0A">
      <w:pPr>
        <w:pStyle w:val="a1"/>
        <w:numPr>
          <w:ilvl w:val="0"/>
          <w:numId w:val="45"/>
        </w:numPr>
        <w:tabs>
          <w:tab w:val="num" w:pos="993"/>
        </w:tabs>
        <w:ind w:left="993"/>
      </w:pPr>
      <w:r>
        <w:t xml:space="preserve">выбрать созданный </w:t>
      </w:r>
      <w:r w:rsidR="009B682E">
        <w:t>документ</w:t>
      </w:r>
      <w:r>
        <w:t xml:space="preserve"> в статусе «</w:t>
      </w:r>
      <w:r w:rsidR="009F2319">
        <w:rPr>
          <w:rStyle w:val="CharStyle17"/>
          <w:b w:val="0"/>
          <w:bCs w:val="0"/>
          <w:sz w:val="28"/>
          <w:szCs w:val="28"/>
        </w:rPr>
        <w:t>На рассмотрении в финоргане МР (ГО)</w:t>
      </w:r>
      <w:r>
        <w:t>»;</w:t>
      </w:r>
    </w:p>
    <w:p w:rsidR="0070342E" w:rsidRDefault="0070342E" w:rsidP="0070342E">
      <w:pPr>
        <w:pStyle w:val="a1"/>
        <w:numPr>
          <w:ilvl w:val="0"/>
          <w:numId w:val="12"/>
        </w:numPr>
        <w:tabs>
          <w:tab w:val="num" w:pos="993"/>
        </w:tabs>
        <w:ind w:left="993"/>
      </w:pPr>
      <w:r w:rsidRPr="000B2AEE">
        <w:t xml:space="preserve">на панели инструментов нажать кнопку </w:t>
      </w:r>
      <w:r w:rsidRPr="000B2AEE">
        <w:rPr>
          <w:noProof/>
        </w:rPr>
        <w:drawing>
          <wp:inline distT="0" distB="0" distL="0" distR="0" wp14:anchorId="0C313FD7" wp14:editId="586AE429">
            <wp:extent cx="318770" cy="297815"/>
            <wp:effectExtent l="0" t="0" r="0" b="0"/>
            <wp:docPr id="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70342E" w:rsidRPr="00AC685B" w:rsidRDefault="0070342E" w:rsidP="0070342E">
      <w:pPr>
        <w:pStyle w:val="a1"/>
        <w:keepNext/>
        <w:tabs>
          <w:tab w:val="num" w:pos="993"/>
        </w:tabs>
        <w:ind w:left="993"/>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fldChar w:fldCharType="begin"/>
      </w:r>
      <w:r>
        <w:instrText xml:space="preserve"> REF _Ref20915908 \h </w:instrText>
      </w:r>
      <w:r>
        <w:fldChar w:fldCharType="separate"/>
      </w:r>
      <w:r w:rsidR="0075141A">
        <w:t xml:space="preserve">Рисунок </w:t>
      </w:r>
      <w:r w:rsidR="0075141A">
        <w:rPr>
          <w:noProof/>
        </w:rPr>
        <w:t>185</w:t>
      </w:r>
      <w:r>
        <w:fldChar w:fldCharType="end"/>
      </w:r>
      <w:r>
        <w:t>);</w:t>
      </w:r>
    </w:p>
    <w:p w:rsidR="0070342E" w:rsidRDefault="0070342E" w:rsidP="0070342E">
      <w:pPr>
        <w:pStyle w:val="a1"/>
        <w:keepNext/>
        <w:tabs>
          <w:tab w:val="num" w:pos="993"/>
        </w:tabs>
        <w:ind w:left="993"/>
      </w:pPr>
      <w:r>
        <w:t>в поле «Порядок» установить порядковый номер согласующего, например: 1 – для первого, 2 – для второго.</w:t>
      </w:r>
    </w:p>
    <w:p w:rsidR="0070342E" w:rsidRDefault="0070342E" w:rsidP="0070342E">
      <w:pPr>
        <w:pStyle w:val="af9"/>
        <w:keepNext/>
      </w:pPr>
      <w:r w:rsidRPr="00E72A84">
        <w:rPr>
          <w:noProof/>
        </w:rPr>
        <w:drawing>
          <wp:inline distT="0" distB="0" distL="0" distR="0" wp14:anchorId="17BFD68F" wp14:editId="3596E160">
            <wp:extent cx="5932805" cy="2243455"/>
            <wp:effectExtent l="0" t="0" r="0" b="0"/>
            <wp:docPr id="5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70342E" w:rsidRDefault="0070342E" w:rsidP="0070342E">
      <w:pPr>
        <w:pStyle w:val="affd"/>
        <w:jc w:val="center"/>
      </w:pPr>
      <w:bookmarkStart w:id="602" w:name="_Toc46226150"/>
      <w:r>
        <w:t xml:space="preserve">Рисунок </w:t>
      </w:r>
      <w:fldSimple w:instr=" SEQ Рисунок \* ARABIC ">
        <w:r w:rsidR="0075141A">
          <w:rPr>
            <w:noProof/>
          </w:rPr>
          <w:t>205</w:t>
        </w:r>
      </w:fldSimple>
      <w:r>
        <w:t xml:space="preserve"> - </w:t>
      </w:r>
      <w:r w:rsidRPr="002074C5">
        <w:t>Сформировать лист согласования и передать на согласование</w:t>
      </w:r>
      <w:bookmarkEnd w:id="602"/>
    </w:p>
    <w:p w:rsidR="0070342E" w:rsidRDefault="0070342E" w:rsidP="0070342E">
      <w:pPr>
        <w:pStyle w:val="a7"/>
      </w:pPr>
      <w:r>
        <w:t>Если согласования не требуется, установить галку в поле «Пропустить этап согласования» (</w:t>
      </w:r>
      <w:r>
        <w:fldChar w:fldCharType="begin"/>
      </w:r>
      <w:r>
        <w:instrText xml:space="preserve"> REF _Ref20915931 \h </w:instrText>
      </w:r>
      <w:r>
        <w:fldChar w:fldCharType="separate"/>
      </w:r>
      <w:r w:rsidR="0075141A">
        <w:t xml:space="preserve">Рисунок </w:t>
      </w:r>
      <w:r w:rsidR="0075141A">
        <w:rPr>
          <w:noProof/>
        </w:rPr>
        <w:t>186</w:t>
      </w:r>
      <w:r>
        <w:fldChar w:fldCharType="end"/>
      </w:r>
      <w:r>
        <w:t>).</w:t>
      </w:r>
    </w:p>
    <w:p w:rsidR="0070342E" w:rsidRDefault="0070342E" w:rsidP="0070342E">
      <w:pPr>
        <w:pStyle w:val="a7"/>
        <w:keepNext/>
      </w:pPr>
      <w:r>
        <w:rPr>
          <w:noProof/>
          <w:snapToGrid/>
        </w:rPr>
        <w:drawing>
          <wp:inline distT="0" distB="0" distL="0" distR="0" wp14:anchorId="7850E6E7" wp14:editId="52B7339D">
            <wp:extent cx="5677469" cy="1542197"/>
            <wp:effectExtent l="0" t="0" r="0" b="127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685285" cy="1544320"/>
                    </a:xfrm>
                    <a:prstGeom prst="rect">
                      <a:avLst/>
                    </a:prstGeom>
                    <a:noFill/>
                    <a:ln>
                      <a:noFill/>
                    </a:ln>
                  </pic:spPr>
                </pic:pic>
              </a:graphicData>
            </a:graphic>
          </wp:inline>
        </w:drawing>
      </w:r>
    </w:p>
    <w:p w:rsidR="0070342E" w:rsidRDefault="0070342E" w:rsidP="0070342E">
      <w:pPr>
        <w:pStyle w:val="affd"/>
        <w:jc w:val="center"/>
      </w:pPr>
      <w:bookmarkStart w:id="603" w:name="_Toc46226151"/>
      <w:r>
        <w:t xml:space="preserve">Рисунок </w:t>
      </w:r>
      <w:fldSimple w:instr=" SEQ Рисунок \* ARABIC ">
        <w:r w:rsidR="0075141A">
          <w:rPr>
            <w:noProof/>
          </w:rPr>
          <w:t>206</w:t>
        </w:r>
      </w:fldSimple>
      <w:r>
        <w:t xml:space="preserve"> - </w:t>
      </w:r>
      <w:r w:rsidRPr="000D7188">
        <w:t>Сформировать лист согласования</w:t>
      </w:r>
      <w:bookmarkEnd w:id="603"/>
    </w:p>
    <w:p w:rsidR="0070342E" w:rsidRDefault="0070342E" w:rsidP="0070342E">
      <w:pPr>
        <w:pStyle w:val="a1"/>
        <w:keepNext/>
        <w:ind w:left="1417"/>
      </w:pPr>
      <w:r>
        <w:t>нажать «ОК».</w:t>
      </w:r>
    </w:p>
    <w:p w:rsidR="0070342E" w:rsidRDefault="0070342E" w:rsidP="0070342E">
      <w:pPr>
        <w:pStyle w:val="a7"/>
      </w:pPr>
      <w:r>
        <w:t>После формирования листа согласования, документ переходит в статус «На согласовании</w:t>
      </w:r>
      <w:r w:rsidR="007836EA">
        <w:t xml:space="preserve"> в финоргане МР(ГО)</w:t>
      </w:r>
      <w:r>
        <w:t>» и направляется</w:t>
      </w:r>
      <w:r w:rsidRPr="009B6E03">
        <w:t xml:space="preserve"> </w:t>
      </w:r>
      <w:r>
        <w:t>пользователям</w:t>
      </w:r>
      <w:r w:rsidR="007836EA" w:rsidRPr="007836EA">
        <w:rPr>
          <w:rStyle w:val="CharStyle17"/>
          <w:b w:val="0"/>
          <w:bCs w:val="0"/>
          <w:sz w:val="28"/>
          <w:szCs w:val="28"/>
        </w:rPr>
        <w:t xml:space="preserve"> </w:t>
      </w:r>
      <w:r w:rsidR="007836EA" w:rsidRPr="006F1698">
        <w:rPr>
          <w:rStyle w:val="CharStyle17"/>
          <w:b w:val="0"/>
          <w:bCs w:val="0"/>
          <w:sz w:val="28"/>
          <w:szCs w:val="28"/>
        </w:rPr>
        <w:t>муниципальны</w:t>
      </w:r>
      <w:r w:rsidR="007836EA">
        <w:rPr>
          <w:rStyle w:val="CharStyle17"/>
          <w:b w:val="0"/>
          <w:bCs w:val="0"/>
          <w:sz w:val="28"/>
          <w:szCs w:val="28"/>
        </w:rPr>
        <w:t>х районов</w:t>
      </w:r>
      <w:r w:rsidR="007836EA" w:rsidRPr="006F1698">
        <w:rPr>
          <w:rStyle w:val="CharStyle17"/>
          <w:b w:val="0"/>
          <w:bCs w:val="0"/>
          <w:sz w:val="28"/>
          <w:szCs w:val="28"/>
        </w:rPr>
        <w:t>, городским округам</w:t>
      </w:r>
      <w:r w:rsidR="007836EA">
        <w:rPr>
          <w:rStyle w:val="CharStyle17"/>
          <w:b w:val="0"/>
          <w:bCs w:val="0"/>
          <w:sz w:val="28"/>
          <w:szCs w:val="28"/>
        </w:rPr>
        <w:t xml:space="preserve"> </w:t>
      </w:r>
      <w:r>
        <w:t>с полномочием «Согласующий».</w:t>
      </w:r>
    </w:p>
    <w:p w:rsidR="0070342E" w:rsidRDefault="0070342E" w:rsidP="0070342E">
      <w:pPr>
        <w:pStyle w:val="a7"/>
      </w:pPr>
      <w:r>
        <w:t>Если в листе согласования установлена галка в поле «Пропустить этап согласования», документ переходит в статус «На утверждении</w:t>
      </w:r>
      <w:r w:rsidR="007836EA">
        <w:t xml:space="preserve"> в финоргане МР(ГО)</w:t>
      </w:r>
      <w:r>
        <w:t xml:space="preserve">» и направляется пользователю </w:t>
      </w:r>
      <w:r w:rsidR="007836EA" w:rsidRPr="006F1698">
        <w:rPr>
          <w:rStyle w:val="CharStyle17"/>
          <w:b w:val="0"/>
          <w:bCs w:val="0"/>
          <w:sz w:val="28"/>
          <w:szCs w:val="28"/>
        </w:rPr>
        <w:t>муниципальн</w:t>
      </w:r>
      <w:r w:rsidR="007836EA">
        <w:rPr>
          <w:rStyle w:val="CharStyle17"/>
          <w:b w:val="0"/>
          <w:bCs w:val="0"/>
          <w:sz w:val="28"/>
          <w:szCs w:val="28"/>
        </w:rPr>
        <w:t>ых</w:t>
      </w:r>
      <w:r w:rsidR="007836EA" w:rsidRPr="006F1698">
        <w:rPr>
          <w:rStyle w:val="CharStyle17"/>
          <w:b w:val="0"/>
          <w:bCs w:val="0"/>
          <w:sz w:val="28"/>
          <w:szCs w:val="28"/>
        </w:rPr>
        <w:t xml:space="preserve"> район</w:t>
      </w:r>
      <w:r w:rsidR="007836EA">
        <w:rPr>
          <w:rStyle w:val="CharStyle17"/>
          <w:b w:val="0"/>
          <w:bCs w:val="0"/>
          <w:sz w:val="28"/>
          <w:szCs w:val="28"/>
        </w:rPr>
        <w:t xml:space="preserve">ов, городских округов </w:t>
      </w:r>
      <w:r>
        <w:t xml:space="preserve">с полномочием «Утверждающий». </w:t>
      </w:r>
    </w:p>
    <w:p w:rsidR="0070342E" w:rsidRPr="00740A5B" w:rsidRDefault="0070342E" w:rsidP="0070342E">
      <w:pPr>
        <w:pStyle w:val="30"/>
      </w:pPr>
      <w:r>
        <w:t>Порядок согласования документа</w:t>
      </w:r>
    </w:p>
    <w:p w:rsidR="0070342E" w:rsidRDefault="0070342E" w:rsidP="0070342E">
      <w:pPr>
        <w:pStyle w:val="a7"/>
      </w:pPr>
      <w:r>
        <w:t xml:space="preserve">Документ, </w:t>
      </w:r>
      <w:r w:rsidR="00FD46D6">
        <w:t>направленный</w:t>
      </w:r>
      <w:r>
        <w:t xml:space="preserve"> пользователем с полномочием «Ввод данных», согласуется пользователем с полномочием «Согласующий».</w:t>
      </w:r>
    </w:p>
    <w:p w:rsidR="0070342E" w:rsidRDefault="0070342E" w:rsidP="0070342E">
      <w:pPr>
        <w:pStyle w:val="a7"/>
      </w:pPr>
      <w:r>
        <w:t>Для согласования документа необходимо:</w:t>
      </w:r>
    </w:p>
    <w:p w:rsidR="0070342E" w:rsidRDefault="0070342E" w:rsidP="003B4E0A">
      <w:pPr>
        <w:pStyle w:val="a1"/>
        <w:numPr>
          <w:ilvl w:val="0"/>
          <w:numId w:val="46"/>
        </w:numPr>
        <w:tabs>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w:t>
      </w:r>
      <w:r w:rsidR="00062F69" w:rsidRPr="00062F69">
        <w:t xml:space="preserve"> </w:t>
      </w:r>
      <w:r w:rsidR="00062F69">
        <w:t>Информация от ГП, СП, ВнГор на согласование</w:t>
      </w:r>
      <w:r w:rsidR="00B5626A">
        <w:t xml:space="preserve">\ Фильтр папки\ </w:t>
      </w:r>
      <w:r w:rsidR="00EB0C49">
        <w:t>На согласовании от ГП, СП, ВнГор</w:t>
      </w:r>
      <w:r w:rsidR="00A51B32">
        <w:t xml:space="preserve"> </w:t>
      </w:r>
      <w:r>
        <w:t>(</w:t>
      </w:r>
      <w:r>
        <w:fldChar w:fldCharType="begin"/>
      </w:r>
      <w:r>
        <w:instrText xml:space="preserve"> REF _Ref20915942 \h </w:instrText>
      </w:r>
      <w:r>
        <w:fldChar w:fldCharType="separate"/>
      </w:r>
      <w:r w:rsidR="0075141A">
        <w:t xml:space="preserve">Рисунок </w:t>
      </w:r>
      <w:r w:rsidR="0075141A">
        <w:rPr>
          <w:noProof/>
        </w:rPr>
        <w:t>187</w:t>
      </w:r>
      <w:r>
        <w:fldChar w:fldCharType="end"/>
      </w:r>
      <w:r>
        <w:t>):</w:t>
      </w:r>
    </w:p>
    <w:p w:rsidR="0070342E" w:rsidRDefault="00B5626A" w:rsidP="0070342E">
      <w:pPr>
        <w:pStyle w:val="-0"/>
      </w:pPr>
      <w:r>
        <w:rPr>
          <w:noProof/>
          <w:snapToGrid/>
        </w:rPr>
        <w:drawing>
          <wp:inline distT="0" distB="0" distL="0" distR="0" wp14:anchorId="5943E613" wp14:editId="1CDE5127">
            <wp:extent cx="6114415" cy="1637665"/>
            <wp:effectExtent l="0" t="0" r="635" b="635"/>
            <wp:docPr id="1395" name="Рисунок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14415" cy="1637665"/>
                    </a:xfrm>
                    <a:prstGeom prst="rect">
                      <a:avLst/>
                    </a:prstGeom>
                    <a:noFill/>
                    <a:ln>
                      <a:noFill/>
                    </a:ln>
                  </pic:spPr>
                </pic:pic>
              </a:graphicData>
            </a:graphic>
          </wp:inline>
        </w:drawing>
      </w:r>
    </w:p>
    <w:p w:rsidR="0070342E" w:rsidRDefault="0070342E" w:rsidP="0070342E">
      <w:pPr>
        <w:pStyle w:val="-0"/>
        <w:rPr>
          <w:noProof/>
        </w:rPr>
      </w:pPr>
      <w:bookmarkStart w:id="604" w:name="_Toc46226152"/>
      <w:r>
        <w:t xml:space="preserve">Рисунок </w:t>
      </w:r>
      <w:fldSimple w:instr=" SEQ Рисунок \* ARABIC ">
        <w:r w:rsidR="0075141A">
          <w:rPr>
            <w:noProof/>
          </w:rPr>
          <w:t>207</w:t>
        </w:r>
      </w:fldSimple>
      <w:r w:rsidRPr="00276D10">
        <w:t xml:space="preserve"> –</w:t>
      </w:r>
      <w:r>
        <w:t xml:space="preserve"> </w:t>
      </w:r>
      <w:r w:rsidRPr="00276D10">
        <w:t>Фильтр – папк</w:t>
      </w:r>
      <w:r w:rsidR="00B5626A">
        <w:t>а «На согласовании от ГП, СП, ВнГор</w:t>
      </w:r>
      <w:r w:rsidRPr="00276D10">
        <w:t>»</w:t>
      </w:r>
      <w:bookmarkEnd w:id="604"/>
    </w:p>
    <w:p w:rsidR="0070342E" w:rsidRDefault="0070342E" w:rsidP="0070342E">
      <w:pPr>
        <w:pStyle w:val="a1"/>
      </w:pPr>
      <w:r>
        <w:t>открыть документ для просмотра (двойным кликом правой кнопкой мыши по заявке);</w:t>
      </w:r>
    </w:p>
    <w:p w:rsidR="0070342E" w:rsidRDefault="0070342E" w:rsidP="0070342E">
      <w:pPr>
        <w:pStyle w:val="a1"/>
      </w:pPr>
      <w:r>
        <w:t xml:space="preserve">закрыть документ по кнопке </w:t>
      </w:r>
      <w:r w:rsidRPr="007B20B0">
        <w:rPr>
          <w:noProof/>
        </w:rPr>
        <w:drawing>
          <wp:inline distT="0" distB="0" distL="0" distR="0" wp14:anchorId="17DC0E60" wp14:editId="70203E1B">
            <wp:extent cx="241300" cy="215900"/>
            <wp:effectExtent l="0" t="0" r="6350" b="0"/>
            <wp:docPr id="63"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70342E" w:rsidRDefault="0070342E" w:rsidP="0070342E">
      <w:pPr>
        <w:pStyle w:val="a1"/>
      </w:pPr>
      <w:r>
        <w:t xml:space="preserve">на панели инструментов нажать кнопку </w:t>
      </w:r>
      <w:r w:rsidRPr="00EB24FD">
        <w:rPr>
          <w:noProof/>
        </w:rPr>
        <w:drawing>
          <wp:inline distT="0" distB="0" distL="0" distR="0" wp14:anchorId="1FFB8BB8" wp14:editId="102BD9B4">
            <wp:extent cx="314325" cy="304800"/>
            <wp:effectExtent l="0" t="0" r="9525" b="0"/>
            <wp:docPr id="9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p>
    <w:p w:rsidR="0070342E" w:rsidRDefault="0070342E" w:rsidP="0070342E">
      <w:pPr>
        <w:pStyle w:val="a1"/>
      </w:pPr>
      <w:r>
        <w:t>в форме «Согласовать или отклонить» нажать</w:t>
      </w:r>
      <w:r w:rsidRPr="00277751">
        <w:t xml:space="preserve"> (</w:t>
      </w:r>
      <w:r>
        <w:fldChar w:fldCharType="begin"/>
      </w:r>
      <w:r>
        <w:instrText xml:space="preserve"> REF _Ref10556492 \h </w:instrText>
      </w:r>
      <w:r>
        <w:fldChar w:fldCharType="separate"/>
      </w:r>
      <w:r w:rsidR="0075141A">
        <w:t xml:space="preserve">Рисунок </w:t>
      </w:r>
      <w:r w:rsidR="0075141A">
        <w:rPr>
          <w:noProof/>
        </w:rPr>
        <w:t>188</w:t>
      </w:r>
      <w:r>
        <w:fldChar w:fldCharType="end"/>
      </w:r>
      <w:r w:rsidRPr="00277751">
        <w:t>)</w:t>
      </w:r>
      <w:r>
        <w:t>:</w:t>
      </w:r>
    </w:p>
    <w:p w:rsidR="0070342E" w:rsidRDefault="0070342E" w:rsidP="0070342E">
      <w:pPr>
        <w:pStyle w:val="1"/>
      </w:pPr>
      <w:r>
        <w:t>«Согласовать» для согласования документа и перевода на этап согласования пользователю с полномочием «Утверждающий»;</w:t>
      </w:r>
    </w:p>
    <w:p w:rsidR="0070342E" w:rsidRDefault="0070342E" w:rsidP="0070342E">
      <w:pPr>
        <w:pStyle w:val="1"/>
      </w:pPr>
      <w:r>
        <w:t>«Отклонить» в случае отклонения документа. В примечании указать причины отклонения.</w:t>
      </w:r>
    </w:p>
    <w:p w:rsidR="0070342E" w:rsidRDefault="0070342E" w:rsidP="0070342E">
      <w:pPr>
        <w:pStyle w:val="1"/>
        <w:numPr>
          <w:ilvl w:val="0"/>
          <w:numId w:val="0"/>
        </w:numPr>
        <w:ind w:left="992"/>
        <w:jc w:val="center"/>
      </w:pPr>
      <w:r w:rsidRPr="00E72A84">
        <w:rPr>
          <w:noProof/>
        </w:rPr>
        <w:drawing>
          <wp:inline distT="0" distB="0" distL="0" distR="0" wp14:anchorId="7D4B8948" wp14:editId="55DE8684">
            <wp:extent cx="3409950" cy="1990725"/>
            <wp:effectExtent l="0" t="0" r="0" b="9525"/>
            <wp:docPr id="9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70342E" w:rsidRPr="00E72A84" w:rsidRDefault="0070342E" w:rsidP="0070342E">
      <w:pPr>
        <w:pStyle w:val="affd"/>
        <w:jc w:val="center"/>
        <w:rPr>
          <w:noProof/>
        </w:rPr>
      </w:pPr>
      <w:bookmarkStart w:id="605" w:name="_Toc46226153"/>
      <w:r>
        <w:t xml:space="preserve">Рисунок </w:t>
      </w:r>
      <w:fldSimple w:instr=" SEQ Рисунок \* ARABIC ">
        <w:r w:rsidR="0075141A">
          <w:rPr>
            <w:noProof/>
          </w:rPr>
          <w:t>208</w:t>
        </w:r>
      </w:fldSimple>
      <w:r w:rsidRPr="00820FE0">
        <w:t xml:space="preserve"> – Форма «Согласовать или отклонить»</w:t>
      </w:r>
      <w:bookmarkEnd w:id="605"/>
    </w:p>
    <w:p w:rsidR="0070342E" w:rsidRDefault="0070342E" w:rsidP="0070342E">
      <w:pPr>
        <w:pStyle w:val="a7"/>
      </w:pPr>
      <w:r>
        <w:t>Отклоненный документ возвращается пользователю</w:t>
      </w:r>
      <w:r w:rsidR="006B1EE0">
        <w:t xml:space="preserve"> </w:t>
      </w:r>
      <w:r w:rsidR="006B1EE0" w:rsidRPr="006F1698">
        <w:rPr>
          <w:rStyle w:val="CharStyle17"/>
          <w:b w:val="0"/>
          <w:bCs w:val="0"/>
          <w:sz w:val="28"/>
          <w:szCs w:val="28"/>
        </w:rPr>
        <w:t>городск</w:t>
      </w:r>
      <w:r w:rsidR="006B1EE0">
        <w:rPr>
          <w:rStyle w:val="CharStyle17"/>
          <w:b w:val="0"/>
          <w:bCs w:val="0"/>
          <w:sz w:val="28"/>
          <w:szCs w:val="28"/>
        </w:rPr>
        <w:t>ого</w:t>
      </w:r>
      <w:r w:rsidR="006B1EE0" w:rsidRPr="006F1698">
        <w:rPr>
          <w:rStyle w:val="CharStyle17"/>
          <w:b w:val="0"/>
          <w:bCs w:val="0"/>
          <w:sz w:val="28"/>
          <w:szCs w:val="28"/>
        </w:rPr>
        <w:t xml:space="preserve"> и сельск</w:t>
      </w:r>
      <w:r w:rsidR="006B1EE0">
        <w:rPr>
          <w:rStyle w:val="CharStyle17"/>
          <w:b w:val="0"/>
          <w:bCs w:val="0"/>
          <w:sz w:val="28"/>
          <w:szCs w:val="28"/>
        </w:rPr>
        <w:t>ого</w:t>
      </w:r>
      <w:r w:rsidR="006B1EE0" w:rsidRPr="006F1698">
        <w:rPr>
          <w:rStyle w:val="CharStyle17"/>
          <w:b w:val="0"/>
          <w:bCs w:val="0"/>
          <w:sz w:val="28"/>
          <w:szCs w:val="28"/>
        </w:rPr>
        <w:t xml:space="preserve"> поселени</w:t>
      </w:r>
      <w:r w:rsidR="006B1EE0">
        <w:rPr>
          <w:rStyle w:val="CharStyle17"/>
          <w:b w:val="0"/>
          <w:bCs w:val="0"/>
          <w:sz w:val="28"/>
          <w:szCs w:val="28"/>
        </w:rPr>
        <w:t>я</w:t>
      </w:r>
      <w:r w:rsidR="006B1EE0" w:rsidRPr="006F1698">
        <w:rPr>
          <w:rStyle w:val="CharStyle17"/>
          <w:b w:val="0"/>
          <w:bCs w:val="0"/>
          <w:sz w:val="28"/>
          <w:szCs w:val="28"/>
        </w:rPr>
        <w:t>, внутригородски</w:t>
      </w:r>
      <w:r w:rsidR="006B1EE0">
        <w:rPr>
          <w:rStyle w:val="CharStyle17"/>
          <w:b w:val="0"/>
          <w:bCs w:val="0"/>
          <w:sz w:val="28"/>
          <w:szCs w:val="28"/>
        </w:rPr>
        <w:t>м</w:t>
      </w:r>
      <w:r w:rsidR="006B1EE0" w:rsidRPr="006F1698">
        <w:rPr>
          <w:rStyle w:val="CharStyle17"/>
          <w:b w:val="0"/>
          <w:bCs w:val="0"/>
          <w:sz w:val="28"/>
          <w:szCs w:val="28"/>
        </w:rPr>
        <w:t xml:space="preserve"> район</w:t>
      </w:r>
      <w:r w:rsidR="006B1EE0">
        <w:rPr>
          <w:rStyle w:val="CharStyle17"/>
          <w:b w:val="0"/>
          <w:bCs w:val="0"/>
          <w:sz w:val="28"/>
          <w:szCs w:val="28"/>
        </w:rPr>
        <w:t>ам</w:t>
      </w:r>
      <w:r w:rsidR="006B1EE0" w:rsidRPr="006F1698">
        <w:rPr>
          <w:rStyle w:val="CharStyle17"/>
          <w:b w:val="0"/>
          <w:bCs w:val="0"/>
          <w:sz w:val="28"/>
          <w:szCs w:val="28"/>
        </w:rPr>
        <w:t xml:space="preserve"> городски</w:t>
      </w:r>
      <w:r w:rsidR="006B1EE0">
        <w:rPr>
          <w:rStyle w:val="CharStyle17"/>
          <w:b w:val="0"/>
          <w:bCs w:val="0"/>
          <w:sz w:val="28"/>
          <w:szCs w:val="28"/>
        </w:rPr>
        <w:t>м</w:t>
      </w:r>
      <w:r w:rsidR="006B1EE0" w:rsidRPr="006F1698">
        <w:rPr>
          <w:rStyle w:val="CharStyle17"/>
          <w:b w:val="0"/>
          <w:bCs w:val="0"/>
          <w:sz w:val="28"/>
          <w:szCs w:val="28"/>
        </w:rPr>
        <w:t xml:space="preserve"> округ</w:t>
      </w:r>
      <w:r w:rsidR="006B1EE0">
        <w:rPr>
          <w:rStyle w:val="CharStyle17"/>
          <w:b w:val="0"/>
          <w:bCs w:val="0"/>
          <w:sz w:val="28"/>
          <w:szCs w:val="28"/>
        </w:rPr>
        <w:t>ам</w:t>
      </w:r>
      <w:r w:rsidR="006B1EE0" w:rsidRPr="006F1698">
        <w:rPr>
          <w:rStyle w:val="CharStyle17"/>
          <w:b w:val="0"/>
          <w:bCs w:val="0"/>
          <w:sz w:val="28"/>
          <w:szCs w:val="28"/>
        </w:rPr>
        <w:t xml:space="preserve"> с внутригородским делением</w:t>
      </w:r>
      <w:r>
        <w:t xml:space="preserve"> с полномочием «Ввод данных» и переходит в статус «Не согласовано».</w:t>
      </w:r>
    </w:p>
    <w:p w:rsidR="0070342E" w:rsidRDefault="0070342E" w:rsidP="0070342E">
      <w:pPr>
        <w:pStyle w:val="a7"/>
      </w:pPr>
      <w:r>
        <w:t xml:space="preserve">После согласования пользователем с полномочием «Согласующий», согласованный документ переходит на утверждение пользователю </w:t>
      </w:r>
      <w:r w:rsidR="008E4129" w:rsidRPr="006F1698">
        <w:rPr>
          <w:rStyle w:val="CharStyle17"/>
          <w:b w:val="0"/>
          <w:bCs w:val="0"/>
          <w:sz w:val="28"/>
          <w:szCs w:val="28"/>
        </w:rPr>
        <w:t>муниципальн</w:t>
      </w:r>
      <w:r w:rsidR="008E4129">
        <w:rPr>
          <w:rStyle w:val="CharStyle17"/>
          <w:b w:val="0"/>
          <w:bCs w:val="0"/>
          <w:sz w:val="28"/>
          <w:szCs w:val="28"/>
        </w:rPr>
        <w:t>ого</w:t>
      </w:r>
      <w:r w:rsidR="008E4129" w:rsidRPr="006F1698">
        <w:rPr>
          <w:rStyle w:val="CharStyle17"/>
          <w:b w:val="0"/>
          <w:bCs w:val="0"/>
          <w:sz w:val="28"/>
          <w:szCs w:val="28"/>
        </w:rPr>
        <w:t xml:space="preserve"> район</w:t>
      </w:r>
      <w:r w:rsidR="008E4129">
        <w:rPr>
          <w:rStyle w:val="CharStyle17"/>
          <w:b w:val="0"/>
          <w:bCs w:val="0"/>
          <w:sz w:val="28"/>
          <w:szCs w:val="28"/>
        </w:rPr>
        <w:t>а</w:t>
      </w:r>
      <w:r w:rsidR="008E4129" w:rsidRPr="006F1698">
        <w:rPr>
          <w:rStyle w:val="CharStyle17"/>
          <w:b w:val="0"/>
          <w:bCs w:val="0"/>
          <w:sz w:val="28"/>
          <w:szCs w:val="28"/>
        </w:rPr>
        <w:t>, городск</w:t>
      </w:r>
      <w:r w:rsidR="008E4129">
        <w:rPr>
          <w:rStyle w:val="CharStyle17"/>
          <w:b w:val="0"/>
          <w:bCs w:val="0"/>
          <w:sz w:val="28"/>
          <w:szCs w:val="28"/>
        </w:rPr>
        <w:t>ого</w:t>
      </w:r>
      <w:r w:rsidR="008E4129" w:rsidRPr="006F1698">
        <w:rPr>
          <w:rStyle w:val="CharStyle17"/>
          <w:b w:val="0"/>
          <w:bCs w:val="0"/>
          <w:sz w:val="28"/>
          <w:szCs w:val="28"/>
        </w:rPr>
        <w:t xml:space="preserve"> округ</w:t>
      </w:r>
      <w:r w:rsidR="008E4129">
        <w:rPr>
          <w:rStyle w:val="CharStyle17"/>
          <w:b w:val="0"/>
          <w:bCs w:val="0"/>
          <w:sz w:val="28"/>
          <w:szCs w:val="28"/>
        </w:rPr>
        <w:t>а</w:t>
      </w:r>
      <w:r w:rsidR="008E4129">
        <w:t xml:space="preserve"> </w:t>
      </w:r>
      <w:r>
        <w:t>с полномочием «Утверждающий».</w:t>
      </w:r>
    </w:p>
    <w:p w:rsidR="0070342E" w:rsidRDefault="0070342E" w:rsidP="0070342E">
      <w:pPr>
        <w:pStyle w:val="30"/>
      </w:pPr>
      <w:r>
        <w:t>Порядок утверждения документа</w:t>
      </w:r>
    </w:p>
    <w:p w:rsidR="0070342E" w:rsidRDefault="0070342E" w:rsidP="0070342E">
      <w:pPr>
        <w:pStyle w:val="a7"/>
      </w:pPr>
      <w:r>
        <w:t xml:space="preserve">Документ утверждается пользователем </w:t>
      </w:r>
      <w:r w:rsidR="00CB48E3" w:rsidRPr="006F1698">
        <w:rPr>
          <w:rStyle w:val="CharStyle17"/>
          <w:b w:val="0"/>
          <w:bCs w:val="0"/>
          <w:sz w:val="28"/>
          <w:szCs w:val="28"/>
        </w:rPr>
        <w:t>муниципальн</w:t>
      </w:r>
      <w:r w:rsidR="00CB48E3">
        <w:rPr>
          <w:rStyle w:val="CharStyle17"/>
          <w:b w:val="0"/>
          <w:bCs w:val="0"/>
          <w:sz w:val="28"/>
          <w:szCs w:val="28"/>
        </w:rPr>
        <w:t>ого</w:t>
      </w:r>
      <w:r w:rsidR="00CB48E3" w:rsidRPr="006F1698">
        <w:rPr>
          <w:rStyle w:val="CharStyle17"/>
          <w:b w:val="0"/>
          <w:bCs w:val="0"/>
          <w:sz w:val="28"/>
          <w:szCs w:val="28"/>
        </w:rPr>
        <w:t xml:space="preserve"> район</w:t>
      </w:r>
      <w:r w:rsidR="00CB48E3">
        <w:rPr>
          <w:rStyle w:val="CharStyle17"/>
          <w:b w:val="0"/>
          <w:bCs w:val="0"/>
          <w:sz w:val="28"/>
          <w:szCs w:val="28"/>
        </w:rPr>
        <w:t>а</w:t>
      </w:r>
      <w:r w:rsidR="00CB48E3" w:rsidRPr="006F1698">
        <w:rPr>
          <w:rStyle w:val="CharStyle17"/>
          <w:b w:val="0"/>
          <w:bCs w:val="0"/>
          <w:sz w:val="28"/>
          <w:szCs w:val="28"/>
        </w:rPr>
        <w:t>, городск</w:t>
      </w:r>
      <w:r w:rsidR="00CB48E3">
        <w:rPr>
          <w:rStyle w:val="CharStyle17"/>
          <w:b w:val="0"/>
          <w:bCs w:val="0"/>
          <w:sz w:val="28"/>
          <w:szCs w:val="28"/>
        </w:rPr>
        <w:t>ого</w:t>
      </w:r>
      <w:r w:rsidR="00CB48E3" w:rsidRPr="006F1698">
        <w:rPr>
          <w:rStyle w:val="CharStyle17"/>
          <w:b w:val="0"/>
          <w:bCs w:val="0"/>
          <w:sz w:val="28"/>
          <w:szCs w:val="28"/>
        </w:rPr>
        <w:t xml:space="preserve"> округ</w:t>
      </w:r>
      <w:r w:rsidR="00CB48E3">
        <w:rPr>
          <w:rStyle w:val="CharStyle17"/>
          <w:b w:val="0"/>
          <w:bCs w:val="0"/>
          <w:sz w:val="28"/>
          <w:szCs w:val="28"/>
        </w:rPr>
        <w:t>а</w:t>
      </w:r>
      <w:r w:rsidR="00CB48E3">
        <w:t xml:space="preserve"> </w:t>
      </w:r>
      <w:r>
        <w:t>с полномочием «Утверждающий».</w:t>
      </w:r>
    </w:p>
    <w:p w:rsidR="0070342E" w:rsidRDefault="0070342E" w:rsidP="0070342E">
      <w:pPr>
        <w:pStyle w:val="a7"/>
      </w:pPr>
      <w:r>
        <w:t xml:space="preserve">Операция выполняется с наложением </w:t>
      </w:r>
      <w:r w:rsidR="00931DFE">
        <w:t>ЭП</w:t>
      </w:r>
      <w:r>
        <w:t>.</w:t>
      </w:r>
    </w:p>
    <w:p w:rsidR="0070342E" w:rsidRDefault="0070342E" w:rsidP="0070342E">
      <w:pPr>
        <w:pStyle w:val="a7"/>
      </w:pPr>
      <w:r>
        <w:t xml:space="preserve">Если текущий документ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70342E" w:rsidRDefault="0070342E" w:rsidP="0070342E">
      <w:pPr>
        <w:pStyle w:val="a7"/>
      </w:pPr>
      <w:r>
        <w:t>Для утверждения формуляра необходимо:</w:t>
      </w:r>
    </w:p>
    <w:p w:rsidR="0070342E" w:rsidRDefault="0070342E" w:rsidP="003B4E0A">
      <w:pPr>
        <w:pStyle w:val="a1"/>
        <w:numPr>
          <w:ilvl w:val="0"/>
          <w:numId w:val="47"/>
        </w:numPr>
        <w:tabs>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xml:space="preserve">\ </w:t>
      </w:r>
      <w:r w:rsidR="00935228">
        <w:t xml:space="preserve">Информация от ГП, СП, ВнГор на согласование </w:t>
      </w:r>
      <w:r>
        <w:t>\Фил</w:t>
      </w:r>
      <w:r w:rsidR="008D5F3E">
        <w:t xml:space="preserve">ьтр папки\ На утверждении от ГП, СП, ВнГор </w:t>
      </w:r>
      <w:r w:rsidRPr="00277751">
        <w:t>(</w:t>
      </w:r>
      <w:r>
        <w:fldChar w:fldCharType="begin"/>
      </w:r>
      <w:r>
        <w:instrText xml:space="preserve"> REF _Ref10556675 \h </w:instrText>
      </w:r>
      <w:r>
        <w:fldChar w:fldCharType="separate"/>
      </w:r>
      <w:r w:rsidR="0075141A">
        <w:t xml:space="preserve">Рисунок </w:t>
      </w:r>
      <w:r w:rsidR="0075141A">
        <w:rPr>
          <w:noProof/>
        </w:rPr>
        <w:t>189</w:t>
      </w:r>
      <w:r>
        <w:fldChar w:fldCharType="end"/>
      </w:r>
      <w:r w:rsidRPr="00277751">
        <w:t>)</w:t>
      </w:r>
      <w:r>
        <w:t>;</w:t>
      </w:r>
    </w:p>
    <w:p w:rsidR="0070342E" w:rsidRDefault="00B5626A" w:rsidP="0070342E">
      <w:pPr>
        <w:pStyle w:val="-0"/>
      </w:pPr>
      <w:r>
        <w:rPr>
          <w:noProof/>
          <w:snapToGrid/>
        </w:rPr>
        <w:drawing>
          <wp:inline distT="0" distB="0" distL="0" distR="0" wp14:anchorId="54DB5D6E" wp14:editId="7E9C18E1">
            <wp:extent cx="6114415" cy="1528445"/>
            <wp:effectExtent l="0" t="0" r="63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14415" cy="1528445"/>
                    </a:xfrm>
                    <a:prstGeom prst="rect">
                      <a:avLst/>
                    </a:prstGeom>
                    <a:noFill/>
                    <a:ln>
                      <a:noFill/>
                    </a:ln>
                  </pic:spPr>
                </pic:pic>
              </a:graphicData>
            </a:graphic>
          </wp:inline>
        </w:drawing>
      </w:r>
    </w:p>
    <w:p w:rsidR="0070342E" w:rsidRDefault="0070342E" w:rsidP="0070342E">
      <w:pPr>
        <w:pStyle w:val="affd"/>
        <w:jc w:val="center"/>
        <w:rPr>
          <w:noProof/>
        </w:rPr>
      </w:pPr>
      <w:bookmarkStart w:id="606" w:name="_Toc46226154"/>
      <w:r>
        <w:t xml:space="preserve">Рисунок </w:t>
      </w:r>
      <w:fldSimple w:instr=" SEQ Рисунок \* ARABIC ">
        <w:r w:rsidR="0075141A">
          <w:rPr>
            <w:noProof/>
          </w:rPr>
          <w:t>209</w:t>
        </w:r>
      </w:fldSimple>
      <w:r w:rsidR="008D5F3E">
        <w:t xml:space="preserve"> – Фильтр – папка </w:t>
      </w:r>
      <w:r w:rsidRPr="008972F2">
        <w:t>«</w:t>
      </w:r>
      <w:r w:rsidR="008D5F3E">
        <w:t>На утверждении от ГП, СП, ВнГор»</w:t>
      </w:r>
      <w:bookmarkEnd w:id="606"/>
    </w:p>
    <w:p w:rsidR="0070342E" w:rsidRDefault="0070342E" w:rsidP="0070342E">
      <w:pPr>
        <w:pStyle w:val="a1"/>
      </w:pPr>
      <w:r>
        <w:t>открыть документ для просмотра (двойным кликом правой кнопкой мыши по заявке);</w:t>
      </w:r>
    </w:p>
    <w:p w:rsidR="0070342E" w:rsidRDefault="0070342E" w:rsidP="0070342E">
      <w:pPr>
        <w:pStyle w:val="a1"/>
      </w:pPr>
      <w:r>
        <w:t xml:space="preserve">закрыть документ по кнопке </w:t>
      </w:r>
      <w:r w:rsidRPr="00307B2B">
        <w:rPr>
          <w:noProof/>
        </w:rPr>
        <w:drawing>
          <wp:inline distT="0" distB="0" distL="0" distR="0" wp14:anchorId="45735A5C" wp14:editId="755E678A">
            <wp:extent cx="241300" cy="215900"/>
            <wp:effectExtent l="0" t="0" r="6350" b="0"/>
            <wp:docPr id="10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70342E" w:rsidRDefault="0070342E" w:rsidP="0070342E">
      <w:pPr>
        <w:pStyle w:val="a1"/>
      </w:pPr>
      <w:r>
        <w:t>н</w:t>
      </w:r>
      <w:r w:rsidRPr="00BA523B">
        <w:t xml:space="preserve">а панели инструментов нажать кнопку </w:t>
      </w:r>
      <w:r w:rsidRPr="00307B2B">
        <w:rPr>
          <w:noProof/>
        </w:rPr>
        <w:drawing>
          <wp:inline distT="0" distB="0" distL="0" distR="0" wp14:anchorId="41B71D75" wp14:editId="28F1E2F4">
            <wp:extent cx="318770" cy="318770"/>
            <wp:effectExtent l="0" t="0" r="5080" b="5080"/>
            <wp:docPr id="1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p>
    <w:p w:rsidR="003707C1" w:rsidRPr="003707C1" w:rsidRDefault="003707C1" w:rsidP="003707C1">
      <w:pPr>
        <w:pStyle w:val="a7"/>
      </w:pPr>
      <w:r>
        <w:t>«</w:t>
      </w:r>
      <w:r w:rsidRPr="003707C1">
        <w:t>Утвердить» - для утверждения документа. При утверждении документа выполняется наложение ЭП. В диалоговом окне выбрать сертификат пользователя, нажать «ОК».</w:t>
      </w:r>
    </w:p>
    <w:p w:rsidR="003707C1" w:rsidRPr="003707C1" w:rsidRDefault="003707C1" w:rsidP="003707C1">
      <w:pPr>
        <w:pStyle w:val="a7"/>
      </w:pPr>
      <w:r w:rsidRPr="003707C1">
        <w:t>«Отклонить» - для отказа в утверждении, в примечании указать причины.</w:t>
      </w:r>
    </w:p>
    <w:p w:rsidR="003707C1" w:rsidRPr="003707C1" w:rsidRDefault="003707C1" w:rsidP="003707C1">
      <w:pPr>
        <w:pStyle w:val="-0"/>
        <w:rPr>
          <w:noProof/>
          <w:snapToGrid/>
        </w:rPr>
      </w:pPr>
      <w:r w:rsidRPr="003707C1">
        <w:rPr>
          <w:noProof/>
          <w:snapToGrid/>
        </w:rPr>
        <w:drawing>
          <wp:inline distT="0" distB="0" distL="0" distR="0" wp14:anchorId="629C6F20" wp14:editId="265FF937">
            <wp:extent cx="2893326" cy="1672221"/>
            <wp:effectExtent l="0" t="0" r="2540" b="4445"/>
            <wp:docPr id="25" name="Рисунок 25" descr="firefox_hfuyLD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efox_hfuyLDRara"/>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895190" cy="1673298"/>
                    </a:xfrm>
                    <a:prstGeom prst="rect">
                      <a:avLst/>
                    </a:prstGeom>
                    <a:noFill/>
                    <a:ln>
                      <a:noFill/>
                    </a:ln>
                  </pic:spPr>
                </pic:pic>
              </a:graphicData>
            </a:graphic>
          </wp:inline>
        </w:drawing>
      </w:r>
    </w:p>
    <w:p w:rsidR="003707C1" w:rsidRDefault="003707C1" w:rsidP="003707C1">
      <w:pPr>
        <w:pStyle w:val="affd"/>
        <w:jc w:val="center"/>
      </w:pPr>
      <w:bookmarkStart w:id="607" w:name="_Toc46226155"/>
      <w:r>
        <w:t xml:space="preserve">Рисунок </w:t>
      </w:r>
      <w:fldSimple w:instr=" SEQ Рисунок \* ARABIC ">
        <w:r w:rsidR="0075141A">
          <w:rPr>
            <w:noProof/>
          </w:rPr>
          <w:t>210</w:t>
        </w:r>
      </w:fldSimple>
      <w:r w:rsidRPr="00820FE0">
        <w:t xml:space="preserve"> – Форма «</w:t>
      </w:r>
      <w:r>
        <w:t>Утвердить</w:t>
      </w:r>
      <w:r w:rsidRPr="00820FE0">
        <w:t xml:space="preserve"> или отклонить»</w:t>
      </w:r>
      <w:bookmarkEnd w:id="607"/>
    </w:p>
    <w:p w:rsidR="003707C1" w:rsidRDefault="003707C1" w:rsidP="003707C1">
      <w:pPr>
        <w:pStyle w:val="a1"/>
      </w:pPr>
      <w:r>
        <w:t>При утверждении документа выполняется наложение ЭП.</w:t>
      </w:r>
    </w:p>
    <w:p w:rsidR="0070342E" w:rsidRDefault="0070342E" w:rsidP="0070342E">
      <w:pPr>
        <w:pStyle w:val="a1"/>
      </w:pPr>
      <w:r>
        <w:t>в диалоговом окне выбрать сертификат пользователя, нажать «ОК».</w:t>
      </w:r>
    </w:p>
    <w:p w:rsidR="0070342E" w:rsidRPr="00294494" w:rsidRDefault="0070342E" w:rsidP="0070342E">
      <w:pPr>
        <w:pStyle w:val="a7"/>
      </w:pPr>
      <w:r w:rsidRPr="00294494">
        <w:t>Отклоненн</w:t>
      </w:r>
      <w:r>
        <w:t>ый документ</w:t>
      </w:r>
      <w:r w:rsidRPr="00294494">
        <w:t xml:space="preserve"> переходит в статус «Отклонен».</w:t>
      </w:r>
    </w:p>
    <w:p w:rsidR="0070342E" w:rsidRPr="00294494" w:rsidRDefault="0070342E" w:rsidP="0070342E">
      <w:pPr>
        <w:pStyle w:val="a7"/>
      </w:pPr>
      <w:r>
        <w:t>Документ, возвращенный</w:t>
      </w:r>
      <w:r w:rsidRPr="00294494">
        <w:t xml:space="preserve"> пользователем </w:t>
      </w:r>
      <w:r w:rsidR="0061681B" w:rsidRPr="006F1698">
        <w:rPr>
          <w:rStyle w:val="CharStyle17"/>
          <w:b w:val="0"/>
          <w:bCs w:val="0"/>
          <w:sz w:val="28"/>
          <w:szCs w:val="28"/>
        </w:rPr>
        <w:t>муниципальн</w:t>
      </w:r>
      <w:r w:rsidR="0061681B">
        <w:rPr>
          <w:rStyle w:val="CharStyle17"/>
          <w:b w:val="0"/>
          <w:bCs w:val="0"/>
          <w:sz w:val="28"/>
          <w:szCs w:val="28"/>
        </w:rPr>
        <w:t>ого</w:t>
      </w:r>
      <w:r w:rsidR="0061681B" w:rsidRPr="006F1698">
        <w:rPr>
          <w:rStyle w:val="CharStyle17"/>
          <w:b w:val="0"/>
          <w:bCs w:val="0"/>
          <w:sz w:val="28"/>
          <w:szCs w:val="28"/>
        </w:rPr>
        <w:t xml:space="preserve"> район</w:t>
      </w:r>
      <w:r w:rsidR="0061681B">
        <w:rPr>
          <w:rStyle w:val="CharStyle17"/>
          <w:b w:val="0"/>
          <w:bCs w:val="0"/>
          <w:sz w:val="28"/>
          <w:szCs w:val="28"/>
        </w:rPr>
        <w:t>а</w:t>
      </w:r>
      <w:r w:rsidR="0061681B" w:rsidRPr="006F1698">
        <w:rPr>
          <w:rStyle w:val="CharStyle17"/>
          <w:b w:val="0"/>
          <w:bCs w:val="0"/>
          <w:sz w:val="28"/>
          <w:szCs w:val="28"/>
        </w:rPr>
        <w:t>, городск</w:t>
      </w:r>
      <w:r w:rsidR="0061681B">
        <w:rPr>
          <w:rStyle w:val="CharStyle17"/>
          <w:b w:val="0"/>
          <w:bCs w:val="0"/>
          <w:sz w:val="28"/>
          <w:szCs w:val="28"/>
        </w:rPr>
        <w:t>ого</w:t>
      </w:r>
      <w:r w:rsidR="0061681B" w:rsidRPr="006F1698">
        <w:rPr>
          <w:rStyle w:val="CharStyle17"/>
          <w:b w:val="0"/>
          <w:bCs w:val="0"/>
          <w:sz w:val="28"/>
          <w:szCs w:val="28"/>
        </w:rPr>
        <w:t xml:space="preserve"> округ</w:t>
      </w:r>
      <w:r w:rsidR="0061681B">
        <w:rPr>
          <w:rStyle w:val="CharStyle17"/>
          <w:b w:val="0"/>
          <w:bCs w:val="0"/>
          <w:sz w:val="28"/>
          <w:szCs w:val="28"/>
        </w:rPr>
        <w:t>а</w:t>
      </w:r>
      <w:r w:rsidR="0061681B" w:rsidRPr="00294494">
        <w:t xml:space="preserve"> </w:t>
      </w:r>
      <w:r w:rsidRPr="00294494">
        <w:t xml:space="preserve">с </w:t>
      </w:r>
      <w:r>
        <w:t>ролью</w:t>
      </w:r>
      <w:r w:rsidRPr="00294494">
        <w:t xml:space="preserve"> </w:t>
      </w:r>
      <w:r>
        <w:t>«Утверждающий»</w:t>
      </w:r>
      <w:r w:rsidRPr="00294494">
        <w:t xml:space="preserve"> на доработку, переходи</w:t>
      </w:r>
      <w:r>
        <w:t>т в статус «Черновик» и доступен</w:t>
      </w:r>
      <w:r w:rsidRPr="00294494">
        <w:t xml:space="preserve"> пользователям </w:t>
      </w:r>
      <w:r w:rsidR="0061681B" w:rsidRPr="006F1698">
        <w:rPr>
          <w:rStyle w:val="CharStyle17"/>
          <w:b w:val="0"/>
          <w:bCs w:val="0"/>
          <w:sz w:val="28"/>
          <w:szCs w:val="28"/>
        </w:rPr>
        <w:t>городск</w:t>
      </w:r>
      <w:r w:rsidR="0061681B">
        <w:rPr>
          <w:rStyle w:val="CharStyle17"/>
          <w:b w:val="0"/>
          <w:bCs w:val="0"/>
          <w:sz w:val="28"/>
          <w:szCs w:val="28"/>
        </w:rPr>
        <w:t>ого</w:t>
      </w:r>
      <w:r w:rsidR="0061681B" w:rsidRPr="006F1698">
        <w:rPr>
          <w:rStyle w:val="CharStyle17"/>
          <w:b w:val="0"/>
          <w:bCs w:val="0"/>
          <w:sz w:val="28"/>
          <w:szCs w:val="28"/>
        </w:rPr>
        <w:t xml:space="preserve"> и сельск</w:t>
      </w:r>
      <w:r w:rsidR="0061681B">
        <w:rPr>
          <w:rStyle w:val="CharStyle17"/>
          <w:b w:val="0"/>
          <w:bCs w:val="0"/>
          <w:sz w:val="28"/>
          <w:szCs w:val="28"/>
        </w:rPr>
        <w:t>ого</w:t>
      </w:r>
      <w:r w:rsidR="0061681B" w:rsidRPr="006F1698">
        <w:rPr>
          <w:rStyle w:val="CharStyle17"/>
          <w:b w:val="0"/>
          <w:bCs w:val="0"/>
          <w:sz w:val="28"/>
          <w:szCs w:val="28"/>
        </w:rPr>
        <w:t xml:space="preserve"> поселени</w:t>
      </w:r>
      <w:r w:rsidR="0061681B">
        <w:rPr>
          <w:rStyle w:val="CharStyle17"/>
          <w:b w:val="0"/>
          <w:bCs w:val="0"/>
          <w:sz w:val="28"/>
          <w:szCs w:val="28"/>
        </w:rPr>
        <w:t>я</w:t>
      </w:r>
      <w:r w:rsidR="0061681B" w:rsidRPr="006F1698">
        <w:rPr>
          <w:rStyle w:val="CharStyle17"/>
          <w:b w:val="0"/>
          <w:bCs w:val="0"/>
          <w:sz w:val="28"/>
          <w:szCs w:val="28"/>
        </w:rPr>
        <w:t>, внутригородски</w:t>
      </w:r>
      <w:r w:rsidR="0061681B">
        <w:rPr>
          <w:rStyle w:val="CharStyle17"/>
          <w:b w:val="0"/>
          <w:bCs w:val="0"/>
          <w:sz w:val="28"/>
          <w:szCs w:val="28"/>
        </w:rPr>
        <w:t>м</w:t>
      </w:r>
      <w:r w:rsidR="0061681B" w:rsidRPr="006F1698">
        <w:rPr>
          <w:rStyle w:val="CharStyle17"/>
          <w:b w:val="0"/>
          <w:bCs w:val="0"/>
          <w:sz w:val="28"/>
          <w:szCs w:val="28"/>
        </w:rPr>
        <w:t xml:space="preserve"> район</w:t>
      </w:r>
      <w:r w:rsidR="0061681B">
        <w:rPr>
          <w:rStyle w:val="CharStyle17"/>
          <w:b w:val="0"/>
          <w:bCs w:val="0"/>
          <w:sz w:val="28"/>
          <w:szCs w:val="28"/>
        </w:rPr>
        <w:t>ам</w:t>
      </w:r>
      <w:r w:rsidR="0061681B" w:rsidRPr="006F1698">
        <w:rPr>
          <w:rStyle w:val="CharStyle17"/>
          <w:b w:val="0"/>
          <w:bCs w:val="0"/>
          <w:sz w:val="28"/>
          <w:szCs w:val="28"/>
        </w:rPr>
        <w:t xml:space="preserve"> городски</w:t>
      </w:r>
      <w:r w:rsidR="0061681B">
        <w:rPr>
          <w:rStyle w:val="CharStyle17"/>
          <w:b w:val="0"/>
          <w:bCs w:val="0"/>
          <w:sz w:val="28"/>
          <w:szCs w:val="28"/>
        </w:rPr>
        <w:t>м</w:t>
      </w:r>
      <w:r w:rsidR="0061681B" w:rsidRPr="006F1698">
        <w:rPr>
          <w:rStyle w:val="CharStyle17"/>
          <w:b w:val="0"/>
          <w:bCs w:val="0"/>
          <w:sz w:val="28"/>
          <w:szCs w:val="28"/>
        </w:rPr>
        <w:t xml:space="preserve"> округ</w:t>
      </w:r>
      <w:r w:rsidR="0061681B">
        <w:rPr>
          <w:rStyle w:val="CharStyle17"/>
          <w:b w:val="0"/>
          <w:bCs w:val="0"/>
          <w:sz w:val="28"/>
          <w:szCs w:val="28"/>
        </w:rPr>
        <w:t>ам</w:t>
      </w:r>
      <w:r w:rsidR="0061681B" w:rsidRPr="006F1698">
        <w:rPr>
          <w:rStyle w:val="CharStyle17"/>
          <w:b w:val="0"/>
          <w:bCs w:val="0"/>
          <w:sz w:val="28"/>
          <w:szCs w:val="28"/>
        </w:rPr>
        <w:t xml:space="preserve"> с внутригородским делением</w:t>
      </w:r>
      <w:r w:rsidR="0061681B" w:rsidRPr="00294494">
        <w:t xml:space="preserve"> </w:t>
      </w:r>
      <w:r w:rsidRPr="00294494">
        <w:t xml:space="preserve">с </w:t>
      </w:r>
      <w:r>
        <w:t>ролью</w:t>
      </w:r>
      <w:r w:rsidRPr="00294494">
        <w:t xml:space="preserve"> </w:t>
      </w:r>
      <w:r>
        <w:t>«Ввод данных»</w:t>
      </w:r>
      <w:r w:rsidRPr="00294494">
        <w:t xml:space="preserve"> для редактирования.</w:t>
      </w:r>
    </w:p>
    <w:p w:rsidR="0070342E" w:rsidRDefault="0070342E" w:rsidP="0070342E">
      <w:pPr>
        <w:pStyle w:val="a7"/>
      </w:pPr>
      <w:r w:rsidRPr="00294494">
        <w:t>Утвержденн</w:t>
      </w:r>
      <w:r>
        <w:t xml:space="preserve">ый документ переходит в </w:t>
      </w:r>
      <w:r w:rsidRPr="00294494">
        <w:t>статус «</w:t>
      </w:r>
      <w:r>
        <w:t>Обработан» и доступен</w:t>
      </w:r>
      <w:r w:rsidRPr="00294494">
        <w:t xml:space="preserve"> пользователям </w:t>
      </w:r>
      <w:r w:rsidR="0061681B" w:rsidRPr="006F1698">
        <w:rPr>
          <w:rStyle w:val="CharStyle17"/>
          <w:b w:val="0"/>
          <w:bCs w:val="0"/>
          <w:sz w:val="28"/>
          <w:szCs w:val="28"/>
        </w:rPr>
        <w:t>городск</w:t>
      </w:r>
      <w:r w:rsidR="0061681B">
        <w:rPr>
          <w:rStyle w:val="CharStyle17"/>
          <w:b w:val="0"/>
          <w:bCs w:val="0"/>
          <w:sz w:val="28"/>
          <w:szCs w:val="28"/>
        </w:rPr>
        <w:t>ого</w:t>
      </w:r>
      <w:r w:rsidR="0061681B" w:rsidRPr="006F1698">
        <w:rPr>
          <w:rStyle w:val="CharStyle17"/>
          <w:b w:val="0"/>
          <w:bCs w:val="0"/>
          <w:sz w:val="28"/>
          <w:szCs w:val="28"/>
        </w:rPr>
        <w:t xml:space="preserve"> и сельск</w:t>
      </w:r>
      <w:r w:rsidR="0061681B">
        <w:rPr>
          <w:rStyle w:val="CharStyle17"/>
          <w:b w:val="0"/>
          <w:bCs w:val="0"/>
          <w:sz w:val="28"/>
          <w:szCs w:val="28"/>
        </w:rPr>
        <w:t>ого</w:t>
      </w:r>
      <w:r w:rsidR="0061681B" w:rsidRPr="006F1698">
        <w:rPr>
          <w:rStyle w:val="CharStyle17"/>
          <w:b w:val="0"/>
          <w:bCs w:val="0"/>
          <w:sz w:val="28"/>
          <w:szCs w:val="28"/>
        </w:rPr>
        <w:t xml:space="preserve"> поселени</w:t>
      </w:r>
      <w:r w:rsidR="0061681B">
        <w:rPr>
          <w:rStyle w:val="CharStyle17"/>
          <w:b w:val="0"/>
          <w:bCs w:val="0"/>
          <w:sz w:val="28"/>
          <w:szCs w:val="28"/>
        </w:rPr>
        <w:t>я</w:t>
      </w:r>
      <w:r w:rsidR="0061681B" w:rsidRPr="006F1698">
        <w:rPr>
          <w:rStyle w:val="CharStyle17"/>
          <w:b w:val="0"/>
          <w:bCs w:val="0"/>
          <w:sz w:val="28"/>
          <w:szCs w:val="28"/>
        </w:rPr>
        <w:t>, внутригородски</w:t>
      </w:r>
      <w:r w:rsidR="0061681B">
        <w:rPr>
          <w:rStyle w:val="CharStyle17"/>
          <w:b w:val="0"/>
          <w:bCs w:val="0"/>
          <w:sz w:val="28"/>
          <w:szCs w:val="28"/>
        </w:rPr>
        <w:t>м</w:t>
      </w:r>
      <w:r w:rsidR="0061681B" w:rsidRPr="006F1698">
        <w:rPr>
          <w:rStyle w:val="CharStyle17"/>
          <w:b w:val="0"/>
          <w:bCs w:val="0"/>
          <w:sz w:val="28"/>
          <w:szCs w:val="28"/>
        </w:rPr>
        <w:t xml:space="preserve"> район</w:t>
      </w:r>
      <w:r w:rsidR="0061681B">
        <w:rPr>
          <w:rStyle w:val="CharStyle17"/>
          <w:b w:val="0"/>
          <w:bCs w:val="0"/>
          <w:sz w:val="28"/>
          <w:szCs w:val="28"/>
        </w:rPr>
        <w:t>ам</w:t>
      </w:r>
      <w:r w:rsidR="0061681B" w:rsidRPr="006F1698">
        <w:rPr>
          <w:rStyle w:val="CharStyle17"/>
          <w:b w:val="0"/>
          <w:bCs w:val="0"/>
          <w:sz w:val="28"/>
          <w:szCs w:val="28"/>
        </w:rPr>
        <w:t xml:space="preserve"> городски</w:t>
      </w:r>
      <w:r w:rsidR="0061681B">
        <w:rPr>
          <w:rStyle w:val="CharStyle17"/>
          <w:b w:val="0"/>
          <w:bCs w:val="0"/>
          <w:sz w:val="28"/>
          <w:szCs w:val="28"/>
        </w:rPr>
        <w:t>м</w:t>
      </w:r>
      <w:r w:rsidR="0061681B" w:rsidRPr="006F1698">
        <w:rPr>
          <w:rStyle w:val="CharStyle17"/>
          <w:b w:val="0"/>
          <w:bCs w:val="0"/>
          <w:sz w:val="28"/>
          <w:szCs w:val="28"/>
        </w:rPr>
        <w:t xml:space="preserve"> округ</w:t>
      </w:r>
      <w:r w:rsidR="0061681B">
        <w:rPr>
          <w:rStyle w:val="CharStyle17"/>
          <w:b w:val="0"/>
          <w:bCs w:val="0"/>
          <w:sz w:val="28"/>
          <w:szCs w:val="28"/>
        </w:rPr>
        <w:t>ам</w:t>
      </w:r>
      <w:r w:rsidR="0061681B" w:rsidRPr="006F1698">
        <w:rPr>
          <w:rStyle w:val="CharStyle17"/>
          <w:b w:val="0"/>
          <w:bCs w:val="0"/>
          <w:sz w:val="28"/>
          <w:szCs w:val="28"/>
        </w:rPr>
        <w:t xml:space="preserve"> с внутригородским делением</w:t>
      </w:r>
      <w:r w:rsidR="0061681B" w:rsidRPr="00294494">
        <w:t xml:space="preserve"> </w:t>
      </w:r>
      <w:r w:rsidRPr="00294494">
        <w:t xml:space="preserve">с полномочием </w:t>
      </w:r>
      <w:r>
        <w:t>«Ввод данных».</w:t>
      </w:r>
    </w:p>
    <w:p w:rsidR="0070342E" w:rsidRPr="00EC2BAE" w:rsidRDefault="0070342E" w:rsidP="0070342E">
      <w:pPr>
        <w:pStyle w:val="30"/>
      </w:pPr>
      <w:r>
        <w:t>Управление маршрутом согласования</w:t>
      </w:r>
    </w:p>
    <w:p w:rsidR="0070342E" w:rsidRDefault="0070342E" w:rsidP="0070342E">
      <w:pPr>
        <w:pStyle w:val="a7"/>
      </w:pPr>
      <w:r>
        <w:t xml:space="preserve">В фильтр </w:t>
      </w:r>
      <w:r w:rsidRPr="00A80E02">
        <w:t xml:space="preserve">– </w:t>
      </w:r>
      <w:r>
        <w:t>папках «На согла</w:t>
      </w:r>
      <w:r w:rsidR="007A77CB">
        <w:t xml:space="preserve">совании от ГП, СП, ВнГор» </w:t>
      </w:r>
      <w:r>
        <w:t xml:space="preserve">для </w:t>
      </w:r>
      <w:r w:rsidR="00FA5827">
        <w:t>документа</w:t>
      </w:r>
      <w:r>
        <w:t xml:space="preserve"> можно сменить согласующих.</w:t>
      </w:r>
    </w:p>
    <w:p w:rsidR="0070342E" w:rsidRPr="00A80E02" w:rsidRDefault="0070342E" w:rsidP="0070342E">
      <w:pPr>
        <w:pStyle w:val="a7"/>
      </w:pPr>
      <w:r>
        <w:t>Для того</w:t>
      </w:r>
      <w:r w:rsidRPr="00A80E02">
        <w:t xml:space="preserve"> чтобы заменить </w:t>
      </w:r>
      <w:r>
        <w:t xml:space="preserve">согласующего </w:t>
      </w:r>
      <w:r w:rsidRPr="00A80E02">
        <w:t xml:space="preserve">в </w:t>
      </w:r>
      <w:r>
        <w:t>документе</w:t>
      </w:r>
      <w:r w:rsidRPr="00A80E02">
        <w:t xml:space="preserve"> необходимо:</w:t>
      </w:r>
    </w:p>
    <w:p w:rsidR="0070342E" w:rsidRPr="00F36662" w:rsidRDefault="0070342E" w:rsidP="003B4E0A">
      <w:pPr>
        <w:pStyle w:val="a1"/>
        <w:numPr>
          <w:ilvl w:val="0"/>
          <w:numId w:val="48"/>
        </w:numPr>
      </w:pPr>
      <w:r w:rsidRPr="00F36662">
        <w:t xml:space="preserve">перейти в раздел «ЕПБС\ </w:t>
      </w:r>
      <w:r w:rsidRPr="00F36662">
        <w:rPr>
          <w:rStyle w:val="bpmenufontcolor"/>
        </w:rPr>
        <w:t>Размещение информации на ЕПБС финансовыми органами муниципальных образований</w:t>
      </w:r>
      <w:r w:rsidR="00452F5B" w:rsidRPr="00F36662">
        <w:t xml:space="preserve"> </w:t>
      </w:r>
      <w:r w:rsidR="002E36C8" w:rsidRPr="00F36662">
        <w:t>\</w:t>
      </w:r>
      <w:r w:rsidR="00452F5B" w:rsidRPr="00F36662">
        <w:t>Информация от ГП, СП, ВнГор на согласование</w:t>
      </w:r>
      <w:r w:rsidRPr="00F36662">
        <w:t>\ Фильтр папки\ «</w:t>
      </w:r>
      <w:r w:rsidR="00597ED3" w:rsidRPr="00F36662">
        <w:t>На согласовании от ГП, СП, ВнГор</w:t>
      </w:r>
      <w:r w:rsidRPr="00F36662">
        <w:t>;</w:t>
      </w:r>
    </w:p>
    <w:p w:rsidR="0070342E" w:rsidRPr="00F36662" w:rsidRDefault="0070342E" w:rsidP="00F36662">
      <w:pPr>
        <w:pStyle w:val="a1"/>
      </w:pPr>
      <w:r w:rsidRPr="00F36662">
        <w:t>выделить заявку в статусе «На согласовании»;</w:t>
      </w:r>
    </w:p>
    <w:p w:rsidR="0070342E" w:rsidRPr="00F36662" w:rsidRDefault="0070342E" w:rsidP="00F36662">
      <w:pPr>
        <w:pStyle w:val="a1"/>
      </w:pPr>
      <w:r w:rsidRPr="00F36662">
        <w:t xml:space="preserve">на панели инструментов нажать кнопку </w:t>
      </w:r>
      <w:r w:rsidRPr="00F36662">
        <w:rPr>
          <w:noProof/>
        </w:rPr>
        <w:drawing>
          <wp:inline distT="0" distB="0" distL="0" distR="0" wp14:anchorId="4AE87D9C" wp14:editId="5427A037">
            <wp:extent cx="273050" cy="2317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rsidRPr="00F36662">
        <w:t xml:space="preserve"> «Заменить согласующего»;</w:t>
      </w:r>
    </w:p>
    <w:p w:rsidR="0070342E" w:rsidRPr="00F36662" w:rsidRDefault="0070342E" w:rsidP="00F36662">
      <w:pPr>
        <w:pStyle w:val="a1"/>
      </w:pPr>
      <w:r w:rsidRPr="00F36662">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70342E" w:rsidRPr="00F36662" w:rsidRDefault="0070342E" w:rsidP="00F36662">
      <w:pPr>
        <w:pStyle w:val="a1"/>
      </w:pPr>
      <w:r w:rsidRPr="00F36662">
        <w:t>нажать «Заменить»;</w:t>
      </w:r>
    </w:p>
    <w:p w:rsidR="0070342E" w:rsidRDefault="0070342E" w:rsidP="0070342E">
      <w:pPr>
        <w:pStyle w:val="a7"/>
      </w:pPr>
      <w:r>
        <w:t xml:space="preserve">В фильтр </w:t>
      </w:r>
      <w:r w:rsidRPr="00A80E02">
        <w:t xml:space="preserve">– </w:t>
      </w:r>
      <w:r>
        <w:t>папках «На утверждении/ На утверждении (Мое)» для документа можно сменить утверждающего.</w:t>
      </w:r>
    </w:p>
    <w:p w:rsidR="0070342E" w:rsidRPr="00A80E02" w:rsidRDefault="0070342E" w:rsidP="0070342E">
      <w:pPr>
        <w:pStyle w:val="a7"/>
      </w:pPr>
      <w:r w:rsidRPr="00A80E02">
        <w:t xml:space="preserve">Для того чтобы заменить утверждающего в </w:t>
      </w:r>
      <w:r w:rsidR="00597ED3">
        <w:t>документе</w:t>
      </w:r>
      <w:r w:rsidRPr="00A80E02">
        <w:t xml:space="preserve"> необходимо:</w:t>
      </w:r>
    </w:p>
    <w:p w:rsidR="0070342E" w:rsidRPr="00F36662" w:rsidRDefault="0070342E" w:rsidP="003B4E0A">
      <w:pPr>
        <w:pStyle w:val="a1"/>
        <w:numPr>
          <w:ilvl w:val="0"/>
          <w:numId w:val="49"/>
        </w:numPr>
      </w:pPr>
      <w:r w:rsidRPr="00F36662">
        <w:t xml:space="preserve">перейти в раздел «ЕПБС\ </w:t>
      </w:r>
      <w:r w:rsidRPr="00F36662">
        <w:rPr>
          <w:rStyle w:val="bpmenufontcolor"/>
        </w:rPr>
        <w:t>Размещение информации на ЕПБС финансовыми органами муниципальных образований</w:t>
      </w:r>
      <w:r w:rsidRPr="00F36662">
        <w:t xml:space="preserve">\ </w:t>
      </w:r>
      <w:r w:rsidR="003150F8" w:rsidRPr="00F36662">
        <w:t>Информация от ГП, СП, ВнГор на согласование</w:t>
      </w:r>
      <w:r w:rsidRPr="00F36662">
        <w:t xml:space="preserve"> \Фильтр папки\ «</w:t>
      </w:r>
      <w:r w:rsidR="009542E0" w:rsidRPr="00F36662">
        <w:t>На утверждении от ГП, СП, ВнГор</w:t>
      </w:r>
      <w:r w:rsidRPr="00F36662">
        <w:t>»);</w:t>
      </w:r>
    </w:p>
    <w:p w:rsidR="0070342E" w:rsidRPr="00F36662" w:rsidRDefault="0070342E" w:rsidP="00F36662">
      <w:pPr>
        <w:pStyle w:val="a1"/>
      </w:pPr>
      <w:r w:rsidRPr="00F36662">
        <w:t>выделить заявку в статусе «На утверждении»;</w:t>
      </w:r>
    </w:p>
    <w:p w:rsidR="0070342E" w:rsidRPr="00F36662" w:rsidRDefault="0070342E" w:rsidP="00F36662">
      <w:pPr>
        <w:pStyle w:val="a1"/>
      </w:pPr>
      <w:r w:rsidRPr="00F36662">
        <w:t xml:space="preserve">на панели инструментов нажать кнопку </w:t>
      </w:r>
      <w:r w:rsidRPr="00F36662">
        <w:rPr>
          <w:noProof/>
        </w:rPr>
        <w:drawing>
          <wp:inline distT="0" distB="0" distL="0" distR="0" wp14:anchorId="0F3A2FF5" wp14:editId="464E728A">
            <wp:extent cx="273050" cy="245745"/>
            <wp:effectExtent l="0" t="0" r="0" b="190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rsidRPr="00F36662">
        <w:t xml:space="preserve"> «Заменить утверждающего»;</w:t>
      </w:r>
    </w:p>
    <w:p w:rsidR="0070342E" w:rsidRPr="00F36662" w:rsidRDefault="0070342E" w:rsidP="00F36662">
      <w:pPr>
        <w:pStyle w:val="a1"/>
      </w:pPr>
      <w:r w:rsidRPr="00F36662">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w:t>
      </w:r>
    </w:p>
    <w:p w:rsidR="0070342E" w:rsidRPr="00F36662" w:rsidRDefault="0070342E" w:rsidP="00F36662">
      <w:pPr>
        <w:pStyle w:val="a1"/>
      </w:pPr>
      <w:r w:rsidRPr="00F36662">
        <w:t>нажать «Заменить».</w:t>
      </w:r>
    </w:p>
    <w:p w:rsidR="001A2E5B" w:rsidRDefault="001A2E5B" w:rsidP="001A2E5B">
      <w:pPr>
        <w:pStyle w:val="10"/>
      </w:pPr>
      <w:bookmarkStart w:id="608" w:name="_Toc451851359"/>
      <w:bookmarkStart w:id="609" w:name="_Toc41662516"/>
      <w:bookmarkStart w:id="610" w:name="_Toc10034102"/>
      <w:bookmarkStart w:id="611" w:name="_Toc486615770"/>
      <w:bookmarkStart w:id="612" w:name="_Toc486615896"/>
      <w:bookmarkStart w:id="613" w:name="_Toc486616518"/>
      <w:bookmarkStart w:id="614" w:name="_Toc46225933"/>
      <w:bookmarkEnd w:id="569"/>
      <w:bookmarkEnd w:id="570"/>
      <w:r>
        <w:t>Аварийные ситуации</w:t>
      </w:r>
      <w:bookmarkEnd w:id="608"/>
      <w:bookmarkEnd w:id="609"/>
      <w:bookmarkEnd w:id="614"/>
    </w:p>
    <w:p w:rsidR="001A2E5B" w:rsidRDefault="001A2E5B" w:rsidP="001A2E5B">
      <w:pPr>
        <w:pStyle w:val="20"/>
        <w:rPr>
          <w:bCs w:val="0"/>
          <w:snapToGrid/>
        </w:rPr>
      </w:pPr>
      <w:bookmarkStart w:id="615" w:name="_Toc41662517"/>
      <w:bookmarkStart w:id="616" w:name="_Toc46225934"/>
      <w:bookmarkEnd w:id="610"/>
      <w:r w:rsidRPr="00176816">
        <w:rPr>
          <w:bCs w:val="0"/>
          <w:snapToGrid/>
        </w:rPr>
        <w:t>Действия пользователя в случае появления ошибок, вызванных длительным бездействием сеанса ППО в ЛК ЭБ</w:t>
      </w:r>
      <w:bookmarkEnd w:id="615"/>
      <w:bookmarkEnd w:id="616"/>
    </w:p>
    <w:p w:rsidR="001A2E5B" w:rsidRPr="001B2331" w:rsidRDefault="001A2E5B" w:rsidP="001A2E5B">
      <w:pPr>
        <w:pStyle w:val="a7"/>
      </w:pPr>
      <w:r w:rsidRPr="001B2331">
        <w:t xml:space="preserve">При длительном бездействии сеанса ППО </w:t>
      </w:r>
      <w:r>
        <w:t>раздела ЕПБС в ЛК ЭБ</w:t>
      </w:r>
      <w:r w:rsidRPr="001B2331">
        <w:t xml:space="preserve"> выведет сообщение о неактивности данного сеанса. Для устранения этой ошибки пользователю необходимо обновить сеанс с помощью кнопки </w:t>
      </w:r>
      <w:r>
        <w:rPr>
          <w:noProof/>
          <w:bdr w:val="single" w:sz="4" w:space="0" w:color="D9D9D9"/>
        </w:rPr>
        <w:drawing>
          <wp:inline distT="0" distB="0" distL="0" distR="0" wp14:anchorId="4A8CFC3D" wp14:editId="1DB57D6A">
            <wp:extent cx="189865" cy="189865"/>
            <wp:effectExtent l="19050" t="19050" r="19685" b="196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w="6350" cmpd="sng">
                      <a:solidFill>
                        <a:srgbClr val="D9D9D9"/>
                      </a:solidFill>
                      <a:miter lim="800000"/>
                      <a:headEnd/>
                      <a:tailEnd/>
                    </a:ln>
                    <a:effectLst/>
                  </pic:spPr>
                </pic:pic>
              </a:graphicData>
            </a:graphic>
          </wp:inline>
        </w:drawing>
      </w:r>
      <w:r w:rsidRPr="001B2331">
        <w:t xml:space="preserve"> «Обновить эту страницу».</w:t>
      </w:r>
    </w:p>
    <w:p w:rsidR="001A2E5B" w:rsidRPr="001B2331" w:rsidRDefault="001A2E5B" w:rsidP="001A2E5B">
      <w:pPr>
        <w:pStyle w:val="a7"/>
      </w:pPr>
      <w:r w:rsidRPr="001B2331">
        <w:t>Если выполненные действия не позволяют продолжить</w:t>
      </w:r>
      <w:r>
        <w:t xml:space="preserve"> работу, необходимо выйти из си</w:t>
      </w:r>
      <w:r w:rsidRPr="001B2331">
        <w:t>стемы «Электронный бюджет». Далее необходимо выполнить очистку истории, кэша и других данных в выбранном браузере.</w:t>
      </w:r>
    </w:p>
    <w:p w:rsidR="001A2E5B" w:rsidRDefault="001A2E5B" w:rsidP="001A2E5B">
      <w:pPr>
        <w:pStyle w:val="a7"/>
      </w:pPr>
      <w:r w:rsidRPr="001B2331">
        <w:t>После очистки данных необходимо осуществить вход в систему заново.</w:t>
      </w:r>
    </w:p>
    <w:p w:rsidR="001A2E5B" w:rsidRPr="00E623FF" w:rsidRDefault="001A2E5B" w:rsidP="001A2E5B">
      <w:pPr>
        <w:pStyle w:val="a7"/>
        <w:rPr>
          <w:rFonts w:eastAsia="Arial Unicode MS"/>
        </w:rPr>
      </w:pPr>
      <w:r w:rsidRPr="00E623FF">
        <w:rPr>
          <w:rFonts w:eastAsia="Arial Unicode MS"/>
        </w:rPr>
        <w:t>Для входа в личный кабинет участника системы «Электронный бюджет» должна использоваться одна из следующих версий веб-обозревателя:</w:t>
      </w:r>
    </w:p>
    <w:p w:rsidR="001A2E5B" w:rsidRPr="00E623FF" w:rsidRDefault="001A2E5B" w:rsidP="001A2E5B">
      <w:pPr>
        <w:pStyle w:val="GOSTListmark1"/>
      </w:pPr>
      <w:r w:rsidRPr="00E623FF">
        <w:t>Internet Explorer версии 10.0 или выше;</w:t>
      </w:r>
    </w:p>
    <w:p w:rsidR="001A2E5B" w:rsidRPr="00E623FF" w:rsidRDefault="001A2E5B" w:rsidP="001A2E5B">
      <w:pPr>
        <w:pStyle w:val="GOSTListmark1"/>
      </w:pPr>
      <w:r w:rsidRPr="00E623FF">
        <w:t>Mozilla Firefox версии 32.0 или выше;</w:t>
      </w:r>
    </w:p>
    <w:p w:rsidR="001A2E5B" w:rsidRPr="00E623FF" w:rsidRDefault="001A2E5B" w:rsidP="001A2E5B">
      <w:pPr>
        <w:pStyle w:val="GOSTListmark1"/>
      </w:pPr>
      <w:r w:rsidRPr="00E623FF">
        <w:t>Google Chrome (версия 38.0 или выше);</w:t>
      </w:r>
    </w:p>
    <w:p w:rsidR="001A2E5B" w:rsidRPr="00E623FF" w:rsidRDefault="001A2E5B" w:rsidP="001A2E5B">
      <w:pPr>
        <w:pStyle w:val="GOSTListmark1"/>
      </w:pPr>
      <w:r w:rsidRPr="00E623FF">
        <w:t>Яндекс.Браузер (версия 17.00 и выше);</w:t>
      </w:r>
    </w:p>
    <w:p w:rsidR="001A2E5B" w:rsidRPr="00E623FF" w:rsidRDefault="001A2E5B" w:rsidP="001A2E5B">
      <w:pPr>
        <w:pStyle w:val="GOSTListmark1"/>
      </w:pPr>
      <w:r w:rsidRPr="00E623FF">
        <w:t>Спутник (версия 3.5.2151.0 и выше).</w:t>
      </w:r>
    </w:p>
    <w:p w:rsidR="001A2E5B" w:rsidRPr="001B2331" w:rsidRDefault="001A2E5B" w:rsidP="001A2E5B">
      <w:pPr>
        <w:pStyle w:val="20"/>
      </w:pPr>
      <w:bookmarkStart w:id="617" w:name="_Toc10034106"/>
      <w:bookmarkStart w:id="618" w:name="_Toc41662518"/>
      <w:bookmarkStart w:id="619" w:name="_Toc46225935"/>
      <w:r w:rsidRPr="00C85E69">
        <w:t>Действия в случае отказа работы Системы</w:t>
      </w:r>
      <w:bookmarkEnd w:id="617"/>
      <w:bookmarkEnd w:id="618"/>
      <w:bookmarkEnd w:id="619"/>
    </w:p>
    <w:p w:rsidR="001A2E5B" w:rsidRPr="001B2331" w:rsidRDefault="001A2E5B" w:rsidP="001A2E5B">
      <w:pPr>
        <w:pStyle w:val="afff6"/>
        <w:rPr>
          <w:lang w:val="ru-RU"/>
        </w:rPr>
      </w:pPr>
      <w:r w:rsidRPr="001B2331">
        <w:rPr>
          <w:lang w:val="ru-RU"/>
        </w:rPr>
        <w:t>В случае возникновения ошибок в процессе запуска или работы процессов необходимо зарегистрировать заявку на Портале самообслуживания в</w:t>
      </w:r>
      <w:r>
        <w:rPr>
          <w:lang w:val="ru-RU"/>
        </w:rPr>
        <w:t xml:space="preserve"> ПУПЭ СУЭ ФК</w:t>
      </w:r>
      <w:r w:rsidRPr="001B2331">
        <w:rPr>
          <w:lang w:val="ru-RU"/>
        </w:rPr>
        <w:t xml:space="preserve"> с описанием возникшей проблемы.</w:t>
      </w:r>
    </w:p>
    <w:p w:rsidR="001A2E5B" w:rsidRPr="001B2331" w:rsidRDefault="001A2E5B" w:rsidP="001A2E5B">
      <w:pPr>
        <w:pStyle w:val="afff6"/>
        <w:rPr>
          <w:lang w:val="ru-RU"/>
        </w:rPr>
      </w:pPr>
      <w:r w:rsidRPr="001B2331">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1A2E5B" w:rsidRPr="001B2331" w:rsidRDefault="001A2E5B" w:rsidP="001A2E5B">
      <w:pPr>
        <w:pStyle w:val="afff6"/>
        <w:rPr>
          <w:lang w:val="ru-RU"/>
        </w:rPr>
      </w:pPr>
      <w:r w:rsidRPr="001B2331">
        <w:rPr>
          <w:lang w:val="ru-RU"/>
        </w:rPr>
        <w:t>–</w:t>
      </w:r>
      <w:r w:rsidRPr="001B2331">
        <w:rPr>
          <w:lang w:val="ru-RU"/>
        </w:rPr>
        <w:tab/>
        <w:t>позвонить оператору ЕКЦ ФК по многоканальным телефонам:</w:t>
      </w:r>
    </w:p>
    <w:p w:rsidR="001A2E5B" w:rsidRPr="001B2331" w:rsidRDefault="00915B9C" w:rsidP="001A2E5B">
      <w:pPr>
        <w:pStyle w:val="a7"/>
        <w:tabs>
          <w:tab w:val="left" w:pos="7356"/>
        </w:tabs>
      </w:pPr>
      <w:r w:rsidRPr="00915B9C">
        <w:t>8</w:t>
      </w:r>
      <w:r>
        <w:t>-</w:t>
      </w:r>
      <w:r w:rsidRPr="00915B9C">
        <w:t>(800)</w:t>
      </w:r>
      <w:r>
        <w:t>-</w:t>
      </w:r>
      <w:r w:rsidRPr="00915B9C">
        <w:t>30-10-777</w:t>
      </w:r>
      <w:r w:rsidR="001A2E5B" w:rsidRPr="001B2331">
        <w:t>;</w:t>
      </w:r>
      <w:r w:rsidR="001A2E5B">
        <w:tab/>
      </w:r>
    </w:p>
    <w:p w:rsidR="001A2E5B" w:rsidRPr="001B2331" w:rsidRDefault="001A2E5B" w:rsidP="001A2E5B">
      <w:pPr>
        <w:pStyle w:val="afff6"/>
        <w:rPr>
          <w:lang w:val="ru-RU"/>
        </w:rPr>
      </w:pPr>
      <w:r w:rsidRPr="001B2331">
        <w:rPr>
          <w:lang w:val="ru-RU"/>
        </w:rPr>
        <w:t>–</w:t>
      </w:r>
      <w:r w:rsidRPr="001B2331">
        <w:rPr>
          <w:lang w:val="ru-RU"/>
        </w:rPr>
        <w:tab/>
        <w:t xml:space="preserve">отправить электронное письмо на адрес </w:t>
      </w:r>
      <w:hyperlink r:id="rId223" w:history="1">
        <w:r w:rsidRPr="00E257BF">
          <w:rPr>
            <w:rStyle w:val="ac"/>
            <w:lang w:val="ru-RU"/>
          </w:rPr>
          <w:t>support_EB@roskazna.ru</w:t>
        </w:r>
      </w:hyperlink>
      <w:r>
        <w:rPr>
          <w:lang w:val="ru-RU"/>
        </w:rPr>
        <w:t xml:space="preserve"> </w:t>
      </w:r>
      <w:r w:rsidRPr="001B2331">
        <w:rPr>
          <w:lang w:val="ru-RU"/>
        </w:rPr>
        <w:t>;</w:t>
      </w:r>
    </w:p>
    <w:p w:rsidR="001A2E5B" w:rsidRPr="001B2331" w:rsidRDefault="001A2E5B" w:rsidP="001A2E5B">
      <w:pPr>
        <w:pStyle w:val="afff6"/>
        <w:rPr>
          <w:lang w:val="ru-RU"/>
        </w:rPr>
      </w:pPr>
      <w:r w:rsidRPr="001B2331">
        <w:rPr>
          <w:lang w:val="ru-RU"/>
        </w:rPr>
        <w:t>–</w:t>
      </w:r>
      <w:r w:rsidRPr="001B2331">
        <w:rPr>
          <w:lang w:val="ru-RU"/>
        </w:rPr>
        <w:tab/>
        <w:t>сообщить о проблеме из Личного кабинета пользователя ГИИС ЭБ.</w:t>
      </w:r>
    </w:p>
    <w:p w:rsidR="001A2E5B" w:rsidRPr="001B2331" w:rsidRDefault="001A2E5B" w:rsidP="001A2E5B">
      <w:pPr>
        <w:pStyle w:val="afff6"/>
        <w:rPr>
          <w:lang w:val="ru-RU"/>
        </w:rPr>
      </w:pPr>
      <w:r w:rsidRPr="001B2331">
        <w:rPr>
          <w:lang w:val="ru-RU"/>
        </w:rPr>
        <w:t>После обращения любым из перечисленных способов В</w:t>
      </w:r>
      <w:r>
        <w:rPr>
          <w:lang w:val="ru-RU"/>
        </w:rPr>
        <w:t>аша заявка будет зарегистрирова</w:t>
      </w:r>
      <w:r w:rsidRPr="001B2331">
        <w:rPr>
          <w:lang w:val="ru-RU"/>
        </w:rPr>
        <w:t xml:space="preserve">на в </w:t>
      </w:r>
      <w:r>
        <w:rPr>
          <w:lang w:val="ru-RU"/>
        </w:rPr>
        <w:t>ПУПЭ СУЭ ФК</w:t>
      </w:r>
      <w:r w:rsidRPr="001B2331">
        <w:rPr>
          <w:lang w:val="ru-RU"/>
        </w:rPr>
        <w:t xml:space="preserve"> и по электронной почте, на указанный в Заявке электронный адрес, Вам будет направлено почтовое уведомление о начале работ. Почтовое</w:t>
      </w:r>
      <w:r>
        <w:rPr>
          <w:lang w:val="ru-RU"/>
        </w:rPr>
        <w:t xml:space="preserve"> уведомление будет содержать ин</w:t>
      </w:r>
      <w:r w:rsidRPr="001B2331">
        <w:rPr>
          <w:lang w:val="ru-RU"/>
        </w:rPr>
        <w:t xml:space="preserve">формацию о номере зарегистрированного обращения в </w:t>
      </w:r>
      <w:r>
        <w:rPr>
          <w:lang w:val="ru-RU"/>
        </w:rPr>
        <w:t>ПУПЭ СУЭ ФК. В случае неполучения подобно</w:t>
      </w:r>
      <w:r w:rsidRPr="001B2331">
        <w:rPr>
          <w:lang w:val="ru-RU"/>
        </w:rPr>
        <w:t>го уведомления, Пользователь должен обратиться в ЕКЦ ФК.</w:t>
      </w:r>
    </w:p>
    <w:p w:rsidR="001A2E5B" w:rsidRPr="001B2331" w:rsidRDefault="001A2E5B" w:rsidP="001A2E5B">
      <w:pPr>
        <w:pStyle w:val="afff6"/>
        <w:rPr>
          <w:lang w:val="ru-RU"/>
        </w:rPr>
      </w:pPr>
      <w:r w:rsidRPr="001B2331">
        <w:rPr>
          <w:lang w:val="ru-RU"/>
        </w:rPr>
        <w:t>Действия пользователя в случае обращения через Личный кабинет ГИИС ЭБ:</w:t>
      </w:r>
    </w:p>
    <w:p w:rsidR="001A2E5B" w:rsidRPr="001B2331" w:rsidRDefault="001A2E5B" w:rsidP="001A2E5B">
      <w:pPr>
        <w:pStyle w:val="afff6"/>
        <w:rPr>
          <w:lang w:val="ru-RU"/>
        </w:rPr>
      </w:pPr>
      <w:r w:rsidRPr="001B2331">
        <w:rPr>
          <w:lang w:val="ru-RU"/>
        </w:rPr>
        <w:t>1.</w:t>
      </w:r>
      <w:r w:rsidRPr="001B2331">
        <w:rPr>
          <w:lang w:val="ru-RU"/>
        </w:rPr>
        <w:tab/>
        <w:t>Если в ходе работы у Вас возникли проблемы, то сообщить о них можно со страницы Личного кабинета ГИИС ЭБ нажав на кнопку «Сообщить о проблеме».</w:t>
      </w:r>
    </w:p>
    <w:p w:rsidR="001A2E5B" w:rsidRPr="001B2331" w:rsidRDefault="001A2E5B" w:rsidP="001A2E5B">
      <w:pPr>
        <w:pStyle w:val="afff6"/>
        <w:rPr>
          <w:lang w:val="ru-RU"/>
        </w:rPr>
      </w:pPr>
      <w:r w:rsidRPr="001B2331">
        <w:rPr>
          <w:lang w:val="ru-RU"/>
        </w:rPr>
        <w:t>2.</w:t>
      </w:r>
      <w:r w:rsidRPr="001B2331">
        <w:rPr>
          <w:lang w:val="ru-RU"/>
        </w:rPr>
        <w:tab/>
        <w:t>В данном случае откроется форма, в которой</w:t>
      </w:r>
      <w:r>
        <w:rPr>
          <w:lang w:val="ru-RU"/>
        </w:rPr>
        <w:t xml:space="preserve"> будут заполнены поля с контактными данными пользователя</w:t>
      </w:r>
      <w:r w:rsidRPr="001B2331">
        <w:rPr>
          <w:lang w:val="ru-RU"/>
        </w:rPr>
        <w:t>, необходимо убедиться в их актуальности.</w:t>
      </w:r>
    </w:p>
    <w:p w:rsidR="001A2E5B" w:rsidRPr="001B2331" w:rsidRDefault="001A2E5B" w:rsidP="001A2E5B">
      <w:pPr>
        <w:pStyle w:val="afff6"/>
        <w:rPr>
          <w:lang w:val="ru-RU"/>
        </w:rPr>
      </w:pPr>
      <w:r w:rsidRPr="001B2331">
        <w:rPr>
          <w:lang w:val="ru-RU"/>
        </w:rPr>
        <w:t>3.</w:t>
      </w:r>
      <w:r w:rsidRPr="001B2331">
        <w:rPr>
          <w:lang w:val="ru-RU"/>
        </w:rPr>
        <w:tab/>
        <w:t xml:space="preserve">В поле «Описание проблемы» </w:t>
      </w:r>
      <w:r>
        <w:rPr>
          <w:lang w:val="ru-RU"/>
        </w:rPr>
        <w:t>необходимо указать</w:t>
      </w:r>
      <w:r w:rsidRPr="001B2331">
        <w:rPr>
          <w:lang w:val="ru-RU"/>
        </w:rPr>
        <w:t xml:space="preserve"> ИТ-сервис</w:t>
      </w:r>
      <w:r>
        <w:rPr>
          <w:lang w:val="ru-RU"/>
        </w:rPr>
        <w:t xml:space="preserve"> </w:t>
      </w:r>
      <w:r>
        <w:rPr>
          <w:lang w:val="ru-RU"/>
        </w:rPr>
        <w:noBreakHyphen/>
        <w:t xml:space="preserve"> «</w:t>
      </w:r>
      <w:r w:rsidRPr="00B9000B">
        <w:rPr>
          <w:lang w:val="ru-RU"/>
        </w:rPr>
        <w:t>ЭБ - Единый портал бюджетной системы Российской Федерации</w:t>
      </w:r>
      <w:r>
        <w:rPr>
          <w:lang w:val="ru-RU"/>
        </w:rPr>
        <w:t>»</w:t>
      </w:r>
      <w:r w:rsidRPr="001B2331">
        <w:rPr>
          <w:lang w:val="ru-RU"/>
        </w:rPr>
        <w:t>, Функциональную область</w:t>
      </w:r>
      <w:r>
        <w:rPr>
          <w:lang w:val="ru-RU"/>
        </w:rPr>
        <w:t xml:space="preserve"> </w:t>
      </w:r>
      <w:r>
        <w:rPr>
          <w:lang w:val="ru-RU"/>
        </w:rPr>
        <w:noBreakHyphen/>
        <w:t xml:space="preserve"> «</w:t>
      </w:r>
      <w:r w:rsidRPr="00B9000B">
        <w:rPr>
          <w:lang w:val="ru-RU"/>
        </w:rPr>
        <w:t>Закрытая часть. Управление базой подготавливаемых данных</w:t>
      </w:r>
      <w:r>
        <w:rPr>
          <w:lang w:val="ru-RU"/>
        </w:rPr>
        <w:t>»</w:t>
      </w:r>
      <w:r w:rsidRPr="001B2331">
        <w:rPr>
          <w:lang w:val="ru-RU"/>
        </w:rPr>
        <w:t>,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заявки.</w:t>
      </w:r>
    </w:p>
    <w:p w:rsidR="001A2E5B" w:rsidRDefault="001A2E5B" w:rsidP="001A2E5B">
      <w:pPr>
        <w:pStyle w:val="afff6"/>
        <w:rPr>
          <w:lang w:val="ru-RU"/>
        </w:rPr>
      </w:pPr>
      <w:r w:rsidRPr="001B2331">
        <w:rPr>
          <w:lang w:val="ru-RU"/>
        </w:rPr>
        <w:t>4.</w:t>
      </w:r>
      <w:r w:rsidRPr="001B2331">
        <w:rPr>
          <w:lang w:val="ru-RU"/>
        </w:rPr>
        <w:tab/>
        <w:t xml:space="preserve">После регистрации заявки на адрес электронной почты, который указан в форме, будет направлено почтовое уведомление с номером зарегистрированной заявки в </w:t>
      </w:r>
      <w:r>
        <w:rPr>
          <w:lang w:val="ru-RU"/>
        </w:rPr>
        <w:t>ПУПЭ СУЭ ФК</w:t>
      </w:r>
    </w:p>
    <w:p w:rsidR="001A2E5B" w:rsidRPr="001B2331" w:rsidRDefault="001A2E5B" w:rsidP="001A2E5B">
      <w:pPr>
        <w:pStyle w:val="afff6"/>
        <w:rPr>
          <w:lang w:val="ru-RU"/>
        </w:rPr>
      </w:pPr>
      <w:r w:rsidRPr="001B2331">
        <w:rPr>
          <w:lang w:val="ru-RU"/>
        </w:rPr>
        <w:t xml:space="preserve">При создании письма, </w:t>
      </w:r>
      <w:r>
        <w:rPr>
          <w:lang w:val="ru-RU"/>
        </w:rPr>
        <w:t xml:space="preserve">необходимо заполнить </w:t>
      </w:r>
      <w:r w:rsidRPr="001B2331">
        <w:rPr>
          <w:lang w:val="ru-RU"/>
        </w:rPr>
        <w:t>следующие поля:</w:t>
      </w:r>
    </w:p>
    <w:p w:rsidR="001A2E5B" w:rsidRPr="001B2331" w:rsidRDefault="001A2E5B" w:rsidP="001A2E5B">
      <w:pPr>
        <w:pStyle w:val="afff6"/>
        <w:rPr>
          <w:lang w:val="ru-RU"/>
        </w:rPr>
      </w:pPr>
      <w:r w:rsidRPr="001B2331">
        <w:rPr>
          <w:lang w:val="ru-RU"/>
        </w:rPr>
        <w:t>1.</w:t>
      </w:r>
      <w:r w:rsidRPr="001B2331">
        <w:rPr>
          <w:lang w:val="ru-RU"/>
        </w:rPr>
        <w:tab/>
        <w:t xml:space="preserve">В адресе назначения письма введите адрес </w:t>
      </w:r>
      <w:hyperlink r:id="rId224" w:history="1">
        <w:r w:rsidRPr="00E257BF">
          <w:rPr>
            <w:rStyle w:val="ac"/>
            <w:lang w:val="ru-RU"/>
          </w:rPr>
          <w:t>support_EB@roskazna.ru</w:t>
        </w:r>
      </w:hyperlink>
      <w:r w:rsidRPr="001B2331">
        <w:rPr>
          <w:lang w:val="ru-RU"/>
        </w:rPr>
        <w:t>;</w:t>
      </w:r>
    </w:p>
    <w:p w:rsidR="001A2E5B" w:rsidRPr="001B2331" w:rsidRDefault="001A2E5B" w:rsidP="001A2E5B">
      <w:pPr>
        <w:pStyle w:val="afff6"/>
        <w:rPr>
          <w:lang w:val="ru-RU"/>
        </w:rPr>
      </w:pPr>
      <w:r w:rsidRPr="001B2331">
        <w:rPr>
          <w:lang w:val="ru-RU"/>
        </w:rPr>
        <w:t>2.</w:t>
      </w:r>
      <w:r w:rsidRPr="001B2331">
        <w:rPr>
          <w:lang w:val="ru-RU"/>
        </w:rPr>
        <w:tab/>
        <w:t>В теме письма указать, например: Электронный бюджет;</w:t>
      </w:r>
    </w:p>
    <w:p w:rsidR="001A2E5B" w:rsidRPr="001B2331" w:rsidRDefault="001A2E5B" w:rsidP="001A2E5B">
      <w:pPr>
        <w:pStyle w:val="afff6"/>
        <w:rPr>
          <w:lang w:val="ru-RU"/>
        </w:rPr>
      </w:pPr>
      <w:r w:rsidRPr="001B2331">
        <w:rPr>
          <w:lang w:val="ru-RU"/>
        </w:rPr>
        <w:t>3.</w:t>
      </w:r>
      <w:r w:rsidRPr="001B2331">
        <w:rPr>
          <w:lang w:val="ru-RU"/>
        </w:rPr>
        <w:tab/>
        <w:t xml:space="preserve">В тексте письма </w:t>
      </w:r>
      <w:r>
        <w:rPr>
          <w:lang w:val="ru-RU"/>
        </w:rPr>
        <w:t>указать</w:t>
      </w:r>
      <w:r w:rsidRPr="001B2331">
        <w:rPr>
          <w:lang w:val="ru-RU"/>
        </w:rPr>
        <w:t xml:space="preserve"> ИТ-сервис</w:t>
      </w:r>
      <w:r>
        <w:rPr>
          <w:lang w:val="ru-RU"/>
        </w:rPr>
        <w:t xml:space="preserve"> </w:t>
      </w:r>
      <w:r>
        <w:rPr>
          <w:lang w:val="ru-RU"/>
        </w:rPr>
        <w:noBreakHyphen/>
        <w:t xml:space="preserve"> «</w:t>
      </w:r>
      <w:r w:rsidRPr="00B9000B">
        <w:rPr>
          <w:lang w:val="ru-RU"/>
        </w:rPr>
        <w:t>ЭБ - Единый портал бюджетной системы Российской Федерации</w:t>
      </w:r>
      <w:r>
        <w:rPr>
          <w:lang w:val="ru-RU"/>
        </w:rPr>
        <w:t>»</w:t>
      </w:r>
      <w:r w:rsidRPr="001B2331">
        <w:rPr>
          <w:lang w:val="ru-RU"/>
        </w:rPr>
        <w:t>, Функциональную область</w:t>
      </w:r>
      <w:r>
        <w:rPr>
          <w:lang w:val="ru-RU"/>
        </w:rPr>
        <w:t xml:space="preserve"> </w:t>
      </w:r>
      <w:r>
        <w:rPr>
          <w:lang w:val="ru-RU"/>
        </w:rPr>
        <w:noBreakHyphen/>
        <w:t xml:space="preserve"> «</w:t>
      </w:r>
      <w:r w:rsidRPr="00B9000B">
        <w:rPr>
          <w:lang w:val="ru-RU"/>
        </w:rPr>
        <w:t>Закрытая часть. Управление базой подготавливаемых данных</w:t>
      </w:r>
      <w:r>
        <w:rPr>
          <w:lang w:val="ru-RU"/>
        </w:rPr>
        <w:t>»</w:t>
      </w:r>
      <w:r w:rsidRPr="001B2331">
        <w:rPr>
          <w:lang w:val="ru-RU"/>
        </w:rPr>
        <w:t>,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заявки.</w:t>
      </w:r>
    </w:p>
    <w:p w:rsidR="001A2E5B" w:rsidRPr="001A2E5B" w:rsidRDefault="001A2E5B" w:rsidP="001A2E5B">
      <w:pPr>
        <w:pStyle w:val="afff6"/>
        <w:rPr>
          <w:lang w:val="ru-RU"/>
        </w:rPr>
      </w:pPr>
      <w:r w:rsidRPr="001B2331">
        <w:rPr>
          <w:lang w:val="ru-RU"/>
        </w:rPr>
        <w:t>4.</w:t>
      </w:r>
      <w:r w:rsidRPr="001B2331">
        <w:rPr>
          <w:lang w:val="ru-RU"/>
        </w:rPr>
        <w:tab/>
        <w:t xml:space="preserve">После регистрации заявки на адрес электронной почты, с которого </w:t>
      </w:r>
      <w:r>
        <w:rPr>
          <w:lang w:val="ru-RU"/>
        </w:rPr>
        <w:t>было отправлено письмо</w:t>
      </w:r>
      <w:r w:rsidRPr="001B2331">
        <w:rPr>
          <w:lang w:val="ru-RU"/>
        </w:rPr>
        <w:t xml:space="preserve">, будет направлено почтовое уведомление </w:t>
      </w:r>
      <w:r>
        <w:rPr>
          <w:lang w:val="ru-RU"/>
        </w:rPr>
        <w:t>с номером зарегистрированной за</w:t>
      </w:r>
      <w:r w:rsidRPr="001B2331">
        <w:rPr>
          <w:lang w:val="ru-RU"/>
        </w:rPr>
        <w:t xml:space="preserve">явки в </w:t>
      </w:r>
      <w:r>
        <w:rPr>
          <w:lang w:val="ru-RU"/>
        </w:rPr>
        <w:t>ПУПЭ СУЭ ФК</w:t>
      </w:r>
      <w:r w:rsidRPr="001B2331">
        <w:rPr>
          <w:lang w:val="ru-RU"/>
        </w:rPr>
        <w:t>.</w:t>
      </w:r>
    </w:p>
    <w:p w:rsidR="00115DD2" w:rsidRDefault="00115DD2" w:rsidP="00115DD2">
      <w:pPr>
        <w:pStyle w:val="10"/>
      </w:pPr>
      <w:bookmarkStart w:id="620" w:name="_Toc500520491"/>
      <w:bookmarkStart w:id="621" w:name="_Toc10034107"/>
      <w:bookmarkStart w:id="622" w:name="_Toc46225936"/>
      <w:r>
        <w:t>Рекомендации по освоению</w:t>
      </w:r>
      <w:bookmarkEnd w:id="620"/>
      <w:bookmarkEnd w:id="621"/>
      <w:bookmarkEnd w:id="622"/>
    </w:p>
    <w:p w:rsidR="006A30BF" w:rsidRDefault="00115DD2" w:rsidP="00AB659C">
      <w:pPr>
        <w:pStyle w:val="afff6"/>
        <w:rPr>
          <w:lang w:val="ru-RU"/>
        </w:rPr>
      </w:pPr>
      <w:r>
        <w:t xml:space="preserve">Для освоения работы с единым порталом бюджетной системы Российской Федерации системы «Электронный бюджет» рекомендуется ознакомиться с документом «Руководство работников (представителей) участников системы «Электронный бюджет» по работе с единым порталом бюджетной системы Российской Федерации системы «Электронный бюджет»» (код </w:t>
      </w:r>
      <w:r w:rsidR="005B0237">
        <w:t>докум</w:t>
      </w:r>
      <w:r w:rsidR="005B0237">
        <w:rPr>
          <w:lang w:val="ru-RU"/>
        </w:rPr>
        <w:t>ент</w:t>
      </w:r>
      <w:r>
        <w:t xml:space="preserve">а </w:t>
      </w:r>
      <w:r w:rsidR="00CA062C">
        <w:rPr>
          <w:lang w:val="ru-RU"/>
        </w:rPr>
        <w:t>30275697.20.12,00.ЭБ26.001-0</w:t>
      </w:r>
      <w:r w:rsidR="00360CA7">
        <w:rPr>
          <w:lang w:val="ru-RU"/>
        </w:rPr>
        <w:t>3</w:t>
      </w:r>
      <w:r w:rsidR="00CA062C">
        <w:rPr>
          <w:lang w:val="ru-RU"/>
        </w:rPr>
        <w:t>.0</w:t>
      </w:r>
      <w:r w:rsidR="00360CA7">
        <w:rPr>
          <w:lang w:val="ru-RU"/>
        </w:rPr>
        <w:t>2</w:t>
      </w:r>
      <w:r w:rsidR="00CB6776" w:rsidRPr="00CB6776">
        <w:rPr>
          <w:lang w:val="ru-RU"/>
        </w:rPr>
        <w:t xml:space="preserve"> 1(4</w:t>
      </w:r>
      <w:r w:rsidR="00CA062C">
        <w:rPr>
          <w:lang w:val="ru-RU"/>
        </w:rPr>
        <w:t>,8,9</w:t>
      </w:r>
      <w:r w:rsidR="00CB6776" w:rsidRPr="00CB6776">
        <w:rPr>
          <w:lang w:val="ru-RU"/>
        </w:rPr>
        <w:t>)</w:t>
      </w:r>
      <w:r w:rsidR="000A3D5E">
        <w:rPr>
          <w:lang w:val="ru-RU"/>
        </w:rPr>
        <w:t>).</w:t>
      </w:r>
    </w:p>
    <w:p w:rsidR="00C06404" w:rsidRDefault="00C06404" w:rsidP="00C06404">
      <w:pPr>
        <w:pStyle w:val="af7"/>
        <w:pageBreakBefore/>
      </w:pPr>
      <w:bookmarkStart w:id="623" w:name="_Toc21361705"/>
      <w:bookmarkStart w:id="624" w:name="_Toc46225937"/>
      <w:r>
        <w:t>Приложение 1 Макеты страниц</w:t>
      </w:r>
      <w:bookmarkEnd w:id="623"/>
      <w:bookmarkEnd w:id="624"/>
      <w:r>
        <w:t xml:space="preserve"> </w:t>
      </w:r>
    </w:p>
    <w:p w:rsidR="00931DFE" w:rsidRDefault="00931DFE" w:rsidP="00931DFE">
      <w:pPr>
        <w:pStyle w:val="a7"/>
      </w:pPr>
      <w:r>
        <w:t>Пункт 1</w:t>
      </w:r>
      <w:r w:rsidRPr="00D922B2">
        <w:t>.</w:t>
      </w:r>
      <w:r>
        <w:t>4</w:t>
      </w:r>
      <w:r w:rsidRPr="00D922B2">
        <w:t xml:space="preserve"> Приложения приказа от 28 </w:t>
      </w:r>
      <w:r>
        <w:t xml:space="preserve">декабря 2016 г. </w:t>
      </w:r>
      <w:r w:rsidRPr="00D922B2">
        <w:t>№ 243н</w:t>
      </w:r>
      <w:r>
        <w:t xml:space="preserve"> - ф</w:t>
      </w:r>
      <w:r w:rsidRPr="00D922B2">
        <w:t>ормуляр «</w:t>
      </w:r>
      <w:hyperlink r:id="rId225" w:history="1">
        <w:r w:rsidRPr="000B10F9">
          <w:rPr>
            <w:rStyle w:val="bpmenufontcolor"/>
            <w:color w:val="auto"/>
          </w:rPr>
          <w:t>1.4 Информация о ППО</w:t>
        </w:r>
      </w:hyperlink>
      <w:r w:rsidRPr="00D922B2">
        <w:t>»</w:t>
      </w:r>
      <w:r>
        <w:t xml:space="preserve">, ссылка на страницу </w:t>
      </w:r>
      <w:hyperlink r:id="rId226" w:history="1">
        <w:r w:rsidRPr="00C72AF9">
          <w:rPr>
            <w:rStyle w:val="ac"/>
          </w:rPr>
          <w:t>http://budget.gov.ru/epbs/faces/p/Регионы/Муниципальные образования/Паспорт муниципального образования</w:t>
        </w:r>
      </w:hyperlink>
    </w:p>
    <w:p w:rsidR="00931DFE" w:rsidRDefault="00931DFE" w:rsidP="00931DFE">
      <w:pPr>
        <w:pStyle w:val="-0"/>
      </w:pPr>
      <w:r w:rsidRPr="00E74A38">
        <w:rPr>
          <w:noProof/>
        </w:rPr>
        <w:drawing>
          <wp:inline distT="0" distB="0" distL="0" distR="0" wp14:anchorId="56990966" wp14:editId="480A693E">
            <wp:extent cx="4511615" cy="6189421"/>
            <wp:effectExtent l="0" t="0" r="3810" b="1905"/>
            <wp:docPr id="1407" name="Рисунок 1407" descr="\\fs\design\ЕПБС\ЗАДАЧИ\#87539_Макеты по МО\Паспорт МО\Паспорт МО правки_ва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esign\ЕПБС\ЗАДАЧИ\#87539_Макеты по МО\Паспорт МО\Паспорт МО правки_вар 1.jpg"/>
                    <pic:cNvPicPr>
                      <a:picLocks noChangeAspect="1" noChangeArrowheads="1"/>
                    </pic:cNvPicPr>
                  </pic:nvPicPr>
                  <pic:blipFill>
                    <a:blip r:embed="rId227" cstate="print"/>
                    <a:srcRect b="7382"/>
                    <a:stretch>
                      <a:fillRect/>
                    </a:stretch>
                  </pic:blipFill>
                  <pic:spPr bwMode="auto">
                    <a:xfrm>
                      <a:off x="0" y="0"/>
                      <a:ext cx="4511644" cy="6189461"/>
                    </a:xfrm>
                    <a:prstGeom prst="rect">
                      <a:avLst/>
                    </a:prstGeom>
                    <a:noFill/>
                    <a:ln w="9525">
                      <a:noFill/>
                      <a:miter lim="800000"/>
                      <a:headEnd/>
                      <a:tailEnd/>
                    </a:ln>
                  </pic:spPr>
                </pic:pic>
              </a:graphicData>
            </a:graphic>
          </wp:inline>
        </w:drawing>
      </w:r>
    </w:p>
    <w:p w:rsidR="00931DFE" w:rsidRDefault="00931DFE" w:rsidP="00931DFE">
      <w:pPr>
        <w:pStyle w:val="-0"/>
      </w:pPr>
      <w:bookmarkStart w:id="625" w:name="_Ref510448026"/>
      <w:bookmarkStart w:id="626" w:name="_Toc10113842"/>
      <w:bookmarkStart w:id="627" w:name="_Toc37786520"/>
      <w:bookmarkStart w:id="628" w:name="_Toc46226156"/>
      <w:r w:rsidRPr="000305AA">
        <w:t xml:space="preserve">Рисунок </w:t>
      </w:r>
      <w:fldSimple w:instr=" SEQ Рисунок \* ARABIC ">
        <w:r w:rsidR="0075141A">
          <w:rPr>
            <w:noProof/>
          </w:rPr>
          <w:t>211</w:t>
        </w:r>
      </w:fldSimple>
      <w:bookmarkEnd w:id="625"/>
      <w:r w:rsidRPr="000305AA">
        <w:t xml:space="preserve"> – Макет страницы «Паспорт муниципального образования»</w:t>
      </w:r>
      <w:bookmarkEnd w:id="626"/>
      <w:bookmarkEnd w:id="627"/>
      <w:bookmarkEnd w:id="628"/>
    </w:p>
    <w:p w:rsidR="00931DFE" w:rsidRDefault="00931DFE" w:rsidP="00931DFE">
      <w:pPr>
        <w:spacing w:after="200" w:line="276" w:lineRule="auto"/>
        <w:jc w:val="left"/>
        <w:rPr>
          <w:sz w:val="28"/>
        </w:rPr>
      </w:pPr>
      <w:r>
        <w:br w:type="page"/>
      </w:r>
    </w:p>
    <w:p w:rsidR="00931DFE" w:rsidRPr="000305AA" w:rsidRDefault="00931DFE" w:rsidP="00931DFE">
      <w:pPr>
        <w:pStyle w:val="a7"/>
        <w:rPr>
          <w:rStyle w:val="afpanelgrouplayout"/>
          <w:color w:val="auto"/>
        </w:rPr>
      </w:pPr>
      <w:r w:rsidRPr="000305AA">
        <w:t>П</w:t>
      </w:r>
      <w:r>
        <w:t>о</w:t>
      </w:r>
      <w:r w:rsidRPr="000305AA">
        <w:t xml:space="preserve"> </w:t>
      </w:r>
      <w:r>
        <w:t>пунктам</w:t>
      </w:r>
      <w:r w:rsidRPr="000305AA">
        <w:t xml:space="preserve"> 2.4, 2.5, 2.7, 3.23 Приложения приказа от 28 декабря 2016 г. № 243н - формуляр «2.4 </w:t>
      </w:r>
      <w:hyperlink r:id="rId228" w:history="1">
        <w:r w:rsidRPr="000305AA">
          <w:t>Информация о муниципальных правовых актах, регулирующих бюджетные правоотношения</w:t>
        </w:r>
      </w:hyperlink>
      <w:r w:rsidRPr="000305AA">
        <w:t>», формуляр «</w:t>
      </w:r>
      <w:hyperlink r:id="rId229" w:history="1">
        <w:r w:rsidRPr="000305AA">
          <w:t>2.5 Иные акты и документы муниципального образования, регламентирующие отношения в бюджетной и налоговой сфере</w:t>
        </w:r>
      </w:hyperlink>
      <w:r w:rsidRPr="000305AA">
        <w:t xml:space="preserve">», формуляр «2.7 </w:t>
      </w:r>
      <w:hyperlink r:id="rId230" w:history="1">
        <w:r w:rsidRPr="000305AA">
          <w:t>Порядок взаимодействия финансовых органов муниципальных образований с субъектами контроля</w:t>
        </w:r>
      </w:hyperlink>
      <w:r w:rsidRPr="000305AA">
        <w:t>», формуляр «</w:t>
      </w:r>
      <w:hyperlink r:id="rId231" w:history="1">
        <w:r w:rsidRPr="000305AA">
          <w:t>3.23 Порядок применения бюджетной классификации Российской Федерации в части, относящейся к бюджету муниципального образования</w:t>
        </w:r>
      </w:hyperlink>
      <w:r>
        <w:t xml:space="preserve">», ссылка на страницу </w:t>
      </w:r>
      <w:hyperlink r:id="rId232" w:history="1">
        <w:r w:rsidRPr="000D65FF">
          <w:rPr>
            <w:rStyle w:val="ac"/>
          </w:rPr>
          <w:t>http://budget.gov.ru/epbs/faces/p/Бюджетная система/Бюджетное законодательство</w:t>
        </w:r>
      </w:hyperlink>
    </w:p>
    <w:p w:rsidR="00931DFE" w:rsidRDefault="00931DFE" w:rsidP="00931DFE">
      <w:pPr>
        <w:pStyle w:val="-0"/>
        <w:keepNext/>
      </w:pPr>
      <w:r w:rsidRPr="00E74A38">
        <w:rPr>
          <w:noProof/>
        </w:rPr>
        <w:drawing>
          <wp:inline distT="0" distB="0" distL="0" distR="0" wp14:anchorId="52744B89" wp14:editId="5282A2B5">
            <wp:extent cx="5924371" cy="4438650"/>
            <wp:effectExtent l="19050" t="0" r="179" b="0"/>
            <wp:docPr id="81" name="Рисунок 81" descr="\\fs\design\ЕПБС\ЗАДАЧИ\#86136_2.2_2.4_2.5 Бюджетное законодательство - МО\Бюджетное законодательство - МО Алтайский край_выпад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s\design\ЕПБС\ЗАДАЧИ\#86136_2.2_2.4_2.5 Бюджетное законодательство - МО\Бюджетное законодательство - МО Алтайский край_выпадашка.jpg"/>
                    <pic:cNvPicPr>
                      <a:picLocks noChangeAspect="1" noChangeArrowheads="1"/>
                    </pic:cNvPicPr>
                  </pic:nvPicPr>
                  <pic:blipFill>
                    <a:blip r:embed="rId233" cstate="print"/>
                    <a:srcRect/>
                    <a:stretch>
                      <a:fillRect/>
                    </a:stretch>
                  </pic:blipFill>
                  <pic:spPr bwMode="auto">
                    <a:xfrm>
                      <a:off x="0" y="0"/>
                      <a:ext cx="5926480" cy="4440230"/>
                    </a:xfrm>
                    <a:prstGeom prst="rect">
                      <a:avLst/>
                    </a:prstGeom>
                    <a:noFill/>
                    <a:ln w="9525">
                      <a:noFill/>
                      <a:miter lim="800000"/>
                      <a:headEnd/>
                      <a:tailEnd/>
                    </a:ln>
                  </pic:spPr>
                </pic:pic>
              </a:graphicData>
            </a:graphic>
          </wp:inline>
        </w:drawing>
      </w:r>
    </w:p>
    <w:p w:rsidR="00931DFE" w:rsidRPr="0061536D" w:rsidRDefault="00931DFE" w:rsidP="00931DFE">
      <w:pPr>
        <w:pStyle w:val="affd"/>
        <w:jc w:val="center"/>
        <w:rPr>
          <w:color w:val="auto"/>
        </w:rPr>
      </w:pPr>
      <w:bookmarkStart w:id="629" w:name="_Toc37786521"/>
      <w:bookmarkStart w:id="630" w:name="_Toc46226157"/>
      <w:r>
        <w:t xml:space="preserve">Рисунок </w:t>
      </w:r>
      <w:fldSimple w:instr=" SEQ Рисунок \* ARABIC ">
        <w:r w:rsidR="0075141A">
          <w:rPr>
            <w:noProof/>
          </w:rPr>
          <w:t>212</w:t>
        </w:r>
      </w:fldSimple>
      <w:r>
        <w:t xml:space="preserve"> - </w:t>
      </w:r>
      <w:r w:rsidRPr="00D14A31">
        <w:t>Макет страницы «Бюджетное законодательство»</w:t>
      </w:r>
      <w:bookmarkEnd w:id="629"/>
      <w:bookmarkEnd w:id="630"/>
    </w:p>
    <w:p w:rsidR="00931DFE" w:rsidRDefault="00931DFE" w:rsidP="00931DFE">
      <w:pPr>
        <w:spacing w:after="200" w:line="276" w:lineRule="auto"/>
        <w:jc w:val="left"/>
        <w:rPr>
          <w:sz w:val="28"/>
        </w:rPr>
      </w:pPr>
      <w:r>
        <w:br w:type="page"/>
      </w:r>
    </w:p>
    <w:p w:rsidR="00931DFE" w:rsidRDefault="00931DFE" w:rsidP="00931DFE">
      <w:pPr>
        <w:pStyle w:val="a7"/>
        <w:rPr>
          <w:color w:val="auto"/>
        </w:rPr>
      </w:pPr>
      <w:r>
        <w:t>Пункт</w:t>
      </w:r>
      <w:r w:rsidRPr="00D52330">
        <w:t xml:space="preserve"> </w:t>
      </w:r>
      <w:r>
        <w:t>5</w:t>
      </w:r>
      <w:r w:rsidRPr="00D922B2">
        <w:t>.</w:t>
      </w:r>
      <w:r>
        <w:t>7</w:t>
      </w:r>
      <w:r w:rsidRPr="00D922B2">
        <w:t xml:space="preserve"> Приложения приказа от 28 декабря 2016 г. № 243н</w:t>
      </w:r>
      <w:r>
        <w:t xml:space="preserve"> - ф</w:t>
      </w:r>
      <w:r w:rsidRPr="00D922B2">
        <w:t>ормуляр «</w:t>
      </w:r>
      <w:hyperlink r:id="rId234" w:history="1">
        <w:r w:rsidRPr="00E412E4">
          <w:rPr>
            <w:rStyle w:val="bpmenufontcolor"/>
            <w:color w:val="auto"/>
          </w:rPr>
          <w:t>5.7 Порядок разработки среднесрочного финансового плана муниципального образования</w:t>
        </w:r>
      </w:hyperlink>
      <w:r w:rsidRPr="00E412E4">
        <w:rPr>
          <w:color w:val="auto"/>
        </w:rPr>
        <w:t>»</w:t>
      </w:r>
      <w:r>
        <w:rPr>
          <w:color w:val="auto"/>
        </w:rPr>
        <w:t xml:space="preserve">, ссылка на страницу </w:t>
      </w:r>
      <w:hyperlink r:id="rId235" w:history="1">
        <w:r w:rsidRPr="005234EA">
          <w:rPr>
            <w:rStyle w:val="ac"/>
          </w:rPr>
          <w:t>http://budget.gov.ru/epbs/faces/p/Бюджетная система/Бюджетный процесс/Порядок разработки среднесрочного финансового плана муниципального образования</w:t>
        </w:r>
      </w:hyperlink>
    </w:p>
    <w:p w:rsidR="00931DFE" w:rsidRDefault="00931DFE" w:rsidP="00931DFE">
      <w:pPr>
        <w:pStyle w:val="-0"/>
        <w:keepNext/>
      </w:pPr>
      <w:r w:rsidRPr="005973BF">
        <w:rPr>
          <w:noProof/>
        </w:rPr>
        <w:drawing>
          <wp:inline distT="0" distB="0" distL="0" distR="0" wp14:anchorId="78A8CEB8" wp14:editId="7F0F684B">
            <wp:extent cx="5915923" cy="3937608"/>
            <wp:effectExtent l="19050" t="0" r="8627" b="0"/>
            <wp:docPr id="359" name="Рисунок 35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5920846" cy="3940884"/>
                    </a:xfrm>
                    <a:prstGeom prst="rect">
                      <a:avLst/>
                    </a:prstGeom>
                    <a:noFill/>
                    <a:ln>
                      <a:noFill/>
                    </a:ln>
                  </pic:spPr>
                </pic:pic>
              </a:graphicData>
            </a:graphic>
          </wp:inline>
        </w:drawing>
      </w:r>
      <w:bookmarkStart w:id="631" w:name="_Toc4568145"/>
      <w:bookmarkStart w:id="632" w:name="_Toc6474359"/>
    </w:p>
    <w:p w:rsidR="00931DFE" w:rsidRDefault="00931DFE" w:rsidP="00931DFE">
      <w:pPr>
        <w:pStyle w:val="affd"/>
        <w:jc w:val="center"/>
      </w:pPr>
      <w:bookmarkStart w:id="633" w:name="_Toc37786522"/>
      <w:bookmarkStart w:id="634" w:name="_Toc46226158"/>
      <w:r>
        <w:t xml:space="preserve">Рисунок </w:t>
      </w:r>
      <w:fldSimple w:instr=" SEQ Рисунок \* ARABIC ">
        <w:r w:rsidR="0075141A">
          <w:rPr>
            <w:noProof/>
          </w:rPr>
          <w:t>213</w:t>
        </w:r>
      </w:fldSimple>
      <w:r>
        <w:t xml:space="preserve"> - </w:t>
      </w:r>
      <w:r w:rsidRPr="00080F67">
        <w:t>Макет страницы «Порядок разработки среднесрочного финансового плана муниципального образования»</w:t>
      </w:r>
      <w:bookmarkEnd w:id="633"/>
      <w:bookmarkEnd w:id="634"/>
    </w:p>
    <w:bookmarkEnd w:id="631"/>
    <w:bookmarkEnd w:id="632"/>
    <w:p w:rsidR="00931DFE" w:rsidRDefault="00931DFE" w:rsidP="00931DFE">
      <w:pPr>
        <w:spacing w:after="200" w:line="276" w:lineRule="auto"/>
        <w:jc w:val="left"/>
        <w:rPr>
          <w:rStyle w:val="a8"/>
        </w:rPr>
      </w:pPr>
      <w:r>
        <w:rPr>
          <w:rStyle w:val="a8"/>
        </w:rPr>
        <w:br w:type="page"/>
      </w:r>
    </w:p>
    <w:p w:rsidR="00931DFE" w:rsidRDefault="00931DFE" w:rsidP="00931DFE">
      <w:pPr>
        <w:pStyle w:val="a7"/>
        <w:rPr>
          <w:rStyle w:val="afpanelgrouplayout"/>
          <w:color w:val="auto"/>
        </w:rPr>
      </w:pPr>
      <w:r>
        <w:t>Пункты 5</w:t>
      </w:r>
      <w:r w:rsidRPr="00D922B2">
        <w:t>.</w:t>
      </w:r>
      <w:r>
        <w:t>14, 5.16</w:t>
      </w:r>
      <w:r w:rsidRPr="00D922B2">
        <w:t xml:space="preserve"> Приложени</w:t>
      </w:r>
      <w:r>
        <w:t xml:space="preserve">я приказа от 28 декабря 2016 г. </w:t>
      </w:r>
      <w:r w:rsidRPr="00D922B2">
        <w:t>№ 243н</w:t>
      </w:r>
      <w:r>
        <w:t xml:space="preserve"> - ф</w:t>
      </w:r>
      <w:r w:rsidRPr="00D922B2">
        <w:t>ормуляр «</w:t>
      </w:r>
      <w:hyperlink r:id="rId237" w:history="1">
        <w:r w:rsidRPr="00E412E4">
          <w:rPr>
            <w:rStyle w:val="bpmenufontcolor"/>
            <w:color w:val="auto"/>
          </w:rPr>
          <w:t>5.14 Информация о структуре и содержании решения о бюджете</w:t>
        </w:r>
      </w:hyperlink>
      <w:r w:rsidRPr="00E412E4">
        <w:rPr>
          <w:color w:val="auto"/>
        </w:rPr>
        <w:t>»</w:t>
      </w:r>
      <w:r>
        <w:rPr>
          <w:color w:val="auto"/>
        </w:rPr>
        <w:t xml:space="preserve">, формуляр </w:t>
      </w:r>
      <w:hyperlink r:id="rId238" w:history="1">
        <w:r w:rsidRPr="00EC6337">
          <w:rPr>
            <w:rStyle w:val="bpmenufontcolor"/>
            <w:color w:val="auto"/>
          </w:rPr>
          <w:t>5.16 Информация о документах и материалах, представляемых одновременно с проектом решения (о внесении изменений в решение) о бюджете</w:t>
        </w:r>
      </w:hyperlink>
      <w:r>
        <w:rPr>
          <w:rStyle w:val="afpanelgrouplayout"/>
          <w:color w:val="auto"/>
        </w:rPr>
        <w:t xml:space="preserve">, ссылка на страницу </w:t>
      </w:r>
      <w:hyperlink r:id="rId239" w:history="1">
        <w:r w:rsidRPr="007A2730">
          <w:rPr>
            <w:rStyle w:val="ac"/>
          </w:rPr>
          <w:t>http://budget.gov.ru/epbs/faces/p/Бюджетная система/Бюджетный процесс/Информация о структуре закона о бюджете</w:t>
        </w:r>
      </w:hyperlink>
    </w:p>
    <w:p w:rsidR="00931DFE" w:rsidRDefault="00931DFE" w:rsidP="00931DFE">
      <w:pPr>
        <w:pStyle w:val="-0"/>
        <w:keepNext/>
      </w:pPr>
      <w:r w:rsidRPr="00462E69">
        <w:rPr>
          <w:noProof/>
          <w:snapToGrid/>
        </w:rPr>
        <w:drawing>
          <wp:inline distT="0" distB="0" distL="0" distR="0" wp14:anchorId="0D210467" wp14:editId="46B2A056">
            <wp:extent cx="5940425" cy="3892216"/>
            <wp:effectExtent l="19050" t="0" r="3175" b="0"/>
            <wp:docPr id="67" name="Рисунок 7" descr="\\fs\design\ЕПБС\ЗАДАЧИ\#87539_Макеты по МО\Информация о структуре закона о бюджет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Информация о структуре закона о бюджете_2.jpg"/>
                    <pic:cNvPicPr>
                      <a:picLocks noChangeAspect="1" noChangeArrowheads="1"/>
                    </pic:cNvPicPr>
                  </pic:nvPicPr>
                  <pic:blipFill>
                    <a:blip r:embed="rId240" cstate="print"/>
                    <a:srcRect/>
                    <a:stretch>
                      <a:fillRect/>
                    </a:stretch>
                  </pic:blipFill>
                  <pic:spPr bwMode="auto">
                    <a:xfrm>
                      <a:off x="0" y="0"/>
                      <a:ext cx="5940425" cy="3892216"/>
                    </a:xfrm>
                    <a:prstGeom prst="rect">
                      <a:avLst/>
                    </a:prstGeom>
                    <a:noFill/>
                    <a:ln w="9525">
                      <a:noFill/>
                      <a:miter lim="800000"/>
                      <a:headEnd/>
                      <a:tailEnd/>
                    </a:ln>
                  </pic:spPr>
                </pic:pic>
              </a:graphicData>
            </a:graphic>
          </wp:inline>
        </w:drawing>
      </w:r>
    </w:p>
    <w:p w:rsidR="00931DFE" w:rsidRDefault="00931DFE" w:rsidP="00931DFE">
      <w:pPr>
        <w:pStyle w:val="affd"/>
        <w:jc w:val="center"/>
        <w:rPr>
          <w:noProof/>
        </w:rPr>
      </w:pPr>
      <w:bookmarkStart w:id="635" w:name="_Toc37786523"/>
      <w:bookmarkStart w:id="636" w:name="_Toc46226159"/>
      <w:r>
        <w:t xml:space="preserve">Рисунок </w:t>
      </w:r>
      <w:fldSimple w:instr=" SEQ Рисунок \* ARABIC ">
        <w:r w:rsidR="0075141A">
          <w:rPr>
            <w:noProof/>
          </w:rPr>
          <w:t>214</w:t>
        </w:r>
      </w:fldSimple>
      <w:r>
        <w:t xml:space="preserve"> - </w:t>
      </w:r>
      <w:r w:rsidRPr="005653C9">
        <w:t>Макет страницы «Информация о структуре закона о бюджете». Информация о документах и материалах, представляемых одновременно с решением о бюджете</w:t>
      </w:r>
      <w:bookmarkEnd w:id="635"/>
      <w:bookmarkEnd w:id="636"/>
    </w:p>
    <w:p w:rsidR="00931DFE" w:rsidRDefault="00931DFE" w:rsidP="00931DFE">
      <w:pPr>
        <w:spacing w:after="200" w:line="276" w:lineRule="auto"/>
        <w:jc w:val="left"/>
        <w:rPr>
          <w:bCs/>
          <w:noProof/>
          <w:sz w:val="28"/>
        </w:rPr>
      </w:pPr>
      <w:r>
        <w:rPr>
          <w:bCs/>
          <w:noProof/>
        </w:rPr>
        <w:br w:type="page"/>
      </w:r>
    </w:p>
    <w:p w:rsidR="00931DFE" w:rsidRDefault="00931DFE" w:rsidP="00931DFE">
      <w:pPr>
        <w:pStyle w:val="a7"/>
        <w:rPr>
          <w:rStyle w:val="afpanelgrouplayout"/>
          <w:color w:val="auto"/>
        </w:rPr>
      </w:pPr>
      <w:r>
        <w:t>Пункт 5</w:t>
      </w:r>
      <w:r w:rsidRPr="00D922B2">
        <w:t>.</w:t>
      </w:r>
      <w:r>
        <w:t xml:space="preserve">15 </w:t>
      </w:r>
      <w:r w:rsidRPr="00D922B2">
        <w:t>Приложени</w:t>
      </w:r>
      <w:r>
        <w:t xml:space="preserve">я приказа от 28 декабря 2016 г. </w:t>
      </w:r>
      <w:r w:rsidRPr="00D922B2">
        <w:t>№ 243н</w:t>
      </w:r>
      <w:r>
        <w:t xml:space="preserve"> - ф</w:t>
      </w:r>
      <w:r w:rsidRPr="00D922B2">
        <w:t>ормуляр «</w:t>
      </w:r>
      <w:hyperlink r:id="rId241" w:history="1">
        <w:r w:rsidRPr="00EC6337">
          <w:rPr>
            <w:rStyle w:val="bpmenufontcolor"/>
            <w:color w:val="auto"/>
          </w:rPr>
          <w:t>5.15 Информация о порядке рассмотрения и утверждения решения о бюджете</w:t>
        </w:r>
      </w:hyperlink>
      <w:r w:rsidRPr="00E412E4">
        <w:rPr>
          <w:color w:val="auto"/>
        </w:rPr>
        <w:t>»</w:t>
      </w:r>
      <w:r>
        <w:rPr>
          <w:color w:val="auto"/>
        </w:rPr>
        <w:t xml:space="preserve">, ссылка на страницу </w:t>
      </w:r>
      <w:hyperlink r:id="rId242" w:history="1">
        <w:r w:rsidRPr="000E1F73">
          <w:rPr>
            <w:rStyle w:val="ac"/>
          </w:rPr>
          <w:t>http://budget.gov.ru/epbs/faces/p/Бюджетная система/Бюджетный процесс/Порядок рассмотрения и утверждения закона о бюджете</w:t>
        </w:r>
      </w:hyperlink>
    </w:p>
    <w:p w:rsidR="00931DFE" w:rsidRDefault="00931DFE" w:rsidP="00931DFE">
      <w:pPr>
        <w:pStyle w:val="-0"/>
        <w:keepNext/>
      </w:pPr>
      <w:r w:rsidRPr="00462E69">
        <w:rPr>
          <w:noProof/>
          <w:snapToGrid/>
        </w:rPr>
        <w:drawing>
          <wp:inline distT="0" distB="0" distL="0" distR="0" wp14:anchorId="4DBDD091" wp14:editId="05F735E7">
            <wp:extent cx="5940425" cy="4432114"/>
            <wp:effectExtent l="19050" t="0" r="3175" b="0"/>
            <wp:docPr id="86" name="Рисунок 86" descr="\\fs\design\ЕПБС\ЗАДАЧИ\#87539_Макеты по МО\Порядок рассмотрения и утверждения закона о бюджете_Амур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s\design\ЕПБС\ЗАДАЧИ\#87539_Макеты по МО\Порядок рассмотрения и утверждения закона о бюджете_Амурская область.jpg"/>
                    <pic:cNvPicPr>
                      <a:picLocks noChangeAspect="1" noChangeArrowheads="1"/>
                    </pic:cNvPicPr>
                  </pic:nvPicPr>
                  <pic:blipFill>
                    <a:blip r:embed="rId243" cstate="print"/>
                    <a:srcRect/>
                    <a:stretch>
                      <a:fillRect/>
                    </a:stretch>
                  </pic:blipFill>
                  <pic:spPr bwMode="auto">
                    <a:xfrm>
                      <a:off x="0" y="0"/>
                      <a:ext cx="5940425" cy="4432114"/>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37" w:name="_Toc37786524"/>
      <w:bookmarkStart w:id="638" w:name="_Toc46226160"/>
      <w:r>
        <w:t xml:space="preserve">Рисунок </w:t>
      </w:r>
      <w:fldSimple w:instr=" SEQ Рисунок \* ARABIC ">
        <w:r w:rsidR="0075141A">
          <w:rPr>
            <w:noProof/>
          </w:rPr>
          <w:t>215</w:t>
        </w:r>
      </w:fldSimple>
      <w:r>
        <w:t xml:space="preserve"> - </w:t>
      </w:r>
      <w:r w:rsidRPr="00E93075">
        <w:t>Макет страницы «Порядок рассмотрения и утверждения закона о бюджете»</w:t>
      </w:r>
      <w:bookmarkEnd w:id="637"/>
      <w:bookmarkEnd w:id="638"/>
    </w:p>
    <w:p w:rsidR="00931DFE" w:rsidRDefault="00931DFE" w:rsidP="00931DFE">
      <w:pPr>
        <w:spacing w:after="200" w:line="276" w:lineRule="auto"/>
        <w:jc w:val="left"/>
        <w:rPr>
          <w:sz w:val="28"/>
        </w:rPr>
      </w:pPr>
      <w:r>
        <w:br w:type="page"/>
      </w:r>
    </w:p>
    <w:p w:rsidR="00931DFE" w:rsidRDefault="00931DFE" w:rsidP="00931DFE">
      <w:pPr>
        <w:pStyle w:val="a7"/>
        <w:rPr>
          <w:rStyle w:val="afpanelgrouplayout"/>
          <w:color w:val="auto"/>
        </w:rPr>
      </w:pPr>
      <w:r>
        <w:t xml:space="preserve"> Пункт 5</w:t>
      </w:r>
      <w:r w:rsidRPr="00D922B2">
        <w:t>.</w:t>
      </w:r>
      <w:r>
        <w:t xml:space="preserve">21 </w:t>
      </w:r>
      <w:r w:rsidRPr="00D922B2">
        <w:t>Приложени</w:t>
      </w:r>
      <w:r>
        <w:t xml:space="preserve">я приказа от 28 декабря 2016 г. </w:t>
      </w:r>
      <w:r w:rsidRPr="00D922B2">
        <w:t>№ 243н</w:t>
      </w:r>
      <w:r>
        <w:t xml:space="preserve"> - ф</w:t>
      </w:r>
      <w:r w:rsidRPr="00D922B2">
        <w:t>ормуляр «</w:t>
      </w:r>
      <w:hyperlink r:id="rId244" w:history="1">
        <w:r w:rsidRPr="00EC6337">
          <w:rPr>
            <w:rStyle w:val="bpmenufontcolor"/>
            <w:color w:val="auto"/>
          </w:rPr>
          <w:t>5.21 Информация о порядке исполнения бюджета по расходам, источникам финансирования дефицита бюджета</w:t>
        </w:r>
      </w:hyperlink>
      <w:r w:rsidRPr="00E412E4">
        <w:rPr>
          <w:color w:val="auto"/>
        </w:rPr>
        <w:t>»</w:t>
      </w:r>
      <w:r>
        <w:rPr>
          <w:color w:val="auto"/>
        </w:rPr>
        <w:t xml:space="preserve">, ссылка на страницу </w:t>
      </w:r>
      <w:hyperlink r:id="rId245" w:history="1">
        <w:r w:rsidRPr="009B4288">
          <w:rPr>
            <w:rStyle w:val="ac"/>
          </w:rPr>
          <w:t>http://budget.gov.ru/epbs/faces/p/Бюджетная система/Бюджетный процесс/Основы исполнения бюджетов</w:t>
        </w:r>
      </w:hyperlink>
    </w:p>
    <w:p w:rsidR="00931DFE" w:rsidRDefault="00931DFE" w:rsidP="00931DFE">
      <w:pPr>
        <w:pStyle w:val="-0"/>
        <w:keepNext/>
      </w:pPr>
      <w:r w:rsidRPr="00462E69">
        <w:rPr>
          <w:noProof/>
          <w:snapToGrid/>
        </w:rPr>
        <w:drawing>
          <wp:inline distT="0" distB="0" distL="0" distR="0" wp14:anchorId="77DB8F9E" wp14:editId="3D21A326">
            <wp:extent cx="4231540" cy="6193766"/>
            <wp:effectExtent l="0" t="0" r="0" b="0"/>
            <wp:docPr id="69" name="Рисунок 21" descr="\\fs\design\ЕПБС\ЗАДАЧИ\#87539_Макеты по МО\Информация о порядке исполнения бюджета по источникам_Лазовский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design\ЕПБС\ЗАДАЧИ\#87539_Макеты по МО\Информация о порядке исполнения бюджета по источникам_Лазовский район.jpg"/>
                    <pic:cNvPicPr>
                      <a:picLocks noChangeAspect="1" noChangeArrowheads="1"/>
                    </pic:cNvPicPr>
                  </pic:nvPicPr>
                  <pic:blipFill>
                    <a:blip r:embed="rId246" cstate="print"/>
                    <a:srcRect t="548" b="14583"/>
                    <a:stretch>
                      <a:fillRect/>
                    </a:stretch>
                  </pic:blipFill>
                  <pic:spPr bwMode="auto">
                    <a:xfrm>
                      <a:off x="0" y="0"/>
                      <a:ext cx="4231540" cy="6193766"/>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39" w:name="_Toc37786525"/>
      <w:bookmarkStart w:id="640" w:name="_Toc46226161"/>
      <w:r>
        <w:t xml:space="preserve">Рисунок </w:t>
      </w:r>
      <w:fldSimple w:instr=" SEQ Рисунок \* ARABIC ">
        <w:r w:rsidR="0075141A">
          <w:rPr>
            <w:noProof/>
          </w:rPr>
          <w:t>216</w:t>
        </w:r>
      </w:fldSimple>
      <w:r>
        <w:t xml:space="preserve"> - </w:t>
      </w:r>
      <w:r w:rsidRPr="00944918">
        <w:t>Макет страницы «Основы исполнения бюджета». Порядок исполнения бюджета по расходам</w:t>
      </w:r>
      <w:bookmarkEnd w:id="639"/>
      <w:bookmarkEnd w:id="640"/>
    </w:p>
    <w:p w:rsidR="00931DFE" w:rsidRDefault="00931DFE" w:rsidP="00931DFE">
      <w:pPr>
        <w:pStyle w:val="-0"/>
        <w:keepNext/>
      </w:pPr>
      <w:r w:rsidRPr="00462E69">
        <w:rPr>
          <w:noProof/>
          <w:snapToGrid/>
        </w:rPr>
        <w:drawing>
          <wp:inline distT="0" distB="0" distL="0" distR="0" wp14:anchorId="4E7CC14B" wp14:editId="231047F1">
            <wp:extent cx="4880754" cy="7435970"/>
            <wp:effectExtent l="19050" t="0" r="0" b="0"/>
            <wp:docPr id="70" name="Рисунок 22" descr="\\fs\design\ЕПБС\ЗАДАЧИ\#87539_Макеты по МО\Основы исполнения бюджетов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s\design\ЕПБС\ЗАДАЧИ\#87539_Макеты по МО\Основы исполнения бюджетов_Субъект.jpg"/>
                    <pic:cNvPicPr>
                      <a:picLocks noChangeAspect="1" noChangeArrowheads="1"/>
                    </pic:cNvPicPr>
                  </pic:nvPicPr>
                  <pic:blipFill>
                    <a:blip r:embed="rId247" cstate="print"/>
                    <a:srcRect b="6202"/>
                    <a:stretch>
                      <a:fillRect/>
                    </a:stretch>
                  </pic:blipFill>
                  <pic:spPr bwMode="auto">
                    <a:xfrm>
                      <a:off x="0" y="0"/>
                      <a:ext cx="4880754" cy="7435970"/>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41" w:name="_Toc37786526"/>
      <w:bookmarkStart w:id="642" w:name="_Toc46226162"/>
      <w:r>
        <w:t xml:space="preserve">Рисунок </w:t>
      </w:r>
      <w:fldSimple w:instr=" SEQ Рисунок \* ARABIC ">
        <w:r w:rsidR="0075141A">
          <w:rPr>
            <w:noProof/>
          </w:rPr>
          <w:t>217</w:t>
        </w:r>
      </w:fldSimple>
      <w:r>
        <w:t xml:space="preserve"> - </w:t>
      </w:r>
      <w:r w:rsidRPr="00EF4EA6">
        <w:t>Макет страницы «Основы исполнения бюджета». Порядок исполнения бюджета по источникам финансирования дефицита бюджета</w:t>
      </w:r>
      <w:bookmarkEnd w:id="641"/>
      <w:bookmarkEnd w:id="642"/>
    </w:p>
    <w:p w:rsidR="00931DFE" w:rsidRDefault="00931DFE" w:rsidP="00931DFE">
      <w:pPr>
        <w:spacing w:after="200" w:line="276" w:lineRule="auto"/>
        <w:jc w:val="left"/>
        <w:rPr>
          <w:bCs/>
          <w:sz w:val="28"/>
        </w:rPr>
      </w:pPr>
      <w:r>
        <w:br w:type="page"/>
      </w:r>
    </w:p>
    <w:p w:rsidR="00931DFE" w:rsidRDefault="00931DFE" w:rsidP="00931DFE">
      <w:pPr>
        <w:pStyle w:val="a7"/>
        <w:rPr>
          <w:rStyle w:val="afpanelgrouplayout"/>
          <w:color w:val="auto"/>
        </w:rPr>
      </w:pPr>
      <w:r>
        <w:t>Пункт 5</w:t>
      </w:r>
      <w:r w:rsidRPr="00D922B2">
        <w:t>.</w:t>
      </w:r>
      <w:r>
        <w:t xml:space="preserve">25 </w:t>
      </w:r>
      <w:r w:rsidRPr="00D922B2">
        <w:t>Приложени</w:t>
      </w:r>
      <w:r>
        <w:t xml:space="preserve">я приказа от 28 декабря 2016 г. </w:t>
      </w:r>
      <w:r w:rsidRPr="00D922B2">
        <w:t>№ 243н</w:t>
      </w:r>
      <w:r>
        <w:t xml:space="preserve"> - ф</w:t>
      </w:r>
      <w:r w:rsidRPr="00D922B2">
        <w:t>ормуляр «</w:t>
      </w:r>
      <w:r>
        <w:t xml:space="preserve">5.25 </w:t>
      </w:r>
      <w:hyperlink r:id="rId248" w:history="1">
        <w:r w:rsidRPr="009A16D6">
          <w:rPr>
            <w:rStyle w:val="bpmenufontcolor"/>
            <w:color w:val="auto"/>
          </w:rPr>
          <w:t>Общая информация о качестве финансового менеджмента, осуществляемого главными администраторами средств бюджета</w:t>
        </w:r>
      </w:hyperlink>
      <w:r w:rsidRPr="00E412E4">
        <w:rPr>
          <w:color w:val="auto"/>
        </w:rPr>
        <w:t>»</w:t>
      </w:r>
      <w:r>
        <w:rPr>
          <w:color w:val="auto"/>
        </w:rPr>
        <w:t xml:space="preserve">, ссылка на страницу </w:t>
      </w:r>
      <w:hyperlink r:id="rId249" w:history="1">
        <w:r w:rsidRPr="0001106C">
          <w:rPr>
            <w:rStyle w:val="ac"/>
          </w:rPr>
          <w:t>http://budget.gov.ru/epbs/faces/p/Бюджет/Финансовый менеджмент/Общая информация о качестве финансового менеджмента</w:t>
        </w:r>
      </w:hyperlink>
    </w:p>
    <w:p w:rsidR="00931DFE" w:rsidRDefault="00931DFE" w:rsidP="00931DFE">
      <w:pPr>
        <w:pStyle w:val="-0"/>
        <w:keepNext/>
      </w:pPr>
      <w:r w:rsidRPr="00462E69">
        <w:rPr>
          <w:noProof/>
          <w:snapToGrid/>
        </w:rPr>
        <w:drawing>
          <wp:inline distT="0" distB="0" distL="0" distR="0" wp14:anchorId="42A4BF65" wp14:editId="454F4D2C">
            <wp:extent cx="5940425" cy="5086489"/>
            <wp:effectExtent l="19050" t="0" r="3175" b="0"/>
            <wp:docPr id="71" name="Рисунок 24" descr="\\fs\design\ЕПБС\ЗАДАЧИ\#87539_Макеты по МО\Оценка качества финансового менеджмента_ Воронеж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s\design\ЕПБС\ЗАДАЧИ\#87539_Макеты по МО\Оценка качества финансового менеджмента_ Воронежская область.jpg"/>
                    <pic:cNvPicPr>
                      <a:picLocks noChangeAspect="1" noChangeArrowheads="1"/>
                    </pic:cNvPicPr>
                  </pic:nvPicPr>
                  <pic:blipFill>
                    <a:blip r:embed="rId250" cstate="print"/>
                    <a:srcRect/>
                    <a:stretch>
                      <a:fillRect/>
                    </a:stretch>
                  </pic:blipFill>
                  <pic:spPr bwMode="auto">
                    <a:xfrm>
                      <a:off x="0" y="0"/>
                      <a:ext cx="5940425" cy="5086489"/>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43" w:name="_Toc37786527"/>
      <w:bookmarkStart w:id="644" w:name="_Toc46226163"/>
      <w:r>
        <w:t xml:space="preserve">Рисунок </w:t>
      </w:r>
      <w:fldSimple w:instr=" SEQ Рисунок \* ARABIC ">
        <w:r w:rsidR="0075141A">
          <w:rPr>
            <w:noProof/>
          </w:rPr>
          <w:t>218</w:t>
        </w:r>
      </w:fldSimple>
      <w:r>
        <w:t xml:space="preserve"> - </w:t>
      </w:r>
      <w:r w:rsidRPr="006C5549">
        <w:t>Макет страницы «Общая информация о качестве финансового менеджмента»</w:t>
      </w:r>
      <w:bookmarkEnd w:id="643"/>
      <w:bookmarkEnd w:id="644"/>
    </w:p>
    <w:p w:rsidR="00931DFE" w:rsidRDefault="00931DFE" w:rsidP="00931DFE">
      <w:pPr>
        <w:pStyle w:val="-0"/>
        <w:keepNext/>
      </w:pPr>
      <w:r w:rsidRPr="00462E69">
        <w:rPr>
          <w:noProof/>
          <w:snapToGrid/>
        </w:rPr>
        <w:drawing>
          <wp:inline distT="0" distB="0" distL="0" distR="0" wp14:anchorId="0E5075C4" wp14:editId="3FC29F71">
            <wp:extent cx="5613129" cy="7444597"/>
            <wp:effectExtent l="0" t="0" r="6985" b="4445"/>
            <wp:docPr id="88" name="Рисунок 88" descr="\\fs\design\ЕПБС\ЗАДАЧИ\#87539_Макеты по МО\2. СБР_СФР_инфогр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s\design\ЕПБС\ЗАДАЧИ\#87539_Макеты по МО\2. СБР_СФР_инфогр_2.jpg"/>
                    <pic:cNvPicPr>
                      <a:picLocks noChangeAspect="1" noChangeArrowheads="1"/>
                    </pic:cNvPicPr>
                  </pic:nvPicPr>
                  <pic:blipFill>
                    <a:blip r:embed="rId251" cstate="print"/>
                    <a:srcRect/>
                    <a:stretch>
                      <a:fillRect/>
                    </a:stretch>
                  </pic:blipFill>
                  <pic:spPr bwMode="auto">
                    <a:xfrm>
                      <a:off x="0" y="0"/>
                      <a:ext cx="5615101" cy="7447212"/>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45" w:name="_Toc37786528"/>
      <w:bookmarkStart w:id="646" w:name="_Toc46226164"/>
      <w:r>
        <w:t xml:space="preserve">Рисунок </w:t>
      </w:r>
      <w:fldSimple w:instr=" SEQ Рисунок \* ARABIC ">
        <w:r w:rsidR="0075141A">
          <w:rPr>
            <w:noProof/>
          </w:rPr>
          <w:t>219</w:t>
        </w:r>
      </w:fldSimple>
      <w:r>
        <w:t xml:space="preserve"> - </w:t>
      </w:r>
      <w:r w:rsidRPr="00CF4F52">
        <w:t>Макет страницы «Порядок формирования и ведения сводной бюджетной росписи, бюджетной росписи, бюджетной сметы и ПФХД»</w:t>
      </w:r>
      <w:bookmarkEnd w:id="645"/>
      <w:bookmarkEnd w:id="646"/>
    </w:p>
    <w:p w:rsidR="00931DFE" w:rsidRDefault="00931DFE" w:rsidP="00931DFE">
      <w:pPr>
        <w:pStyle w:val="-0"/>
        <w:keepNext/>
      </w:pPr>
      <w:r w:rsidRPr="00462E69">
        <w:rPr>
          <w:noProof/>
          <w:snapToGrid/>
        </w:rPr>
        <w:drawing>
          <wp:inline distT="0" distB="0" distL="0" distR="0" wp14:anchorId="286B9795" wp14:editId="42A2E753">
            <wp:extent cx="5511202" cy="7349706"/>
            <wp:effectExtent l="0" t="0" r="0" b="3810"/>
            <wp:docPr id="89" name="Рисунок 89" descr="\\fs\design\ЕПБС\ЗАДАЧИ\#87539_Макеты по МО\3. СБР_СФР_инфогр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s\design\ЕПБС\ЗАДАЧИ\#87539_Макеты по МО\3. СБР_СФР_инфогр_3.jpg"/>
                    <pic:cNvPicPr>
                      <a:picLocks noChangeAspect="1" noChangeArrowheads="1"/>
                    </pic:cNvPicPr>
                  </pic:nvPicPr>
                  <pic:blipFill>
                    <a:blip r:embed="rId252" cstate="print"/>
                    <a:srcRect/>
                    <a:stretch>
                      <a:fillRect/>
                    </a:stretch>
                  </pic:blipFill>
                  <pic:spPr bwMode="auto">
                    <a:xfrm>
                      <a:off x="0" y="0"/>
                      <a:ext cx="5513334" cy="7352550"/>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47" w:name="_Toc37786529"/>
      <w:bookmarkStart w:id="648" w:name="_Toc46226165"/>
      <w:r>
        <w:t xml:space="preserve">Рисунок </w:t>
      </w:r>
      <w:fldSimple w:instr=" SEQ Рисунок \* ARABIC ">
        <w:r w:rsidR="0075141A">
          <w:rPr>
            <w:noProof/>
          </w:rPr>
          <w:t>220</w:t>
        </w:r>
      </w:fldSimple>
      <w:r>
        <w:t xml:space="preserve"> - </w:t>
      </w:r>
      <w:r w:rsidRPr="00B2308F">
        <w:t>Макет страницы «Порядок формирования и ведения сводной бюджетной росписи, бюджетной росписи, бюджетной сметы и ПФХД»</w:t>
      </w:r>
      <w:bookmarkEnd w:id="647"/>
      <w:bookmarkEnd w:id="648"/>
    </w:p>
    <w:p w:rsidR="00931DFE" w:rsidRDefault="00931DFE" w:rsidP="00931DFE">
      <w:pPr>
        <w:pStyle w:val="-0"/>
        <w:keepNext/>
      </w:pPr>
      <w:r w:rsidRPr="00462E69">
        <w:rPr>
          <w:noProof/>
          <w:snapToGrid/>
        </w:rPr>
        <w:drawing>
          <wp:inline distT="0" distB="0" distL="0" distR="0" wp14:anchorId="7E913DD4" wp14:editId="24FDF6B0">
            <wp:extent cx="5002167" cy="7151299"/>
            <wp:effectExtent l="0" t="0" r="8255" b="0"/>
            <wp:docPr id="72" name="Рисунок 72" descr="\\fs\design\ЕПБС\ЗАДАЧИ\#87539_Макеты по МО\2. СБР_СФ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s\design\ЕПБС\ЗАДАЧИ\#87539_Макеты по МО\2. СБР_СФР_текст.jpg"/>
                    <pic:cNvPicPr>
                      <a:picLocks noChangeAspect="1" noChangeArrowheads="1"/>
                    </pic:cNvPicPr>
                  </pic:nvPicPr>
                  <pic:blipFill>
                    <a:blip r:embed="rId253" cstate="print"/>
                    <a:srcRect b="11608"/>
                    <a:stretch>
                      <a:fillRect/>
                    </a:stretch>
                  </pic:blipFill>
                  <pic:spPr bwMode="auto">
                    <a:xfrm>
                      <a:off x="0" y="0"/>
                      <a:ext cx="5002167" cy="7151299"/>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49" w:name="_Toc37786530"/>
      <w:bookmarkStart w:id="650" w:name="_Toc46226166"/>
      <w:r>
        <w:t xml:space="preserve">Рисунок </w:t>
      </w:r>
      <w:fldSimple w:instr=" SEQ Рисунок \* ARABIC ">
        <w:r w:rsidR="0075141A">
          <w:rPr>
            <w:noProof/>
          </w:rPr>
          <w:t>221</w:t>
        </w:r>
      </w:fldSimple>
      <w:r>
        <w:t xml:space="preserve"> - </w:t>
      </w:r>
      <w:r w:rsidRPr="00D9390C">
        <w:t>Макет страницы «Порядок формирования и ведения сводной бюджетной росписи, бюджетной росписи, бюджетной сметы и ПФХД»</w:t>
      </w:r>
      <w:bookmarkEnd w:id="649"/>
      <w:bookmarkEnd w:id="650"/>
    </w:p>
    <w:p w:rsidR="00931DFE" w:rsidRPr="00F545AE" w:rsidRDefault="00931DFE" w:rsidP="00931DFE">
      <w:pPr>
        <w:pStyle w:val="-0"/>
      </w:pPr>
      <w:r w:rsidRPr="008652B0" w:rsidDel="008652B0">
        <w:rPr>
          <w:noProof/>
        </w:rPr>
        <w:t xml:space="preserve"> </w:t>
      </w:r>
    </w:p>
    <w:p w:rsidR="00931DFE" w:rsidRDefault="00931DFE" w:rsidP="00931DFE">
      <w:pPr>
        <w:pStyle w:val="-0"/>
        <w:keepNext/>
      </w:pPr>
      <w:r w:rsidRPr="00462E69">
        <w:rPr>
          <w:noProof/>
          <w:snapToGrid/>
        </w:rPr>
        <w:drawing>
          <wp:inline distT="0" distB="0" distL="0" distR="0" wp14:anchorId="3DED7D67" wp14:editId="5AF0AC7C">
            <wp:extent cx="4958814" cy="7297948"/>
            <wp:effectExtent l="0" t="0" r="0" b="0"/>
            <wp:docPr id="73" name="Рисунок 73" descr="\\fs\design\ЕПБС\ЗАДАЧИ\#87539_Макеты по МО\БР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s\design\ЕПБС\ЗАДАЧИ\#87539_Макеты по МО\БР_1.jpg"/>
                    <pic:cNvPicPr>
                      <a:picLocks noChangeAspect="1" noChangeArrowheads="1"/>
                    </pic:cNvPicPr>
                  </pic:nvPicPr>
                  <pic:blipFill>
                    <a:blip r:embed="rId254" cstate="print"/>
                    <a:srcRect b="21186"/>
                    <a:stretch>
                      <a:fillRect/>
                    </a:stretch>
                  </pic:blipFill>
                  <pic:spPr bwMode="auto">
                    <a:xfrm>
                      <a:off x="0" y="0"/>
                      <a:ext cx="4961186" cy="7301439"/>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51" w:name="_Toc37786531"/>
      <w:bookmarkStart w:id="652" w:name="_Toc46226167"/>
      <w:r>
        <w:t xml:space="preserve">Рисунок </w:t>
      </w:r>
      <w:fldSimple w:instr=" SEQ Рисунок \* ARABIC ">
        <w:r w:rsidR="0075141A">
          <w:rPr>
            <w:noProof/>
          </w:rPr>
          <w:t>222</w:t>
        </w:r>
      </w:fldSimple>
      <w:r>
        <w:t xml:space="preserve"> - </w:t>
      </w:r>
      <w:r w:rsidRPr="00E806A1">
        <w:t>Макет страницы «Порядок формирования и ведения сводной бюджетной росписи, бюджетной росписи, бюджетной сметы и ПФХД»</w:t>
      </w:r>
      <w:bookmarkEnd w:id="651"/>
      <w:bookmarkEnd w:id="652"/>
    </w:p>
    <w:p w:rsidR="00931DFE" w:rsidRPr="00F545AE" w:rsidRDefault="00931DFE" w:rsidP="00931DFE">
      <w:pPr>
        <w:pStyle w:val="-0"/>
      </w:pPr>
    </w:p>
    <w:p w:rsidR="00931DFE" w:rsidRDefault="00931DFE" w:rsidP="00931DFE">
      <w:pPr>
        <w:pStyle w:val="-0"/>
        <w:keepNext/>
      </w:pPr>
      <w:r w:rsidRPr="00462E69">
        <w:rPr>
          <w:noProof/>
          <w:snapToGrid/>
        </w:rPr>
        <w:drawing>
          <wp:inline distT="0" distB="0" distL="0" distR="0" wp14:anchorId="5E16099B" wp14:editId="0E7B631E">
            <wp:extent cx="5615589" cy="7282716"/>
            <wp:effectExtent l="0" t="0" r="4445" b="0"/>
            <wp:docPr id="74" name="Рисунок 74" descr="\\fs\design\ЕПБС\ЗАДАЧИ\#87539_Макеты по МО\БР_инфог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s\design\ЕПБС\ЗАДАЧИ\#87539_Макеты по МО\БР_инфогр 2.jpg"/>
                    <pic:cNvPicPr>
                      <a:picLocks noChangeAspect="1" noChangeArrowheads="1"/>
                    </pic:cNvPicPr>
                  </pic:nvPicPr>
                  <pic:blipFill>
                    <a:blip r:embed="rId255" cstate="print"/>
                    <a:srcRect/>
                    <a:stretch>
                      <a:fillRect/>
                    </a:stretch>
                  </pic:blipFill>
                  <pic:spPr bwMode="auto">
                    <a:xfrm>
                      <a:off x="0" y="0"/>
                      <a:ext cx="5617193" cy="7284797"/>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53" w:name="_Toc37786532"/>
      <w:bookmarkStart w:id="654" w:name="_Toc46226168"/>
      <w:r>
        <w:t xml:space="preserve">Рисунок </w:t>
      </w:r>
      <w:fldSimple w:instr=" SEQ Рисунок \* ARABIC ">
        <w:r w:rsidR="0075141A">
          <w:rPr>
            <w:noProof/>
          </w:rPr>
          <w:t>223</w:t>
        </w:r>
      </w:fldSimple>
      <w:r>
        <w:t xml:space="preserve"> - </w:t>
      </w:r>
      <w:r w:rsidRPr="00DD0071">
        <w:t>Макет страницы «Порядок формирования и ведения сводной бюджетной росписи, бюджетной росписи, бюджетной сметы и ПФХД»</w:t>
      </w:r>
      <w:bookmarkEnd w:id="653"/>
      <w:bookmarkEnd w:id="654"/>
    </w:p>
    <w:p w:rsidR="00931DFE" w:rsidRPr="00F545AE" w:rsidRDefault="00931DFE" w:rsidP="00931DFE">
      <w:pPr>
        <w:pStyle w:val="-0"/>
      </w:pPr>
      <w:r w:rsidRPr="008652B0" w:rsidDel="008652B0">
        <w:rPr>
          <w:noProof/>
        </w:rPr>
        <w:t xml:space="preserve"> </w:t>
      </w:r>
    </w:p>
    <w:p w:rsidR="00931DFE" w:rsidRDefault="00931DFE" w:rsidP="00931DFE">
      <w:pPr>
        <w:pStyle w:val="-0"/>
        <w:keepNext/>
      </w:pPr>
      <w:r w:rsidRPr="00462E69">
        <w:rPr>
          <w:noProof/>
          <w:snapToGrid/>
        </w:rPr>
        <w:drawing>
          <wp:inline distT="0" distB="0" distL="0" distR="0" wp14:anchorId="2E962747" wp14:editId="516D9D2B">
            <wp:extent cx="5950429" cy="7470476"/>
            <wp:effectExtent l="19050" t="0" r="0" b="0"/>
            <wp:docPr id="75" name="Рисунок 75" descr="\\fs\design\ЕПБС\ЗАДАЧИ\#87539_Макеты по МО\Б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design\ЕПБС\ЗАДАЧИ\#87539_Макеты по МО\БР_текст.jpg"/>
                    <pic:cNvPicPr>
                      <a:picLocks noChangeAspect="1" noChangeArrowheads="1"/>
                    </pic:cNvPicPr>
                  </pic:nvPicPr>
                  <pic:blipFill>
                    <a:blip r:embed="rId256" cstate="print"/>
                    <a:srcRect b="23645"/>
                    <a:stretch>
                      <a:fillRect/>
                    </a:stretch>
                  </pic:blipFill>
                  <pic:spPr bwMode="auto">
                    <a:xfrm>
                      <a:off x="0" y="0"/>
                      <a:ext cx="5950429" cy="7470476"/>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55" w:name="_Toc37786533"/>
      <w:bookmarkStart w:id="656" w:name="_Toc46226169"/>
      <w:r>
        <w:t xml:space="preserve">Рисунок </w:t>
      </w:r>
      <w:fldSimple w:instr=" SEQ Рисунок \* ARABIC ">
        <w:r w:rsidR="0075141A">
          <w:rPr>
            <w:noProof/>
          </w:rPr>
          <w:t>224</w:t>
        </w:r>
      </w:fldSimple>
      <w:r>
        <w:t xml:space="preserve"> - </w:t>
      </w:r>
      <w:r w:rsidRPr="00154C94">
        <w:t>Макет страницы «Порядок формирования и ведения сводной бюджетной росписи, бюджетной росписи, бюджетной сметы и ПФХД»</w:t>
      </w:r>
      <w:bookmarkEnd w:id="655"/>
      <w:bookmarkEnd w:id="656"/>
    </w:p>
    <w:p w:rsidR="00931DFE" w:rsidRDefault="00931DFE" w:rsidP="00931DFE">
      <w:pPr>
        <w:pStyle w:val="-0"/>
        <w:keepNext/>
      </w:pPr>
      <w:r w:rsidRPr="00462E69">
        <w:rPr>
          <w:noProof/>
          <w:snapToGrid/>
        </w:rPr>
        <w:drawing>
          <wp:inline distT="0" distB="0" distL="0" distR="0" wp14:anchorId="7533544F" wp14:editId="4D3644CC">
            <wp:extent cx="4925583" cy="7349706"/>
            <wp:effectExtent l="0" t="0" r="8890" b="3810"/>
            <wp:docPr id="76" name="Рисунок 76" descr="\\fs\design\ЕПБС\ЗАДАЧИ\#87539_Макеты по МО\БС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s\design\ЕПБС\ЗАДАЧИ\#87539_Макеты по МО\БС_текст.jpg"/>
                    <pic:cNvPicPr>
                      <a:picLocks noChangeAspect="1" noChangeArrowheads="1"/>
                    </pic:cNvPicPr>
                  </pic:nvPicPr>
                  <pic:blipFill>
                    <a:blip r:embed="rId257" cstate="print"/>
                    <a:srcRect b="11167"/>
                    <a:stretch>
                      <a:fillRect/>
                    </a:stretch>
                  </pic:blipFill>
                  <pic:spPr bwMode="auto">
                    <a:xfrm>
                      <a:off x="0" y="0"/>
                      <a:ext cx="4927103" cy="7351973"/>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57" w:name="_Toc37786534"/>
      <w:bookmarkStart w:id="658" w:name="_Toc46226170"/>
      <w:r>
        <w:t xml:space="preserve">Рисунок </w:t>
      </w:r>
      <w:fldSimple w:instr=" SEQ Рисунок \* ARABIC ">
        <w:r w:rsidR="0075141A">
          <w:rPr>
            <w:noProof/>
          </w:rPr>
          <w:t>225</w:t>
        </w:r>
      </w:fldSimple>
      <w:r>
        <w:t xml:space="preserve"> - </w:t>
      </w:r>
      <w:r w:rsidRPr="003D799D">
        <w:t>Макет страницы «Порядок формирования и ведения сводной бюджетной росписи, бюджетной росписи, бюджетной сметы и ПФХД»</w:t>
      </w:r>
      <w:bookmarkEnd w:id="657"/>
      <w:bookmarkEnd w:id="658"/>
    </w:p>
    <w:p w:rsidR="00931DFE" w:rsidRPr="00F545AE" w:rsidRDefault="00931DFE" w:rsidP="00931DFE">
      <w:pPr>
        <w:pStyle w:val="-0"/>
      </w:pPr>
      <w:r w:rsidRPr="008652B0" w:rsidDel="008652B0">
        <w:rPr>
          <w:noProof/>
        </w:rPr>
        <w:t xml:space="preserve"> </w:t>
      </w:r>
    </w:p>
    <w:p w:rsidR="00931DFE" w:rsidRPr="00F545AE" w:rsidRDefault="00931DFE" w:rsidP="00931DFE">
      <w:pPr>
        <w:pStyle w:val="-0"/>
      </w:pPr>
      <w:r w:rsidRPr="00462E69">
        <w:rPr>
          <w:noProof/>
          <w:snapToGrid/>
        </w:rPr>
        <w:drawing>
          <wp:inline distT="0" distB="0" distL="0" distR="0" wp14:anchorId="35FA27BE" wp14:editId="58D37180">
            <wp:extent cx="4931954" cy="7318266"/>
            <wp:effectExtent l="0" t="0" r="2540" b="0"/>
            <wp:docPr id="77" name="Рисунок 77" descr="\\fs\design\ЕПБС\ЗАДАЧИ\#87539_Макеты по МО\ПФХД_текст (приложе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s\design\ЕПБС\ЗАДАЧИ\#87539_Макеты по МО\ПФХД_текст (приложение 2).jpg"/>
                    <pic:cNvPicPr>
                      <a:picLocks noChangeAspect="1" noChangeArrowheads="1"/>
                    </pic:cNvPicPr>
                  </pic:nvPicPr>
                  <pic:blipFill>
                    <a:blip r:embed="rId258" cstate="print"/>
                    <a:srcRect b="10970"/>
                    <a:stretch>
                      <a:fillRect/>
                    </a:stretch>
                  </pic:blipFill>
                  <pic:spPr bwMode="auto">
                    <a:xfrm>
                      <a:off x="0" y="0"/>
                      <a:ext cx="4930379" cy="7315929"/>
                    </a:xfrm>
                    <a:prstGeom prst="rect">
                      <a:avLst/>
                    </a:prstGeom>
                    <a:noFill/>
                    <a:ln w="9525">
                      <a:noFill/>
                      <a:miter lim="800000"/>
                      <a:headEnd/>
                      <a:tailEnd/>
                    </a:ln>
                  </pic:spPr>
                </pic:pic>
              </a:graphicData>
            </a:graphic>
          </wp:inline>
        </w:drawing>
      </w:r>
      <w:r w:rsidRPr="008652B0" w:rsidDel="008652B0">
        <w:rPr>
          <w:noProof/>
        </w:rPr>
        <w:t xml:space="preserve"> </w:t>
      </w:r>
    </w:p>
    <w:p w:rsidR="00931DFE" w:rsidRPr="00F545AE" w:rsidRDefault="00931DFE" w:rsidP="00931DFE">
      <w:pPr>
        <w:pStyle w:val="-0"/>
      </w:pPr>
      <w:bookmarkStart w:id="659" w:name="_Toc4568169"/>
      <w:bookmarkStart w:id="660" w:name="_Toc6474383"/>
      <w:bookmarkStart w:id="661" w:name="_Toc10113855"/>
      <w:bookmarkStart w:id="662" w:name="_Toc37786535"/>
      <w:bookmarkStart w:id="663" w:name="_Toc46226171"/>
      <w:r w:rsidRPr="00F545AE">
        <w:t xml:space="preserve">Рисунок </w:t>
      </w:r>
      <w:fldSimple w:instr=" SEQ Рисунок \* ARABIC ">
        <w:r w:rsidR="0075141A">
          <w:rPr>
            <w:noProof/>
          </w:rPr>
          <w:t>226</w:t>
        </w:r>
      </w:fldSimple>
      <w:r w:rsidRPr="00F545AE">
        <w:t xml:space="preserve"> </w:t>
      </w:r>
      <w:r>
        <w:t xml:space="preserve">– </w:t>
      </w:r>
      <w:r w:rsidRPr="00F545AE">
        <w:t>Макет страницы «Порядок формирования и ведения сводной бюджетной росписи, бюджетной росписи, бюджетной сметы и ПФХД»</w:t>
      </w:r>
      <w:bookmarkEnd w:id="659"/>
      <w:bookmarkEnd w:id="660"/>
      <w:bookmarkEnd w:id="661"/>
      <w:bookmarkEnd w:id="662"/>
      <w:bookmarkEnd w:id="663"/>
    </w:p>
    <w:p w:rsidR="00931DFE" w:rsidRDefault="00931DFE" w:rsidP="00931DFE">
      <w:pPr>
        <w:pStyle w:val="-0"/>
        <w:keepNext/>
      </w:pPr>
      <w:r w:rsidRPr="00462E69">
        <w:rPr>
          <w:noProof/>
          <w:snapToGrid/>
        </w:rPr>
        <w:drawing>
          <wp:inline distT="0" distB="0" distL="0" distR="0" wp14:anchorId="42B60E4C" wp14:editId="5D4F486F">
            <wp:extent cx="5092498" cy="7203057"/>
            <wp:effectExtent l="0" t="0" r="0" b="0"/>
            <wp:docPr id="78" name="Рисунок 78" descr="\\fs\design\ЕПБС\ЗАДАЧИ\#87539_Макеты по МО\ПФХД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s\design\ЕПБС\ЗАДАЧИ\#87539_Макеты по МО\ПФХД_текст.jpg"/>
                    <pic:cNvPicPr>
                      <a:picLocks noChangeAspect="1" noChangeArrowheads="1"/>
                    </pic:cNvPicPr>
                  </pic:nvPicPr>
                  <pic:blipFill>
                    <a:blip r:embed="rId259" cstate="print"/>
                    <a:srcRect b="7370"/>
                    <a:stretch>
                      <a:fillRect/>
                    </a:stretch>
                  </pic:blipFill>
                  <pic:spPr bwMode="auto">
                    <a:xfrm>
                      <a:off x="0" y="0"/>
                      <a:ext cx="5094081" cy="7205296"/>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64" w:name="_Toc37786536"/>
      <w:bookmarkStart w:id="665" w:name="_Toc46226172"/>
      <w:r>
        <w:t xml:space="preserve">Рисунок </w:t>
      </w:r>
      <w:fldSimple w:instr=" SEQ Рисунок \* ARABIC ">
        <w:r w:rsidR="0075141A">
          <w:rPr>
            <w:noProof/>
          </w:rPr>
          <w:t>227</w:t>
        </w:r>
      </w:fldSimple>
      <w:r>
        <w:t xml:space="preserve"> - </w:t>
      </w:r>
      <w:r w:rsidRPr="00985DA9">
        <w:t>Макет страницы «Порядок формирования и ведения сводной бюджетной росписи, бюджетной росписи, бюджетной сметы и ПФХД»</w:t>
      </w:r>
      <w:bookmarkEnd w:id="664"/>
      <w:bookmarkEnd w:id="665"/>
    </w:p>
    <w:p w:rsidR="00931DFE" w:rsidRDefault="00931DFE" w:rsidP="00931DFE">
      <w:pPr>
        <w:spacing w:after="200" w:line="276" w:lineRule="auto"/>
        <w:jc w:val="left"/>
        <w:rPr>
          <w:bCs/>
          <w:sz w:val="28"/>
        </w:rPr>
      </w:pPr>
      <w:r>
        <w:br w:type="page"/>
      </w:r>
    </w:p>
    <w:p w:rsidR="00931DFE" w:rsidRDefault="00931DFE" w:rsidP="00931DFE">
      <w:pPr>
        <w:pStyle w:val="a7"/>
        <w:rPr>
          <w:rStyle w:val="afpanelgrouplayout"/>
          <w:color w:val="auto"/>
        </w:rPr>
      </w:pPr>
      <w:r>
        <w:t>Пункт 5</w:t>
      </w:r>
      <w:r w:rsidRPr="00D922B2">
        <w:t>.</w:t>
      </w:r>
      <w:r>
        <w:t xml:space="preserve">29 </w:t>
      </w:r>
      <w:r w:rsidRPr="00D922B2">
        <w:t>Приложени</w:t>
      </w:r>
      <w:r>
        <w:t xml:space="preserve">я приказа от 28 декабря 2016 г. </w:t>
      </w:r>
      <w:r w:rsidRPr="00D922B2">
        <w:t>№ 243н</w:t>
      </w:r>
      <w:r>
        <w:t xml:space="preserve"> - ф</w:t>
      </w:r>
      <w:r w:rsidRPr="00D922B2">
        <w:t>ормуляр «</w:t>
      </w:r>
      <w:hyperlink r:id="rId260" w:history="1">
        <w:r w:rsidRPr="005F0F83">
          <w:rPr>
            <w:rStyle w:val="bpmenufontcolor"/>
            <w:color w:val="auto"/>
          </w:rPr>
          <w:t>5.29 Информация о порядке формирования государственных заданий на оказание муниципальных услуг и выполнение работ</w:t>
        </w:r>
      </w:hyperlink>
      <w:r w:rsidRPr="00E412E4">
        <w:rPr>
          <w:color w:val="auto"/>
        </w:rPr>
        <w:t>»</w:t>
      </w:r>
      <w:r>
        <w:rPr>
          <w:color w:val="auto"/>
        </w:rPr>
        <w:t xml:space="preserve">, ссылка на страницу </w:t>
      </w:r>
      <w:hyperlink r:id="rId261" w:history="1">
        <w:r w:rsidRPr="002D308C">
          <w:rPr>
            <w:rStyle w:val="ac"/>
          </w:rPr>
          <w:t>http://budget.gov.ru/epbs/faces/p/Бюджетная система/Бюджетный процесс/Порядок формирования государственных заданий на оказание государственных услуг и выполнение работ</w:t>
        </w:r>
      </w:hyperlink>
    </w:p>
    <w:p w:rsidR="00931DFE" w:rsidRDefault="00931DFE" w:rsidP="00931DFE">
      <w:pPr>
        <w:pStyle w:val="-0"/>
        <w:keepNext/>
      </w:pPr>
      <w:r w:rsidRPr="00462E69">
        <w:rPr>
          <w:noProof/>
          <w:snapToGrid/>
        </w:rPr>
        <w:drawing>
          <wp:inline distT="0" distB="0" distL="0" distR="0" wp14:anchorId="459AA776" wp14:editId="59172B3D">
            <wp:extent cx="5937993" cy="5763642"/>
            <wp:effectExtent l="19050" t="0" r="5607" b="0"/>
            <wp:docPr id="79" name="Рисунок 79" descr="\\fs\design\ЕПБС\ЗАДАЧИ\#87539_Макеты по МО\Формирование гос заданий на оказание гос услуг работ_Приморский к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s\design\ЕПБС\ЗАДАЧИ\#87539_Макеты по МО\Формирование гос заданий на оказание гос услуг работ_Приморский край.jpg"/>
                    <pic:cNvPicPr>
                      <a:picLocks noChangeAspect="1" noChangeArrowheads="1"/>
                    </pic:cNvPicPr>
                  </pic:nvPicPr>
                  <pic:blipFill>
                    <a:blip r:embed="rId262" cstate="print"/>
                    <a:srcRect b="26522"/>
                    <a:stretch>
                      <a:fillRect/>
                    </a:stretch>
                  </pic:blipFill>
                  <pic:spPr bwMode="auto">
                    <a:xfrm>
                      <a:off x="0" y="0"/>
                      <a:ext cx="5937993" cy="5763642"/>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66" w:name="_Toc37786537"/>
      <w:bookmarkStart w:id="667" w:name="_Toc46226173"/>
      <w:r>
        <w:t xml:space="preserve">Рисунок </w:t>
      </w:r>
      <w:fldSimple w:instr=" SEQ Рисунок \* ARABIC ">
        <w:r w:rsidR="0075141A">
          <w:rPr>
            <w:noProof/>
          </w:rPr>
          <w:t>228</w:t>
        </w:r>
      </w:fldSimple>
      <w:r>
        <w:t xml:space="preserve"> - </w:t>
      </w:r>
      <w:r w:rsidRPr="000450BB">
        <w:t>Макет страницы «Порядок формирования государственных заданий на оказание государственных услуг и выполнение работ»</w:t>
      </w:r>
      <w:bookmarkEnd w:id="666"/>
      <w:bookmarkEnd w:id="667"/>
    </w:p>
    <w:p w:rsidR="00931DFE" w:rsidRPr="00F545AE" w:rsidRDefault="00931DFE" w:rsidP="00931DFE">
      <w:pPr>
        <w:pStyle w:val="-0"/>
      </w:pPr>
    </w:p>
    <w:p w:rsidR="00931DFE" w:rsidRDefault="00931DFE" w:rsidP="00931DFE">
      <w:pPr>
        <w:pStyle w:val="-0"/>
        <w:keepNext/>
      </w:pPr>
      <w:r w:rsidRPr="00462E69">
        <w:rPr>
          <w:noProof/>
          <w:snapToGrid/>
        </w:rPr>
        <w:drawing>
          <wp:inline distT="0" distB="0" distL="0" distR="0" wp14:anchorId="68E2A70A" wp14:editId="5A2F0957">
            <wp:extent cx="3949334" cy="3338423"/>
            <wp:effectExtent l="0" t="0" r="0" b="0"/>
            <wp:docPr id="80" name="Рисунок 80" descr="\\fs\design\ЕПБС\ЗАДАЧИ\#87539_Макеты по МО\5.30_4_Порядок составления и ведения касс плана_Исполнени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s\design\ЕПБС\ЗАДАЧИ\#87539_Макеты по МО\5.30_4_Порядок составления и ведения касс плана_Исполнение_Субъект.jpg"/>
                    <pic:cNvPicPr>
                      <a:picLocks noChangeAspect="1" noChangeArrowheads="1"/>
                    </pic:cNvPicPr>
                  </pic:nvPicPr>
                  <pic:blipFill>
                    <a:blip r:embed="rId263" cstate="print"/>
                    <a:srcRect/>
                    <a:stretch>
                      <a:fillRect/>
                    </a:stretch>
                  </pic:blipFill>
                  <pic:spPr bwMode="auto">
                    <a:xfrm>
                      <a:off x="0" y="0"/>
                      <a:ext cx="3951862" cy="3340560"/>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68" w:name="_Toc37786538"/>
      <w:bookmarkStart w:id="669" w:name="_Toc46226174"/>
      <w:r>
        <w:t xml:space="preserve">Рисунок </w:t>
      </w:r>
      <w:fldSimple w:instr=" SEQ Рисунок \* ARABIC ">
        <w:r w:rsidR="0075141A">
          <w:rPr>
            <w:noProof/>
          </w:rPr>
          <w:t>229</w:t>
        </w:r>
      </w:fldSimple>
      <w:r>
        <w:t xml:space="preserve"> - </w:t>
      </w:r>
      <w:r w:rsidRPr="00FA4B41">
        <w:t>Макет страницы «Порядок составления и ведения кассового плана бюджетов»</w:t>
      </w:r>
      <w:bookmarkEnd w:id="668"/>
      <w:bookmarkEnd w:id="669"/>
    </w:p>
    <w:p w:rsidR="00931DFE" w:rsidRDefault="00931DFE" w:rsidP="00931DFE">
      <w:pPr>
        <w:pStyle w:val="-0"/>
        <w:keepNext/>
      </w:pPr>
      <w:r w:rsidRPr="00462E69">
        <w:rPr>
          <w:noProof/>
          <w:snapToGrid/>
        </w:rPr>
        <w:drawing>
          <wp:inline distT="0" distB="0" distL="0" distR="0" wp14:anchorId="59863F39" wp14:editId="0E3447C6">
            <wp:extent cx="4314936" cy="3364302"/>
            <wp:effectExtent l="0" t="0" r="9525" b="7620"/>
            <wp:docPr id="82" name="Рисунок 82" descr="\\fs\design\ЕПБС\ЗАДАЧИ\#87539_Макеты по МО\5.30_5_Порядок составления и ведения касс плана_Текст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s\design\ЕПБС\ЗАДАЧИ\#87539_Макеты по МО\5.30_5_Порядок составления и ведения касс плана_Текст_Субъект.jpg"/>
                    <pic:cNvPicPr>
                      <a:picLocks noChangeAspect="1" noChangeArrowheads="1"/>
                    </pic:cNvPicPr>
                  </pic:nvPicPr>
                  <pic:blipFill>
                    <a:blip r:embed="rId264" cstate="print"/>
                    <a:srcRect/>
                    <a:stretch>
                      <a:fillRect/>
                    </a:stretch>
                  </pic:blipFill>
                  <pic:spPr bwMode="auto">
                    <a:xfrm>
                      <a:off x="0" y="0"/>
                      <a:ext cx="4321851" cy="3369693"/>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70" w:name="_Toc37786539"/>
      <w:bookmarkStart w:id="671" w:name="_Toc46226175"/>
      <w:r>
        <w:t xml:space="preserve">Рисунок </w:t>
      </w:r>
      <w:fldSimple w:instr=" SEQ Рисунок \* ARABIC ">
        <w:r w:rsidR="0075141A">
          <w:rPr>
            <w:noProof/>
          </w:rPr>
          <w:t>230</w:t>
        </w:r>
      </w:fldSimple>
      <w:r>
        <w:t xml:space="preserve"> - </w:t>
      </w:r>
      <w:r w:rsidRPr="004C6329">
        <w:t>Макет страницы «Порядок составления и ведения кассового плана бюджетов»</w:t>
      </w:r>
      <w:bookmarkEnd w:id="670"/>
      <w:bookmarkEnd w:id="671"/>
    </w:p>
    <w:p w:rsidR="00931DFE" w:rsidRDefault="00931DFE" w:rsidP="00931DFE">
      <w:pPr>
        <w:spacing w:after="200" w:line="276" w:lineRule="auto"/>
        <w:jc w:val="left"/>
        <w:rPr>
          <w:bCs/>
          <w:sz w:val="28"/>
        </w:rPr>
      </w:pPr>
      <w:r>
        <w:br w:type="page"/>
      </w:r>
    </w:p>
    <w:p w:rsidR="00931DFE" w:rsidRDefault="00931DFE" w:rsidP="00931DFE">
      <w:pPr>
        <w:pStyle w:val="a7"/>
        <w:rPr>
          <w:color w:val="auto"/>
        </w:rPr>
      </w:pPr>
      <w:r>
        <w:t xml:space="preserve">Пункт 6.6 </w:t>
      </w:r>
      <w:r w:rsidRPr="00D922B2">
        <w:t>Приложени</w:t>
      </w:r>
      <w:r>
        <w:t xml:space="preserve">я приказа от 28 декабря 2016 г. </w:t>
      </w:r>
      <w:r w:rsidRPr="00D922B2">
        <w:t>№ 243н</w:t>
      </w:r>
      <w:r>
        <w:t xml:space="preserve"> - ф</w:t>
      </w:r>
      <w:r w:rsidRPr="00D922B2">
        <w:t>ормуляр «</w:t>
      </w:r>
      <w:hyperlink r:id="rId265" w:history="1">
        <w:r w:rsidRPr="007234CC">
          <w:rPr>
            <w:rStyle w:val="bpmenufontcolor"/>
            <w:color w:val="auto"/>
          </w:rPr>
          <w:t>6.6 Информация о детализации финансовой отчетности</w:t>
        </w:r>
      </w:hyperlink>
      <w:r w:rsidRPr="00E412E4">
        <w:rPr>
          <w:color w:val="auto"/>
        </w:rPr>
        <w:t>»</w:t>
      </w:r>
      <w:r>
        <w:rPr>
          <w:color w:val="auto"/>
        </w:rPr>
        <w:t xml:space="preserve">, ссылка на страницу </w:t>
      </w:r>
      <w:hyperlink r:id="rId266" w:history="1">
        <w:r w:rsidRPr="000C1A7C">
          <w:rPr>
            <w:rStyle w:val="ac"/>
          </w:rPr>
          <w:t>http://budget.gov.ru/epbs/faces/p/Бюджет/Бюджетная отчетность</w:t>
        </w:r>
      </w:hyperlink>
    </w:p>
    <w:p w:rsidR="00931DFE" w:rsidRDefault="00931DFE" w:rsidP="00931DFE">
      <w:pPr>
        <w:pStyle w:val="-0"/>
        <w:keepNext/>
      </w:pPr>
      <w:r w:rsidRPr="00462E69">
        <w:rPr>
          <w:noProof/>
          <w:snapToGrid/>
        </w:rPr>
        <w:drawing>
          <wp:inline distT="0" distB="0" distL="0" distR="0" wp14:anchorId="06B23726" wp14:editId="7DFA5377">
            <wp:extent cx="3881887" cy="6659401"/>
            <wp:effectExtent l="0" t="0" r="4445" b="8255"/>
            <wp:docPr id="83" name="Рисунок 3" descr="\\fs\design\ЕПБС\ЗАДАЧИ\#87539_Макеты по МО\Основы бюджетного учета и бюджетной отчетности_инфографика_Субъект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design\ЕПБС\ЗАДАЧИ\#87539_Макеты по МО\Основы бюджетного учета и бюджетной отчетности_инфографика_Субъект_.jpg"/>
                    <pic:cNvPicPr>
                      <a:picLocks noChangeAspect="1" noChangeArrowheads="1"/>
                    </pic:cNvPicPr>
                  </pic:nvPicPr>
                  <pic:blipFill>
                    <a:blip r:embed="rId267" cstate="print"/>
                    <a:srcRect b="6218"/>
                    <a:stretch>
                      <a:fillRect/>
                    </a:stretch>
                  </pic:blipFill>
                  <pic:spPr bwMode="auto">
                    <a:xfrm>
                      <a:off x="0" y="0"/>
                      <a:ext cx="3882865" cy="6661078"/>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72" w:name="_Toc37786540"/>
      <w:bookmarkStart w:id="673" w:name="_Toc46226176"/>
      <w:r>
        <w:t xml:space="preserve">Рисунок </w:t>
      </w:r>
      <w:fldSimple w:instr=" SEQ Рисунок \* ARABIC ">
        <w:r w:rsidR="0075141A">
          <w:rPr>
            <w:noProof/>
          </w:rPr>
          <w:t>231</w:t>
        </w:r>
      </w:fldSimple>
      <w:r>
        <w:t xml:space="preserve"> - </w:t>
      </w:r>
      <w:r w:rsidRPr="00587193">
        <w:t>Макет страницы «Бюджетная отчетность»</w:t>
      </w:r>
      <w:bookmarkEnd w:id="672"/>
      <w:bookmarkEnd w:id="673"/>
    </w:p>
    <w:p w:rsidR="00931DFE" w:rsidRDefault="00931DFE" w:rsidP="00931DFE">
      <w:pPr>
        <w:spacing w:after="200" w:line="276" w:lineRule="auto"/>
        <w:jc w:val="left"/>
        <w:rPr>
          <w:sz w:val="28"/>
        </w:rPr>
      </w:pPr>
      <w:r>
        <w:br w:type="page"/>
      </w:r>
    </w:p>
    <w:p w:rsidR="00931DFE" w:rsidRDefault="00931DFE" w:rsidP="00931DFE">
      <w:pPr>
        <w:pStyle w:val="a7"/>
        <w:rPr>
          <w:color w:val="auto"/>
        </w:rPr>
      </w:pPr>
      <w:r>
        <w:t xml:space="preserve">Пункт 6.12 </w:t>
      </w:r>
      <w:r w:rsidRPr="00D922B2">
        <w:t>Приложени</w:t>
      </w:r>
      <w:r>
        <w:t xml:space="preserve">я приказа от 28 декабря 2016 г. </w:t>
      </w:r>
      <w:r w:rsidRPr="00D922B2">
        <w:t>№ 243н</w:t>
      </w:r>
      <w:r>
        <w:t xml:space="preserve"> - ф</w:t>
      </w:r>
      <w:r w:rsidRPr="00D922B2">
        <w:t>ормуляр «</w:t>
      </w:r>
      <w:hyperlink r:id="rId268" w:history="1">
        <w:r w:rsidRPr="009438D1">
          <w:rPr>
            <w:rStyle w:val="bpmenufontcolor"/>
            <w:color w:val="auto"/>
          </w:rPr>
          <w:t>6.12 Информация о порядке и сроках составления, внешней проверке, рассмотрении и утверждении бюджетной отчетности бюджетов</w:t>
        </w:r>
      </w:hyperlink>
      <w:r w:rsidRPr="00E412E4">
        <w:rPr>
          <w:color w:val="auto"/>
        </w:rPr>
        <w:t>»</w:t>
      </w:r>
      <w:r>
        <w:rPr>
          <w:color w:val="auto"/>
        </w:rPr>
        <w:t xml:space="preserve">, ссылка на страницу </w:t>
      </w:r>
    </w:p>
    <w:p w:rsidR="00931DFE" w:rsidRDefault="0043041C" w:rsidP="00931DFE">
      <w:pPr>
        <w:pStyle w:val="a7"/>
        <w:rPr>
          <w:color w:val="auto"/>
        </w:rPr>
      </w:pPr>
      <w:hyperlink r:id="rId269" w:history="1">
        <w:r w:rsidR="00931DFE" w:rsidRPr="00E378CB">
          <w:rPr>
            <w:rStyle w:val="ac"/>
          </w:rPr>
          <w:t>http://budget.gov.ru/epbs/faces/p/Бюджетная система/Бюджетный процесс/Порядок и сроки составления, представления, внешней проверки, рассмотрения и утверждения бюджетной отчетности</w:t>
        </w:r>
      </w:hyperlink>
    </w:p>
    <w:p w:rsidR="00931DFE" w:rsidRDefault="00931DFE" w:rsidP="00931DFE">
      <w:pPr>
        <w:pStyle w:val="-0"/>
        <w:keepNext/>
      </w:pPr>
      <w:r>
        <w:rPr>
          <w:noProof/>
        </w:rPr>
        <w:drawing>
          <wp:inline distT="0" distB="0" distL="0" distR="0" wp14:anchorId="0760F1F2" wp14:editId="2D2E922E">
            <wp:extent cx="5934075" cy="4772025"/>
            <wp:effectExtent l="19050" t="0" r="9525" b="0"/>
            <wp:docPr id="85" name="Рисунок 31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5934075" cy="4772025"/>
                    </a:xfrm>
                    <a:prstGeom prst="rect">
                      <a:avLst/>
                    </a:prstGeom>
                    <a:noFill/>
                    <a:ln>
                      <a:noFill/>
                    </a:ln>
                  </pic:spPr>
                </pic:pic>
              </a:graphicData>
            </a:graphic>
          </wp:inline>
        </w:drawing>
      </w:r>
    </w:p>
    <w:p w:rsidR="00931DFE" w:rsidRDefault="00931DFE" w:rsidP="00931DFE">
      <w:pPr>
        <w:pStyle w:val="affd"/>
        <w:jc w:val="center"/>
      </w:pPr>
      <w:bookmarkStart w:id="674" w:name="_Toc37786541"/>
      <w:bookmarkStart w:id="675" w:name="_Toc46226177"/>
      <w:r>
        <w:t xml:space="preserve">Рисунок </w:t>
      </w:r>
      <w:fldSimple w:instr=" SEQ Рисунок \* ARABIC ">
        <w:r w:rsidR="0075141A">
          <w:rPr>
            <w:noProof/>
          </w:rPr>
          <w:t>232</w:t>
        </w:r>
      </w:fldSimple>
      <w:r>
        <w:t xml:space="preserve"> - </w:t>
      </w:r>
      <w:r w:rsidRPr="00AC71F9">
        <w:t>Макет страницы «Порядок и сроки составления, внешней проверке, рассмотрении и утверждении бюджетной отчетности бюджетов»</w:t>
      </w:r>
      <w:bookmarkEnd w:id="674"/>
      <w:bookmarkEnd w:id="675"/>
    </w:p>
    <w:p w:rsidR="00931DFE" w:rsidRDefault="00931DFE" w:rsidP="00931DFE">
      <w:pPr>
        <w:spacing w:after="200" w:line="276" w:lineRule="auto"/>
        <w:jc w:val="left"/>
        <w:rPr>
          <w:sz w:val="28"/>
        </w:rPr>
      </w:pPr>
      <w:r>
        <w:br w:type="page"/>
      </w:r>
    </w:p>
    <w:p w:rsidR="00931DFE" w:rsidRDefault="00931DFE" w:rsidP="00931DFE">
      <w:pPr>
        <w:pStyle w:val="a7"/>
        <w:rPr>
          <w:color w:val="auto"/>
        </w:rPr>
      </w:pPr>
      <w:r>
        <w:t xml:space="preserve">Пункт 6.14 </w:t>
      </w:r>
      <w:r w:rsidRPr="00D922B2">
        <w:t>Приложени</w:t>
      </w:r>
      <w:r>
        <w:t xml:space="preserve">я приказа от 28 декабря 2016 г. </w:t>
      </w:r>
      <w:r w:rsidRPr="00D922B2">
        <w:t>№ 243н</w:t>
      </w:r>
      <w:r>
        <w:t xml:space="preserve"> - ф</w:t>
      </w:r>
      <w:r w:rsidRPr="00D922B2">
        <w:t>ормуляр «</w:t>
      </w:r>
      <w:hyperlink r:id="rId271" w:history="1">
        <w:r w:rsidRPr="00117A43">
          <w:rPr>
            <w:rStyle w:val="bpmenufontcolor"/>
            <w:color w:val="auto"/>
          </w:rPr>
          <w:t>6.14 Заключение органа внешнего муниципального контроля на отчет об исполнении бюджета</w:t>
        </w:r>
      </w:hyperlink>
      <w:r w:rsidRPr="00E412E4">
        <w:rPr>
          <w:color w:val="auto"/>
        </w:rPr>
        <w:t>»</w:t>
      </w:r>
      <w:r>
        <w:rPr>
          <w:color w:val="auto"/>
        </w:rPr>
        <w:t xml:space="preserve">, ссылка на страницу  </w:t>
      </w:r>
      <w:hyperlink r:id="rId272" w:history="1">
        <w:r w:rsidRPr="00967785">
          <w:rPr>
            <w:rStyle w:val="ac"/>
          </w:rPr>
          <w:t>http://budget.gov.ru/epbs/faces/p/Бюджет/Закон о бюджете/Заключение на отчет об исполнении бюджета</w:t>
        </w:r>
      </w:hyperlink>
    </w:p>
    <w:p w:rsidR="00931DFE" w:rsidRDefault="00931DFE" w:rsidP="00931DFE">
      <w:pPr>
        <w:pStyle w:val="-0"/>
        <w:keepNext/>
      </w:pPr>
      <w:r w:rsidRPr="00462E69">
        <w:rPr>
          <w:noProof/>
          <w:snapToGrid/>
        </w:rPr>
        <w:drawing>
          <wp:inline distT="0" distB="0" distL="0" distR="0" wp14:anchorId="6EAAAA34" wp14:editId="24506F46">
            <wp:extent cx="5938628" cy="5667555"/>
            <wp:effectExtent l="19050" t="0" r="4972" b="0"/>
            <wp:docPr id="87" name="Рисунок 87" descr="\\fs\design\ЕПБС\ЗАДАЧИ\#87539_Макеты по МО\#71471 п. 6.14 Заключение на отчет об исполнении бюджета_Общие поло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s\design\ЕПБС\ЗАДАЧИ\#87539_Макеты по МО\#71471 п. 6.14 Заключение на отчет об исполнении бюджета_Общие положения.jpg"/>
                    <pic:cNvPicPr>
                      <a:picLocks noChangeAspect="1" noChangeArrowheads="1"/>
                    </pic:cNvPicPr>
                  </pic:nvPicPr>
                  <pic:blipFill>
                    <a:blip r:embed="rId273" cstate="print"/>
                    <a:srcRect b="10490"/>
                    <a:stretch>
                      <a:fillRect/>
                    </a:stretch>
                  </pic:blipFill>
                  <pic:spPr bwMode="auto">
                    <a:xfrm>
                      <a:off x="0" y="0"/>
                      <a:ext cx="5938628" cy="5667555"/>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76" w:name="_Toc37786542"/>
      <w:bookmarkStart w:id="677" w:name="_Toc46226178"/>
      <w:r>
        <w:t xml:space="preserve">Рисунок </w:t>
      </w:r>
      <w:fldSimple w:instr=" SEQ Рисунок \* ARABIC ">
        <w:r w:rsidR="0075141A">
          <w:rPr>
            <w:noProof/>
          </w:rPr>
          <w:t>233</w:t>
        </w:r>
      </w:fldSimple>
      <w:r>
        <w:t xml:space="preserve"> - </w:t>
      </w:r>
      <w:r w:rsidRPr="00AE2245">
        <w:t>Макет страницы «Заключение на отчет об исполнении бюджета»</w:t>
      </w:r>
      <w:bookmarkEnd w:id="676"/>
      <w:bookmarkEnd w:id="677"/>
    </w:p>
    <w:p w:rsidR="00931DFE" w:rsidRDefault="00931DFE" w:rsidP="00931DFE">
      <w:pPr>
        <w:spacing w:after="200" w:line="276" w:lineRule="auto"/>
        <w:jc w:val="left"/>
        <w:rPr>
          <w:sz w:val="28"/>
        </w:rPr>
      </w:pPr>
      <w:r>
        <w:br w:type="page"/>
      </w:r>
    </w:p>
    <w:p w:rsidR="00931DFE" w:rsidRDefault="00931DFE" w:rsidP="00931DFE">
      <w:pPr>
        <w:pStyle w:val="a7"/>
        <w:rPr>
          <w:color w:val="auto"/>
        </w:rPr>
      </w:pPr>
      <w:r>
        <w:t>Пункт</w:t>
      </w:r>
      <w:r w:rsidRPr="000305AA">
        <w:rPr>
          <w:rStyle w:val="a8"/>
        </w:rPr>
        <w:t xml:space="preserve"> </w:t>
      </w:r>
      <w:r>
        <w:t xml:space="preserve">7.5 </w:t>
      </w:r>
      <w:r w:rsidRPr="00D922B2">
        <w:t>Приложени</w:t>
      </w:r>
      <w:r>
        <w:t xml:space="preserve">я приказа от 28 декабря 2016 г. </w:t>
      </w:r>
      <w:r w:rsidRPr="00D922B2">
        <w:t>№ 243н</w:t>
      </w:r>
      <w:r>
        <w:t xml:space="preserve"> </w:t>
      </w:r>
      <w:r w:rsidRPr="000305AA">
        <w:rPr>
          <w:rStyle w:val="a8"/>
        </w:rPr>
        <w:t>- формуляр «</w:t>
      </w:r>
      <w:hyperlink r:id="rId274" w:history="1">
        <w:r w:rsidRPr="000305AA">
          <w:rPr>
            <w:rStyle w:val="a8"/>
          </w:rPr>
          <w:t>7.5 Правила и порядки финансового обеспечения муниципальных учреждений</w:t>
        </w:r>
      </w:hyperlink>
      <w:r>
        <w:rPr>
          <w:rStyle w:val="a8"/>
        </w:rPr>
        <w:t xml:space="preserve">», ссылка на страницу </w:t>
      </w:r>
      <w:hyperlink r:id="rId275" w:history="1">
        <w:r w:rsidRPr="0097722F">
          <w:rPr>
            <w:rStyle w:val="ac"/>
            <w:snapToGrid/>
          </w:rPr>
          <w:t>http://budget.gov.ru/epbs/faces/p/Бюджетная система/Бюджетный процесс/Правила и порядки финансового обеспечения государственных учреждений</w:t>
        </w:r>
      </w:hyperlink>
    </w:p>
    <w:p w:rsidR="00931DFE" w:rsidRDefault="00931DFE" w:rsidP="00931DFE">
      <w:pPr>
        <w:pStyle w:val="-0"/>
        <w:keepNext/>
      </w:pPr>
      <w:r w:rsidRPr="00462E69">
        <w:rPr>
          <w:noProof/>
          <w:snapToGrid/>
        </w:rPr>
        <w:drawing>
          <wp:inline distT="0" distB="0" distL="0" distR="0" wp14:anchorId="3CC996F0" wp14:editId="1CB04C1B">
            <wp:extent cx="5650187" cy="6694098"/>
            <wp:effectExtent l="0" t="0" r="8255" b="0"/>
            <wp:docPr id="91" name="Рисунок 91" descr="\\fs\design\ЕПБС\ЗАДАЧИ\#87539_Макеты по МО\Фин.обеспечение_субъект_АУ_Н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s\design\ЕПБС\ЗАДАЧИ\#87539_Макеты по МО\Фин.обеспечение_субъект_АУ_НПА.jpg"/>
                    <pic:cNvPicPr>
                      <a:picLocks noChangeAspect="1" noChangeArrowheads="1"/>
                    </pic:cNvPicPr>
                  </pic:nvPicPr>
                  <pic:blipFill>
                    <a:blip r:embed="rId276" cstate="print"/>
                    <a:srcRect b="20269"/>
                    <a:stretch>
                      <a:fillRect/>
                    </a:stretch>
                  </pic:blipFill>
                  <pic:spPr bwMode="auto">
                    <a:xfrm>
                      <a:off x="0" y="0"/>
                      <a:ext cx="5650187" cy="6694098"/>
                    </a:xfrm>
                    <a:prstGeom prst="rect">
                      <a:avLst/>
                    </a:prstGeom>
                    <a:noFill/>
                    <a:ln w="9525">
                      <a:noFill/>
                      <a:miter lim="800000"/>
                      <a:headEnd/>
                      <a:tailEnd/>
                    </a:ln>
                  </pic:spPr>
                </pic:pic>
              </a:graphicData>
            </a:graphic>
          </wp:inline>
        </w:drawing>
      </w:r>
    </w:p>
    <w:p w:rsidR="00931DFE" w:rsidRDefault="00931DFE" w:rsidP="00931DFE">
      <w:pPr>
        <w:pStyle w:val="affd"/>
        <w:jc w:val="center"/>
        <w:rPr>
          <w:bCs w:val="0"/>
        </w:rPr>
      </w:pPr>
      <w:bookmarkStart w:id="678" w:name="_Toc37786543"/>
      <w:bookmarkStart w:id="679" w:name="_Toc46226179"/>
      <w:r>
        <w:t xml:space="preserve">Рисунок </w:t>
      </w:r>
      <w:fldSimple w:instr=" SEQ Рисунок \* ARABIC ">
        <w:r w:rsidR="0075141A">
          <w:rPr>
            <w:noProof/>
          </w:rPr>
          <w:t>234</w:t>
        </w:r>
      </w:fldSimple>
      <w:r>
        <w:t xml:space="preserve"> - </w:t>
      </w:r>
      <w:r w:rsidRPr="00D80AB5">
        <w:t>Правила и порядки финансового обеспечения государственных и муниципальных учреждений</w:t>
      </w:r>
      <w:bookmarkEnd w:id="678"/>
      <w:bookmarkEnd w:id="679"/>
      <w:r>
        <w:br w:type="page"/>
      </w:r>
    </w:p>
    <w:p w:rsidR="00931DFE" w:rsidRDefault="00931DFE" w:rsidP="00931DFE">
      <w:pPr>
        <w:pStyle w:val="a7"/>
        <w:rPr>
          <w:color w:val="auto"/>
        </w:rPr>
      </w:pPr>
      <w:r>
        <w:t xml:space="preserve">Пункт 7.15 </w:t>
      </w:r>
      <w:r w:rsidRPr="00D922B2">
        <w:t>Приложени</w:t>
      </w:r>
      <w:r>
        <w:t xml:space="preserve">я приказа от 28 декабря 2016 г. </w:t>
      </w:r>
      <w:r w:rsidRPr="00D922B2">
        <w:t>№ 243н</w:t>
      </w:r>
      <w:r>
        <w:t xml:space="preserve"> - ф</w:t>
      </w:r>
      <w:r w:rsidRPr="00D922B2">
        <w:t>ормуляр «</w:t>
      </w:r>
      <w:hyperlink r:id="rId277" w:history="1">
        <w:r w:rsidRPr="00A153F7">
          <w:rPr>
            <w:rStyle w:val="bpmenufontcolor"/>
            <w:color w:val="auto"/>
          </w:rPr>
          <w:t>7.15 Формы и условия предоставления межбюджетных трансфертов бюджетам</w:t>
        </w:r>
      </w:hyperlink>
      <w:r w:rsidRPr="00E412E4">
        <w:rPr>
          <w:color w:val="auto"/>
        </w:rPr>
        <w:t>»</w:t>
      </w:r>
      <w:r>
        <w:rPr>
          <w:color w:val="auto"/>
        </w:rPr>
        <w:t xml:space="preserve">, ссылка на страницу </w:t>
      </w:r>
      <w:hyperlink r:id="rId278" w:history="1">
        <w:r w:rsidRPr="004713C8">
          <w:rPr>
            <w:rStyle w:val="ac"/>
          </w:rPr>
          <w:t>http://budget.gov.ru/epbs/faces/p/Бюджет/Расходы/Межбюджетные трансферты</w:t>
        </w:r>
      </w:hyperlink>
    </w:p>
    <w:p w:rsidR="00931DFE" w:rsidRDefault="00931DFE" w:rsidP="00931DFE">
      <w:pPr>
        <w:pStyle w:val="-0"/>
        <w:keepNext/>
      </w:pPr>
      <w:r>
        <w:rPr>
          <w:noProof/>
        </w:rPr>
        <w:drawing>
          <wp:inline distT="0" distB="0" distL="0" distR="0" wp14:anchorId="32647642" wp14:editId="5319A2A2">
            <wp:extent cx="4714613" cy="6568675"/>
            <wp:effectExtent l="0" t="0" r="0" b="3810"/>
            <wp:docPr id="309" name="Рисунок 30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п"/>
                    <pic:cNvPicPr>
                      <a:picLocks noChangeAspect="1" noChangeArrowheads="1"/>
                    </pic:cNvPicPr>
                  </pic:nvPicPr>
                  <pic:blipFill>
                    <a:blip r:embed="rId279" cstate="print">
                      <a:extLst>
                        <a:ext uri="{28A0092B-C50C-407E-A947-70E740481C1C}">
                          <a14:useLocalDpi xmlns:a14="http://schemas.microsoft.com/office/drawing/2010/main" val="0"/>
                        </a:ext>
                      </a:extLst>
                    </a:blip>
                    <a:srcRect b="10330"/>
                    <a:stretch>
                      <a:fillRect/>
                    </a:stretch>
                  </pic:blipFill>
                  <pic:spPr bwMode="auto">
                    <a:xfrm>
                      <a:off x="0" y="0"/>
                      <a:ext cx="4720088" cy="6576302"/>
                    </a:xfrm>
                    <a:prstGeom prst="rect">
                      <a:avLst/>
                    </a:prstGeom>
                    <a:noFill/>
                    <a:ln>
                      <a:noFill/>
                    </a:ln>
                  </pic:spPr>
                </pic:pic>
              </a:graphicData>
            </a:graphic>
          </wp:inline>
        </w:drawing>
      </w:r>
    </w:p>
    <w:p w:rsidR="00931DFE" w:rsidRDefault="00931DFE" w:rsidP="00931DFE">
      <w:pPr>
        <w:pStyle w:val="affd"/>
        <w:jc w:val="center"/>
      </w:pPr>
      <w:bookmarkStart w:id="680" w:name="_Toc37786544"/>
      <w:bookmarkStart w:id="681" w:name="_Toc46226180"/>
      <w:r>
        <w:t xml:space="preserve">Рисунок </w:t>
      </w:r>
      <w:fldSimple w:instr=" SEQ Рисунок \* ARABIC ">
        <w:r w:rsidR="0075141A">
          <w:rPr>
            <w:noProof/>
          </w:rPr>
          <w:t>235</w:t>
        </w:r>
      </w:fldSimple>
      <w:r>
        <w:t xml:space="preserve"> - </w:t>
      </w:r>
      <w:r w:rsidRPr="00957A94">
        <w:t>Макет страницы «Межбюджетные трансферты»</w:t>
      </w:r>
      <w:bookmarkEnd w:id="680"/>
      <w:bookmarkEnd w:id="681"/>
    </w:p>
    <w:p w:rsidR="00931DFE" w:rsidRDefault="00931DFE" w:rsidP="00931DFE">
      <w:pPr>
        <w:spacing w:after="200" w:line="276" w:lineRule="auto"/>
        <w:jc w:val="left"/>
        <w:rPr>
          <w:bCs/>
          <w:sz w:val="28"/>
        </w:rPr>
      </w:pPr>
      <w:r>
        <w:br w:type="page"/>
      </w:r>
    </w:p>
    <w:p w:rsidR="00931DFE" w:rsidRDefault="00931DFE" w:rsidP="00931DFE">
      <w:pPr>
        <w:pStyle w:val="a7"/>
        <w:rPr>
          <w:color w:val="auto"/>
        </w:rPr>
      </w:pPr>
      <w:r>
        <w:t xml:space="preserve">Пункт 7.20 </w:t>
      </w:r>
      <w:r w:rsidRPr="00D922B2">
        <w:t>Приложени</w:t>
      </w:r>
      <w:r>
        <w:t xml:space="preserve">я приказа от 28 декабря 2016 г. </w:t>
      </w:r>
      <w:r w:rsidRPr="00D922B2">
        <w:t>№ 243н</w:t>
      </w:r>
      <w:r>
        <w:t xml:space="preserve"> - ф</w:t>
      </w:r>
      <w:r w:rsidRPr="00D922B2">
        <w:t>ормуляр «</w:t>
      </w:r>
      <w:hyperlink r:id="rId280" w:history="1">
        <w:r w:rsidRPr="00FA3DC9">
          <w:rPr>
            <w:rStyle w:val="bpmenufontcolor"/>
            <w:color w:val="auto"/>
          </w:rPr>
          <w:t>7.20 Порядок использования бюджетных ассигнований резервного фонда местной администрации</w:t>
        </w:r>
      </w:hyperlink>
      <w:r w:rsidRPr="00E412E4">
        <w:rPr>
          <w:color w:val="auto"/>
        </w:rPr>
        <w:t>»</w:t>
      </w:r>
      <w:r>
        <w:rPr>
          <w:color w:val="auto"/>
        </w:rPr>
        <w:t xml:space="preserve">, ссылка на страницу </w:t>
      </w:r>
      <w:hyperlink r:id="rId281" w:history="1">
        <w:r w:rsidRPr="00DB6829">
          <w:rPr>
            <w:rStyle w:val="ac"/>
          </w:rPr>
          <w:t>http://budget.gov.ru/epbs/faces/p/Бюджетная система/Бюджетный процесс/Порядки использования бюджетных ассигнований резервных фондов</w:t>
        </w:r>
      </w:hyperlink>
    </w:p>
    <w:p w:rsidR="00931DFE" w:rsidRDefault="00931DFE" w:rsidP="00931DFE">
      <w:pPr>
        <w:pStyle w:val="-0"/>
        <w:keepNext/>
      </w:pPr>
      <w:r w:rsidRPr="00462E69">
        <w:rPr>
          <w:noProof/>
          <w:snapToGrid/>
        </w:rPr>
        <w:drawing>
          <wp:inline distT="0" distB="0" distL="0" distR="0" wp14:anchorId="198106D5" wp14:editId="05EFD507">
            <wp:extent cx="4903635" cy="6409426"/>
            <wp:effectExtent l="0" t="0" r="0" b="0"/>
            <wp:docPr id="65" name="Рисунок 65" descr="\\fs\design\ЕПБС\ЗАДАЧИ\#87539_Макеты по МО\7.22 Резервный фонд_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s\design\ЕПБС\ЗАДАЧИ\#87539_Макеты по МО\7.22 Резервный фонд_МО.jpg"/>
                    <pic:cNvPicPr>
                      <a:picLocks noChangeAspect="1" noChangeArrowheads="1"/>
                    </pic:cNvPicPr>
                  </pic:nvPicPr>
                  <pic:blipFill>
                    <a:blip r:embed="rId282" cstate="print"/>
                    <a:srcRect b="7560"/>
                    <a:stretch>
                      <a:fillRect/>
                    </a:stretch>
                  </pic:blipFill>
                  <pic:spPr bwMode="auto">
                    <a:xfrm>
                      <a:off x="0" y="0"/>
                      <a:ext cx="4905200" cy="6411471"/>
                    </a:xfrm>
                    <a:prstGeom prst="rect">
                      <a:avLst/>
                    </a:prstGeom>
                    <a:noFill/>
                    <a:ln w="9525">
                      <a:noFill/>
                      <a:miter lim="800000"/>
                      <a:headEnd/>
                      <a:tailEnd/>
                    </a:ln>
                  </pic:spPr>
                </pic:pic>
              </a:graphicData>
            </a:graphic>
          </wp:inline>
        </w:drawing>
      </w:r>
    </w:p>
    <w:p w:rsidR="00931DFE" w:rsidRDefault="00931DFE" w:rsidP="00931DFE">
      <w:pPr>
        <w:pStyle w:val="affd"/>
        <w:jc w:val="center"/>
        <w:rPr>
          <w:bCs w:val="0"/>
        </w:rPr>
      </w:pPr>
      <w:bookmarkStart w:id="682" w:name="_Toc37786545"/>
      <w:bookmarkStart w:id="683" w:name="_Toc46226181"/>
      <w:r>
        <w:t xml:space="preserve">Рисунок </w:t>
      </w:r>
      <w:fldSimple w:instr=" SEQ Рисунок \* ARABIC ">
        <w:r w:rsidR="0075141A">
          <w:rPr>
            <w:noProof/>
          </w:rPr>
          <w:t>236</w:t>
        </w:r>
      </w:fldSimple>
      <w:r>
        <w:t xml:space="preserve"> - </w:t>
      </w:r>
      <w:r w:rsidRPr="00871B47">
        <w:t>Макет страницы "Порядок использования бюджетных ассигнований резервных фондов"</w:t>
      </w:r>
      <w:bookmarkEnd w:id="682"/>
      <w:bookmarkEnd w:id="683"/>
      <w:r>
        <w:br w:type="page"/>
      </w:r>
    </w:p>
    <w:p w:rsidR="00931DFE" w:rsidRDefault="00931DFE" w:rsidP="00931DFE">
      <w:pPr>
        <w:pStyle w:val="affd"/>
        <w:ind w:firstLine="567"/>
        <w:rPr>
          <w:color w:val="auto"/>
        </w:rPr>
      </w:pPr>
      <w:r>
        <w:rPr>
          <w:bCs w:val="0"/>
        </w:rPr>
        <w:t xml:space="preserve">Пункт </w:t>
      </w:r>
      <w:r w:rsidRPr="0015074F">
        <w:rPr>
          <w:bCs w:val="0"/>
        </w:rPr>
        <w:t>8.2 Приложения приказа от 28 декабря 2016 г. № 243н - формуляр «</w:t>
      </w:r>
      <w:hyperlink r:id="rId283" w:history="1">
        <w:r w:rsidRPr="0015074F">
          <w:rPr>
            <w:bCs w:val="0"/>
          </w:rPr>
          <w:t>8.2 Информация о видах доходов бюджетов, нормативах отчислений доходов в бюджеты</w:t>
        </w:r>
      </w:hyperlink>
      <w:r w:rsidRPr="0015074F">
        <w:rPr>
          <w:bCs w:val="0"/>
        </w:rPr>
        <w:t>», ссылка на страницу</w:t>
      </w:r>
      <w:r>
        <w:rPr>
          <w:color w:val="auto"/>
        </w:rPr>
        <w:t xml:space="preserve"> </w:t>
      </w:r>
      <w:hyperlink r:id="rId284" w:history="1">
        <w:r w:rsidRPr="001952ED">
          <w:rPr>
            <w:rStyle w:val="ac"/>
          </w:rPr>
          <w:t>http://budget.gov.ru/epbs/faces/p/Бюджет/Доходы/Нормативы отчислений в бюджеты</w:t>
        </w:r>
      </w:hyperlink>
    </w:p>
    <w:p w:rsidR="00931DFE" w:rsidRDefault="00931DFE" w:rsidP="00931DFE">
      <w:pPr>
        <w:pStyle w:val="-0"/>
        <w:keepNext/>
      </w:pPr>
      <w:r w:rsidRPr="00462E69">
        <w:rPr>
          <w:noProof/>
          <w:snapToGrid/>
        </w:rPr>
        <w:drawing>
          <wp:inline distT="0" distB="0" distL="0" distR="0" wp14:anchorId="5CCC1122" wp14:editId="1BBA29E8">
            <wp:extent cx="4942936" cy="6763635"/>
            <wp:effectExtent l="0" t="0" r="0" b="0"/>
            <wp:docPr id="94" name="Рисунок 94" descr="\\fs\design\ЕПБС\ЗАДАЧИ\#87539_Макеты по МО\Нормативы отчисления доходов в бюджеты_налогов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s\design\ЕПБС\ЗАДАЧИ\#87539_Макеты по МО\Нормативы отчисления доходов в бюджеты_налоговые_2.jpg"/>
                    <pic:cNvPicPr>
                      <a:picLocks noChangeAspect="1" noChangeArrowheads="1"/>
                    </pic:cNvPicPr>
                  </pic:nvPicPr>
                  <pic:blipFill>
                    <a:blip r:embed="rId285" cstate="print"/>
                    <a:srcRect b="10371"/>
                    <a:stretch>
                      <a:fillRect/>
                    </a:stretch>
                  </pic:blipFill>
                  <pic:spPr bwMode="auto">
                    <a:xfrm>
                      <a:off x="0" y="0"/>
                      <a:ext cx="4945980" cy="6767800"/>
                    </a:xfrm>
                    <a:prstGeom prst="rect">
                      <a:avLst/>
                    </a:prstGeom>
                    <a:noFill/>
                    <a:ln w="9525">
                      <a:noFill/>
                      <a:miter lim="800000"/>
                      <a:headEnd/>
                      <a:tailEnd/>
                    </a:ln>
                  </pic:spPr>
                </pic:pic>
              </a:graphicData>
            </a:graphic>
          </wp:inline>
        </w:drawing>
      </w:r>
    </w:p>
    <w:p w:rsidR="00931DFE" w:rsidRDefault="00931DFE" w:rsidP="00931DFE">
      <w:pPr>
        <w:pStyle w:val="affd"/>
        <w:jc w:val="center"/>
        <w:rPr>
          <w:bCs w:val="0"/>
        </w:rPr>
      </w:pPr>
      <w:bookmarkStart w:id="684" w:name="_Toc37786546"/>
      <w:bookmarkStart w:id="685" w:name="_Toc46226182"/>
      <w:r>
        <w:t xml:space="preserve">Рисунок </w:t>
      </w:r>
      <w:fldSimple w:instr=" SEQ Рисунок \* ARABIC ">
        <w:r w:rsidR="0075141A">
          <w:rPr>
            <w:noProof/>
          </w:rPr>
          <w:t>237</w:t>
        </w:r>
      </w:fldSimple>
      <w:r>
        <w:t xml:space="preserve"> - </w:t>
      </w:r>
      <w:r w:rsidRPr="009D1677">
        <w:t>Макет страницы «Нормативы отчислений доходов в бюджеты»</w:t>
      </w:r>
      <w:bookmarkEnd w:id="684"/>
      <w:bookmarkEnd w:id="685"/>
      <w:r>
        <w:br w:type="page"/>
      </w:r>
    </w:p>
    <w:p w:rsidR="00931DFE" w:rsidRDefault="00931DFE" w:rsidP="00931DFE">
      <w:pPr>
        <w:pStyle w:val="a7"/>
        <w:rPr>
          <w:color w:val="auto"/>
        </w:rPr>
      </w:pPr>
      <w:r>
        <w:t xml:space="preserve">Пункт 9.5 </w:t>
      </w:r>
      <w:r w:rsidRPr="00D922B2">
        <w:t>Приложени</w:t>
      </w:r>
      <w:r>
        <w:t xml:space="preserve">я приказа от 28 декабря 2016 г. </w:t>
      </w:r>
      <w:r w:rsidRPr="00D922B2">
        <w:t>№ 243н</w:t>
      </w:r>
      <w:r>
        <w:t xml:space="preserve"> - ф</w:t>
      </w:r>
      <w:r w:rsidRPr="00D922B2">
        <w:t>ормуляр «</w:t>
      </w:r>
      <w:hyperlink r:id="rId286" w:history="1">
        <w:r w:rsidRPr="00FD74D4">
          <w:rPr>
            <w:rStyle w:val="bpmenufontcolor"/>
            <w:color w:val="auto"/>
          </w:rPr>
          <w:t>9.5 Общая информация о составе программы муниципальных заимствований</w:t>
        </w:r>
      </w:hyperlink>
      <w:r w:rsidRPr="00E412E4">
        <w:rPr>
          <w:color w:val="auto"/>
        </w:rPr>
        <w:t>»</w:t>
      </w:r>
      <w:r>
        <w:rPr>
          <w:color w:val="auto"/>
        </w:rPr>
        <w:t xml:space="preserve">, ссылка на страницу </w:t>
      </w:r>
      <w:hyperlink r:id="rId287" w:history="1">
        <w:r w:rsidRPr="001952ED">
          <w:rPr>
            <w:rStyle w:val="ac"/>
          </w:rPr>
          <w:t>http://budget.gov.ru/epbs/faces/p/Бюджет/Государственный долг/Программа заимствований</w:t>
        </w:r>
      </w:hyperlink>
    </w:p>
    <w:p w:rsidR="00931DFE" w:rsidRDefault="00931DFE" w:rsidP="00931DFE">
      <w:pPr>
        <w:pStyle w:val="-0"/>
        <w:keepNext/>
      </w:pPr>
      <w:r w:rsidRPr="00462E69">
        <w:rPr>
          <w:noProof/>
          <w:snapToGrid/>
        </w:rPr>
        <w:drawing>
          <wp:inline distT="0" distB="0" distL="0" distR="0" wp14:anchorId="4FE679FA" wp14:editId="57E25DB6">
            <wp:extent cx="5938628" cy="6083527"/>
            <wp:effectExtent l="19050" t="0" r="4972" b="0"/>
            <wp:docPr id="288" name="Рисунок 288" descr="\\fs\design\ЕПБС\ЗАДАЧИ\#87539_Макеты по МО\Состав программы государственных заимствова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s\design\ЕПБС\ЗАДАЧИ\#87539_Макеты по МО\Состав программы государственных заимствований.jpg"/>
                    <pic:cNvPicPr>
                      <a:picLocks noChangeAspect="1" noChangeArrowheads="1"/>
                    </pic:cNvPicPr>
                  </pic:nvPicPr>
                  <pic:blipFill>
                    <a:blip r:embed="rId288" cstate="print"/>
                    <a:srcRect b="9471"/>
                    <a:stretch>
                      <a:fillRect/>
                    </a:stretch>
                  </pic:blipFill>
                  <pic:spPr bwMode="auto">
                    <a:xfrm>
                      <a:off x="0" y="0"/>
                      <a:ext cx="5938628" cy="6083527"/>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86" w:name="_Toc37786547"/>
      <w:bookmarkStart w:id="687" w:name="_Toc46226183"/>
      <w:r>
        <w:t xml:space="preserve">Рисунок </w:t>
      </w:r>
      <w:fldSimple w:instr=" SEQ Рисунок \* ARABIC ">
        <w:r w:rsidR="0075141A">
          <w:rPr>
            <w:noProof/>
          </w:rPr>
          <w:t>238</w:t>
        </w:r>
      </w:fldSimple>
      <w:r>
        <w:t xml:space="preserve"> - </w:t>
      </w:r>
      <w:r w:rsidRPr="00E212C2">
        <w:t>Макет страницы «Программа заимствований»</w:t>
      </w:r>
      <w:bookmarkEnd w:id="686"/>
      <w:bookmarkEnd w:id="687"/>
    </w:p>
    <w:p w:rsidR="00931DFE" w:rsidRDefault="00931DFE" w:rsidP="00931DFE">
      <w:pPr>
        <w:spacing w:after="200" w:line="276" w:lineRule="auto"/>
        <w:jc w:val="left"/>
        <w:rPr>
          <w:bCs/>
          <w:sz w:val="28"/>
        </w:rPr>
      </w:pPr>
      <w:r>
        <w:br w:type="page"/>
      </w:r>
    </w:p>
    <w:p w:rsidR="00931DFE" w:rsidRDefault="00931DFE" w:rsidP="00931DFE">
      <w:pPr>
        <w:pStyle w:val="a7"/>
        <w:rPr>
          <w:color w:val="auto"/>
        </w:rPr>
      </w:pPr>
      <w:r>
        <w:t xml:space="preserve">Пункт 9.6 </w:t>
      </w:r>
      <w:r w:rsidRPr="00D922B2">
        <w:t>Приложени</w:t>
      </w:r>
      <w:r>
        <w:t xml:space="preserve">я приказа от 28 декабря 2016 г. </w:t>
      </w:r>
      <w:r w:rsidRPr="00D922B2">
        <w:t>№ 243н</w:t>
      </w:r>
      <w:r>
        <w:t xml:space="preserve"> - ф</w:t>
      </w:r>
      <w:r w:rsidRPr="00D922B2">
        <w:t>ормуляр «</w:t>
      </w:r>
      <w:hyperlink r:id="rId289" w:history="1">
        <w:r w:rsidRPr="00FD74D4">
          <w:rPr>
            <w:rStyle w:val="bpmenufontcolor"/>
            <w:color w:val="auto"/>
          </w:rPr>
          <w:t>9.6 Общая информация о составе программ муниципальных гарантий</w:t>
        </w:r>
      </w:hyperlink>
      <w:r w:rsidRPr="00E412E4">
        <w:rPr>
          <w:color w:val="auto"/>
        </w:rPr>
        <w:t>»</w:t>
      </w:r>
      <w:r>
        <w:rPr>
          <w:color w:val="auto"/>
        </w:rPr>
        <w:t xml:space="preserve">, ссылка на страницу </w:t>
      </w:r>
      <w:hyperlink r:id="rId290" w:history="1">
        <w:r w:rsidRPr="00D9448D">
          <w:rPr>
            <w:rStyle w:val="ac"/>
          </w:rPr>
          <w:t>http://budget.gov.ru/epbs/faces/p/Бюджет/Государственный долг/Программа гарантий</w:t>
        </w:r>
      </w:hyperlink>
    </w:p>
    <w:p w:rsidR="00931DFE" w:rsidRDefault="00931DFE" w:rsidP="00931DFE">
      <w:pPr>
        <w:pStyle w:val="-0"/>
        <w:keepNext/>
      </w:pPr>
      <w:r w:rsidRPr="00462E69">
        <w:rPr>
          <w:noProof/>
          <w:snapToGrid/>
        </w:rPr>
        <w:drawing>
          <wp:inline distT="0" distB="0" distL="0" distR="0" wp14:anchorId="2231EC8E" wp14:editId="704CCA77">
            <wp:extent cx="5940425" cy="5629481"/>
            <wp:effectExtent l="19050" t="0" r="3175" b="0"/>
            <wp:docPr id="289" name="Рисунок 289" descr="\\fs\design\ЕПБС\ЗАДАЧИ\#87539_Макеты по МО\Программа гос.гарантий_регион_Общий объ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s\design\ЕПБС\ЗАДАЧИ\#87539_Макеты по МО\Программа гос.гарантий_регион_Общий объем.jpg"/>
                    <pic:cNvPicPr>
                      <a:picLocks noChangeAspect="1" noChangeArrowheads="1"/>
                    </pic:cNvPicPr>
                  </pic:nvPicPr>
                  <pic:blipFill>
                    <a:blip r:embed="rId291" cstate="print"/>
                    <a:srcRect/>
                    <a:stretch>
                      <a:fillRect/>
                    </a:stretch>
                  </pic:blipFill>
                  <pic:spPr bwMode="auto">
                    <a:xfrm>
                      <a:off x="0" y="0"/>
                      <a:ext cx="5940425" cy="5629481"/>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88" w:name="_Toc37786548"/>
      <w:bookmarkStart w:id="689" w:name="_Toc46226184"/>
      <w:r>
        <w:t xml:space="preserve">Рисунок </w:t>
      </w:r>
      <w:fldSimple w:instr=" SEQ Рисунок \* ARABIC ">
        <w:r w:rsidR="0075141A">
          <w:rPr>
            <w:noProof/>
          </w:rPr>
          <w:t>239</w:t>
        </w:r>
      </w:fldSimple>
      <w:r>
        <w:t xml:space="preserve"> - </w:t>
      </w:r>
      <w:r w:rsidRPr="00F21179">
        <w:t>Макет страницы «Программа гарантий»</w:t>
      </w:r>
      <w:bookmarkEnd w:id="688"/>
      <w:bookmarkEnd w:id="689"/>
    </w:p>
    <w:p w:rsidR="00931DFE" w:rsidRDefault="00931DFE" w:rsidP="00931DFE">
      <w:pPr>
        <w:spacing w:after="200" w:line="276" w:lineRule="auto"/>
        <w:jc w:val="left"/>
        <w:rPr>
          <w:bCs/>
          <w:sz w:val="28"/>
        </w:rPr>
      </w:pPr>
      <w:r>
        <w:br w:type="page"/>
      </w:r>
    </w:p>
    <w:p w:rsidR="00931DFE" w:rsidRDefault="00931DFE" w:rsidP="00931DFE">
      <w:pPr>
        <w:pStyle w:val="a7"/>
        <w:rPr>
          <w:color w:val="auto"/>
        </w:rPr>
      </w:pPr>
      <w:r>
        <w:t xml:space="preserve">Пункт 10.3 </w:t>
      </w:r>
      <w:r w:rsidRPr="00D922B2">
        <w:t>Приложени</w:t>
      </w:r>
      <w:r>
        <w:t xml:space="preserve">я приказа от 28 декабря 2016 г. </w:t>
      </w:r>
      <w:r w:rsidRPr="00D922B2">
        <w:t>№ 243н</w:t>
      </w:r>
      <w:r>
        <w:t xml:space="preserve"> - ф</w:t>
      </w:r>
      <w:r w:rsidRPr="00D922B2">
        <w:t>ормуляр «</w:t>
      </w:r>
      <w:r w:rsidRPr="00421B40">
        <w:rPr>
          <w:color w:val="auto"/>
        </w:rPr>
        <w:t>1</w:t>
      </w:r>
      <w:hyperlink r:id="rId292" w:history="1">
        <w:r w:rsidRPr="00421B40">
          <w:rPr>
            <w:rStyle w:val="bpmenufontcolor"/>
            <w:color w:val="auto"/>
          </w:rPr>
          <w:t>0.3 Порядок осуществления полномочий органами внешнего муниципального финансового контроля по внешнему муниципальному финансовому контролю</w:t>
        </w:r>
      </w:hyperlink>
      <w:r w:rsidRPr="00E412E4">
        <w:rPr>
          <w:color w:val="auto"/>
        </w:rPr>
        <w:t>»</w:t>
      </w:r>
      <w:r>
        <w:rPr>
          <w:color w:val="auto"/>
        </w:rPr>
        <w:t xml:space="preserve">, ссылка на страницу </w:t>
      </w:r>
      <w:hyperlink r:id="rId293" w:history="1">
        <w:r w:rsidRPr="00562FAF">
          <w:rPr>
            <w:rStyle w:val="ac"/>
          </w:rPr>
          <w:t>http://budget.gov.ru/epbs/faces/p/Бюджетная система/Бюджетный процесс/Порядок осуществления полномочий органами внешнего и внутреннего государственного финансового контроля</w:t>
        </w:r>
      </w:hyperlink>
    </w:p>
    <w:p w:rsidR="00931DFE" w:rsidRDefault="00931DFE" w:rsidP="00931DFE">
      <w:pPr>
        <w:pStyle w:val="-0"/>
        <w:keepNext/>
      </w:pPr>
      <w:r>
        <w:rPr>
          <w:noProof/>
          <w:snapToGrid/>
        </w:rPr>
        <w:drawing>
          <wp:inline distT="0" distB="0" distL="0" distR="0" wp14:anchorId="4D0030FD" wp14:editId="1B643A32">
            <wp:extent cx="5940425" cy="6040287"/>
            <wp:effectExtent l="19050" t="0" r="3175" b="0"/>
            <wp:docPr id="260" name="Рисунок 7" descr="\\fs\design\ЕПБС\ЗАДАЧИ\#87539_Макеты по МО\Порядок осуществления финансового контроля_внутр_схем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Порядок осуществления финансового контроля_внутр_схема4.jpg"/>
                    <pic:cNvPicPr>
                      <a:picLocks noChangeAspect="1" noChangeArrowheads="1"/>
                    </pic:cNvPicPr>
                  </pic:nvPicPr>
                  <pic:blipFill>
                    <a:blip r:embed="rId294" cstate="print"/>
                    <a:srcRect/>
                    <a:stretch>
                      <a:fillRect/>
                    </a:stretch>
                  </pic:blipFill>
                  <pic:spPr bwMode="auto">
                    <a:xfrm>
                      <a:off x="0" y="0"/>
                      <a:ext cx="5940425" cy="6040287"/>
                    </a:xfrm>
                    <a:prstGeom prst="rect">
                      <a:avLst/>
                    </a:prstGeom>
                    <a:noFill/>
                    <a:ln w="9525">
                      <a:noFill/>
                      <a:miter lim="800000"/>
                      <a:headEnd/>
                      <a:tailEnd/>
                    </a:ln>
                  </pic:spPr>
                </pic:pic>
              </a:graphicData>
            </a:graphic>
          </wp:inline>
        </w:drawing>
      </w:r>
    </w:p>
    <w:p w:rsidR="00931DFE" w:rsidRDefault="00931DFE" w:rsidP="00C07660">
      <w:pPr>
        <w:pStyle w:val="affd"/>
        <w:jc w:val="center"/>
        <w:rPr>
          <w:bCs w:val="0"/>
        </w:rPr>
      </w:pPr>
      <w:bookmarkStart w:id="690" w:name="_Toc37786549"/>
      <w:bookmarkStart w:id="691" w:name="_Toc46226185"/>
      <w:r>
        <w:t xml:space="preserve">Рисунок </w:t>
      </w:r>
      <w:fldSimple w:instr=" SEQ Рисунок \* ARABIC ">
        <w:r w:rsidR="0075141A">
          <w:rPr>
            <w:noProof/>
          </w:rPr>
          <w:t>240</w:t>
        </w:r>
      </w:fldSimple>
      <w:r>
        <w:t xml:space="preserve"> - </w:t>
      </w:r>
      <w:r w:rsidRPr="00260D03">
        <w:t>Макет страницы «Порядок осуществления полномочий органами внешнего и внутреннего государственного финансового контроля»</w:t>
      </w:r>
      <w:bookmarkEnd w:id="690"/>
      <w:bookmarkEnd w:id="691"/>
    </w:p>
    <w:p w:rsidR="00931DFE" w:rsidRDefault="00931DFE" w:rsidP="00931DFE">
      <w:pPr>
        <w:pStyle w:val="a7"/>
        <w:rPr>
          <w:color w:val="auto"/>
        </w:rPr>
      </w:pPr>
      <w:r>
        <w:t>Пункт 10.</w:t>
      </w:r>
      <w:r w:rsidRPr="00EA4B34">
        <w:t>6</w:t>
      </w:r>
      <w:r>
        <w:t xml:space="preserve"> </w:t>
      </w:r>
      <w:r w:rsidRPr="00D922B2">
        <w:t>Приложени</w:t>
      </w:r>
      <w:r>
        <w:t xml:space="preserve">я приказа от 28 декабря 2016 г. </w:t>
      </w:r>
      <w:r w:rsidRPr="00D922B2">
        <w:t>№ 243н</w:t>
      </w:r>
      <w:r>
        <w:t xml:space="preserve"> - ф</w:t>
      </w:r>
      <w:r w:rsidRPr="00D922B2">
        <w:t>ормуляр «</w:t>
      </w:r>
      <w:hyperlink r:id="rId295" w:history="1">
        <w:r w:rsidRPr="00EA4B34">
          <w:rPr>
            <w:rStyle w:val="bpmenufontcolor"/>
            <w:color w:val="auto"/>
          </w:rPr>
          <w:t>10.6 Порядок исполнения решения о применении бюджетных мер принуждения</w:t>
        </w:r>
      </w:hyperlink>
      <w:r w:rsidRPr="00E412E4">
        <w:rPr>
          <w:color w:val="auto"/>
        </w:rPr>
        <w:t>»</w:t>
      </w:r>
      <w:r>
        <w:rPr>
          <w:color w:val="auto"/>
        </w:rPr>
        <w:t xml:space="preserve">, ссылка на страницу </w:t>
      </w:r>
      <w:hyperlink r:id="rId296" w:history="1">
        <w:r w:rsidRPr="00562FAF">
          <w:rPr>
            <w:rStyle w:val="ac"/>
          </w:rPr>
          <w:t>http://budget.gov.ru/epbs/faces/p/Бюджетная система/Ответственность за нарушения законодательства/Порядок исполнения решения о применении бюджетных мер принуждения</w:t>
        </w:r>
      </w:hyperlink>
    </w:p>
    <w:p w:rsidR="00931DFE" w:rsidRDefault="00931DFE" w:rsidP="00931DFE">
      <w:pPr>
        <w:pStyle w:val="-0"/>
        <w:keepNext/>
      </w:pPr>
      <w:r w:rsidRPr="00462E69">
        <w:rPr>
          <w:noProof/>
          <w:snapToGrid/>
        </w:rPr>
        <w:drawing>
          <wp:inline distT="0" distB="0" distL="0" distR="0" wp14:anchorId="6F19534C" wp14:editId="399D8139">
            <wp:extent cx="5940425" cy="4882287"/>
            <wp:effectExtent l="19050" t="0" r="3175" b="0"/>
            <wp:docPr id="290" name="Рисунок 290" descr="\\fs\design\ЕПБС\ЗАДАЧИ\#87539_Макеты по МО\Порядок исполнения бюджетных мер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s\design\ЕПБС\ЗАДАЧИ\#87539_Макеты по МО\Порядок исполнения бюджетных мер_субъект.jpg"/>
                    <pic:cNvPicPr>
                      <a:picLocks noChangeAspect="1" noChangeArrowheads="1"/>
                    </pic:cNvPicPr>
                  </pic:nvPicPr>
                  <pic:blipFill>
                    <a:blip r:embed="rId297" cstate="print"/>
                    <a:srcRect/>
                    <a:stretch>
                      <a:fillRect/>
                    </a:stretch>
                  </pic:blipFill>
                  <pic:spPr bwMode="auto">
                    <a:xfrm>
                      <a:off x="0" y="0"/>
                      <a:ext cx="5940425" cy="4882287"/>
                    </a:xfrm>
                    <a:prstGeom prst="rect">
                      <a:avLst/>
                    </a:prstGeom>
                    <a:noFill/>
                    <a:ln w="9525">
                      <a:noFill/>
                      <a:miter lim="800000"/>
                      <a:headEnd/>
                      <a:tailEnd/>
                    </a:ln>
                  </pic:spPr>
                </pic:pic>
              </a:graphicData>
            </a:graphic>
          </wp:inline>
        </w:drawing>
      </w:r>
    </w:p>
    <w:p w:rsidR="00931DFE" w:rsidRDefault="00931DFE" w:rsidP="00931DFE">
      <w:pPr>
        <w:pStyle w:val="affd"/>
        <w:jc w:val="center"/>
      </w:pPr>
      <w:bookmarkStart w:id="692" w:name="_Toc37786550"/>
      <w:bookmarkStart w:id="693" w:name="_Toc46226186"/>
      <w:r>
        <w:t xml:space="preserve">Рисунок </w:t>
      </w:r>
      <w:fldSimple w:instr=" SEQ Рисунок \* ARABIC ">
        <w:r w:rsidR="0075141A">
          <w:rPr>
            <w:noProof/>
          </w:rPr>
          <w:t>241</w:t>
        </w:r>
      </w:fldSimple>
      <w:r>
        <w:t xml:space="preserve"> - </w:t>
      </w:r>
      <w:r w:rsidRPr="00867878">
        <w:t>Макет страницы «Порядок исполнения решения о применении бюджетных мер принуждения»</w:t>
      </w:r>
      <w:bookmarkEnd w:id="692"/>
      <w:bookmarkEnd w:id="693"/>
    </w:p>
    <w:p w:rsidR="00931DFE" w:rsidRDefault="00931DFE" w:rsidP="00931DFE">
      <w:pPr>
        <w:spacing w:after="200" w:line="276" w:lineRule="auto"/>
        <w:jc w:val="left"/>
        <w:rPr>
          <w:bCs/>
          <w:sz w:val="28"/>
        </w:rPr>
      </w:pPr>
      <w:r>
        <w:br w:type="page"/>
      </w:r>
    </w:p>
    <w:p w:rsidR="00931DFE" w:rsidRDefault="00931DFE" w:rsidP="00931DFE">
      <w:pPr>
        <w:pStyle w:val="a7"/>
        <w:rPr>
          <w:color w:val="auto"/>
        </w:rPr>
      </w:pPr>
      <w:r>
        <w:t>Пункт 1</w:t>
      </w:r>
      <w:r w:rsidRPr="00EA4B34">
        <w:t>2</w:t>
      </w:r>
      <w:r>
        <w:t>.</w:t>
      </w:r>
      <w:r w:rsidRPr="00EA4B34">
        <w:t>1</w:t>
      </w:r>
      <w:r>
        <w:t xml:space="preserve"> </w:t>
      </w:r>
      <w:r w:rsidRPr="000305AA">
        <w:rPr>
          <w:rStyle w:val="a8"/>
        </w:rPr>
        <w:t>Приложения приказа от 28 декабря 2016 г. № 243н - формуляр «</w:t>
      </w:r>
      <w:hyperlink r:id="rId298" w:history="1">
        <w:r w:rsidRPr="000305AA">
          <w:rPr>
            <w:rStyle w:val="a8"/>
          </w:rPr>
          <w:t>12.1 Информация о текущих событиях</w:t>
        </w:r>
      </w:hyperlink>
      <w:r w:rsidRPr="000305AA">
        <w:rPr>
          <w:rStyle w:val="a8"/>
        </w:rPr>
        <w:t>»</w:t>
      </w:r>
      <w:r>
        <w:rPr>
          <w:rStyle w:val="a8"/>
        </w:rPr>
        <w:t xml:space="preserve">, ссылка на страницу </w:t>
      </w:r>
      <w:hyperlink r:id="rId299" w:history="1">
        <w:r w:rsidRPr="00562FAF">
          <w:rPr>
            <w:rStyle w:val="ac"/>
            <w:snapToGrid/>
          </w:rPr>
          <w:t>http://budget.gov.ru/epbs/faces/p/Новости</w:t>
        </w:r>
      </w:hyperlink>
    </w:p>
    <w:p w:rsidR="00931DFE" w:rsidRDefault="00931DFE" w:rsidP="00931DFE">
      <w:pPr>
        <w:pStyle w:val="-0"/>
        <w:keepNext/>
      </w:pPr>
      <w:r w:rsidRPr="00462E69">
        <w:rPr>
          <w:noProof/>
          <w:snapToGrid/>
        </w:rPr>
        <w:drawing>
          <wp:inline distT="0" distB="0" distL="0" distR="0" wp14:anchorId="6A732FDC" wp14:editId="6000080D">
            <wp:extent cx="5940425" cy="3920062"/>
            <wp:effectExtent l="19050" t="0" r="3175" b="0"/>
            <wp:docPr id="291" name="Рисунок 4" descr="\\Fs\fk\__МБРР\Макеты ЕПБС_по приказу\_На согласовании\_Макеты по МО\п. 12.1 Новости МО Алейский район_нов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fk\__МБРР\Макеты ЕПБС_по приказу\_На согласовании\_Макеты по МО\п. 12.1 Новости МО Алейский район_новость.jpg"/>
                    <pic:cNvPicPr>
                      <a:picLocks noChangeAspect="1" noChangeArrowheads="1"/>
                    </pic:cNvPicPr>
                  </pic:nvPicPr>
                  <pic:blipFill>
                    <a:blip r:embed="rId300" cstate="print"/>
                    <a:srcRect/>
                    <a:stretch>
                      <a:fillRect/>
                    </a:stretch>
                  </pic:blipFill>
                  <pic:spPr bwMode="auto">
                    <a:xfrm>
                      <a:off x="0" y="0"/>
                      <a:ext cx="5940425" cy="3920062"/>
                    </a:xfrm>
                    <a:prstGeom prst="rect">
                      <a:avLst/>
                    </a:prstGeom>
                    <a:noFill/>
                    <a:ln w="9525">
                      <a:noFill/>
                      <a:miter lim="800000"/>
                      <a:headEnd/>
                      <a:tailEnd/>
                    </a:ln>
                  </pic:spPr>
                </pic:pic>
              </a:graphicData>
            </a:graphic>
          </wp:inline>
        </w:drawing>
      </w:r>
    </w:p>
    <w:p w:rsidR="00931DFE" w:rsidRPr="00F545AE" w:rsidRDefault="00931DFE" w:rsidP="00931DFE">
      <w:pPr>
        <w:pStyle w:val="affd"/>
        <w:jc w:val="center"/>
      </w:pPr>
      <w:bookmarkStart w:id="694" w:name="_Toc37786551"/>
      <w:bookmarkStart w:id="695" w:name="_Toc46226187"/>
      <w:r>
        <w:t xml:space="preserve">Рисунок </w:t>
      </w:r>
      <w:fldSimple w:instr=" SEQ Рисунок \* ARABIC ">
        <w:r w:rsidR="0075141A">
          <w:rPr>
            <w:noProof/>
          </w:rPr>
          <w:t>242</w:t>
        </w:r>
      </w:fldSimple>
      <w:r>
        <w:t xml:space="preserve"> - </w:t>
      </w:r>
      <w:r w:rsidRPr="008D19DD">
        <w:t>Макет страницы «Новости»</w:t>
      </w:r>
      <w:bookmarkEnd w:id="694"/>
      <w:bookmarkEnd w:id="695"/>
    </w:p>
    <w:p w:rsidR="00931DFE" w:rsidRDefault="00931DFE" w:rsidP="00931DFE">
      <w:pPr>
        <w:pStyle w:val="ad"/>
        <w:sectPr w:rsidR="00931DFE" w:rsidSect="00B0785C">
          <w:pgSz w:w="11906" w:h="16838"/>
          <w:pgMar w:top="851" w:right="851" w:bottom="1134" w:left="1418" w:header="709" w:footer="709" w:gutter="0"/>
          <w:pgNumType w:start="1"/>
          <w:cols w:space="708"/>
          <w:titlePg/>
          <w:docGrid w:linePitch="360"/>
        </w:sectPr>
      </w:pPr>
    </w:p>
    <w:p w:rsidR="00E73EA1" w:rsidRPr="00E75DE9" w:rsidRDefault="00E73EA1" w:rsidP="00AB659C">
      <w:pPr>
        <w:pStyle w:val="ad"/>
      </w:pPr>
      <w:bookmarkStart w:id="696" w:name="_Toc486615772"/>
      <w:bookmarkStart w:id="697" w:name="_Toc486615898"/>
      <w:bookmarkStart w:id="698" w:name="_Toc486616520"/>
      <w:bookmarkEnd w:id="611"/>
      <w:bookmarkEnd w:id="612"/>
      <w:bookmarkEnd w:id="613"/>
      <w:r>
        <w:t>Составили</w:t>
      </w:r>
      <w:bookmarkEnd w:id="696"/>
      <w:bookmarkEnd w:id="697"/>
      <w:bookmarkEnd w:id="6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09"/>
        <w:gridCol w:w="1559"/>
        <w:gridCol w:w="2122"/>
        <w:gridCol w:w="1847"/>
        <w:gridCol w:w="1559"/>
      </w:tblGrid>
      <w:tr w:rsidR="00E73EA1" w:rsidRPr="00F6614B" w:rsidTr="00C979B8">
        <w:tc>
          <w:tcPr>
            <w:tcW w:w="26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8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609" w:type="dxa"/>
            <w:shd w:val="clear" w:color="auto" w:fill="auto"/>
          </w:tcPr>
          <w:p w:rsidR="00E73EA1" w:rsidRPr="00A5597A" w:rsidRDefault="00E73EA1" w:rsidP="00AB659C">
            <w:pPr>
              <w:rPr>
                <w:szCs w:val="28"/>
              </w:rPr>
            </w:pPr>
            <w:r w:rsidRPr="00A5597A">
              <w:rPr>
                <w:szCs w:val="28"/>
              </w:rPr>
              <w:t>ООО «НПО «Криста»</w:t>
            </w:r>
          </w:p>
        </w:tc>
        <w:tc>
          <w:tcPr>
            <w:tcW w:w="1559" w:type="dxa"/>
            <w:shd w:val="clear" w:color="auto" w:fill="auto"/>
          </w:tcPr>
          <w:p w:rsidR="00E73EA1" w:rsidRPr="00A5597A" w:rsidRDefault="00E73EA1" w:rsidP="00AB659C">
            <w:pPr>
              <w:rPr>
                <w:szCs w:val="28"/>
              </w:rPr>
            </w:pPr>
            <w:r>
              <w:rPr>
                <w:szCs w:val="28"/>
              </w:rPr>
              <w:t>Специалист по настройке и обучению ПО</w:t>
            </w:r>
            <w:r w:rsidR="001C6331">
              <w:rPr>
                <w:szCs w:val="28"/>
              </w:rPr>
              <w:t xml:space="preserve"> 2 категории</w:t>
            </w:r>
          </w:p>
        </w:tc>
        <w:tc>
          <w:tcPr>
            <w:tcW w:w="2122" w:type="dxa"/>
            <w:shd w:val="clear" w:color="auto" w:fill="auto"/>
          </w:tcPr>
          <w:p w:rsidR="00E73EA1" w:rsidRPr="00A5597A" w:rsidRDefault="001C6331" w:rsidP="00AB659C">
            <w:pPr>
              <w:rPr>
                <w:szCs w:val="28"/>
              </w:rPr>
            </w:pPr>
            <w:r>
              <w:rPr>
                <w:szCs w:val="28"/>
              </w:rPr>
              <w:t>Городнева Е.А.</w:t>
            </w:r>
          </w:p>
        </w:tc>
        <w:tc>
          <w:tcPr>
            <w:tcW w:w="1847" w:type="dxa"/>
            <w:shd w:val="clear" w:color="auto" w:fill="auto"/>
            <w:vAlign w:val="center"/>
          </w:tcPr>
          <w:p w:rsidR="00E73EA1" w:rsidRPr="008C2265" w:rsidRDefault="00E73EA1" w:rsidP="00C979B8"/>
        </w:tc>
        <w:tc>
          <w:tcPr>
            <w:tcW w:w="1559" w:type="dxa"/>
            <w:shd w:val="clear" w:color="auto" w:fill="auto"/>
          </w:tcPr>
          <w:p w:rsidR="00E73EA1" w:rsidRPr="00A5597A" w:rsidRDefault="009E4319" w:rsidP="004F73D7">
            <w:pPr>
              <w:rPr>
                <w:szCs w:val="28"/>
              </w:rPr>
            </w:pPr>
            <w:r>
              <w:rPr>
                <w:szCs w:val="28"/>
              </w:rPr>
              <w:t>0</w:t>
            </w:r>
            <w:r w:rsidR="004F73D7">
              <w:rPr>
                <w:szCs w:val="28"/>
              </w:rPr>
              <w:t>3</w:t>
            </w:r>
            <w:r w:rsidR="00551EEA">
              <w:rPr>
                <w:szCs w:val="28"/>
              </w:rPr>
              <w:t>.</w:t>
            </w:r>
            <w:r>
              <w:rPr>
                <w:szCs w:val="28"/>
              </w:rPr>
              <w:t>10</w:t>
            </w:r>
            <w:r w:rsidR="00551EEA">
              <w:rPr>
                <w:szCs w:val="28"/>
              </w:rPr>
              <w:t>.2019</w:t>
            </w:r>
          </w:p>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bl>
    <w:p w:rsidR="00E73EA1" w:rsidRPr="008C2265" w:rsidRDefault="00E73EA1" w:rsidP="00E73EA1">
      <w:pPr>
        <w:pStyle w:val="ad"/>
      </w:pPr>
      <w:r>
        <w:br w:type="page"/>
        <w:t>Согласовано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E73EA1" w:rsidRPr="008C2265" w:rsidTr="00C979B8">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bl>
    <w:p w:rsidR="00E73EA1" w:rsidRPr="008C2265" w:rsidRDefault="00E73EA1" w:rsidP="00E73EA1">
      <w:pPr>
        <w:pStyle w:val="ad"/>
      </w:pPr>
      <w:r>
        <w:br w:type="page"/>
      </w:r>
      <w:bookmarkStart w:id="699" w:name="_Toc486615774"/>
      <w:bookmarkStart w:id="700" w:name="_Toc486615900"/>
      <w:bookmarkStart w:id="701" w:name="_Toc486616522"/>
      <w:r w:rsidRPr="008C2265">
        <w:t>Л</w:t>
      </w:r>
      <w:r>
        <w:t>ист регистрации изменений</w:t>
      </w:r>
      <w:bookmarkEnd w:id="699"/>
      <w:bookmarkEnd w:id="700"/>
      <w:bookmarkEnd w:id="701"/>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041"/>
        <w:gridCol w:w="1418"/>
        <w:gridCol w:w="1765"/>
        <w:gridCol w:w="4472"/>
      </w:tblGrid>
      <w:tr w:rsidR="00E73EA1" w:rsidRPr="008C2265" w:rsidTr="00C979B8">
        <w:trPr>
          <w:trHeight w:val="544"/>
        </w:trPr>
        <w:tc>
          <w:tcPr>
            <w:tcW w:w="105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w:t>
            </w:r>
            <w:r w:rsidRPr="00574982">
              <w:rPr>
                <w:b/>
              </w:rPr>
              <w:b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Дата</w:t>
            </w:r>
            <w:r w:rsidRPr="00574982">
              <w:rPr>
                <w:b/>
              </w:rPr>
              <w:br/>
              <w:t>изменения</w:t>
            </w:r>
          </w:p>
        </w:tc>
        <w:tc>
          <w:tcPr>
            <w:tcW w:w="910"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Автор</w:t>
            </w:r>
            <w:r w:rsidRPr="00574982">
              <w:rPr>
                <w:b/>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Изменения</w:t>
            </w:r>
          </w:p>
        </w:tc>
      </w:tr>
      <w:tr w:rsidR="00E73EA1" w:rsidRPr="008C2265" w:rsidTr="00C979B8">
        <w:tc>
          <w:tcPr>
            <w:tcW w:w="1052" w:type="pct"/>
            <w:shd w:val="clear" w:color="auto" w:fill="auto"/>
            <w:vAlign w:val="center"/>
          </w:tcPr>
          <w:p w:rsidR="00E73EA1" w:rsidRPr="00D2497B" w:rsidRDefault="00E73EA1" w:rsidP="00AB659C">
            <w:r>
              <w:t>1.0</w:t>
            </w:r>
            <w:bookmarkStart w:id="702" w:name="OLE_LINK37"/>
            <w:bookmarkEnd w:id="702"/>
          </w:p>
        </w:tc>
        <w:tc>
          <w:tcPr>
            <w:tcW w:w="731" w:type="pct"/>
            <w:shd w:val="clear" w:color="auto" w:fill="auto"/>
            <w:vAlign w:val="center"/>
          </w:tcPr>
          <w:p w:rsidR="00E73EA1" w:rsidRPr="00D2497B" w:rsidRDefault="009E4319" w:rsidP="000B4C7D">
            <w:r>
              <w:t>0</w:t>
            </w:r>
            <w:r w:rsidR="000B4C7D">
              <w:t>3</w:t>
            </w:r>
            <w:r w:rsidR="001E6BEA">
              <w:t>.</w:t>
            </w:r>
            <w:r>
              <w:t>10</w:t>
            </w:r>
            <w:r w:rsidR="001E6BEA">
              <w:t>.2019</w:t>
            </w:r>
          </w:p>
        </w:tc>
        <w:tc>
          <w:tcPr>
            <w:tcW w:w="910" w:type="pct"/>
            <w:shd w:val="clear" w:color="auto" w:fill="auto"/>
            <w:vAlign w:val="center"/>
          </w:tcPr>
          <w:p w:rsidR="00E73EA1" w:rsidRPr="008C2265" w:rsidRDefault="0060172C" w:rsidP="00AB659C">
            <w:r>
              <w:t xml:space="preserve">Городнева Е.А. </w:t>
            </w:r>
          </w:p>
        </w:tc>
        <w:tc>
          <w:tcPr>
            <w:tcW w:w="2306" w:type="pct"/>
            <w:shd w:val="clear" w:color="auto" w:fill="auto"/>
          </w:tcPr>
          <w:p w:rsidR="00E73EA1" w:rsidRPr="003A4215" w:rsidRDefault="00551EEA" w:rsidP="00AB659C">
            <w:r>
              <w:t xml:space="preserve">Документ разработан в соответствии с ГК </w:t>
            </w:r>
            <w:r w:rsidRPr="00B23D47">
              <w:t>ФКУ0013/01/2019</w:t>
            </w:r>
            <w:r>
              <w:t xml:space="preserve">/ИС от 24.01.2019 </w:t>
            </w:r>
            <w:r w:rsidRPr="003E1F61">
              <w:t xml:space="preserve">в части реализации доработок </w:t>
            </w:r>
            <w:r>
              <w:t>Периода 1</w:t>
            </w:r>
          </w:p>
        </w:tc>
      </w:tr>
      <w:tr w:rsidR="008B4702" w:rsidRPr="008C2265" w:rsidTr="008F748B">
        <w:tc>
          <w:tcPr>
            <w:tcW w:w="1052" w:type="pct"/>
            <w:shd w:val="clear" w:color="auto" w:fill="auto"/>
          </w:tcPr>
          <w:p w:rsidR="008B4702" w:rsidRPr="00744203" w:rsidRDefault="008B4702" w:rsidP="006E7D9E">
            <w:bookmarkStart w:id="703" w:name="pril"/>
            <w:bookmarkEnd w:id="703"/>
            <w:r>
              <w:t>01.02.</w:t>
            </w:r>
          </w:p>
        </w:tc>
        <w:tc>
          <w:tcPr>
            <w:tcW w:w="731" w:type="pct"/>
            <w:shd w:val="clear" w:color="auto" w:fill="auto"/>
          </w:tcPr>
          <w:p w:rsidR="008B4702" w:rsidRPr="00744203" w:rsidRDefault="008B4702" w:rsidP="006E7D9E">
            <w:r>
              <w:t>06.12.2019</w:t>
            </w:r>
          </w:p>
        </w:tc>
        <w:tc>
          <w:tcPr>
            <w:tcW w:w="910" w:type="pct"/>
            <w:shd w:val="clear" w:color="auto" w:fill="auto"/>
          </w:tcPr>
          <w:p w:rsidR="008B4702" w:rsidRPr="00744203" w:rsidRDefault="008B4702" w:rsidP="006E7D9E">
            <w:r>
              <w:t>Городнева Е.А.</w:t>
            </w:r>
          </w:p>
        </w:tc>
        <w:tc>
          <w:tcPr>
            <w:tcW w:w="2306" w:type="pct"/>
            <w:shd w:val="clear" w:color="auto" w:fill="auto"/>
          </w:tcPr>
          <w:p w:rsidR="003A3B61" w:rsidRDefault="003A3B61" w:rsidP="006E7D9E">
            <w:r>
              <w:t>Дополнен перечень сокращений.</w:t>
            </w:r>
          </w:p>
          <w:p w:rsidR="008B4702" w:rsidRPr="00744203" w:rsidRDefault="008B4702" w:rsidP="006E7D9E">
            <w:r>
              <w:t>Документ актуализирован в соответствии с требованиями ФАП 5.2</w:t>
            </w:r>
          </w:p>
        </w:tc>
      </w:tr>
      <w:tr w:rsidR="008B4702" w:rsidRPr="008C2265" w:rsidTr="00C979B8">
        <w:tc>
          <w:tcPr>
            <w:tcW w:w="1052" w:type="pct"/>
            <w:shd w:val="clear" w:color="auto" w:fill="auto"/>
            <w:vAlign w:val="center"/>
          </w:tcPr>
          <w:p w:rsidR="008B4702" w:rsidRPr="008C2265" w:rsidRDefault="006E7D9E" w:rsidP="00C979B8">
            <w:r>
              <w:t>02.00</w:t>
            </w:r>
          </w:p>
        </w:tc>
        <w:tc>
          <w:tcPr>
            <w:tcW w:w="731" w:type="pct"/>
            <w:shd w:val="clear" w:color="auto" w:fill="auto"/>
            <w:vAlign w:val="center"/>
          </w:tcPr>
          <w:p w:rsidR="008B4702" w:rsidRPr="008C2265" w:rsidRDefault="006E7D9E" w:rsidP="00C979B8">
            <w:r>
              <w:t>10.04.2020</w:t>
            </w:r>
          </w:p>
        </w:tc>
        <w:tc>
          <w:tcPr>
            <w:tcW w:w="910" w:type="pct"/>
            <w:shd w:val="clear" w:color="auto" w:fill="auto"/>
            <w:vAlign w:val="center"/>
          </w:tcPr>
          <w:p w:rsidR="008B4702" w:rsidRPr="00965667" w:rsidRDefault="006E7D9E" w:rsidP="00C979B8">
            <w:r>
              <w:t>Балабанова Т.Г.</w:t>
            </w:r>
          </w:p>
        </w:tc>
        <w:tc>
          <w:tcPr>
            <w:tcW w:w="2306" w:type="pct"/>
            <w:shd w:val="clear" w:color="auto" w:fill="auto"/>
            <w:vAlign w:val="center"/>
          </w:tcPr>
          <w:p w:rsidR="008B4702" w:rsidRPr="008C2265" w:rsidRDefault="006E7D9E" w:rsidP="00BF7A17">
            <w:r w:rsidRPr="006E7D9E">
              <w:t>Документ актуализирован (доработан) в соответствии с ГК ФКУ0013/01/2019/ИС от 24.01.2019 в части реализации доработок Периода 2</w:t>
            </w:r>
          </w:p>
        </w:tc>
      </w:tr>
      <w:tr w:rsidR="008B4702" w:rsidRPr="008C2265" w:rsidTr="00C979B8">
        <w:tc>
          <w:tcPr>
            <w:tcW w:w="1052" w:type="pct"/>
            <w:shd w:val="clear" w:color="auto" w:fill="auto"/>
            <w:vAlign w:val="center"/>
          </w:tcPr>
          <w:p w:rsidR="008B4702" w:rsidRPr="008C2265" w:rsidRDefault="00C113FE" w:rsidP="00C979B8">
            <w:r>
              <w:t>02.01</w:t>
            </w:r>
          </w:p>
        </w:tc>
        <w:tc>
          <w:tcPr>
            <w:tcW w:w="731" w:type="pct"/>
            <w:shd w:val="clear" w:color="auto" w:fill="auto"/>
            <w:vAlign w:val="center"/>
          </w:tcPr>
          <w:p w:rsidR="008B4702" w:rsidRPr="008C2265" w:rsidRDefault="00C113FE" w:rsidP="00C979B8">
            <w:r>
              <w:t>30.05.2020</w:t>
            </w:r>
          </w:p>
        </w:tc>
        <w:tc>
          <w:tcPr>
            <w:tcW w:w="910" w:type="pct"/>
            <w:shd w:val="clear" w:color="auto" w:fill="auto"/>
            <w:vAlign w:val="center"/>
          </w:tcPr>
          <w:p w:rsidR="008B4702" w:rsidRPr="008C2265" w:rsidRDefault="00C113FE" w:rsidP="00C979B8">
            <w:r>
              <w:t>Крупникова Н.С.</w:t>
            </w:r>
          </w:p>
        </w:tc>
        <w:tc>
          <w:tcPr>
            <w:tcW w:w="2306" w:type="pct"/>
            <w:shd w:val="clear" w:color="auto" w:fill="auto"/>
            <w:vAlign w:val="center"/>
          </w:tcPr>
          <w:p w:rsidR="008B4702" w:rsidRPr="008C2265" w:rsidRDefault="00C113FE" w:rsidP="00AB659C">
            <w:r w:rsidRPr="00C113FE">
              <w:t>Выполнены доработки в соответствии с замечаниями, направленными письмом от 27.05.2020  №99-22-15/4627 в рамках ГК № ФКУ0013/01/2019/ИС от 24.012019 Период 2</w:t>
            </w:r>
          </w:p>
        </w:tc>
      </w:tr>
      <w:tr w:rsidR="008B4702" w:rsidRPr="008C2265" w:rsidTr="00C979B8">
        <w:tc>
          <w:tcPr>
            <w:tcW w:w="1052" w:type="pct"/>
            <w:shd w:val="clear" w:color="auto" w:fill="auto"/>
            <w:vAlign w:val="center"/>
          </w:tcPr>
          <w:p w:rsidR="008B4702" w:rsidRPr="008C2265" w:rsidRDefault="0075141A" w:rsidP="00C979B8">
            <w:r>
              <w:t>02.02</w:t>
            </w:r>
          </w:p>
        </w:tc>
        <w:tc>
          <w:tcPr>
            <w:tcW w:w="731" w:type="pct"/>
            <w:shd w:val="clear" w:color="auto" w:fill="auto"/>
            <w:vAlign w:val="center"/>
          </w:tcPr>
          <w:p w:rsidR="008B4702" w:rsidRPr="008C2265" w:rsidRDefault="0075141A" w:rsidP="00C979B8">
            <w:r>
              <w:t>21.07.2020</w:t>
            </w:r>
          </w:p>
        </w:tc>
        <w:tc>
          <w:tcPr>
            <w:tcW w:w="910" w:type="pct"/>
            <w:shd w:val="clear" w:color="auto" w:fill="auto"/>
            <w:vAlign w:val="center"/>
          </w:tcPr>
          <w:p w:rsidR="008B4702" w:rsidRPr="008C2265" w:rsidRDefault="0075141A" w:rsidP="00C979B8">
            <w:r>
              <w:t>Казанцев С.А.</w:t>
            </w:r>
          </w:p>
        </w:tc>
        <w:tc>
          <w:tcPr>
            <w:tcW w:w="2306" w:type="pct"/>
            <w:shd w:val="clear" w:color="auto" w:fill="auto"/>
            <w:vAlign w:val="center"/>
          </w:tcPr>
          <w:p w:rsidR="0075141A" w:rsidRDefault="0075141A" w:rsidP="0075141A">
            <w:pPr>
              <w:spacing w:before="60" w:after="60"/>
            </w:pPr>
            <w:r>
              <w:t>Документ актуализирован</w:t>
            </w:r>
            <w:r>
              <w:t xml:space="preserve"> в части </w:t>
            </w:r>
            <w:r>
              <w:t xml:space="preserve">описания разделов и </w:t>
            </w:r>
            <w:r>
              <w:t>состава полей в формулярах.</w:t>
            </w:r>
          </w:p>
          <w:p w:rsidR="008B4702" w:rsidRPr="008C2265" w:rsidRDefault="0075141A" w:rsidP="0075141A">
            <w:r>
              <w:t>Изменён номер горячей линии ЕКЦ на    8-800-30-10-777</w:t>
            </w:r>
          </w:p>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r w:rsidR="008B4702" w:rsidRPr="008C2265" w:rsidTr="00C979B8">
        <w:tc>
          <w:tcPr>
            <w:tcW w:w="1052" w:type="pct"/>
            <w:shd w:val="clear" w:color="auto" w:fill="auto"/>
            <w:vAlign w:val="center"/>
          </w:tcPr>
          <w:p w:rsidR="008B4702" w:rsidRPr="008C2265" w:rsidRDefault="008B4702" w:rsidP="00C979B8"/>
        </w:tc>
        <w:tc>
          <w:tcPr>
            <w:tcW w:w="731" w:type="pct"/>
            <w:shd w:val="clear" w:color="auto" w:fill="auto"/>
            <w:vAlign w:val="center"/>
          </w:tcPr>
          <w:p w:rsidR="008B4702" w:rsidRPr="008C2265" w:rsidRDefault="008B4702" w:rsidP="00C979B8"/>
        </w:tc>
        <w:tc>
          <w:tcPr>
            <w:tcW w:w="910" w:type="pct"/>
            <w:shd w:val="clear" w:color="auto" w:fill="auto"/>
            <w:vAlign w:val="center"/>
          </w:tcPr>
          <w:p w:rsidR="008B4702" w:rsidRPr="008C2265" w:rsidRDefault="008B4702" w:rsidP="00C979B8"/>
        </w:tc>
        <w:tc>
          <w:tcPr>
            <w:tcW w:w="2306" w:type="pct"/>
            <w:shd w:val="clear" w:color="auto" w:fill="auto"/>
            <w:vAlign w:val="center"/>
          </w:tcPr>
          <w:p w:rsidR="008B4702" w:rsidRPr="008C2265" w:rsidRDefault="008B4702" w:rsidP="00C979B8"/>
        </w:tc>
      </w:tr>
    </w:tbl>
    <w:p w:rsidR="00E73EA1" w:rsidRPr="00551EEA" w:rsidRDefault="00E73EA1" w:rsidP="00086AED">
      <w:pPr>
        <w:pStyle w:val="-0"/>
        <w:jc w:val="both"/>
      </w:pPr>
      <w:bookmarkStart w:id="704" w:name="kn"/>
      <w:bookmarkEnd w:id="704"/>
    </w:p>
    <w:sectPr w:rsidR="00E73EA1" w:rsidRPr="00551EEA" w:rsidSect="006A30BF">
      <w:headerReference w:type="default" r:id="rId301"/>
      <w:headerReference w:type="first" r:id="rId302"/>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41C" w:rsidRDefault="0043041C" w:rsidP="00BB53A1">
      <w:r>
        <w:separator/>
      </w:r>
    </w:p>
  </w:endnote>
  <w:endnote w:type="continuationSeparator" w:id="0">
    <w:p w:rsidR="0043041C" w:rsidRDefault="0043041C" w:rsidP="00BB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8FD" w:rsidRDefault="00CC28FD" w:rsidP="00BB53A1">
    <w:pPr>
      <w:pStyle w:val="ae"/>
      <w:jc w:val="center"/>
    </w:pPr>
    <w:r w:rsidRPr="00696C3A">
      <w:rPr>
        <w:rFonts w:ascii="Times New Roman" w:hAnsi="Times New Roman"/>
        <w:i w:val="0"/>
        <w:sz w:val="24"/>
        <w:szCs w:val="24"/>
        <w:lang w:val="ru-RU"/>
      </w:rPr>
      <w:t>20</w:t>
    </w:r>
    <w:r>
      <w:rPr>
        <w:rFonts w:ascii="Times New Roman" w:hAnsi="Times New Roman"/>
        <w:i w:val="0"/>
        <w:sz w:val="24"/>
        <w:szCs w:val="24"/>
        <w:lang w:val="ru-RU"/>
      </w:rPr>
      <w:t>20</w:t>
    </w:r>
    <w:r w:rsidRPr="00696C3A">
      <w:rPr>
        <w:rFonts w:ascii="Times New Roman" w:hAnsi="Times New Roman"/>
        <w:i w:val="0"/>
        <w:sz w:val="24"/>
        <w:szCs w:val="24"/>
        <w:lang w:val="ru-RU"/>
      </w:rPr>
      <w:t xml:space="preserve">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41C" w:rsidRDefault="0043041C" w:rsidP="00BB53A1">
      <w:r>
        <w:separator/>
      </w:r>
    </w:p>
  </w:footnote>
  <w:footnote w:type="continuationSeparator" w:id="0">
    <w:p w:rsidR="0043041C" w:rsidRDefault="0043041C" w:rsidP="00BB5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425"/>
      <w:gridCol w:w="6248"/>
      <w:gridCol w:w="1078"/>
    </w:tblGrid>
    <w:tr w:rsidR="00CC28FD" w:rsidRPr="001C475E" w:rsidTr="00BB53A1">
      <w:trPr>
        <w:cantSplit/>
        <w:trHeight w:val="20"/>
      </w:trPr>
      <w:tc>
        <w:tcPr>
          <w:tcW w:w="1243" w:type="pct"/>
          <w:tcBorders>
            <w:top w:val="single" w:sz="12" w:space="0" w:color="auto"/>
            <w:left w:val="single" w:sz="12" w:space="0" w:color="auto"/>
            <w:bottom w:val="single" w:sz="12" w:space="0" w:color="auto"/>
          </w:tcBorders>
          <w:vAlign w:val="center"/>
        </w:tcPr>
        <w:p w:rsidR="00CC28FD" w:rsidRPr="001C475E" w:rsidRDefault="00CC28FD" w:rsidP="00BB53A1">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CC28FD" w:rsidRPr="003124A6" w:rsidRDefault="00CC28FD" w:rsidP="00BB53A1">
          <w:pPr>
            <w:pStyle w:val="12-0"/>
          </w:pPr>
          <w:r w:rsidRPr="00C113FE">
            <w:t>ГИИС «Электронный бюджет». Единый портал бюджетной системы Российской Федерации</w:t>
          </w:r>
        </w:p>
      </w:tc>
    </w:tr>
    <w:tr w:rsidR="00CC28FD"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CC28FD" w:rsidRPr="001C475E" w:rsidRDefault="00CC28FD" w:rsidP="00BB53A1">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CC28FD" w:rsidRPr="001C475E" w:rsidRDefault="00CC28FD" w:rsidP="00BB53A1">
          <w:pPr>
            <w:pStyle w:val="12-0"/>
          </w:pPr>
          <w:r w:rsidRPr="00D23BD1">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CC28FD"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CC28FD" w:rsidRPr="001C475E" w:rsidRDefault="00CC28FD" w:rsidP="00BB53A1">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CC28FD" w:rsidRPr="001C404A" w:rsidRDefault="00CC28FD" w:rsidP="0075141A">
          <w:pPr>
            <w:pStyle w:val="12-0"/>
          </w:pPr>
          <w:r>
            <w:rPr>
              <w:szCs w:val="24"/>
            </w:rPr>
            <w:t>30275697.20.12,00.ЭБ26.010-02.0</w:t>
          </w:r>
          <w:r w:rsidR="0075141A">
            <w:rPr>
              <w:szCs w:val="24"/>
            </w:rPr>
            <w:t>2</w:t>
          </w:r>
          <w:r w:rsidRPr="00933474">
            <w:rPr>
              <w:szCs w:val="24"/>
            </w:rPr>
            <w:t xml:space="preserve"> 1(</w:t>
          </w:r>
          <w:r>
            <w:rPr>
              <w:szCs w:val="24"/>
            </w:rPr>
            <w:t>4,</w:t>
          </w:r>
          <w:r w:rsidRPr="00933474">
            <w:rPr>
              <w:szCs w:val="24"/>
            </w:rPr>
            <w:t>8,9)</w:t>
          </w:r>
        </w:p>
      </w:tc>
      <w:tc>
        <w:tcPr>
          <w:tcW w:w="553" w:type="pct"/>
          <w:tcBorders>
            <w:top w:val="single" w:sz="12" w:space="0" w:color="auto"/>
            <w:left w:val="single" w:sz="12" w:space="0" w:color="auto"/>
            <w:bottom w:val="single" w:sz="12" w:space="0" w:color="auto"/>
          </w:tcBorders>
        </w:tcPr>
        <w:p w:rsidR="00CC28FD" w:rsidRPr="001C475E" w:rsidRDefault="00CC28FD" w:rsidP="00BB53A1">
          <w:pPr>
            <w:pStyle w:val="12-0"/>
          </w:pPr>
          <w:r w:rsidRPr="001C475E">
            <w:t xml:space="preserve">Стр. </w:t>
          </w:r>
          <w:r>
            <w:fldChar w:fldCharType="begin"/>
          </w:r>
          <w:r>
            <w:instrText>PAGE   \* MERGEFORMAT</w:instrText>
          </w:r>
          <w:r>
            <w:fldChar w:fldCharType="separate"/>
          </w:r>
          <w:r w:rsidR="0075141A">
            <w:rPr>
              <w:noProof/>
            </w:rPr>
            <w:t>349</w:t>
          </w:r>
          <w:r>
            <w:fldChar w:fldCharType="end"/>
          </w:r>
        </w:p>
      </w:tc>
    </w:tr>
  </w:tbl>
  <w:p w:rsidR="00CC28FD" w:rsidRPr="00551EEA" w:rsidRDefault="00CC28FD">
    <w:pPr>
      <w:pStyle w:val="aa"/>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CC28FD" w:rsidRPr="001C475E" w:rsidTr="00115DD2">
      <w:trPr>
        <w:cantSplit/>
        <w:trHeight w:val="20"/>
      </w:trPr>
      <w:tc>
        <w:tcPr>
          <w:tcW w:w="1243" w:type="pct"/>
          <w:tcBorders>
            <w:top w:val="single" w:sz="12" w:space="0" w:color="auto"/>
            <w:left w:val="single" w:sz="12" w:space="0" w:color="auto"/>
            <w:bottom w:val="single" w:sz="12" w:space="0" w:color="auto"/>
          </w:tcBorders>
          <w:vAlign w:val="center"/>
        </w:tcPr>
        <w:p w:rsidR="00CC28FD" w:rsidRPr="001C475E" w:rsidRDefault="00CC28FD" w:rsidP="00115DD2">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CC28FD" w:rsidRPr="00BD362C" w:rsidRDefault="00CC28FD" w:rsidP="00115DD2">
          <w:pPr>
            <w:pStyle w:val="12-0"/>
          </w:pPr>
          <w:r w:rsidRPr="00C113FE">
            <w:t>ГИИС «Электронный бюджет». Единый портал бюджетной системы Российской Федерации</w:t>
          </w:r>
        </w:p>
      </w:tc>
    </w:tr>
    <w:tr w:rsidR="00CC28FD"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CC28FD" w:rsidRPr="001C475E" w:rsidRDefault="00CC28FD" w:rsidP="00115DD2">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CC28FD" w:rsidRPr="001C475E" w:rsidRDefault="00CC28FD" w:rsidP="00115DD2">
          <w:pPr>
            <w:pStyle w:val="12-0"/>
          </w:pPr>
          <w:r w:rsidRPr="00B50074">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CC28FD"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CC28FD" w:rsidRPr="001C475E" w:rsidRDefault="00CC28FD" w:rsidP="00115DD2">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CC28FD" w:rsidRPr="001C475E" w:rsidRDefault="00CC28FD" w:rsidP="0075141A">
          <w:pPr>
            <w:pStyle w:val="12-0"/>
          </w:pPr>
          <w:r w:rsidRPr="00692673">
            <w:t>302</w:t>
          </w:r>
          <w:r>
            <w:t>75697.20.12,00.ЭБ26.010-02.0</w:t>
          </w:r>
          <w:r w:rsidR="0075141A">
            <w:t>2</w:t>
          </w:r>
          <w:r>
            <w:t xml:space="preserve"> 1</w:t>
          </w:r>
          <w:r w:rsidRPr="00692673">
            <w:t>(4,8,9)</w:t>
          </w:r>
        </w:p>
      </w:tc>
      <w:tc>
        <w:tcPr>
          <w:tcW w:w="553" w:type="pct"/>
          <w:tcBorders>
            <w:top w:val="single" w:sz="12" w:space="0" w:color="auto"/>
            <w:left w:val="single" w:sz="12" w:space="0" w:color="auto"/>
            <w:bottom w:val="single" w:sz="12" w:space="0" w:color="auto"/>
          </w:tcBorders>
        </w:tcPr>
        <w:p w:rsidR="00CC28FD" w:rsidRPr="001C475E" w:rsidRDefault="00CC28FD" w:rsidP="00115DD2">
          <w:pPr>
            <w:pStyle w:val="12-0"/>
          </w:pPr>
          <w:r w:rsidRPr="001C475E">
            <w:t xml:space="preserve">Стр. </w:t>
          </w:r>
          <w:r>
            <w:fldChar w:fldCharType="begin"/>
          </w:r>
          <w:r>
            <w:instrText>PAGE   \* MERGEFORMAT</w:instrText>
          </w:r>
          <w:r>
            <w:fldChar w:fldCharType="separate"/>
          </w:r>
          <w:r w:rsidR="0075141A">
            <w:rPr>
              <w:noProof/>
            </w:rPr>
            <w:t>353</w:t>
          </w:r>
          <w:r>
            <w:fldChar w:fldCharType="end"/>
          </w:r>
        </w:p>
      </w:tc>
    </w:tr>
  </w:tbl>
  <w:p w:rsidR="00CC28FD" w:rsidRPr="00AE7EEA" w:rsidRDefault="00CC28FD">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8FD" w:rsidRDefault="00CC28FD" w:rsidP="00C81E1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2589"/>
    <w:multiLevelType w:val="multilevel"/>
    <w:tmpl w:val="F120010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lang w:val="ru-RU"/>
      </w:rPr>
    </w:lvl>
    <w:lvl w:ilvl="2">
      <w:start w:val="1"/>
      <w:numFmt w:val="decimal"/>
      <w:pStyle w:val="3"/>
      <w:lvlText w:val="%1.%2.%3."/>
      <w:lvlJc w:val="right"/>
      <w:pPr>
        <w:ind w:left="180" w:hanging="180"/>
      </w:pPr>
      <w:rPr>
        <w:rFonts w:hint="default"/>
      </w:rPr>
    </w:lvl>
    <w:lvl w:ilvl="3">
      <w:start w:val="1"/>
      <w:numFmt w:val="decimal"/>
      <w:pStyle w:val="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30E6DD0"/>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4DC223B"/>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6051DDC"/>
    <w:multiLevelType w:val="hybridMultilevel"/>
    <w:tmpl w:val="BF664042"/>
    <w:lvl w:ilvl="0" w:tplc="87A658F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5">
    <w:nsid w:val="115D4CD7"/>
    <w:multiLevelType w:val="hybridMultilevel"/>
    <w:tmpl w:val="17962BF6"/>
    <w:lvl w:ilvl="0" w:tplc="F0F2F950">
      <w:start w:val="1"/>
      <w:numFmt w:val="decimal"/>
      <w:pStyle w:val="2"/>
      <w:lvlText w:val="%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5256B"/>
    <w:multiLevelType w:val="singleLevel"/>
    <w:tmpl w:val="4942FEE2"/>
    <w:lvl w:ilvl="0">
      <w:start w:val="1"/>
      <w:numFmt w:val="bullet"/>
      <w:pStyle w:val="1"/>
      <w:lvlText w:val=""/>
      <w:lvlJc w:val="left"/>
      <w:pPr>
        <w:tabs>
          <w:tab w:val="num" w:pos="851"/>
        </w:tabs>
        <w:ind w:left="851" w:firstLine="0"/>
      </w:pPr>
      <w:rPr>
        <w:rFonts w:ascii="Symbol" w:hAnsi="Symbol" w:hint="default"/>
        <w:lang w:val="ru-RU"/>
      </w:rPr>
    </w:lvl>
  </w:abstractNum>
  <w:abstractNum w:abstractNumId="7">
    <w:nsid w:val="1246384A"/>
    <w:multiLevelType w:val="hybridMultilevel"/>
    <w:tmpl w:val="9210D3AA"/>
    <w:lvl w:ilvl="0" w:tplc="C03A2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2F20F88"/>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35C6481"/>
    <w:multiLevelType w:val="multilevel"/>
    <w:tmpl w:val="21F61D7E"/>
    <w:lvl w:ilvl="0">
      <w:start w:val="1"/>
      <w:numFmt w:val="decimal"/>
      <w:pStyle w:val="10"/>
      <w:suff w:val="space"/>
      <w:lvlText w:val="%1"/>
      <w:lvlJc w:val="left"/>
      <w:pPr>
        <w:ind w:left="0" w:firstLine="0"/>
      </w:pPr>
      <w:rPr>
        <w:rFonts w:hint="default"/>
      </w:rPr>
    </w:lvl>
    <w:lvl w:ilvl="1">
      <w:start w:val="1"/>
      <w:numFmt w:val="decimal"/>
      <w:pStyle w:val="20"/>
      <w:suff w:val="space"/>
      <w:lvlText w:val="%1.%2"/>
      <w:lvlJc w:val="left"/>
      <w:pPr>
        <w:ind w:left="0" w:firstLine="0"/>
      </w:pPr>
      <w:rPr>
        <w:rFonts w:hint="default"/>
      </w:rPr>
    </w:lvl>
    <w:lvl w:ilvl="2">
      <w:start w:val="1"/>
      <w:numFmt w:val="decimal"/>
      <w:pStyle w:val="30"/>
      <w:suff w:val="space"/>
      <w:lvlText w:val="%1.%2.%3"/>
      <w:lvlJc w:val="left"/>
      <w:pPr>
        <w:ind w:left="0" w:firstLine="0"/>
      </w:pPr>
      <w:rPr>
        <w:rFonts w:hint="default"/>
        <w:lang w:val="ru-RU"/>
      </w:rPr>
    </w:lvl>
    <w:lvl w:ilvl="3">
      <w:start w:val="1"/>
      <w:numFmt w:val="decimal"/>
      <w:pStyle w:val="40"/>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0">
    <w:nsid w:val="152437B0"/>
    <w:multiLevelType w:val="hybridMultilevel"/>
    <w:tmpl w:val="8B1EA0AC"/>
    <w:lvl w:ilvl="0" w:tplc="8744D12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29607152"/>
    <w:multiLevelType w:val="hybridMultilevel"/>
    <w:tmpl w:val="79CE4DDE"/>
    <w:lvl w:ilvl="0" w:tplc="AE021A7C">
      <w:start w:val="1"/>
      <w:numFmt w:val="decimal"/>
      <w:lvlText w:val="%1)"/>
      <w:lvlJc w:val="left"/>
      <w:pPr>
        <w:ind w:left="928"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DA416AB"/>
    <w:multiLevelType w:val="hybridMultilevel"/>
    <w:tmpl w:val="83862664"/>
    <w:lvl w:ilvl="0" w:tplc="2AB6EF64">
      <w:start w:val="1"/>
      <w:numFmt w:val="bullet"/>
      <w:pStyle w:val="GOSTListmark1"/>
      <w:lvlText w:val="–"/>
      <w:lvlJc w:val="left"/>
      <w:pPr>
        <w:ind w:left="1077" w:hanging="360"/>
      </w:pPr>
      <w:rPr>
        <w:rFonts w:ascii="Times New Roman" w:hAnsi="Times New Roman" w:hint="default"/>
      </w:rPr>
    </w:lvl>
    <w:lvl w:ilvl="1" w:tplc="04190003">
      <w:start w:val="1"/>
      <w:numFmt w:val="bullet"/>
      <w:lvlText w:val="o"/>
      <w:lvlJc w:val="left"/>
      <w:pPr>
        <w:ind w:left="1797" w:hanging="360"/>
      </w:pPr>
      <w:rPr>
        <w:rFonts w:ascii="Courier New" w:hAnsi="Courier New" w:cs="Courier New" w:hint="default"/>
      </w:rPr>
    </w:lvl>
    <w:lvl w:ilvl="2" w:tplc="04190005">
      <w:start w:val="1"/>
      <w:numFmt w:val="bullet"/>
      <w:lvlText w:val=""/>
      <w:lvlJc w:val="left"/>
      <w:pPr>
        <w:ind w:left="2517" w:hanging="360"/>
      </w:pPr>
      <w:rPr>
        <w:rFonts w:ascii="Wingdings" w:hAnsi="Wingdings" w:hint="default"/>
      </w:rPr>
    </w:lvl>
    <w:lvl w:ilvl="3" w:tplc="0419000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5">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F1E5D88"/>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FB02E2B"/>
    <w:multiLevelType w:val="hybridMultilevel"/>
    <w:tmpl w:val="A1FE041E"/>
    <w:lvl w:ilvl="0" w:tplc="C326246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nsid w:val="31183246"/>
    <w:multiLevelType w:val="hybridMultilevel"/>
    <w:tmpl w:val="9210D3AA"/>
    <w:lvl w:ilvl="0" w:tplc="C03A2D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1AC4906"/>
    <w:multiLevelType w:val="hybridMultilevel"/>
    <w:tmpl w:val="C9AC87F2"/>
    <w:lvl w:ilvl="0" w:tplc="815AFD30">
      <w:start w:val="1"/>
      <w:numFmt w:val="bullet"/>
      <w:pStyle w:val="41"/>
      <w:lvlText w:val=""/>
      <w:lvlJc w:val="left"/>
      <w:pPr>
        <w:ind w:left="2251" w:hanging="360"/>
      </w:pPr>
      <w:rPr>
        <w:rFonts w:ascii="Symbol" w:hAnsi="Symbol" w:hint="default"/>
      </w:rPr>
    </w:lvl>
    <w:lvl w:ilvl="1" w:tplc="04190003" w:tentative="1">
      <w:start w:val="1"/>
      <w:numFmt w:val="bullet"/>
      <w:lvlText w:val="o"/>
      <w:lvlJc w:val="left"/>
      <w:pPr>
        <w:ind w:left="2971" w:hanging="360"/>
      </w:pPr>
      <w:rPr>
        <w:rFonts w:ascii="Courier New" w:hAnsi="Courier New" w:cs="Courier New" w:hint="default"/>
      </w:rPr>
    </w:lvl>
    <w:lvl w:ilvl="2" w:tplc="04190005" w:tentative="1">
      <w:start w:val="1"/>
      <w:numFmt w:val="bullet"/>
      <w:lvlText w:val=""/>
      <w:lvlJc w:val="left"/>
      <w:pPr>
        <w:ind w:left="3691" w:hanging="360"/>
      </w:pPr>
      <w:rPr>
        <w:rFonts w:ascii="Wingdings" w:hAnsi="Wingdings" w:hint="default"/>
      </w:rPr>
    </w:lvl>
    <w:lvl w:ilvl="3" w:tplc="04190001" w:tentative="1">
      <w:start w:val="1"/>
      <w:numFmt w:val="bullet"/>
      <w:lvlText w:val=""/>
      <w:lvlJc w:val="left"/>
      <w:pPr>
        <w:ind w:left="4411" w:hanging="360"/>
      </w:pPr>
      <w:rPr>
        <w:rFonts w:ascii="Symbol" w:hAnsi="Symbol" w:hint="default"/>
      </w:rPr>
    </w:lvl>
    <w:lvl w:ilvl="4" w:tplc="04190003" w:tentative="1">
      <w:start w:val="1"/>
      <w:numFmt w:val="bullet"/>
      <w:lvlText w:val="o"/>
      <w:lvlJc w:val="left"/>
      <w:pPr>
        <w:ind w:left="5131" w:hanging="360"/>
      </w:pPr>
      <w:rPr>
        <w:rFonts w:ascii="Courier New" w:hAnsi="Courier New" w:cs="Courier New" w:hint="default"/>
      </w:rPr>
    </w:lvl>
    <w:lvl w:ilvl="5" w:tplc="04190005" w:tentative="1">
      <w:start w:val="1"/>
      <w:numFmt w:val="bullet"/>
      <w:lvlText w:val=""/>
      <w:lvlJc w:val="left"/>
      <w:pPr>
        <w:ind w:left="5851" w:hanging="360"/>
      </w:pPr>
      <w:rPr>
        <w:rFonts w:ascii="Wingdings" w:hAnsi="Wingdings" w:hint="default"/>
      </w:rPr>
    </w:lvl>
    <w:lvl w:ilvl="6" w:tplc="04190001" w:tentative="1">
      <w:start w:val="1"/>
      <w:numFmt w:val="bullet"/>
      <w:lvlText w:val=""/>
      <w:lvlJc w:val="left"/>
      <w:pPr>
        <w:ind w:left="6571" w:hanging="360"/>
      </w:pPr>
      <w:rPr>
        <w:rFonts w:ascii="Symbol" w:hAnsi="Symbol" w:hint="default"/>
      </w:rPr>
    </w:lvl>
    <w:lvl w:ilvl="7" w:tplc="04190003" w:tentative="1">
      <w:start w:val="1"/>
      <w:numFmt w:val="bullet"/>
      <w:lvlText w:val="o"/>
      <w:lvlJc w:val="left"/>
      <w:pPr>
        <w:ind w:left="7291" w:hanging="360"/>
      </w:pPr>
      <w:rPr>
        <w:rFonts w:ascii="Courier New" w:hAnsi="Courier New" w:cs="Courier New" w:hint="default"/>
      </w:rPr>
    </w:lvl>
    <w:lvl w:ilvl="8" w:tplc="04190005" w:tentative="1">
      <w:start w:val="1"/>
      <w:numFmt w:val="bullet"/>
      <w:lvlText w:val=""/>
      <w:lvlJc w:val="left"/>
      <w:pPr>
        <w:ind w:left="8011" w:hanging="360"/>
      </w:pPr>
      <w:rPr>
        <w:rFonts w:ascii="Wingdings" w:hAnsi="Wingdings" w:hint="default"/>
      </w:rPr>
    </w:lvl>
  </w:abstractNum>
  <w:abstractNum w:abstractNumId="20">
    <w:nsid w:val="323F4CD3"/>
    <w:multiLevelType w:val="hybridMultilevel"/>
    <w:tmpl w:val="CCB009D8"/>
    <w:lvl w:ilvl="0" w:tplc="E5C20998">
      <w:start w:val="1"/>
      <w:numFmt w:val="decimal"/>
      <w:lvlText w:val="%1)"/>
      <w:lvlJc w:val="left"/>
      <w:pPr>
        <w:ind w:left="928"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29954F5"/>
    <w:multiLevelType w:val="hybridMultilevel"/>
    <w:tmpl w:val="7A0ECB78"/>
    <w:lvl w:ilvl="0" w:tplc="715C3CFE">
      <w:start w:val="1"/>
      <w:numFmt w:val="decimal"/>
      <w:lvlText w:val="%1)"/>
      <w:lvlJc w:val="left"/>
      <w:pPr>
        <w:ind w:left="928"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3737F4D"/>
    <w:multiLevelType w:val="hybridMultilevel"/>
    <w:tmpl w:val="028CEF94"/>
    <w:lvl w:ilvl="0" w:tplc="83527350">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9DA592D"/>
    <w:multiLevelType w:val="hybridMultilevel"/>
    <w:tmpl w:val="BF664042"/>
    <w:lvl w:ilvl="0" w:tplc="87A658F4">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578677F"/>
    <w:multiLevelType w:val="hybridMultilevel"/>
    <w:tmpl w:val="6E760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CDB6C38"/>
    <w:multiLevelType w:val="hybridMultilevel"/>
    <w:tmpl w:val="F9CA5B10"/>
    <w:lvl w:ilvl="0" w:tplc="FFFFFFFF">
      <w:start w:val="1"/>
      <w:numFmt w:val="bullet"/>
      <w:lvlText w:val="–"/>
      <w:lvlJc w:val="left"/>
      <w:pPr>
        <w:ind w:left="1356" w:hanging="360"/>
      </w:pPr>
      <w:rPr>
        <w:rFonts w:ascii="Times New Roman" w:hAnsi="Times New Roman"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28">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8231872"/>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A5D1515"/>
    <w:multiLevelType w:val="hybridMultilevel"/>
    <w:tmpl w:val="8B1EA0AC"/>
    <w:lvl w:ilvl="0" w:tplc="8744D12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7BBA6A06"/>
    <w:multiLevelType w:val="singleLevel"/>
    <w:tmpl w:val="4380DDA2"/>
    <w:lvl w:ilvl="0">
      <w:start w:val="1"/>
      <w:numFmt w:val="decimal"/>
      <w:pStyle w:val="a1"/>
      <w:lvlText w:val="%1)"/>
      <w:lvlJc w:val="left"/>
      <w:pPr>
        <w:tabs>
          <w:tab w:val="num" w:pos="1418"/>
        </w:tabs>
        <w:ind w:left="1418" w:hanging="426"/>
      </w:pPr>
    </w:lvl>
  </w:abstractNum>
  <w:abstractNum w:abstractNumId="32">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15"/>
  </w:num>
  <w:num w:numId="3">
    <w:abstractNumId w:val="32"/>
  </w:num>
  <w:num w:numId="4">
    <w:abstractNumId w:val="28"/>
  </w:num>
  <w:num w:numId="5">
    <w:abstractNumId w:val="23"/>
  </w:num>
  <w:num w:numId="6">
    <w:abstractNumId w:val="11"/>
  </w:num>
  <w:num w:numId="7">
    <w:abstractNumId w:val="4"/>
  </w:num>
  <w:num w:numId="8">
    <w:abstractNumId w:val="25"/>
  </w:num>
  <w:num w:numId="9">
    <w:abstractNumId w:val="31"/>
  </w:num>
  <w:num w:numId="10">
    <w:abstractNumId w:val="12"/>
  </w:num>
  <w:num w:numId="11">
    <w:abstractNumId w:val="19"/>
  </w:num>
  <w:num w:numId="12">
    <w:abstractNumId w:val="31"/>
    <w:lvlOverride w:ilvl="0">
      <w:startOverride w:val="1"/>
    </w:lvlOverride>
  </w:num>
  <w:num w:numId="13">
    <w:abstractNumId w:val="31"/>
    <w:lvlOverride w:ilvl="0">
      <w:startOverride w:val="1"/>
    </w:lvlOverride>
  </w:num>
  <w:num w:numId="14">
    <w:abstractNumId w:val="31"/>
    <w:lvlOverride w:ilvl="0">
      <w:startOverride w:val="1"/>
    </w:lvlOverride>
  </w:num>
  <w:num w:numId="15">
    <w:abstractNumId w:val="31"/>
    <w:lvlOverride w:ilvl="0">
      <w:startOverride w:val="1"/>
    </w:lvlOverride>
  </w:num>
  <w:num w:numId="16">
    <w:abstractNumId w:val="31"/>
    <w:lvlOverride w:ilvl="0">
      <w:startOverride w:val="1"/>
    </w:lvlOverride>
  </w:num>
  <w:num w:numId="17">
    <w:abstractNumId w:val="31"/>
    <w:lvlOverride w:ilvl="0">
      <w:startOverride w:val="1"/>
    </w:lvlOverride>
  </w:num>
  <w:num w:numId="18">
    <w:abstractNumId w:val="31"/>
    <w:lvlOverride w:ilvl="0">
      <w:startOverride w:val="1"/>
    </w:lvlOverride>
  </w:num>
  <w:num w:numId="19">
    <w:abstractNumId w:val="31"/>
    <w:lvlOverride w:ilvl="0">
      <w:startOverride w:val="1"/>
    </w:lvlOverride>
  </w:num>
  <w:num w:numId="20">
    <w:abstractNumId w:val="31"/>
    <w:lvlOverride w:ilvl="0">
      <w:startOverride w:val="1"/>
    </w:lvlOverride>
  </w:num>
  <w:num w:numId="21">
    <w:abstractNumId w:val="2"/>
  </w:num>
  <w:num w:numId="22">
    <w:abstractNumId w:val="7"/>
  </w:num>
  <w:num w:numId="23">
    <w:abstractNumId w:val="10"/>
  </w:num>
  <w:num w:numId="24">
    <w:abstractNumId w:val="1"/>
  </w:num>
  <w:num w:numId="25">
    <w:abstractNumId w:val="31"/>
    <w:lvlOverride w:ilvl="0">
      <w:startOverride w:val="1"/>
    </w:lvlOverride>
  </w:num>
  <w:num w:numId="26">
    <w:abstractNumId w:val="26"/>
  </w:num>
  <w:num w:numId="27">
    <w:abstractNumId w:val="17"/>
  </w:num>
  <w:num w:numId="28">
    <w:abstractNumId w:val="27"/>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21"/>
  </w:num>
  <w:num w:numId="32">
    <w:abstractNumId w:val="13"/>
  </w:num>
  <w:num w:numId="33">
    <w:abstractNumId w:val="31"/>
    <w:lvlOverride w:ilvl="0">
      <w:startOverride w:val="1"/>
    </w:lvlOverride>
  </w:num>
  <w:num w:numId="34">
    <w:abstractNumId w:val="24"/>
  </w:num>
  <w:num w:numId="35">
    <w:abstractNumId w:val="0"/>
  </w:num>
  <w:num w:numId="36">
    <w:abstractNumId w:val="5"/>
  </w:num>
  <w:num w:numId="37">
    <w:abstractNumId w:val="20"/>
  </w:num>
  <w:num w:numId="38">
    <w:abstractNumId w:val="8"/>
  </w:num>
  <w:num w:numId="39">
    <w:abstractNumId w:val="31"/>
    <w:lvlOverride w:ilvl="0">
      <w:startOverride w:val="1"/>
    </w:lvlOverride>
  </w:num>
  <w:num w:numId="40">
    <w:abstractNumId w:val="30"/>
  </w:num>
  <w:num w:numId="41">
    <w:abstractNumId w:val="3"/>
  </w:num>
  <w:num w:numId="42">
    <w:abstractNumId w:val="18"/>
  </w:num>
  <w:num w:numId="43">
    <w:abstractNumId w:val="16"/>
  </w:num>
  <w:num w:numId="44">
    <w:abstractNumId w:val="31"/>
    <w:lvlOverride w:ilvl="0">
      <w:startOverride w:val="1"/>
    </w:lvlOverride>
  </w:num>
  <w:num w:numId="45">
    <w:abstractNumId w:val="31"/>
    <w:lvlOverride w:ilvl="0">
      <w:startOverride w:val="1"/>
    </w:lvlOverride>
  </w:num>
  <w:num w:numId="46">
    <w:abstractNumId w:val="31"/>
    <w:lvlOverride w:ilvl="0">
      <w:startOverride w:val="1"/>
    </w:lvlOverride>
  </w:num>
  <w:num w:numId="47">
    <w:abstractNumId w:val="31"/>
    <w:lvlOverride w:ilvl="0">
      <w:startOverride w:val="1"/>
    </w:lvlOverride>
  </w:num>
  <w:num w:numId="48">
    <w:abstractNumId w:val="31"/>
    <w:lvlOverride w:ilvl="0">
      <w:startOverride w:val="1"/>
    </w:lvlOverride>
  </w:num>
  <w:num w:numId="49">
    <w:abstractNumId w:val="31"/>
    <w:lvlOverride w:ilvl="0">
      <w:startOverride w:val="1"/>
    </w:lvlOverride>
  </w:num>
  <w:num w:numId="50">
    <w:abstractNumId w:val="31"/>
    <w:lvlOverride w:ilvl="0">
      <w:startOverride w:val="1"/>
    </w:lvlOverride>
  </w:num>
  <w:num w:numId="51">
    <w:abstractNumId w:val="31"/>
    <w:lvlOverride w:ilvl="0">
      <w:startOverride w:val="1"/>
    </w:lvlOverride>
  </w:num>
  <w:num w:numId="52">
    <w:abstractNumId w:val="31"/>
    <w:lvlOverride w:ilvl="0">
      <w:startOverride w:val="1"/>
    </w:lvlOverride>
  </w:num>
  <w:num w:numId="53">
    <w:abstractNumId w:val="31"/>
    <w:lvlOverride w:ilvl="0">
      <w:startOverride w:val="1"/>
    </w:lvlOverride>
  </w:num>
  <w:num w:numId="54">
    <w:abstractNumId w:val="31"/>
    <w:lvlOverride w:ilvl="0">
      <w:startOverride w:val="1"/>
    </w:lvlOverride>
  </w:num>
  <w:num w:numId="55">
    <w:abstractNumId w:val="31"/>
    <w:lvlOverride w:ilvl="0">
      <w:startOverride w:val="1"/>
    </w:lvlOverride>
  </w:num>
  <w:num w:numId="56">
    <w:abstractNumId w:val="31"/>
    <w:lvlOverride w:ilvl="0">
      <w:startOverride w:val="1"/>
    </w:lvlOverride>
  </w:num>
  <w:num w:numId="57">
    <w:abstractNumId w:val="31"/>
    <w:lvlOverride w:ilvl="0">
      <w:startOverride w:val="1"/>
    </w:lvlOverride>
  </w:num>
  <w:num w:numId="58">
    <w:abstractNumId w:val="31"/>
    <w:lvlOverride w:ilvl="0">
      <w:startOverride w:val="1"/>
    </w:lvlOverride>
  </w:num>
  <w:num w:numId="59">
    <w:abstractNumId w:val="31"/>
    <w:lvlOverride w:ilvl="0">
      <w:startOverride w:val="1"/>
    </w:lvlOverride>
  </w:num>
  <w:num w:numId="60">
    <w:abstractNumId w:val="31"/>
    <w:lvlOverride w:ilvl="0">
      <w:startOverride w:val="1"/>
    </w:lvlOverride>
  </w:num>
  <w:num w:numId="61">
    <w:abstractNumId w:val="31"/>
    <w:lvlOverride w:ilvl="0">
      <w:startOverride w:val="1"/>
    </w:lvlOverride>
  </w:num>
  <w:num w:numId="62">
    <w:abstractNumId w:val="31"/>
    <w:lvlOverride w:ilvl="0">
      <w:startOverride w:val="1"/>
    </w:lvlOverride>
  </w:num>
  <w:num w:numId="63">
    <w:abstractNumId w:val="31"/>
    <w:lvlOverride w:ilvl="0">
      <w:startOverride w:val="1"/>
    </w:lvlOverride>
  </w:num>
  <w:num w:numId="64">
    <w:abstractNumId w:val="31"/>
    <w:lvlOverride w:ilvl="0">
      <w:startOverride w:val="1"/>
    </w:lvlOverride>
  </w:num>
  <w:num w:numId="65">
    <w:abstractNumId w:val="31"/>
    <w:lvlOverride w:ilvl="0">
      <w:startOverride w:val="1"/>
    </w:lvlOverride>
  </w:num>
  <w:num w:numId="66">
    <w:abstractNumId w:val="31"/>
    <w:lvlOverride w:ilvl="0">
      <w:startOverride w:val="1"/>
    </w:lvlOverride>
  </w:num>
  <w:num w:numId="67">
    <w:abstractNumId w:val="31"/>
    <w:lvlOverride w:ilvl="0">
      <w:startOverride w:val="1"/>
    </w:lvlOverride>
  </w:num>
  <w:num w:numId="68">
    <w:abstractNumId w:val="31"/>
    <w:lvlOverride w:ilvl="0">
      <w:startOverride w:val="1"/>
    </w:lvlOverride>
  </w:num>
  <w:num w:numId="69">
    <w:abstractNumId w:val="31"/>
    <w:lvlOverride w:ilvl="0">
      <w:startOverride w:val="1"/>
    </w:lvlOverride>
  </w:num>
  <w:num w:numId="70">
    <w:abstractNumId w:val="31"/>
    <w:lvlOverride w:ilvl="0">
      <w:startOverride w:val="1"/>
    </w:lvlOverride>
  </w:num>
  <w:num w:numId="71">
    <w:abstractNumId w:val="31"/>
    <w:lvlOverride w:ilvl="0">
      <w:startOverride w:val="1"/>
    </w:lvlOverride>
  </w:num>
  <w:num w:numId="72">
    <w:abstractNumId w:val="31"/>
    <w:lvlOverride w:ilvl="0">
      <w:startOverride w:val="1"/>
    </w:lvlOverride>
  </w:num>
  <w:num w:numId="73">
    <w:abstractNumId w:val="31"/>
    <w:lvlOverride w:ilvl="0">
      <w:startOverride w:val="1"/>
    </w:lvlOverride>
  </w:num>
  <w:num w:numId="74">
    <w:abstractNumId w:val="31"/>
    <w:lvlOverride w:ilvl="0">
      <w:startOverride w:val="1"/>
    </w:lvlOverride>
  </w:num>
  <w:num w:numId="75">
    <w:abstractNumId w:val="31"/>
    <w:lvlOverride w:ilvl="0">
      <w:startOverride w:val="1"/>
    </w:lvlOverride>
  </w:num>
  <w:num w:numId="76">
    <w:abstractNumId w:val="31"/>
    <w:lvlOverride w:ilvl="0">
      <w:startOverride w:val="1"/>
    </w:lvlOverride>
  </w:num>
  <w:num w:numId="77">
    <w:abstractNumId w:val="31"/>
    <w:lvlOverride w:ilvl="0">
      <w:startOverride w:val="1"/>
    </w:lvlOverride>
  </w:num>
  <w:num w:numId="78">
    <w:abstractNumId w:val="31"/>
    <w:lvlOverride w:ilvl="0">
      <w:startOverride w:val="1"/>
    </w:lvlOverride>
  </w:num>
  <w:num w:numId="79">
    <w:abstractNumId w:val="31"/>
    <w:lvlOverride w:ilvl="0">
      <w:startOverride w:val="1"/>
    </w:lvlOverride>
  </w:num>
  <w:num w:numId="80">
    <w:abstractNumId w:val="31"/>
    <w:lvlOverride w:ilvl="0">
      <w:startOverride w:val="1"/>
    </w:lvlOverride>
  </w:num>
  <w:num w:numId="81">
    <w:abstractNumId w:val="31"/>
    <w:lvlOverride w:ilvl="0">
      <w:startOverride w:val="1"/>
    </w:lvlOverride>
  </w:num>
  <w:num w:numId="82">
    <w:abstractNumId w:val="31"/>
    <w:lvlOverride w:ilvl="0">
      <w:startOverride w:val="1"/>
    </w:lvlOverride>
  </w:num>
  <w:num w:numId="83">
    <w:abstractNumId w:val="31"/>
    <w:lvlOverride w:ilvl="0">
      <w:startOverride w:val="1"/>
    </w:lvlOverride>
  </w:num>
  <w:num w:numId="84">
    <w:abstractNumId w:val="29"/>
  </w:num>
  <w:num w:numId="85">
    <w:abstractNumId w:val="31"/>
    <w:lvlOverride w:ilvl="0">
      <w:startOverride w:val="1"/>
    </w:lvlOverride>
  </w:num>
  <w:num w:numId="86">
    <w:abstractNumId w:val="31"/>
    <w:lvlOverride w:ilvl="0">
      <w:startOverride w:val="1"/>
    </w:lvlOverride>
  </w:num>
  <w:num w:numId="87">
    <w:abstractNumId w:val="31"/>
    <w:lvlOverride w:ilvl="0">
      <w:startOverride w:val="1"/>
    </w:lvlOverride>
  </w:num>
  <w:num w:numId="88">
    <w:abstractNumId w:val="31"/>
    <w:lvlOverride w:ilvl="0">
      <w:startOverride w:val="1"/>
    </w:lvlOverride>
  </w:num>
  <w:num w:numId="89">
    <w:abstractNumId w:val="31"/>
    <w:lvlOverride w:ilvl="0">
      <w:startOverride w:val="1"/>
    </w:lvlOverride>
  </w:num>
  <w:num w:numId="90">
    <w:abstractNumId w:val="31"/>
    <w:lvlOverride w:ilvl="0">
      <w:startOverride w:val="1"/>
    </w:lvlOverride>
  </w:num>
  <w:num w:numId="91">
    <w:abstractNumId w:val="31"/>
    <w:lvlOverride w:ilvl="0">
      <w:startOverride w:val="1"/>
    </w:lvlOverride>
  </w:num>
  <w:num w:numId="92">
    <w:abstractNumId w:val="31"/>
    <w:lvlOverride w:ilvl="0">
      <w:startOverride w:val="1"/>
    </w:lvlOverride>
  </w:num>
  <w:num w:numId="93">
    <w:abstractNumId w:val="31"/>
    <w:lvlOverride w:ilvl="0">
      <w:startOverride w:val="1"/>
    </w:lvlOverride>
  </w:num>
  <w:num w:numId="94">
    <w:abstractNumId w:val="31"/>
    <w:lvlOverride w:ilvl="0">
      <w:startOverride w:val="1"/>
    </w:lvlOverride>
  </w:num>
  <w:num w:numId="95">
    <w:abstractNumId w:val="31"/>
    <w:lvlOverride w:ilvl="0">
      <w:startOverride w:val="1"/>
    </w:lvlOverride>
  </w:num>
  <w:num w:numId="96">
    <w:abstractNumId w:val="31"/>
    <w:lvlOverride w:ilvl="0">
      <w:startOverride w:val="1"/>
    </w:lvlOverride>
  </w:num>
  <w:num w:numId="97">
    <w:abstractNumId w:val="31"/>
    <w:lvlOverride w:ilvl="0">
      <w:startOverride w:val="1"/>
    </w:lvlOverride>
  </w:num>
  <w:num w:numId="98">
    <w:abstractNumId w:val="31"/>
    <w:lvlOverride w:ilvl="0">
      <w:startOverride w:val="1"/>
    </w:lvlOverride>
  </w:num>
  <w:num w:numId="99">
    <w:abstractNumId w:val="31"/>
    <w:lvlOverride w:ilvl="0">
      <w:startOverride w:val="1"/>
    </w:lvlOverride>
  </w:num>
  <w:num w:numId="100">
    <w:abstractNumId w:val="31"/>
    <w:lvlOverride w:ilvl="0">
      <w:startOverride w:val="1"/>
    </w:lvlOverride>
  </w:num>
  <w:num w:numId="101">
    <w:abstractNumId w:val="31"/>
    <w:lvlOverride w:ilvl="0">
      <w:startOverride w:val="1"/>
    </w:lvlOverride>
  </w:num>
  <w:num w:numId="102">
    <w:abstractNumId w:val="31"/>
    <w:lvlOverride w:ilvl="0">
      <w:startOverride w:val="1"/>
    </w:lvlOverride>
  </w:num>
  <w:num w:numId="103">
    <w:abstractNumId w:val="31"/>
    <w:lvlOverride w:ilvl="0">
      <w:startOverride w:val="1"/>
    </w:lvlOverride>
  </w:num>
  <w:num w:numId="104">
    <w:abstractNumId w:val="31"/>
    <w:lvlOverride w:ilvl="0">
      <w:startOverride w:val="1"/>
    </w:lvlOverride>
  </w:num>
  <w:num w:numId="105">
    <w:abstractNumId w:val="31"/>
    <w:lvlOverride w:ilvl="0">
      <w:startOverride w:val="1"/>
    </w:lvlOverride>
  </w:num>
  <w:num w:numId="106">
    <w:abstractNumId w:val="31"/>
    <w:lvlOverride w:ilvl="0">
      <w:startOverride w:val="1"/>
    </w:lvlOverride>
  </w:num>
  <w:num w:numId="107">
    <w:abstractNumId w:val="31"/>
    <w:lvlOverride w:ilvl="0">
      <w:startOverride w:val="1"/>
    </w:lvlOverride>
  </w:num>
  <w:num w:numId="108">
    <w:abstractNumId w:val="31"/>
    <w:lvlOverride w:ilvl="0">
      <w:startOverride w:val="1"/>
    </w:lvlOverride>
  </w:num>
  <w:num w:numId="109">
    <w:abstractNumId w:val="31"/>
    <w:lvlOverride w:ilvl="0">
      <w:startOverride w:val="1"/>
    </w:lvlOverride>
  </w:num>
  <w:num w:numId="110">
    <w:abstractNumId w:val="31"/>
    <w:lvlOverride w:ilvl="0">
      <w:startOverride w:val="1"/>
    </w:lvlOverride>
  </w:num>
  <w:num w:numId="111">
    <w:abstractNumId w:val="31"/>
    <w:lvlOverride w:ilvl="0">
      <w:startOverride w:val="1"/>
    </w:lvlOverride>
  </w:num>
  <w:num w:numId="112">
    <w:abstractNumId w:val="31"/>
    <w:lvlOverride w:ilvl="0">
      <w:startOverride w:val="1"/>
    </w:lvlOverride>
  </w:num>
  <w:num w:numId="113">
    <w:abstractNumId w:val="31"/>
    <w:lvlOverride w:ilvl="0">
      <w:startOverride w:val="1"/>
    </w:lvlOverride>
  </w:num>
  <w:num w:numId="114">
    <w:abstractNumId w:val="31"/>
    <w:lvlOverride w:ilvl="0">
      <w:startOverride w:val="1"/>
    </w:lvlOverride>
  </w:num>
  <w:num w:numId="115">
    <w:abstractNumId w:val="31"/>
    <w:lvlOverride w:ilvl="0">
      <w:startOverride w:val="1"/>
    </w:lvlOverride>
  </w:num>
  <w:num w:numId="116">
    <w:abstractNumId w:val="31"/>
    <w:lvlOverride w:ilvl="0">
      <w:startOverride w:val="1"/>
    </w:lvlOverride>
  </w:num>
  <w:num w:numId="117">
    <w:abstractNumId w:val="31"/>
    <w:lvlOverride w:ilvl="0">
      <w:startOverride w:val="1"/>
    </w:lvlOverride>
  </w:num>
  <w:num w:numId="118">
    <w:abstractNumId w:val="31"/>
    <w:lvlOverride w:ilvl="0">
      <w:startOverride w:val="1"/>
    </w:lvlOverride>
  </w:num>
  <w:num w:numId="119">
    <w:abstractNumId w:val="31"/>
    <w:lvlOverride w:ilvl="0">
      <w:startOverride w:val="1"/>
    </w:lvlOverride>
  </w:num>
  <w:num w:numId="120">
    <w:abstractNumId w:val="31"/>
    <w:lvlOverride w:ilvl="0">
      <w:startOverride w:val="1"/>
    </w:lvlOverride>
  </w:num>
  <w:num w:numId="121">
    <w:abstractNumId w:val="31"/>
    <w:lvlOverride w:ilvl="0">
      <w:startOverride w:val="1"/>
    </w:lvlOverride>
  </w:num>
  <w:num w:numId="122">
    <w:abstractNumId w:val="31"/>
    <w:lvlOverride w:ilvl="0">
      <w:startOverride w:val="1"/>
    </w:lvlOverride>
  </w:num>
  <w:num w:numId="123">
    <w:abstractNumId w:val="31"/>
    <w:lvlOverride w:ilvl="0">
      <w:startOverride w:val="1"/>
    </w:lvlOverride>
  </w:num>
  <w:num w:numId="124">
    <w:abstractNumId w:val="31"/>
    <w:lvlOverride w:ilvl="0">
      <w:startOverride w:val="1"/>
    </w:lvlOverride>
  </w:num>
  <w:num w:numId="125">
    <w:abstractNumId w:val="31"/>
  </w:num>
  <w:num w:numId="126">
    <w:abstractNumId w:val="31"/>
    <w:lvlOverride w:ilvl="0">
      <w:startOverride w:val="1"/>
    </w:lvlOverride>
  </w:num>
  <w:num w:numId="127">
    <w:abstractNumId w:val="31"/>
    <w:lvlOverride w:ilvl="0">
      <w:startOverride w:val="1"/>
    </w:lvlOverride>
  </w:num>
  <w:num w:numId="128">
    <w:abstractNumId w:val="14"/>
  </w:num>
  <w:num w:numId="129">
    <w:abstractNumId w:val="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3A1"/>
    <w:rsid w:val="00000683"/>
    <w:rsid w:val="00003E08"/>
    <w:rsid w:val="000045BE"/>
    <w:rsid w:val="0000506D"/>
    <w:rsid w:val="0000569A"/>
    <w:rsid w:val="000064C8"/>
    <w:rsid w:val="000070B1"/>
    <w:rsid w:val="00007FBD"/>
    <w:rsid w:val="00010386"/>
    <w:rsid w:val="000110F8"/>
    <w:rsid w:val="000132FA"/>
    <w:rsid w:val="000143FE"/>
    <w:rsid w:val="00014F97"/>
    <w:rsid w:val="00015970"/>
    <w:rsid w:val="000160AA"/>
    <w:rsid w:val="00016AC5"/>
    <w:rsid w:val="0002026F"/>
    <w:rsid w:val="0002030F"/>
    <w:rsid w:val="00021C2E"/>
    <w:rsid w:val="00021DE1"/>
    <w:rsid w:val="00022621"/>
    <w:rsid w:val="00022BF6"/>
    <w:rsid w:val="00023401"/>
    <w:rsid w:val="00024017"/>
    <w:rsid w:val="000241E5"/>
    <w:rsid w:val="00024914"/>
    <w:rsid w:val="00026475"/>
    <w:rsid w:val="00026C72"/>
    <w:rsid w:val="000274FF"/>
    <w:rsid w:val="00027A27"/>
    <w:rsid w:val="00027B0B"/>
    <w:rsid w:val="000304BD"/>
    <w:rsid w:val="000305AA"/>
    <w:rsid w:val="000308D4"/>
    <w:rsid w:val="00032BA1"/>
    <w:rsid w:val="00032CB2"/>
    <w:rsid w:val="000353FE"/>
    <w:rsid w:val="00035529"/>
    <w:rsid w:val="000359FB"/>
    <w:rsid w:val="00036895"/>
    <w:rsid w:val="0003767B"/>
    <w:rsid w:val="00037CBE"/>
    <w:rsid w:val="0004060E"/>
    <w:rsid w:val="00040E11"/>
    <w:rsid w:val="000419FE"/>
    <w:rsid w:val="00042ECC"/>
    <w:rsid w:val="00042EEB"/>
    <w:rsid w:val="0004431C"/>
    <w:rsid w:val="00044431"/>
    <w:rsid w:val="000472C5"/>
    <w:rsid w:val="00051428"/>
    <w:rsid w:val="00053391"/>
    <w:rsid w:val="00053594"/>
    <w:rsid w:val="00054231"/>
    <w:rsid w:val="00055F60"/>
    <w:rsid w:val="00056D65"/>
    <w:rsid w:val="00057A97"/>
    <w:rsid w:val="00057D78"/>
    <w:rsid w:val="00060909"/>
    <w:rsid w:val="00060A64"/>
    <w:rsid w:val="0006122D"/>
    <w:rsid w:val="00061671"/>
    <w:rsid w:val="00061706"/>
    <w:rsid w:val="00061C0B"/>
    <w:rsid w:val="00062F69"/>
    <w:rsid w:val="0006340E"/>
    <w:rsid w:val="00063BAE"/>
    <w:rsid w:val="00065822"/>
    <w:rsid w:val="00065F23"/>
    <w:rsid w:val="00067023"/>
    <w:rsid w:val="00067BCA"/>
    <w:rsid w:val="00070210"/>
    <w:rsid w:val="0007236A"/>
    <w:rsid w:val="00072513"/>
    <w:rsid w:val="00072DD8"/>
    <w:rsid w:val="00072F7D"/>
    <w:rsid w:val="00073558"/>
    <w:rsid w:val="0007407A"/>
    <w:rsid w:val="00074212"/>
    <w:rsid w:val="00077E4B"/>
    <w:rsid w:val="000810FC"/>
    <w:rsid w:val="00081224"/>
    <w:rsid w:val="00081D9C"/>
    <w:rsid w:val="00082AE8"/>
    <w:rsid w:val="000843BC"/>
    <w:rsid w:val="00084429"/>
    <w:rsid w:val="00084CE1"/>
    <w:rsid w:val="00084EC2"/>
    <w:rsid w:val="00085439"/>
    <w:rsid w:val="00085CDF"/>
    <w:rsid w:val="0008604C"/>
    <w:rsid w:val="00086AED"/>
    <w:rsid w:val="00090541"/>
    <w:rsid w:val="00090CC2"/>
    <w:rsid w:val="0009173D"/>
    <w:rsid w:val="0009185C"/>
    <w:rsid w:val="0009198A"/>
    <w:rsid w:val="00093882"/>
    <w:rsid w:val="000952ED"/>
    <w:rsid w:val="000955ED"/>
    <w:rsid w:val="00095EBF"/>
    <w:rsid w:val="00097AC1"/>
    <w:rsid w:val="000A09DA"/>
    <w:rsid w:val="000A15AC"/>
    <w:rsid w:val="000A1699"/>
    <w:rsid w:val="000A1831"/>
    <w:rsid w:val="000A2EBA"/>
    <w:rsid w:val="000A3738"/>
    <w:rsid w:val="000A3D5E"/>
    <w:rsid w:val="000A487B"/>
    <w:rsid w:val="000A4E99"/>
    <w:rsid w:val="000A5153"/>
    <w:rsid w:val="000A521F"/>
    <w:rsid w:val="000A5D5A"/>
    <w:rsid w:val="000A6DF7"/>
    <w:rsid w:val="000A6FE6"/>
    <w:rsid w:val="000A7310"/>
    <w:rsid w:val="000B0102"/>
    <w:rsid w:val="000B027C"/>
    <w:rsid w:val="000B0A46"/>
    <w:rsid w:val="000B10F9"/>
    <w:rsid w:val="000B17D1"/>
    <w:rsid w:val="000B1BF9"/>
    <w:rsid w:val="000B1F16"/>
    <w:rsid w:val="000B20B3"/>
    <w:rsid w:val="000B2CBA"/>
    <w:rsid w:val="000B3CDC"/>
    <w:rsid w:val="000B3D35"/>
    <w:rsid w:val="000B4C7D"/>
    <w:rsid w:val="000B516E"/>
    <w:rsid w:val="000B631A"/>
    <w:rsid w:val="000B7018"/>
    <w:rsid w:val="000C0B7E"/>
    <w:rsid w:val="000C1762"/>
    <w:rsid w:val="000C18CC"/>
    <w:rsid w:val="000C1F0B"/>
    <w:rsid w:val="000C2799"/>
    <w:rsid w:val="000C3289"/>
    <w:rsid w:val="000C54DB"/>
    <w:rsid w:val="000C5657"/>
    <w:rsid w:val="000C5CD7"/>
    <w:rsid w:val="000C7216"/>
    <w:rsid w:val="000C78DC"/>
    <w:rsid w:val="000D0184"/>
    <w:rsid w:val="000D2DB4"/>
    <w:rsid w:val="000D3BB0"/>
    <w:rsid w:val="000D3DD0"/>
    <w:rsid w:val="000D4E64"/>
    <w:rsid w:val="000D4FCE"/>
    <w:rsid w:val="000D52C6"/>
    <w:rsid w:val="000D584A"/>
    <w:rsid w:val="000D5C14"/>
    <w:rsid w:val="000E033E"/>
    <w:rsid w:val="000E0C57"/>
    <w:rsid w:val="000E1A64"/>
    <w:rsid w:val="000E1D15"/>
    <w:rsid w:val="000E2B75"/>
    <w:rsid w:val="000E4DD4"/>
    <w:rsid w:val="000E587C"/>
    <w:rsid w:val="000E5CB8"/>
    <w:rsid w:val="000E6E1C"/>
    <w:rsid w:val="000E6EB0"/>
    <w:rsid w:val="000F048F"/>
    <w:rsid w:val="000F1D15"/>
    <w:rsid w:val="000F278F"/>
    <w:rsid w:val="000F3478"/>
    <w:rsid w:val="000F4833"/>
    <w:rsid w:val="000F64AB"/>
    <w:rsid w:val="000F6754"/>
    <w:rsid w:val="000F7113"/>
    <w:rsid w:val="000F78D4"/>
    <w:rsid w:val="000F7E16"/>
    <w:rsid w:val="001012C0"/>
    <w:rsid w:val="00101B1F"/>
    <w:rsid w:val="00102342"/>
    <w:rsid w:val="00104DED"/>
    <w:rsid w:val="00105603"/>
    <w:rsid w:val="001065BF"/>
    <w:rsid w:val="00110C36"/>
    <w:rsid w:val="00110F25"/>
    <w:rsid w:val="00111314"/>
    <w:rsid w:val="00111438"/>
    <w:rsid w:val="0011232E"/>
    <w:rsid w:val="0011368B"/>
    <w:rsid w:val="00114299"/>
    <w:rsid w:val="00115326"/>
    <w:rsid w:val="001155BC"/>
    <w:rsid w:val="001158FA"/>
    <w:rsid w:val="00115CD5"/>
    <w:rsid w:val="00115DD2"/>
    <w:rsid w:val="00116793"/>
    <w:rsid w:val="00117531"/>
    <w:rsid w:val="00117A43"/>
    <w:rsid w:val="00117C9D"/>
    <w:rsid w:val="00122567"/>
    <w:rsid w:val="00122E42"/>
    <w:rsid w:val="001230B9"/>
    <w:rsid w:val="00123F2D"/>
    <w:rsid w:val="00124AF3"/>
    <w:rsid w:val="00124E08"/>
    <w:rsid w:val="00125332"/>
    <w:rsid w:val="00125F62"/>
    <w:rsid w:val="001260AE"/>
    <w:rsid w:val="0012761B"/>
    <w:rsid w:val="00127A99"/>
    <w:rsid w:val="00131F39"/>
    <w:rsid w:val="00132D17"/>
    <w:rsid w:val="001338DC"/>
    <w:rsid w:val="00135597"/>
    <w:rsid w:val="00136202"/>
    <w:rsid w:val="00137968"/>
    <w:rsid w:val="001401C5"/>
    <w:rsid w:val="00140227"/>
    <w:rsid w:val="0014071D"/>
    <w:rsid w:val="00141F8D"/>
    <w:rsid w:val="00142E74"/>
    <w:rsid w:val="00143517"/>
    <w:rsid w:val="00144190"/>
    <w:rsid w:val="00145B18"/>
    <w:rsid w:val="0014609D"/>
    <w:rsid w:val="001463CA"/>
    <w:rsid w:val="00146BA9"/>
    <w:rsid w:val="00147BE7"/>
    <w:rsid w:val="0015035D"/>
    <w:rsid w:val="00150C1F"/>
    <w:rsid w:val="00153012"/>
    <w:rsid w:val="00153611"/>
    <w:rsid w:val="00153CBB"/>
    <w:rsid w:val="00153DC0"/>
    <w:rsid w:val="00153E32"/>
    <w:rsid w:val="00154D57"/>
    <w:rsid w:val="001559B3"/>
    <w:rsid w:val="001569BA"/>
    <w:rsid w:val="00156C65"/>
    <w:rsid w:val="001579CC"/>
    <w:rsid w:val="00161E80"/>
    <w:rsid w:val="00164AC8"/>
    <w:rsid w:val="00164FE5"/>
    <w:rsid w:val="0016569D"/>
    <w:rsid w:val="00165AA7"/>
    <w:rsid w:val="00166B70"/>
    <w:rsid w:val="00167454"/>
    <w:rsid w:val="00170B6A"/>
    <w:rsid w:val="00172FE8"/>
    <w:rsid w:val="00173A58"/>
    <w:rsid w:val="00173F4B"/>
    <w:rsid w:val="0017416C"/>
    <w:rsid w:val="0017552C"/>
    <w:rsid w:val="001765E9"/>
    <w:rsid w:val="00176EFF"/>
    <w:rsid w:val="00180530"/>
    <w:rsid w:val="00180B49"/>
    <w:rsid w:val="00180F93"/>
    <w:rsid w:val="00181459"/>
    <w:rsid w:val="001819E6"/>
    <w:rsid w:val="00181BE1"/>
    <w:rsid w:val="0018206A"/>
    <w:rsid w:val="001827B3"/>
    <w:rsid w:val="00183767"/>
    <w:rsid w:val="001864D2"/>
    <w:rsid w:val="00186BCC"/>
    <w:rsid w:val="00190AA7"/>
    <w:rsid w:val="00190D66"/>
    <w:rsid w:val="00192339"/>
    <w:rsid w:val="00192E86"/>
    <w:rsid w:val="0019317A"/>
    <w:rsid w:val="00193799"/>
    <w:rsid w:val="0019436C"/>
    <w:rsid w:val="0019456C"/>
    <w:rsid w:val="0019724F"/>
    <w:rsid w:val="00197665"/>
    <w:rsid w:val="00197D17"/>
    <w:rsid w:val="00197E9E"/>
    <w:rsid w:val="001A0293"/>
    <w:rsid w:val="001A2E5B"/>
    <w:rsid w:val="001A38DA"/>
    <w:rsid w:val="001A4157"/>
    <w:rsid w:val="001A4263"/>
    <w:rsid w:val="001A4B03"/>
    <w:rsid w:val="001B0828"/>
    <w:rsid w:val="001B1B3D"/>
    <w:rsid w:val="001B1BD7"/>
    <w:rsid w:val="001B2E2F"/>
    <w:rsid w:val="001B51C8"/>
    <w:rsid w:val="001B5ABF"/>
    <w:rsid w:val="001B5ADF"/>
    <w:rsid w:val="001B5E21"/>
    <w:rsid w:val="001B7D97"/>
    <w:rsid w:val="001C0893"/>
    <w:rsid w:val="001C1403"/>
    <w:rsid w:val="001C1627"/>
    <w:rsid w:val="001C1DE7"/>
    <w:rsid w:val="001C21AE"/>
    <w:rsid w:val="001C3037"/>
    <w:rsid w:val="001C48A4"/>
    <w:rsid w:val="001C539E"/>
    <w:rsid w:val="001C5B69"/>
    <w:rsid w:val="001C5CCF"/>
    <w:rsid w:val="001C5CEC"/>
    <w:rsid w:val="001C6331"/>
    <w:rsid w:val="001C7599"/>
    <w:rsid w:val="001D1A13"/>
    <w:rsid w:val="001D1DCC"/>
    <w:rsid w:val="001D2A0D"/>
    <w:rsid w:val="001D3841"/>
    <w:rsid w:val="001D395C"/>
    <w:rsid w:val="001D3B36"/>
    <w:rsid w:val="001D3D1D"/>
    <w:rsid w:val="001D4A10"/>
    <w:rsid w:val="001D51E5"/>
    <w:rsid w:val="001D6BFE"/>
    <w:rsid w:val="001E11B6"/>
    <w:rsid w:val="001E19A4"/>
    <w:rsid w:val="001E1EBF"/>
    <w:rsid w:val="001E2443"/>
    <w:rsid w:val="001E2D18"/>
    <w:rsid w:val="001E3408"/>
    <w:rsid w:val="001E35F0"/>
    <w:rsid w:val="001E3EFE"/>
    <w:rsid w:val="001E4AC2"/>
    <w:rsid w:val="001E502A"/>
    <w:rsid w:val="001E50A6"/>
    <w:rsid w:val="001E5A7E"/>
    <w:rsid w:val="001E5DBB"/>
    <w:rsid w:val="001E6BEA"/>
    <w:rsid w:val="001F10F6"/>
    <w:rsid w:val="001F13AC"/>
    <w:rsid w:val="001F19EE"/>
    <w:rsid w:val="001F203D"/>
    <w:rsid w:val="001F272B"/>
    <w:rsid w:val="001F382C"/>
    <w:rsid w:val="001F40E4"/>
    <w:rsid w:val="001F4EE6"/>
    <w:rsid w:val="001F5C45"/>
    <w:rsid w:val="001F68A6"/>
    <w:rsid w:val="001F69E3"/>
    <w:rsid w:val="001F71CF"/>
    <w:rsid w:val="001F71FA"/>
    <w:rsid w:val="001F7723"/>
    <w:rsid w:val="001F7961"/>
    <w:rsid w:val="002002BA"/>
    <w:rsid w:val="0020067B"/>
    <w:rsid w:val="00202962"/>
    <w:rsid w:val="002032A8"/>
    <w:rsid w:val="00203469"/>
    <w:rsid w:val="00203473"/>
    <w:rsid w:val="00203A42"/>
    <w:rsid w:val="00203D34"/>
    <w:rsid w:val="00203EA2"/>
    <w:rsid w:val="00204462"/>
    <w:rsid w:val="00204A8B"/>
    <w:rsid w:val="00205245"/>
    <w:rsid w:val="00205853"/>
    <w:rsid w:val="00205EE5"/>
    <w:rsid w:val="00206E81"/>
    <w:rsid w:val="002071BD"/>
    <w:rsid w:val="0021028A"/>
    <w:rsid w:val="00210B3B"/>
    <w:rsid w:val="00212D4D"/>
    <w:rsid w:val="002138BB"/>
    <w:rsid w:val="002139D3"/>
    <w:rsid w:val="00213A76"/>
    <w:rsid w:val="00213DB2"/>
    <w:rsid w:val="00217483"/>
    <w:rsid w:val="002200F3"/>
    <w:rsid w:val="00220DB6"/>
    <w:rsid w:val="0022106D"/>
    <w:rsid w:val="002216D5"/>
    <w:rsid w:val="00221D23"/>
    <w:rsid w:val="00222508"/>
    <w:rsid w:val="00222BA1"/>
    <w:rsid w:val="00222D6D"/>
    <w:rsid w:val="00225B34"/>
    <w:rsid w:val="00225BAF"/>
    <w:rsid w:val="00225CD9"/>
    <w:rsid w:val="00226A86"/>
    <w:rsid w:val="00226A91"/>
    <w:rsid w:val="0022797C"/>
    <w:rsid w:val="00227D33"/>
    <w:rsid w:val="00231AD6"/>
    <w:rsid w:val="00232200"/>
    <w:rsid w:val="00233032"/>
    <w:rsid w:val="00234EB6"/>
    <w:rsid w:val="002364B5"/>
    <w:rsid w:val="00236957"/>
    <w:rsid w:val="002370F9"/>
    <w:rsid w:val="0024025A"/>
    <w:rsid w:val="00240777"/>
    <w:rsid w:val="00240E1E"/>
    <w:rsid w:val="00241F38"/>
    <w:rsid w:val="0024294D"/>
    <w:rsid w:val="00243831"/>
    <w:rsid w:val="00244405"/>
    <w:rsid w:val="00244737"/>
    <w:rsid w:val="00245192"/>
    <w:rsid w:val="00246FED"/>
    <w:rsid w:val="002479D9"/>
    <w:rsid w:val="00247E84"/>
    <w:rsid w:val="00247EE1"/>
    <w:rsid w:val="00250123"/>
    <w:rsid w:val="002502AF"/>
    <w:rsid w:val="00250492"/>
    <w:rsid w:val="00250F31"/>
    <w:rsid w:val="0025107D"/>
    <w:rsid w:val="00253508"/>
    <w:rsid w:val="00254839"/>
    <w:rsid w:val="00254FE1"/>
    <w:rsid w:val="00260CE6"/>
    <w:rsid w:val="00261987"/>
    <w:rsid w:val="00261F96"/>
    <w:rsid w:val="0026251E"/>
    <w:rsid w:val="00262AE2"/>
    <w:rsid w:val="002636E0"/>
    <w:rsid w:val="00263B23"/>
    <w:rsid w:val="002650B9"/>
    <w:rsid w:val="00265EDC"/>
    <w:rsid w:val="0026605C"/>
    <w:rsid w:val="00266169"/>
    <w:rsid w:val="002664BA"/>
    <w:rsid w:val="00267031"/>
    <w:rsid w:val="00267D59"/>
    <w:rsid w:val="0027137B"/>
    <w:rsid w:val="002729AB"/>
    <w:rsid w:val="00272BC0"/>
    <w:rsid w:val="00272C81"/>
    <w:rsid w:val="00273579"/>
    <w:rsid w:val="002736DA"/>
    <w:rsid w:val="002751E0"/>
    <w:rsid w:val="0027585B"/>
    <w:rsid w:val="002759C7"/>
    <w:rsid w:val="0027663C"/>
    <w:rsid w:val="00276B10"/>
    <w:rsid w:val="00276D84"/>
    <w:rsid w:val="00277088"/>
    <w:rsid w:val="002771F7"/>
    <w:rsid w:val="002772FB"/>
    <w:rsid w:val="002776F7"/>
    <w:rsid w:val="0028056D"/>
    <w:rsid w:val="002809D1"/>
    <w:rsid w:val="00282265"/>
    <w:rsid w:val="0028259E"/>
    <w:rsid w:val="00284A17"/>
    <w:rsid w:val="002850EC"/>
    <w:rsid w:val="0028582B"/>
    <w:rsid w:val="00286C52"/>
    <w:rsid w:val="00286DFE"/>
    <w:rsid w:val="00286E2D"/>
    <w:rsid w:val="00287CD3"/>
    <w:rsid w:val="00291F52"/>
    <w:rsid w:val="002933F4"/>
    <w:rsid w:val="0029353A"/>
    <w:rsid w:val="00293C4E"/>
    <w:rsid w:val="00293DAB"/>
    <w:rsid w:val="00294CC3"/>
    <w:rsid w:val="00294E48"/>
    <w:rsid w:val="002950FE"/>
    <w:rsid w:val="00295B2B"/>
    <w:rsid w:val="002972CD"/>
    <w:rsid w:val="00297585"/>
    <w:rsid w:val="002A33A8"/>
    <w:rsid w:val="002A64C0"/>
    <w:rsid w:val="002A691C"/>
    <w:rsid w:val="002A6A22"/>
    <w:rsid w:val="002A797C"/>
    <w:rsid w:val="002A7CCA"/>
    <w:rsid w:val="002B1F90"/>
    <w:rsid w:val="002B3FCC"/>
    <w:rsid w:val="002B57D0"/>
    <w:rsid w:val="002B5D49"/>
    <w:rsid w:val="002B65FA"/>
    <w:rsid w:val="002B7812"/>
    <w:rsid w:val="002B7953"/>
    <w:rsid w:val="002B7D2F"/>
    <w:rsid w:val="002C0FFF"/>
    <w:rsid w:val="002C2176"/>
    <w:rsid w:val="002C2A89"/>
    <w:rsid w:val="002C3170"/>
    <w:rsid w:val="002C4D9C"/>
    <w:rsid w:val="002C53C4"/>
    <w:rsid w:val="002C58A7"/>
    <w:rsid w:val="002C636B"/>
    <w:rsid w:val="002C6E1B"/>
    <w:rsid w:val="002C748A"/>
    <w:rsid w:val="002C7856"/>
    <w:rsid w:val="002D11F2"/>
    <w:rsid w:val="002D1332"/>
    <w:rsid w:val="002D1650"/>
    <w:rsid w:val="002D1AC3"/>
    <w:rsid w:val="002D4778"/>
    <w:rsid w:val="002D50D9"/>
    <w:rsid w:val="002D5239"/>
    <w:rsid w:val="002D5E3B"/>
    <w:rsid w:val="002D6633"/>
    <w:rsid w:val="002E006A"/>
    <w:rsid w:val="002E03DD"/>
    <w:rsid w:val="002E06CB"/>
    <w:rsid w:val="002E0FD5"/>
    <w:rsid w:val="002E162D"/>
    <w:rsid w:val="002E231A"/>
    <w:rsid w:val="002E255F"/>
    <w:rsid w:val="002E2D09"/>
    <w:rsid w:val="002E36C8"/>
    <w:rsid w:val="002E4AC4"/>
    <w:rsid w:val="002E55EB"/>
    <w:rsid w:val="002E5604"/>
    <w:rsid w:val="002E5C21"/>
    <w:rsid w:val="002E5EC7"/>
    <w:rsid w:val="002E65D4"/>
    <w:rsid w:val="002E69DD"/>
    <w:rsid w:val="002E6EB9"/>
    <w:rsid w:val="002E7239"/>
    <w:rsid w:val="002F04A3"/>
    <w:rsid w:val="002F198A"/>
    <w:rsid w:val="002F1F39"/>
    <w:rsid w:val="002F2A36"/>
    <w:rsid w:val="002F2EC2"/>
    <w:rsid w:val="002F34AC"/>
    <w:rsid w:val="002F5C54"/>
    <w:rsid w:val="002F5F75"/>
    <w:rsid w:val="002F7ADD"/>
    <w:rsid w:val="003003EF"/>
    <w:rsid w:val="00300BF4"/>
    <w:rsid w:val="00301FD7"/>
    <w:rsid w:val="00302CFE"/>
    <w:rsid w:val="00303E96"/>
    <w:rsid w:val="00303F3A"/>
    <w:rsid w:val="00303F76"/>
    <w:rsid w:val="00304A14"/>
    <w:rsid w:val="003053CB"/>
    <w:rsid w:val="0030695F"/>
    <w:rsid w:val="00307691"/>
    <w:rsid w:val="00310A6E"/>
    <w:rsid w:val="0031208D"/>
    <w:rsid w:val="00314A75"/>
    <w:rsid w:val="003150F8"/>
    <w:rsid w:val="00315D68"/>
    <w:rsid w:val="00316618"/>
    <w:rsid w:val="00316E72"/>
    <w:rsid w:val="00317235"/>
    <w:rsid w:val="0032051A"/>
    <w:rsid w:val="0032075C"/>
    <w:rsid w:val="00320E87"/>
    <w:rsid w:val="003213A7"/>
    <w:rsid w:val="00322D57"/>
    <w:rsid w:val="00322E44"/>
    <w:rsid w:val="00322EBB"/>
    <w:rsid w:val="003232CB"/>
    <w:rsid w:val="00323715"/>
    <w:rsid w:val="003238B0"/>
    <w:rsid w:val="003241B9"/>
    <w:rsid w:val="003244A4"/>
    <w:rsid w:val="00325285"/>
    <w:rsid w:val="00326E5B"/>
    <w:rsid w:val="00327FD3"/>
    <w:rsid w:val="0033182F"/>
    <w:rsid w:val="003319BB"/>
    <w:rsid w:val="00332D30"/>
    <w:rsid w:val="00333AC7"/>
    <w:rsid w:val="00333F93"/>
    <w:rsid w:val="003345DA"/>
    <w:rsid w:val="00334DAE"/>
    <w:rsid w:val="00335294"/>
    <w:rsid w:val="00335625"/>
    <w:rsid w:val="00336207"/>
    <w:rsid w:val="0033690B"/>
    <w:rsid w:val="00340528"/>
    <w:rsid w:val="00341594"/>
    <w:rsid w:val="00342662"/>
    <w:rsid w:val="0034306E"/>
    <w:rsid w:val="00343B2B"/>
    <w:rsid w:val="0034444D"/>
    <w:rsid w:val="00344AB2"/>
    <w:rsid w:val="0034519A"/>
    <w:rsid w:val="003465C4"/>
    <w:rsid w:val="00346964"/>
    <w:rsid w:val="00346CA6"/>
    <w:rsid w:val="003500FC"/>
    <w:rsid w:val="00350380"/>
    <w:rsid w:val="00350460"/>
    <w:rsid w:val="00350FC3"/>
    <w:rsid w:val="00352009"/>
    <w:rsid w:val="00352662"/>
    <w:rsid w:val="00353BE7"/>
    <w:rsid w:val="0035423D"/>
    <w:rsid w:val="00354662"/>
    <w:rsid w:val="00354684"/>
    <w:rsid w:val="00354A62"/>
    <w:rsid w:val="00354D3F"/>
    <w:rsid w:val="00354DA3"/>
    <w:rsid w:val="00355577"/>
    <w:rsid w:val="0035598A"/>
    <w:rsid w:val="00355E6C"/>
    <w:rsid w:val="0036067A"/>
    <w:rsid w:val="00360CA7"/>
    <w:rsid w:val="00361322"/>
    <w:rsid w:val="00361610"/>
    <w:rsid w:val="00361EE8"/>
    <w:rsid w:val="00362767"/>
    <w:rsid w:val="0036383D"/>
    <w:rsid w:val="003664C7"/>
    <w:rsid w:val="00367044"/>
    <w:rsid w:val="003703E4"/>
    <w:rsid w:val="003707C1"/>
    <w:rsid w:val="00371173"/>
    <w:rsid w:val="003714CC"/>
    <w:rsid w:val="003717D8"/>
    <w:rsid w:val="003720C5"/>
    <w:rsid w:val="003721CF"/>
    <w:rsid w:val="00372534"/>
    <w:rsid w:val="00373066"/>
    <w:rsid w:val="0037335C"/>
    <w:rsid w:val="00374216"/>
    <w:rsid w:val="003745C4"/>
    <w:rsid w:val="00374EAF"/>
    <w:rsid w:val="0037595B"/>
    <w:rsid w:val="00375D20"/>
    <w:rsid w:val="0037764C"/>
    <w:rsid w:val="00377EDD"/>
    <w:rsid w:val="00377F89"/>
    <w:rsid w:val="00380353"/>
    <w:rsid w:val="00381A64"/>
    <w:rsid w:val="00381C1C"/>
    <w:rsid w:val="00381F7D"/>
    <w:rsid w:val="0038266B"/>
    <w:rsid w:val="00383E27"/>
    <w:rsid w:val="003841D9"/>
    <w:rsid w:val="00385219"/>
    <w:rsid w:val="00386CC6"/>
    <w:rsid w:val="003874EB"/>
    <w:rsid w:val="0038758F"/>
    <w:rsid w:val="0038780F"/>
    <w:rsid w:val="003907E3"/>
    <w:rsid w:val="00390CF8"/>
    <w:rsid w:val="003915DE"/>
    <w:rsid w:val="003927AB"/>
    <w:rsid w:val="00392D7A"/>
    <w:rsid w:val="00394695"/>
    <w:rsid w:val="00395B7F"/>
    <w:rsid w:val="00395BA3"/>
    <w:rsid w:val="0039713B"/>
    <w:rsid w:val="00397E7C"/>
    <w:rsid w:val="003A0D2B"/>
    <w:rsid w:val="003A1B30"/>
    <w:rsid w:val="003A24AC"/>
    <w:rsid w:val="003A26EA"/>
    <w:rsid w:val="003A2FB4"/>
    <w:rsid w:val="003A36FD"/>
    <w:rsid w:val="003A3B61"/>
    <w:rsid w:val="003A50C1"/>
    <w:rsid w:val="003A57A9"/>
    <w:rsid w:val="003B09BF"/>
    <w:rsid w:val="003B18AD"/>
    <w:rsid w:val="003B19D5"/>
    <w:rsid w:val="003B1B5A"/>
    <w:rsid w:val="003B3783"/>
    <w:rsid w:val="003B3ADB"/>
    <w:rsid w:val="003B40CB"/>
    <w:rsid w:val="003B4E0A"/>
    <w:rsid w:val="003B64DF"/>
    <w:rsid w:val="003B6A2B"/>
    <w:rsid w:val="003B714A"/>
    <w:rsid w:val="003B7676"/>
    <w:rsid w:val="003B7BE1"/>
    <w:rsid w:val="003B7C46"/>
    <w:rsid w:val="003C0A5A"/>
    <w:rsid w:val="003C0FBF"/>
    <w:rsid w:val="003C10A6"/>
    <w:rsid w:val="003C10C8"/>
    <w:rsid w:val="003C1476"/>
    <w:rsid w:val="003C14AD"/>
    <w:rsid w:val="003C3235"/>
    <w:rsid w:val="003C35E2"/>
    <w:rsid w:val="003C4607"/>
    <w:rsid w:val="003C4BBB"/>
    <w:rsid w:val="003C4C01"/>
    <w:rsid w:val="003C56F4"/>
    <w:rsid w:val="003C5ACB"/>
    <w:rsid w:val="003C7053"/>
    <w:rsid w:val="003D0BBD"/>
    <w:rsid w:val="003D0F46"/>
    <w:rsid w:val="003D27C3"/>
    <w:rsid w:val="003D2A5C"/>
    <w:rsid w:val="003D349C"/>
    <w:rsid w:val="003D3AD2"/>
    <w:rsid w:val="003D4D4E"/>
    <w:rsid w:val="003D5C29"/>
    <w:rsid w:val="003D5C5E"/>
    <w:rsid w:val="003D670A"/>
    <w:rsid w:val="003D6A28"/>
    <w:rsid w:val="003D705A"/>
    <w:rsid w:val="003D7815"/>
    <w:rsid w:val="003D7AD4"/>
    <w:rsid w:val="003E09B3"/>
    <w:rsid w:val="003E1BDF"/>
    <w:rsid w:val="003E23B4"/>
    <w:rsid w:val="003E2B06"/>
    <w:rsid w:val="003E2F5A"/>
    <w:rsid w:val="003E3AB6"/>
    <w:rsid w:val="003E3E3C"/>
    <w:rsid w:val="003E4EC1"/>
    <w:rsid w:val="003E5AC5"/>
    <w:rsid w:val="003E66F7"/>
    <w:rsid w:val="003E6D12"/>
    <w:rsid w:val="003E7165"/>
    <w:rsid w:val="003E75DE"/>
    <w:rsid w:val="003F0144"/>
    <w:rsid w:val="003F0D15"/>
    <w:rsid w:val="003F0E52"/>
    <w:rsid w:val="003F1B9A"/>
    <w:rsid w:val="003F2357"/>
    <w:rsid w:val="003F2512"/>
    <w:rsid w:val="003F4810"/>
    <w:rsid w:val="003F4846"/>
    <w:rsid w:val="003F545F"/>
    <w:rsid w:val="003F6484"/>
    <w:rsid w:val="003F6E2F"/>
    <w:rsid w:val="003F6E93"/>
    <w:rsid w:val="003F79B9"/>
    <w:rsid w:val="00400B42"/>
    <w:rsid w:val="00400EC0"/>
    <w:rsid w:val="00401FD7"/>
    <w:rsid w:val="00402110"/>
    <w:rsid w:val="004048BD"/>
    <w:rsid w:val="0040508B"/>
    <w:rsid w:val="00405281"/>
    <w:rsid w:val="00410ACB"/>
    <w:rsid w:val="00410F8E"/>
    <w:rsid w:val="00412943"/>
    <w:rsid w:val="004137CD"/>
    <w:rsid w:val="00413DE1"/>
    <w:rsid w:val="004144CB"/>
    <w:rsid w:val="00414ED6"/>
    <w:rsid w:val="00416D47"/>
    <w:rsid w:val="00417636"/>
    <w:rsid w:val="004176F4"/>
    <w:rsid w:val="00417887"/>
    <w:rsid w:val="00417F55"/>
    <w:rsid w:val="004200C2"/>
    <w:rsid w:val="00421B3E"/>
    <w:rsid w:val="00421B40"/>
    <w:rsid w:val="00421FDB"/>
    <w:rsid w:val="00422358"/>
    <w:rsid w:val="00422A66"/>
    <w:rsid w:val="00422D77"/>
    <w:rsid w:val="00422EB5"/>
    <w:rsid w:val="004256BC"/>
    <w:rsid w:val="0042711E"/>
    <w:rsid w:val="0042748D"/>
    <w:rsid w:val="0043041C"/>
    <w:rsid w:val="00431B7E"/>
    <w:rsid w:val="00431CB0"/>
    <w:rsid w:val="0043254A"/>
    <w:rsid w:val="00432893"/>
    <w:rsid w:val="00432F48"/>
    <w:rsid w:val="00433CCC"/>
    <w:rsid w:val="00436933"/>
    <w:rsid w:val="00440C92"/>
    <w:rsid w:val="00441542"/>
    <w:rsid w:val="004418F8"/>
    <w:rsid w:val="00441B26"/>
    <w:rsid w:val="00443D23"/>
    <w:rsid w:val="00443EEE"/>
    <w:rsid w:val="004443D4"/>
    <w:rsid w:val="00444518"/>
    <w:rsid w:val="00444854"/>
    <w:rsid w:val="00444E36"/>
    <w:rsid w:val="0044517A"/>
    <w:rsid w:val="00447F92"/>
    <w:rsid w:val="00450249"/>
    <w:rsid w:val="0045100D"/>
    <w:rsid w:val="00451422"/>
    <w:rsid w:val="00451AEB"/>
    <w:rsid w:val="00452020"/>
    <w:rsid w:val="004525E2"/>
    <w:rsid w:val="00452903"/>
    <w:rsid w:val="00452996"/>
    <w:rsid w:val="00452A14"/>
    <w:rsid w:val="00452EA9"/>
    <w:rsid w:val="00452F5B"/>
    <w:rsid w:val="00453D44"/>
    <w:rsid w:val="00455CAA"/>
    <w:rsid w:val="00455CC5"/>
    <w:rsid w:val="00460D56"/>
    <w:rsid w:val="00461E31"/>
    <w:rsid w:val="00462095"/>
    <w:rsid w:val="004620B8"/>
    <w:rsid w:val="0046210B"/>
    <w:rsid w:val="004624C2"/>
    <w:rsid w:val="004628E0"/>
    <w:rsid w:val="004634C4"/>
    <w:rsid w:val="00465903"/>
    <w:rsid w:val="00466540"/>
    <w:rsid w:val="00467552"/>
    <w:rsid w:val="0046762D"/>
    <w:rsid w:val="00467943"/>
    <w:rsid w:val="00470586"/>
    <w:rsid w:val="00470C01"/>
    <w:rsid w:val="004719D6"/>
    <w:rsid w:val="00471A22"/>
    <w:rsid w:val="00472F05"/>
    <w:rsid w:val="00472FC7"/>
    <w:rsid w:val="004732B5"/>
    <w:rsid w:val="004737A2"/>
    <w:rsid w:val="00474081"/>
    <w:rsid w:val="00474474"/>
    <w:rsid w:val="00474AE2"/>
    <w:rsid w:val="00474EF1"/>
    <w:rsid w:val="00475ED7"/>
    <w:rsid w:val="0047652B"/>
    <w:rsid w:val="00476AF5"/>
    <w:rsid w:val="00477332"/>
    <w:rsid w:val="004814FF"/>
    <w:rsid w:val="00481751"/>
    <w:rsid w:val="00481780"/>
    <w:rsid w:val="00481D33"/>
    <w:rsid w:val="00482775"/>
    <w:rsid w:val="00484626"/>
    <w:rsid w:val="00484C8C"/>
    <w:rsid w:val="004854CA"/>
    <w:rsid w:val="00485C6A"/>
    <w:rsid w:val="00487E99"/>
    <w:rsid w:val="00490690"/>
    <w:rsid w:val="00490E1D"/>
    <w:rsid w:val="00491ACA"/>
    <w:rsid w:val="00491DC7"/>
    <w:rsid w:val="004925D8"/>
    <w:rsid w:val="004942EA"/>
    <w:rsid w:val="00494310"/>
    <w:rsid w:val="004953A1"/>
    <w:rsid w:val="0049588A"/>
    <w:rsid w:val="00495EEA"/>
    <w:rsid w:val="00496B75"/>
    <w:rsid w:val="00496D72"/>
    <w:rsid w:val="0049771B"/>
    <w:rsid w:val="00497DE2"/>
    <w:rsid w:val="004A08C6"/>
    <w:rsid w:val="004A0C9B"/>
    <w:rsid w:val="004A1991"/>
    <w:rsid w:val="004A3391"/>
    <w:rsid w:val="004A4033"/>
    <w:rsid w:val="004A441F"/>
    <w:rsid w:val="004A5206"/>
    <w:rsid w:val="004A5F4E"/>
    <w:rsid w:val="004A6493"/>
    <w:rsid w:val="004A6985"/>
    <w:rsid w:val="004A73E0"/>
    <w:rsid w:val="004B0356"/>
    <w:rsid w:val="004B1022"/>
    <w:rsid w:val="004B2A35"/>
    <w:rsid w:val="004B2ADD"/>
    <w:rsid w:val="004B3160"/>
    <w:rsid w:val="004B3906"/>
    <w:rsid w:val="004B4843"/>
    <w:rsid w:val="004B48CF"/>
    <w:rsid w:val="004B50D2"/>
    <w:rsid w:val="004B5665"/>
    <w:rsid w:val="004B56E6"/>
    <w:rsid w:val="004B70FA"/>
    <w:rsid w:val="004C0CC6"/>
    <w:rsid w:val="004C1DE8"/>
    <w:rsid w:val="004C3C43"/>
    <w:rsid w:val="004C4B34"/>
    <w:rsid w:val="004C5614"/>
    <w:rsid w:val="004C5B18"/>
    <w:rsid w:val="004C5EA6"/>
    <w:rsid w:val="004C691E"/>
    <w:rsid w:val="004C7EFD"/>
    <w:rsid w:val="004D06C6"/>
    <w:rsid w:val="004D1008"/>
    <w:rsid w:val="004D2543"/>
    <w:rsid w:val="004D2E9F"/>
    <w:rsid w:val="004D4695"/>
    <w:rsid w:val="004D6F79"/>
    <w:rsid w:val="004D71E7"/>
    <w:rsid w:val="004D7359"/>
    <w:rsid w:val="004D74A7"/>
    <w:rsid w:val="004D75B4"/>
    <w:rsid w:val="004D7D7B"/>
    <w:rsid w:val="004D7E27"/>
    <w:rsid w:val="004E02BA"/>
    <w:rsid w:val="004E15CE"/>
    <w:rsid w:val="004E19C6"/>
    <w:rsid w:val="004E35E4"/>
    <w:rsid w:val="004E6CB4"/>
    <w:rsid w:val="004E735B"/>
    <w:rsid w:val="004E7D3B"/>
    <w:rsid w:val="004F0172"/>
    <w:rsid w:val="004F0424"/>
    <w:rsid w:val="004F0715"/>
    <w:rsid w:val="004F0C88"/>
    <w:rsid w:val="004F159D"/>
    <w:rsid w:val="004F1723"/>
    <w:rsid w:val="004F392C"/>
    <w:rsid w:val="004F3C61"/>
    <w:rsid w:val="004F45CF"/>
    <w:rsid w:val="004F4A98"/>
    <w:rsid w:val="004F55CE"/>
    <w:rsid w:val="004F55DE"/>
    <w:rsid w:val="004F58FD"/>
    <w:rsid w:val="004F5922"/>
    <w:rsid w:val="004F6284"/>
    <w:rsid w:val="004F68FD"/>
    <w:rsid w:val="004F6E32"/>
    <w:rsid w:val="004F73D7"/>
    <w:rsid w:val="004F7D7D"/>
    <w:rsid w:val="005006CC"/>
    <w:rsid w:val="00500B59"/>
    <w:rsid w:val="00501C42"/>
    <w:rsid w:val="00503312"/>
    <w:rsid w:val="00503A7B"/>
    <w:rsid w:val="00504B23"/>
    <w:rsid w:val="00504DA5"/>
    <w:rsid w:val="00505194"/>
    <w:rsid w:val="00505427"/>
    <w:rsid w:val="00505A83"/>
    <w:rsid w:val="00505CFA"/>
    <w:rsid w:val="00506877"/>
    <w:rsid w:val="00507402"/>
    <w:rsid w:val="0050760E"/>
    <w:rsid w:val="00507DF8"/>
    <w:rsid w:val="005106FA"/>
    <w:rsid w:val="00510876"/>
    <w:rsid w:val="00510A9A"/>
    <w:rsid w:val="00511005"/>
    <w:rsid w:val="00512438"/>
    <w:rsid w:val="005137D6"/>
    <w:rsid w:val="00513CCD"/>
    <w:rsid w:val="00514AF9"/>
    <w:rsid w:val="00515536"/>
    <w:rsid w:val="0051699C"/>
    <w:rsid w:val="00516A53"/>
    <w:rsid w:val="00516FE4"/>
    <w:rsid w:val="00517F4D"/>
    <w:rsid w:val="005205EA"/>
    <w:rsid w:val="005206CD"/>
    <w:rsid w:val="00520F70"/>
    <w:rsid w:val="005211F6"/>
    <w:rsid w:val="005232F8"/>
    <w:rsid w:val="00523FF2"/>
    <w:rsid w:val="0052614D"/>
    <w:rsid w:val="005262CC"/>
    <w:rsid w:val="00526713"/>
    <w:rsid w:val="0052700A"/>
    <w:rsid w:val="005311E2"/>
    <w:rsid w:val="00532080"/>
    <w:rsid w:val="00535228"/>
    <w:rsid w:val="0053540E"/>
    <w:rsid w:val="005369DD"/>
    <w:rsid w:val="005377A1"/>
    <w:rsid w:val="00540E4A"/>
    <w:rsid w:val="005413F1"/>
    <w:rsid w:val="00541813"/>
    <w:rsid w:val="00541CCB"/>
    <w:rsid w:val="00542ACE"/>
    <w:rsid w:val="00542D0D"/>
    <w:rsid w:val="00545A0E"/>
    <w:rsid w:val="00547152"/>
    <w:rsid w:val="005500FD"/>
    <w:rsid w:val="00550632"/>
    <w:rsid w:val="00551851"/>
    <w:rsid w:val="0055189B"/>
    <w:rsid w:val="00551EEA"/>
    <w:rsid w:val="005523B8"/>
    <w:rsid w:val="00552F5D"/>
    <w:rsid w:val="0055490C"/>
    <w:rsid w:val="00554AE7"/>
    <w:rsid w:val="00554B5F"/>
    <w:rsid w:val="00555292"/>
    <w:rsid w:val="00555E9C"/>
    <w:rsid w:val="00556B38"/>
    <w:rsid w:val="00556EA7"/>
    <w:rsid w:val="00560360"/>
    <w:rsid w:val="0056065E"/>
    <w:rsid w:val="00560CE5"/>
    <w:rsid w:val="00562372"/>
    <w:rsid w:val="00562CDA"/>
    <w:rsid w:val="00564768"/>
    <w:rsid w:val="00566653"/>
    <w:rsid w:val="00566797"/>
    <w:rsid w:val="0056683E"/>
    <w:rsid w:val="005673AD"/>
    <w:rsid w:val="00567573"/>
    <w:rsid w:val="005700C5"/>
    <w:rsid w:val="00570959"/>
    <w:rsid w:val="00570D35"/>
    <w:rsid w:val="005729BE"/>
    <w:rsid w:val="0057367C"/>
    <w:rsid w:val="0057387A"/>
    <w:rsid w:val="0057444B"/>
    <w:rsid w:val="00575F8C"/>
    <w:rsid w:val="005809F0"/>
    <w:rsid w:val="005826EF"/>
    <w:rsid w:val="00584967"/>
    <w:rsid w:val="005850DE"/>
    <w:rsid w:val="00585574"/>
    <w:rsid w:val="005873F6"/>
    <w:rsid w:val="0058772D"/>
    <w:rsid w:val="0059062B"/>
    <w:rsid w:val="0059120B"/>
    <w:rsid w:val="005915C9"/>
    <w:rsid w:val="00594B8C"/>
    <w:rsid w:val="005972F6"/>
    <w:rsid w:val="005973BF"/>
    <w:rsid w:val="00597ED3"/>
    <w:rsid w:val="005A0A49"/>
    <w:rsid w:val="005A23B3"/>
    <w:rsid w:val="005A2752"/>
    <w:rsid w:val="005A27D5"/>
    <w:rsid w:val="005A33E5"/>
    <w:rsid w:val="005A3C20"/>
    <w:rsid w:val="005A42D3"/>
    <w:rsid w:val="005A447D"/>
    <w:rsid w:val="005A472D"/>
    <w:rsid w:val="005A61C2"/>
    <w:rsid w:val="005A6321"/>
    <w:rsid w:val="005A63BF"/>
    <w:rsid w:val="005A65A7"/>
    <w:rsid w:val="005A6795"/>
    <w:rsid w:val="005A6A76"/>
    <w:rsid w:val="005B0237"/>
    <w:rsid w:val="005B02A8"/>
    <w:rsid w:val="005B2586"/>
    <w:rsid w:val="005B2739"/>
    <w:rsid w:val="005B283E"/>
    <w:rsid w:val="005B2ACC"/>
    <w:rsid w:val="005B509B"/>
    <w:rsid w:val="005B54A8"/>
    <w:rsid w:val="005B59EA"/>
    <w:rsid w:val="005B6388"/>
    <w:rsid w:val="005B6951"/>
    <w:rsid w:val="005B744D"/>
    <w:rsid w:val="005C0CE2"/>
    <w:rsid w:val="005C12D3"/>
    <w:rsid w:val="005C1D54"/>
    <w:rsid w:val="005C2440"/>
    <w:rsid w:val="005C3146"/>
    <w:rsid w:val="005C3FB7"/>
    <w:rsid w:val="005C404C"/>
    <w:rsid w:val="005C41E1"/>
    <w:rsid w:val="005C46C0"/>
    <w:rsid w:val="005C48CB"/>
    <w:rsid w:val="005C59A8"/>
    <w:rsid w:val="005C5D8E"/>
    <w:rsid w:val="005C61EF"/>
    <w:rsid w:val="005C63D1"/>
    <w:rsid w:val="005C790A"/>
    <w:rsid w:val="005D0CBE"/>
    <w:rsid w:val="005D1806"/>
    <w:rsid w:val="005D2D84"/>
    <w:rsid w:val="005D2E26"/>
    <w:rsid w:val="005D3356"/>
    <w:rsid w:val="005D6B8A"/>
    <w:rsid w:val="005D7A35"/>
    <w:rsid w:val="005E2B7B"/>
    <w:rsid w:val="005E315B"/>
    <w:rsid w:val="005E330A"/>
    <w:rsid w:val="005E36B3"/>
    <w:rsid w:val="005E3736"/>
    <w:rsid w:val="005E46F8"/>
    <w:rsid w:val="005E4945"/>
    <w:rsid w:val="005E51C4"/>
    <w:rsid w:val="005E521C"/>
    <w:rsid w:val="005E5303"/>
    <w:rsid w:val="005E6DC3"/>
    <w:rsid w:val="005E734B"/>
    <w:rsid w:val="005E7466"/>
    <w:rsid w:val="005E766F"/>
    <w:rsid w:val="005E7F05"/>
    <w:rsid w:val="005F06E4"/>
    <w:rsid w:val="005F0C95"/>
    <w:rsid w:val="005F0F83"/>
    <w:rsid w:val="005F14B9"/>
    <w:rsid w:val="005F1AFD"/>
    <w:rsid w:val="005F21CD"/>
    <w:rsid w:val="005F3548"/>
    <w:rsid w:val="005F4319"/>
    <w:rsid w:val="005F4695"/>
    <w:rsid w:val="005F46AB"/>
    <w:rsid w:val="005F55AB"/>
    <w:rsid w:val="005F5E59"/>
    <w:rsid w:val="005F62E1"/>
    <w:rsid w:val="005F69A1"/>
    <w:rsid w:val="005F6E1C"/>
    <w:rsid w:val="005F75EF"/>
    <w:rsid w:val="00600245"/>
    <w:rsid w:val="0060066B"/>
    <w:rsid w:val="00600DCC"/>
    <w:rsid w:val="0060172C"/>
    <w:rsid w:val="00601F7D"/>
    <w:rsid w:val="00602102"/>
    <w:rsid w:val="00603348"/>
    <w:rsid w:val="00604464"/>
    <w:rsid w:val="00604499"/>
    <w:rsid w:val="00604EA5"/>
    <w:rsid w:val="0060507C"/>
    <w:rsid w:val="00605623"/>
    <w:rsid w:val="00606199"/>
    <w:rsid w:val="006065BE"/>
    <w:rsid w:val="00606F2C"/>
    <w:rsid w:val="0061010F"/>
    <w:rsid w:val="0061117E"/>
    <w:rsid w:val="00611E43"/>
    <w:rsid w:val="00611FD9"/>
    <w:rsid w:val="0061273F"/>
    <w:rsid w:val="0061536D"/>
    <w:rsid w:val="0061681B"/>
    <w:rsid w:val="006169F7"/>
    <w:rsid w:val="00617FDD"/>
    <w:rsid w:val="00620953"/>
    <w:rsid w:val="00621FD8"/>
    <w:rsid w:val="0062324C"/>
    <w:rsid w:val="00624E92"/>
    <w:rsid w:val="0062563A"/>
    <w:rsid w:val="00625BED"/>
    <w:rsid w:val="006264D3"/>
    <w:rsid w:val="006266CD"/>
    <w:rsid w:val="0062723D"/>
    <w:rsid w:val="006278D8"/>
    <w:rsid w:val="00627D4B"/>
    <w:rsid w:val="00627E90"/>
    <w:rsid w:val="006309EB"/>
    <w:rsid w:val="00631D04"/>
    <w:rsid w:val="00631E2B"/>
    <w:rsid w:val="00632C2F"/>
    <w:rsid w:val="00632D69"/>
    <w:rsid w:val="0063375F"/>
    <w:rsid w:val="00634D19"/>
    <w:rsid w:val="00636B54"/>
    <w:rsid w:val="00637A5C"/>
    <w:rsid w:val="00642307"/>
    <w:rsid w:val="00642E12"/>
    <w:rsid w:val="00643ABE"/>
    <w:rsid w:val="0064457C"/>
    <w:rsid w:val="00645AB3"/>
    <w:rsid w:val="00645D29"/>
    <w:rsid w:val="00646778"/>
    <w:rsid w:val="0064720C"/>
    <w:rsid w:val="006500DC"/>
    <w:rsid w:val="0065160C"/>
    <w:rsid w:val="00652443"/>
    <w:rsid w:val="00652956"/>
    <w:rsid w:val="006530CB"/>
    <w:rsid w:val="006531C1"/>
    <w:rsid w:val="00653A09"/>
    <w:rsid w:val="00654146"/>
    <w:rsid w:val="006550B1"/>
    <w:rsid w:val="0065598E"/>
    <w:rsid w:val="00655DC9"/>
    <w:rsid w:val="00656C43"/>
    <w:rsid w:val="00657127"/>
    <w:rsid w:val="0065727F"/>
    <w:rsid w:val="00657D0E"/>
    <w:rsid w:val="006600C3"/>
    <w:rsid w:val="006603EF"/>
    <w:rsid w:val="006603FB"/>
    <w:rsid w:val="0066144F"/>
    <w:rsid w:val="00661B85"/>
    <w:rsid w:val="006621F2"/>
    <w:rsid w:val="00663373"/>
    <w:rsid w:val="00663C85"/>
    <w:rsid w:val="00664C24"/>
    <w:rsid w:val="00665430"/>
    <w:rsid w:val="0066562B"/>
    <w:rsid w:val="00665C0B"/>
    <w:rsid w:val="00665E39"/>
    <w:rsid w:val="00665EAF"/>
    <w:rsid w:val="006663D0"/>
    <w:rsid w:val="00666571"/>
    <w:rsid w:val="006671D5"/>
    <w:rsid w:val="00667282"/>
    <w:rsid w:val="00667577"/>
    <w:rsid w:val="00667C74"/>
    <w:rsid w:val="00667EAE"/>
    <w:rsid w:val="0067145A"/>
    <w:rsid w:val="006720F2"/>
    <w:rsid w:val="0067289C"/>
    <w:rsid w:val="00673D24"/>
    <w:rsid w:val="0067465C"/>
    <w:rsid w:val="00674821"/>
    <w:rsid w:val="00675076"/>
    <w:rsid w:val="00682408"/>
    <w:rsid w:val="00683C34"/>
    <w:rsid w:val="006855F7"/>
    <w:rsid w:val="006859B2"/>
    <w:rsid w:val="006865AC"/>
    <w:rsid w:val="006869D5"/>
    <w:rsid w:val="00686F5E"/>
    <w:rsid w:val="00692673"/>
    <w:rsid w:val="00692C42"/>
    <w:rsid w:val="00693CA9"/>
    <w:rsid w:val="00694488"/>
    <w:rsid w:val="00694ADC"/>
    <w:rsid w:val="00694BD9"/>
    <w:rsid w:val="00694E6D"/>
    <w:rsid w:val="00695FD8"/>
    <w:rsid w:val="00696543"/>
    <w:rsid w:val="00696C0C"/>
    <w:rsid w:val="00696E4D"/>
    <w:rsid w:val="00696E64"/>
    <w:rsid w:val="00697EF8"/>
    <w:rsid w:val="006A0200"/>
    <w:rsid w:val="006A2B06"/>
    <w:rsid w:val="006A2BDD"/>
    <w:rsid w:val="006A30BF"/>
    <w:rsid w:val="006A3A01"/>
    <w:rsid w:val="006A4B29"/>
    <w:rsid w:val="006A55F9"/>
    <w:rsid w:val="006A5C95"/>
    <w:rsid w:val="006A76B5"/>
    <w:rsid w:val="006A7DC5"/>
    <w:rsid w:val="006A7DCB"/>
    <w:rsid w:val="006B082D"/>
    <w:rsid w:val="006B0ADF"/>
    <w:rsid w:val="006B1EE0"/>
    <w:rsid w:val="006B1FC9"/>
    <w:rsid w:val="006B2814"/>
    <w:rsid w:val="006B290F"/>
    <w:rsid w:val="006B3281"/>
    <w:rsid w:val="006B3691"/>
    <w:rsid w:val="006B49C6"/>
    <w:rsid w:val="006B4D42"/>
    <w:rsid w:val="006B513C"/>
    <w:rsid w:val="006B6CA4"/>
    <w:rsid w:val="006B78C9"/>
    <w:rsid w:val="006C033D"/>
    <w:rsid w:val="006C1770"/>
    <w:rsid w:val="006C2041"/>
    <w:rsid w:val="006C251E"/>
    <w:rsid w:val="006C2931"/>
    <w:rsid w:val="006C42A3"/>
    <w:rsid w:val="006C4B7C"/>
    <w:rsid w:val="006C5EFA"/>
    <w:rsid w:val="006C612B"/>
    <w:rsid w:val="006C62CB"/>
    <w:rsid w:val="006C6981"/>
    <w:rsid w:val="006C69B0"/>
    <w:rsid w:val="006C6B37"/>
    <w:rsid w:val="006C7CEF"/>
    <w:rsid w:val="006D012C"/>
    <w:rsid w:val="006D1161"/>
    <w:rsid w:val="006D2930"/>
    <w:rsid w:val="006D4CFA"/>
    <w:rsid w:val="006D6001"/>
    <w:rsid w:val="006D7590"/>
    <w:rsid w:val="006E0526"/>
    <w:rsid w:val="006E1827"/>
    <w:rsid w:val="006E24D8"/>
    <w:rsid w:val="006E2B0D"/>
    <w:rsid w:val="006E32BA"/>
    <w:rsid w:val="006E45BA"/>
    <w:rsid w:val="006E4719"/>
    <w:rsid w:val="006E6001"/>
    <w:rsid w:val="006E6EDB"/>
    <w:rsid w:val="006E705B"/>
    <w:rsid w:val="006E7D9E"/>
    <w:rsid w:val="006F0B9B"/>
    <w:rsid w:val="006F1698"/>
    <w:rsid w:val="006F23BD"/>
    <w:rsid w:val="006F2973"/>
    <w:rsid w:val="006F2B7C"/>
    <w:rsid w:val="006F2D77"/>
    <w:rsid w:val="006F3509"/>
    <w:rsid w:val="006F4FAC"/>
    <w:rsid w:val="006F52D3"/>
    <w:rsid w:val="006F5655"/>
    <w:rsid w:val="006F5B47"/>
    <w:rsid w:val="006F5DCA"/>
    <w:rsid w:val="006F63B9"/>
    <w:rsid w:val="006F6E72"/>
    <w:rsid w:val="006F740D"/>
    <w:rsid w:val="006F7933"/>
    <w:rsid w:val="006F7966"/>
    <w:rsid w:val="006F7B31"/>
    <w:rsid w:val="0070058F"/>
    <w:rsid w:val="0070096C"/>
    <w:rsid w:val="00701805"/>
    <w:rsid w:val="007028A1"/>
    <w:rsid w:val="0070342E"/>
    <w:rsid w:val="00703B2A"/>
    <w:rsid w:val="00703CB1"/>
    <w:rsid w:val="007042A3"/>
    <w:rsid w:val="00705959"/>
    <w:rsid w:val="00706291"/>
    <w:rsid w:val="00706B75"/>
    <w:rsid w:val="00706F0C"/>
    <w:rsid w:val="00707663"/>
    <w:rsid w:val="00707F9D"/>
    <w:rsid w:val="00711E91"/>
    <w:rsid w:val="007128D5"/>
    <w:rsid w:val="00712F10"/>
    <w:rsid w:val="00714689"/>
    <w:rsid w:val="00714EF6"/>
    <w:rsid w:val="007154BE"/>
    <w:rsid w:val="0071678E"/>
    <w:rsid w:val="00716BEA"/>
    <w:rsid w:val="007179B6"/>
    <w:rsid w:val="00720E06"/>
    <w:rsid w:val="00721263"/>
    <w:rsid w:val="00721371"/>
    <w:rsid w:val="00721BD4"/>
    <w:rsid w:val="007226F7"/>
    <w:rsid w:val="00723421"/>
    <w:rsid w:val="007234CC"/>
    <w:rsid w:val="00723D74"/>
    <w:rsid w:val="00725125"/>
    <w:rsid w:val="00725279"/>
    <w:rsid w:val="007254B6"/>
    <w:rsid w:val="00725859"/>
    <w:rsid w:val="0072624B"/>
    <w:rsid w:val="00726EEC"/>
    <w:rsid w:val="00727158"/>
    <w:rsid w:val="00727514"/>
    <w:rsid w:val="00727756"/>
    <w:rsid w:val="00727B79"/>
    <w:rsid w:val="00730A70"/>
    <w:rsid w:val="00730ED8"/>
    <w:rsid w:val="00730FD6"/>
    <w:rsid w:val="0073120C"/>
    <w:rsid w:val="007317A5"/>
    <w:rsid w:val="007333DD"/>
    <w:rsid w:val="00733AF3"/>
    <w:rsid w:val="00734017"/>
    <w:rsid w:val="007352C7"/>
    <w:rsid w:val="00735757"/>
    <w:rsid w:val="00736BA8"/>
    <w:rsid w:val="007373D2"/>
    <w:rsid w:val="00737B47"/>
    <w:rsid w:val="00737DC9"/>
    <w:rsid w:val="00737FA8"/>
    <w:rsid w:val="00740625"/>
    <w:rsid w:val="00740D75"/>
    <w:rsid w:val="00741E3B"/>
    <w:rsid w:val="007438E8"/>
    <w:rsid w:val="007448ED"/>
    <w:rsid w:val="00744A72"/>
    <w:rsid w:val="00746066"/>
    <w:rsid w:val="0075020C"/>
    <w:rsid w:val="0075141A"/>
    <w:rsid w:val="007518F2"/>
    <w:rsid w:val="00751DF8"/>
    <w:rsid w:val="00752693"/>
    <w:rsid w:val="00754867"/>
    <w:rsid w:val="00754BA5"/>
    <w:rsid w:val="00755453"/>
    <w:rsid w:val="00755A31"/>
    <w:rsid w:val="007608EE"/>
    <w:rsid w:val="00761BF5"/>
    <w:rsid w:val="00761E2E"/>
    <w:rsid w:val="00762246"/>
    <w:rsid w:val="007644B0"/>
    <w:rsid w:val="007647CF"/>
    <w:rsid w:val="0076568A"/>
    <w:rsid w:val="007666DC"/>
    <w:rsid w:val="00767C68"/>
    <w:rsid w:val="00770A5F"/>
    <w:rsid w:val="00771308"/>
    <w:rsid w:val="00772C79"/>
    <w:rsid w:val="007740E7"/>
    <w:rsid w:val="00777281"/>
    <w:rsid w:val="00777DBC"/>
    <w:rsid w:val="007827ED"/>
    <w:rsid w:val="007835E5"/>
    <w:rsid w:val="007836EA"/>
    <w:rsid w:val="00783CC3"/>
    <w:rsid w:val="007844AD"/>
    <w:rsid w:val="00785066"/>
    <w:rsid w:val="0079098C"/>
    <w:rsid w:val="0079121D"/>
    <w:rsid w:val="00791F43"/>
    <w:rsid w:val="0079296D"/>
    <w:rsid w:val="00792EB9"/>
    <w:rsid w:val="007931E1"/>
    <w:rsid w:val="0079416F"/>
    <w:rsid w:val="00797503"/>
    <w:rsid w:val="007A0F6B"/>
    <w:rsid w:val="007A3565"/>
    <w:rsid w:val="007A475E"/>
    <w:rsid w:val="007A4B1F"/>
    <w:rsid w:val="007A4CE3"/>
    <w:rsid w:val="007A7314"/>
    <w:rsid w:val="007A7408"/>
    <w:rsid w:val="007A77CB"/>
    <w:rsid w:val="007A799E"/>
    <w:rsid w:val="007A7B09"/>
    <w:rsid w:val="007B030F"/>
    <w:rsid w:val="007B07EE"/>
    <w:rsid w:val="007B0936"/>
    <w:rsid w:val="007B113E"/>
    <w:rsid w:val="007B2FD6"/>
    <w:rsid w:val="007B3420"/>
    <w:rsid w:val="007B3FA4"/>
    <w:rsid w:val="007B4021"/>
    <w:rsid w:val="007B4918"/>
    <w:rsid w:val="007B5224"/>
    <w:rsid w:val="007B63F8"/>
    <w:rsid w:val="007B7465"/>
    <w:rsid w:val="007C2032"/>
    <w:rsid w:val="007C2625"/>
    <w:rsid w:val="007C40F6"/>
    <w:rsid w:val="007C45A5"/>
    <w:rsid w:val="007C4625"/>
    <w:rsid w:val="007C4E11"/>
    <w:rsid w:val="007C5FC3"/>
    <w:rsid w:val="007C6B04"/>
    <w:rsid w:val="007C6F6A"/>
    <w:rsid w:val="007D08C6"/>
    <w:rsid w:val="007D0A31"/>
    <w:rsid w:val="007D0C1F"/>
    <w:rsid w:val="007D2556"/>
    <w:rsid w:val="007D306A"/>
    <w:rsid w:val="007D30DC"/>
    <w:rsid w:val="007D3BEF"/>
    <w:rsid w:val="007D3C90"/>
    <w:rsid w:val="007D46DD"/>
    <w:rsid w:val="007D4A2F"/>
    <w:rsid w:val="007D5A92"/>
    <w:rsid w:val="007D602D"/>
    <w:rsid w:val="007D72B1"/>
    <w:rsid w:val="007D7DCD"/>
    <w:rsid w:val="007D7E18"/>
    <w:rsid w:val="007D7EBE"/>
    <w:rsid w:val="007E141A"/>
    <w:rsid w:val="007E1EF5"/>
    <w:rsid w:val="007E2E8C"/>
    <w:rsid w:val="007E3D03"/>
    <w:rsid w:val="007E46CF"/>
    <w:rsid w:val="007E506B"/>
    <w:rsid w:val="007E564F"/>
    <w:rsid w:val="007E6E56"/>
    <w:rsid w:val="007E7079"/>
    <w:rsid w:val="007E74EC"/>
    <w:rsid w:val="007F0178"/>
    <w:rsid w:val="007F0540"/>
    <w:rsid w:val="007F132F"/>
    <w:rsid w:val="007F1F9F"/>
    <w:rsid w:val="007F2A90"/>
    <w:rsid w:val="007F37BD"/>
    <w:rsid w:val="007F37E8"/>
    <w:rsid w:val="007F4528"/>
    <w:rsid w:val="007F53D3"/>
    <w:rsid w:val="007F6BAF"/>
    <w:rsid w:val="007F6D5B"/>
    <w:rsid w:val="007F72CB"/>
    <w:rsid w:val="007F775D"/>
    <w:rsid w:val="00801A51"/>
    <w:rsid w:val="00802845"/>
    <w:rsid w:val="00804E26"/>
    <w:rsid w:val="00804F13"/>
    <w:rsid w:val="008057F4"/>
    <w:rsid w:val="00805D93"/>
    <w:rsid w:val="0080663F"/>
    <w:rsid w:val="008109ED"/>
    <w:rsid w:val="00810A41"/>
    <w:rsid w:val="00812264"/>
    <w:rsid w:val="008143FF"/>
    <w:rsid w:val="00814A6C"/>
    <w:rsid w:val="00814EF1"/>
    <w:rsid w:val="008150D7"/>
    <w:rsid w:val="00820B3E"/>
    <w:rsid w:val="00820BB3"/>
    <w:rsid w:val="00821B15"/>
    <w:rsid w:val="00821CC8"/>
    <w:rsid w:val="00822D5D"/>
    <w:rsid w:val="008244FF"/>
    <w:rsid w:val="00824890"/>
    <w:rsid w:val="008258EB"/>
    <w:rsid w:val="00825EE7"/>
    <w:rsid w:val="00826E36"/>
    <w:rsid w:val="00827094"/>
    <w:rsid w:val="0082709A"/>
    <w:rsid w:val="00827454"/>
    <w:rsid w:val="008310C2"/>
    <w:rsid w:val="008310FB"/>
    <w:rsid w:val="0083125B"/>
    <w:rsid w:val="00834FD2"/>
    <w:rsid w:val="00837DA0"/>
    <w:rsid w:val="00837F3A"/>
    <w:rsid w:val="00840413"/>
    <w:rsid w:val="00840B62"/>
    <w:rsid w:val="00840E83"/>
    <w:rsid w:val="00843267"/>
    <w:rsid w:val="00843953"/>
    <w:rsid w:val="008439DF"/>
    <w:rsid w:val="00843D0A"/>
    <w:rsid w:val="00844799"/>
    <w:rsid w:val="00845B1E"/>
    <w:rsid w:val="0084638D"/>
    <w:rsid w:val="008463BD"/>
    <w:rsid w:val="0084697F"/>
    <w:rsid w:val="00846DE8"/>
    <w:rsid w:val="00850D6E"/>
    <w:rsid w:val="00850F51"/>
    <w:rsid w:val="0085176F"/>
    <w:rsid w:val="00851B30"/>
    <w:rsid w:val="0085306B"/>
    <w:rsid w:val="0085454B"/>
    <w:rsid w:val="00855635"/>
    <w:rsid w:val="00855935"/>
    <w:rsid w:val="00857900"/>
    <w:rsid w:val="00863B1F"/>
    <w:rsid w:val="008641DD"/>
    <w:rsid w:val="0086508F"/>
    <w:rsid w:val="00865A33"/>
    <w:rsid w:val="00865A9B"/>
    <w:rsid w:val="00865D01"/>
    <w:rsid w:val="00865D22"/>
    <w:rsid w:val="00867171"/>
    <w:rsid w:val="00867B01"/>
    <w:rsid w:val="00867D5E"/>
    <w:rsid w:val="008700AD"/>
    <w:rsid w:val="00870344"/>
    <w:rsid w:val="00870518"/>
    <w:rsid w:val="008709E3"/>
    <w:rsid w:val="0087154C"/>
    <w:rsid w:val="00872489"/>
    <w:rsid w:val="008732D9"/>
    <w:rsid w:val="008733A4"/>
    <w:rsid w:val="0087477D"/>
    <w:rsid w:val="00875A63"/>
    <w:rsid w:val="0087627F"/>
    <w:rsid w:val="0087734C"/>
    <w:rsid w:val="008775CE"/>
    <w:rsid w:val="00877AD7"/>
    <w:rsid w:val="00877CDF"/>
    <w:rsid w:val="00880FE2"/>
    <w:rsid w:val="00881675"/>
    <w:rsid w:val="0088306F"/>
    <w:rsid w:val="00883CB6"/>
    <w:rsid w:val="008842F0"/>
    <w:rsid w:val="0088436E"/>
    <w:rsid w:val="0088474E"/>
    <w:rsid w:val="00886453"/>
    <w:rsid w:val="00887502"/>
    <w:rsid w:val="00887DCA"/>
    <w:rsid w:val="00890C20"/>
    <w:rsid w:val="00893FA5"/>
    <w:rsid w:val="00895DE0"/>
    <w:rsid w:val="0089662E"/>
    <w:rsid w:val="00897996"/>
    <w:rsid w:val="00897AF3"/>
    <w:rsid w:val="008A046F"/>
    <w:rsid w:val="008A17FB"/>
    <w:rsid w:val="008A27E9"/>
    <w:rsid w:val="008A2A61"/>
    <w:rsid w:val="008A2BFA"/>
    <w:rsid w:val="008A426E"/>
    <w:rsid w:val="008A4D8A"/>
    <w:rsid w:val="008B0ED1"/>
    <w:rsid w:val="008B150B"/>
    <w:rsid w:val="008B2AA9"/>
    <w:rsid w:val="008B3727"/>
    <w:rsid w:val="008B3A1D"/>
    <w:rsid w:val="008B463A"/>
    <w:rsid w:val="008B4702"/>
    <w:rsid w:val="008B488D"/>
    <w:rsid w:val="008B5E68"/>
    <w:rsid w:val="008B5EBB"/>
    <w:rsid w:val="008B6F3A"/>
    <w:rsid w:val="008B7993"/>
    <w:rsid w:val="008B7A81"/>
    <w:rsid w:val="008B7B95"/>
    <w:rsid w:val="008B7EB6"/>
    <w:rsid w:val="008C0511"/>
    <w:rsid w:val="008C166C"/>
    <w:rsid w:val="008C240F"/>
    <w:rsid w:val="008C258F"/>
    <w:rsid w:val="008C25C2"/>
    <w:rsid w:val="008C2821"/>
    <w:rsid w:val="008C4502"/>
    <w:rsid w:val="008C4DA9"/>
    <w:rsid w:val="008C6288"/>
    <w:rsid w:val="008C6545"/>
    <w:rsid w:val="008C6C4F"/>
    <w:rsid w:val="008C6F39"/>
    <w:rsid w:val="008C72C7"/>
    <w:rsid w:val="008C7769"/>
    <w:rsid w:val="008C7790"/>
    <w:rsid w:val="008C7F8E"/>
    <w:rsid w:val="008D26B6"/>
    <w:rsid w:val="008D4920"/>
    <w:rsid w:val="008D4CED"/>
    <w:rsid w:val="008D5C99"/>
    <w:rsid w:val="008D5F3E"/>
    <w:rsid w:val="008D6F89"/>
    <w:rsid w:val="008D7082"/>
    <w:rsid w:val="008D7889"/>
    <w:rsid w:val="008D7FF1"/>
    <w:rsid w:val="008E2410"/>
    <w:rsid w:val="008E3E9A"/>
    <w:rsid w:val="008E4129"/>
    <w:rsid w:val="008E4B09"/>
    <w:rsid w:val="008E6072"/>
    <w:rsid w:val="008E7A7A"/>
    <w:rsid w:val="008F015D"/>
    <w:rsid w:val="008F0FE0"/>
    <w:rsid w:val="008F1D30"/>
    <w:rsid w:val="008F271D"/>
    <w:rsid w:val="008F298F"/>
    <w:rsid w:val="008F2A1A"/>
    <w:rsid w:val="008F37D7"/>
    <w:rsid w:val="008F3FBB"/>
    <w:rsid w:val="008F400D"/>
    <w:rsid w:val="008F4BF1"/>
    <w:rsid w:val="008F541C"/>
    <w:rsid w:val="008F54FA"/>
    <w:rsid w:val="008F586D"/>
    <w:rsid w:val="008F5D8E"/>
    <w:rsid w:val="008F5E52"/>
    <w:rsid w:val="008F62C1"/>
    <w:rsid w:val="008F646C"/>
    <w:rsid w:val="008F692B"/>
    <w:rsid w:val="008F6BB4"/>
    <w:rsid w:val="008F6FF1"/>
    <w:rsid w:val="008F748B"/>
    <w:rsid w:val="0090005B"/>
    <w:rsid w:val="009012E3"/>
    <w:rsid w:val="009015F4"/>
    <w:rsid w:val="00902635"/>
    <w:rsid w:val="0090357D"/>
    <w:rsid w:val="00903DB0"/>
    <w:rsid w:val="00903EEC"/>
    <w:rsid w:val="009040CB"/>
    <w:rsid w:val="009046F5"/>
    <w:rsid w:val="0090493D"/>
    <w:rsid w:val="00904B56"/>
    <w:rsid w:val="009051E0"/>
    <w:rsid w:val="00905846"/>
    <w:rsid w:val="00905B77"/>
    <w:rsid w:val="00905C7F"/>
    <w:rsid w:val="009069D8"/>
    <w:rsid w:val="00906B45"/>
    <w:rsid w:val="00907658"/>
    <w:rsid w:val="00907A9E"/>
    <w:rsid w:val="009106DA"/>
    <w:rsid w:val="00911773"/>
    <w:rsid w:val="009121D5"/>
    <w:rsid w:val="0091235C"/>
    <w:rsid w:val="009134FD"/>
    <w:rsid w:val="0091397B"/>
    <w:rsid w:val="00913C6E"/>
    <w:rsid w:val="00914376"/>
    <w:rsid w:val="00914B5C"/>
    <w:rsid w:val="00915B9C"/>
    <w:rsid w:val="009166CB"/>
    <w:rsid w:val="00916A49"/>
    <w:rsid w:val="00917030"/>
    <w:rsid w:val="009208F7"/>
    <w:rsid w:val="00920F42"/>
    <w:rsid w:val="00921006"/>
    <w:rsid w:val="00921ABF"/>
    <w:rsid w:val="00923BA8"/>
    <w:rsid w:val="0092407C"/>
    <w:rsid w:val="00925C96"/>
    <w:rsid w:val="0092708B"/>
    <w:rsid w:val="0093018B"/>
    <w:rsid w:val="00931DFE"/>
    <w:rsid w:val="00932A82"/>
    <w:rsid w:val="00933172"/>
    <w:rsid w:val="009337DE"/>
    <w:rsid w:val="009338FA"/>
    <w:rsid w:val="00933AF1"/>
    <w:rsid w:val="009346E9"/>
    <w:rsid w:val="00935228"/>
    <w:rsid w:val="0093547B"/>
    <w:rsid w:val="00935CA5"/>
    <w:rsid w:val="00935CE2"/>
    <w:rsid w:val="009373D8"/>
    <w:rsid w:val="009404A6"/>
    <w:rsid w:val="009404C9"/>
    <w:rsid w:val="00940572"/>
    <w:rsid w:val="00940D55"/>
    <w:rsid w:val="00941D3D"/>
    <w:rsid w:val="0094299B"/>
    <w:rsid w:val="009433CC"/>
    <w:rsid w:val="009438D1"/>
    <w:rsid w:val="00945077"/>
    <w:rsid w:val="00945B27"/>
    <w:rsid w:val="00946279"/>
    <w:rsid w:val="00946DC3"/>
    <w:rsid w:val="00950389"/>
    <w:rsid w:val="00951305"/>
    <w:rsid w:val="00951AB1"/>
    <w:rsid w:val="00952188"/>
    <w:rsid w:val="0095351B"/>
    <w:rsid w:val="009537DC"/>
    <w:rsid w:val="009542E0"/>
    <w:rsid w:val="00954CB4"/>
    <w:rsid w:val="00955458"/>
    <w:rsid w:val="009565C8"/>
    <w:rsid w:val="00956DEA"/>
    <w:rsid w:val="00956F25"/>
    <w:rsid w:val="009570CF"/>
    <w:rsid w:val="00957340"/>
    <w:rsid w:val="0095797E"/>
    <w:rsid w:val="0096030B"/>
    <w:rsid w:val="00960312"/>
    <w:rsid w:val="00961806"/>
    <w:rsid w:val="00962B71"/>
    <w:rsid w:val="00963187"/>
    <w:rsid w:val="00963304"/>
    <w:rsid w:val="009649F7"/>
    <w:rsid w:val="009652AF"/>
    <w:rsid w:val="00965667"/>
    <w:rsid w:val="00965A7B"/>
    <w:rsid w:val="00966003"/>
    <w:rsid w:val="009661A2"/>
    <w:rsid w:val="009663D7"/>
    <w:rsid w:val="009665E5"/>
    <w:rsid w:val="00966B5A"/>
    <w:rsid w:val="00967607"/>
    <w:rsid w:val="009708D6"/>
    <w:rsid w:val="00970AB7"/>
    <w:rsid w:val="00970B90"/>
    <w:rsid w:val="00971D5C"/>
    <w:rsid w:val="0097292A"/>
    <w:rsid w:val="00973353"/>
    <w:rsid w:val="00973B3F"/>
    <w:rsid w:val="009753F0"/>
    <w:rsid w:val="00975F33"/>
    <w:rsid w:val="0097652C"/>
    <w:rsid w:val="0097695B"/>
    <w:rsid w:val="00977397"/>
    <w:rsid w:val="00980497"/>
    <w:rsid w:val="00980A48"/>
    <w:rsid w:val="009820B9"/>
    <w:rsid w:val="0098239E"/>
    <w:rsid w:val="00982AE3"/>
    <w:rsid w:val="009834F2"/>
    <w:rsid w:val="00984DBA"/>
    <w:rsid w:val="00985EEC"/>
    <w:rsid w:val="00987FEE"/>
    <w:rsid w:val="009900F9"/>
    <w:rsid w:val="00990A45"/>
    <w:rsid w:val="00991863"/>
    <w:rsid w:val="009924C6"/>
    <w:rsid w:val="00992E02"/>
    <w:rsid w:val="00994334"/>
    <w:rsid w:val="00995732"/>
    <w:rsid w:val="00996A5E"/>
    <w:rsid w:val="00996B6F"/>
    <w:rsid w:val="009976EE"/>
    <w:rsid w:val="00997A7A"/>
    <w:rsid w:val="00997F38"/>
    <w:rsid w:val="009A0CA6"/>
    <w:rsid w:val="009A16D6"/>
    <w:rsid w:val="009A1811"/>
    <w:rsid w:val="009A33D4"/>
    <w:rsid w:val="009A368A"/>
    <w:rsid w:val="009A3826"/>
    <w:rsid w:val="009A4C13"/>
    <w:rsid w:val="009A4CC7"/>
    <w:rsid w:val="009A5278"/>
    <w:rsid w:val="009A5621"/>
    <w:rsid w:val="009A575D"/>
    <w:rsid w:val="009A577B"/>
    <w:rsid w:val="009A61D8"/>
    <w:rsid w:val="009B03CC"/>
    <w:rsid w:val="009B0A1A"/>
    <w:rsid w:val="009B25DB"/>
    <w:rsid w:val="009B2DCF"/>
    <w:rsid w:val="009B46D3"/>
    <w:rsid w:val="009B682E"/>
    <w:rsid w:val="009B6CF3"/>
    <w:rsid w:val="009B74E0"/>
    <w:rsid w:val="009B7C3C"/>
    <w:rsid w:val="009C01A8"/>
    <w:rsid w:val="009C0298"/>
    <w:rsid w:val="009C12EA"/>
    <w:rsid w:val="009C265C"/>
    <w:rsid w:val="009C3DC9"/>
    <w:rsid w:val="009C4755"/>
    <w:rsid w:val="009C51EF"/>
    <w:rsid w:val="009C65B9"/>
    <w:rsid w:val="009C69BA"/>
    <w:rsid w:val="009C6A68"/>
    <w:rsid w:val="009C6D63"/>
    <w:rsid w:val="009C7B8A"/>
    <w:rsid w:val="009D27C5"/>
    <w:rsid w:val="009D6BAE"/>
    <w:rsid w:val="009D78D8"/>
    <w:rsid w:val="009E0EA2"/>
    <w:rsid w:val="009E11EF"/>
    <w:rsid w:val="009E1D0C"/>
    <w:rsid w:val="009E33F7"/>
    <w:rsid w:val="009E3746"/>
    <w:rsid w:val="009E4319"/>
    <w:rsid w:val="009E64AD"/>
    <w:rsid w:val="009E656C"/>
    <w:rsid w:val="009F00A4"/>
    <w:rsid w:val="009F2319"/>
    <w:rsid w:val="009F2DAA"/>
    <w:rsid w:val="009F3AA6"/>
    <w:rsid w:val="009F467F"/>
    <w:rsid w:val="009F706F"/>
    <w:rsid w:val="009F7FBB"/>
    <w:rsid w:val="00A00CEF"/>
    <w:rsid w:val="00A01E98"/>
    <w:rsid w:val="00A02081"/>
    <w:rsid w:val="00A05393"/>
    <w:rsid w:val="00A075CC"/>
    <w:rsid w:val="00A0779F"/>
    <w:rsid w:val="00A101B6"/>
    <w:rsid w:val="00A11B35"/>
    <w:rsid w:val="00A12C75"/>
    <w:rsid w:val="00A132AB"/>
    <w:rsid w:val="00A133F9"/>
    <w:rsid w:val="00A14690"/>
    <w:rsid w:val="00A151EE"/>
    <w:rsid w:val="00A153F7"/>
    <w:rsid w:val="00A16DF1"/>
    <w:rsid w:val="00A17806"/>
    <w:rsid w:val="00A17D8A"/>
    <w:rsid w:val="00A22190"/>
    <w:rsid w:val="00A224AA"/>
    <w:rsid w:val="00A2457C"/>
    <w:rsid w:val="00A24A50"/>
    <w:rsid w:val="00A24D95"/>
    <w:rsid w:val="00A25A8E"/>
    <w:rsid w:val="00A2600A"/>
    <w:rsid w:val="00A268EF"/>
    <w:rsid w:val="00A27517"/>
    <w:rsid w:val="00A27620"/>
    <w:rsid w:val="00A27DEC"/>
    <w:rsid w:val="00A27E3E"/>
    <w:rsid w:val="00A300C4"/>
    <w:rsid w:val="00A3024D"/>
    <w:rsid w:val="00A314BD"/>
    <w:rsid w:val="00A319D8"/>
    <w:rsid w:val="00A3216C"/>
    <w:rsid w:val="00A32934"/>
    <w:rsid w:val="00A3296D"/>
    <w:rsid w:val="00A33DE3"/>
    <w:rsid w:val="00A345E8"/>
    <w:rsid w:val="00A34AE5"/>
    <w:rsid w:val="00A365AF"/>
    <w:rsid w:val="00A3757B"/>
    <w:rsid w:val="00A40939"/>
    <w:rsid w:val="00A4130B"/>
    <w:rsid w:val="00A415E8"/>
    <w:rsid w:val="00A42073"/>
    <w:rsid w:val="00A45622"/>
    <w:rsid w:val="00A45FCB"/>
    <w:rsid w:val="00A4681F"/>
    <w:rsid w:val="00A472C3"/>
    <w:rsid w:val="00A504BC"/>
    <w:rsid w:val="00A50B4C"/>
    <w:rsid w:val="00A50FF7"/>
    <w:rsid w:val="00A5133C"/>
    <w:rsid w:val="00A5135A"/>
    <w:rsid w:val="00A51860"/>
    <w:rsid w:val="00A51B32"/>
    <w:rsid w:val="00A52769"/>
    <w:rsid w:val="00A54865"/>
    <w:rsid w:val="00A54E17"/>
    <w:rsid w:val="00A55997"/>
    <w:rsid w:val="00A5728C"/>
    <w:rsid w:val="00A57777"/>
    <w:rsid w:val="00A577FC"/>
    <w:rsid w:val="00A57AB5"/>
    <w:rsid w:val="00A60946"/>
    <w:rsid w:val="00A60B15"/>
    <w:rsid w:val="00A60C35"/>
    <w:rsid w:val="00A60F27"/>
    <w:rsid w:val="00A622A1"/>
    <w:rsid w:val="00A63C35"/>
    <w:rsid w:val="00A65C4C"/>
    <w:rsid w:val="00A66101"/>
    <w:rsid w:val="00A66373"/>
    <w:rsid w:val="00A66A14"/>
    <w:rsid w:val="00A6735B"/>
    <w:rsid w:val="00A67519"/>
    <w:rsid w:val="00A703F7"/>
    <w:rsid w:val="00A70A29"/>
    <w:rsid w:val="00A711AF"/>
    <w:rsid w:val="00A713C3"/>
    <w:rsid w:val="00A71773"/>
    <w:rsid w:val="00A71C60"/>
    <w:rsid w:val="00A71D48"/>
    <w:rsid w:val="00A720CA"/>
    <w:rsid w:val="00A726A1"/>
    <w:rsid w:val="00A72827"/>
    <w:rsid w:val="00A73B8E"/>
    <w:rsid w:val="00A751F4"/>
    <w:rsid w:val="00A758B6"/>
    <w:rsid w:val="00A77102"/>
    <w:rsid w:val="00A774D0"/>
    <w:rsid w:val="00A777F6"/>
    <w:rsid w:val="00A77964"/>
    <w:rsid w:val="00A80FDF"/>
    <w:rsid w:val="00A825C8"/>
    <w:rsid w:val="00A82C53"/>
    <w:rsid w:val="00A82F44"/>
    <w:rsid w:val="00A83E76"/>
    <w:rsid w:val="00A85798"/>
    <w:rsid w:val="00A865C7"/>
    <w:rsid w:val="00A86952"/>
    <w:rsid w:val="00A86B73"/>
    <w:rsid w:val="00A87DB6"/>
    <w:rsid w:val="00A87FFC"/>
    <w:rsid w:val="00A905CD"/>
    <w:rsid w:val="00A90ED7"/>
    <w:rsid w:val="00A93145"/>
    <w:rsid w:val="00A93974"/>
    <w:rsid w:val="00A93F9F"/>
    <w:rsid w:val="00A95770"/>
    <w:rsid w:val="00A96209"/>
    <w:rsid w:val="00A96A74"/>
    <w:rsid w:val="00A9723F"/>
    <w:rsid w:val="00A97519"/>
    <w:rsid w:val="00AA08C8"/>
    <w:rsid w:val="00AA2CF5"/>
    <w:rsid w:val="00AA3A6D"/>
    <w:rsid w:val="00AA659D"/>
    <w:rsid w:val="00AB023E"/>
    <w:rsid w:val="00AB087F"/>
    <w:rsid w:val="00AB20F4"/>
    <w:rsid w:val="00AB26BB"/>
    <w:rsid w:val="00AB3637"/>
    <w:rsid w:val="00AB36A8"/>
    <w:rsid w:val="00AB46B9"/>
    <w:rsid w:val="00AB5D22"/>
    <w:rsid w:val="00AB6584"/>
    <w:rsid w:val="00AB659C"/>
    <w:rsid w:val="00AB7F1C"/>
    <w:rsid w:val="00AC1536"/>
    <w:rsid w:val="00AC4FE3"/>
    <w:rsid w:val="00AC6914"/>
    <w:rsid w:val="00AC777C"/>
    <w:rsid w:val="00AD3B6C"/>
    <w:rsid w:val="00AD5B3A"/>
    <w:rsid w:val="00AD6D15"/>
    <w:rsid w:val="00AD7298"/>
    <w:rsid w:val="00AD7A7D"/>
    <w:rsid w:val="00AD7FEA"/>
    <w:rsid w:val="00AE027C"/>
    <w:rsid w:val="00AE0DE2"/>
    <w:rsid w:val="00AE1267"/>
    <w:rsid w:val="00AE2615"/>
    <w:rsid w:val="00AE2CE2"/>
    <w:rsid w:val="00AE3C66"/>
    <w:rsid w:val="00AE59A5"/>
    <w:rsid w:val="00AE5DE3"/>
    <w:rsid w:val="00AE6980"/>
    <w:rsid w:val="00AF0754"/>
    <w:rsid w:val="00AF2726"/>
    <w:rsid w:val="00AF3ABC"/>
    <w:rsid w:val="00AF5071"/>
    <w:rsid w:val="00AF54C9"/>
    <w:rsid w:val="00AF65D3"/>
    <w:rsid w:val="00B004F2"/>
    <w:rsid w:val="00B00B36"/>
    <w:rsid w:val="00B01007"/>
    <w:rsid w:val="00B019B9"/>
    <w:rsid w:val="00B02AC7"/>
    <w:rsid w:val="00B032A1"/>
    <w:rsid w:val="00B07029"/>
    <w:rsid w:val="00B0774B"/>
    <w:rsid w:val="00B077A3"/>
    <w:rsid w:val="00B0785C"/>
    <w:rsid w:val="00B10695"/>
    <w:rsid w:val="00B12248"/>
    <w:rsid w:val="00B12308"/>
    <w:rsid w:val="00B13D41"/>
    <w:rsid w:val="00B140FD"/>
    <w:rsid w:val="00B15D5E"/>
    <w:rsid w:val="00B16822"/>
    <w:rsid w:val="00B174D1"/>
    <w:rsid w:val="00B17748"/>
    <w:rsid w:val="00B211C4"/>
    <w:rsid w:val="00B21384"/>
    <w:rsid w:val="00B22CD0"/>
    <w:rsid w:val="00B22E0F"/>
    <w:rsid w:val="00B24AC6"/>
    <w:rsid w:val="00B25EB9"/>
    <w:rsid w:val="00B2612C"/>
    <w:rsid w:val="00B26804"/>
    <w:rsid w:val="00B26863"/>
    <w:rsid w:val="00B3113A"/>
    <w:rsid w:val="00B3230F"/>
    <w:rsid w:val="00B347F7"/>
    <w:rsid w:val="00B35915"/>
    <w:rsid w:val="00B36C12"/>
    <w:rsid w:val="00B36DD9"/>
    <w:rsid w:val="00B371B7"/>
    <w:rsid w:val="00B3742F"/>
    <w:rsid w:val="00B40318"/>
    <w:rsid w:val="00B41904"/>
    <w:rsid w:val="00B42583"/>
    <w:rsid w:val="00B43247"/>
    <w:rsid w:val="00B438B5"/>
    <w:rsid w:val="00B4405E"/>
    <w:rsid w:val="00B4536F"/>
    <w:rsid w:val="00B45C0A"/>
    <w:rsid w:val="00B47DFA"/>
    <w:rsid w:val="00B50487"/>
    <w:rsid w:val="00B509C8"/>
    <w:rsid w:val="00B50F69"/>
    <w:rsid w:val="00B51FE5"/>
    <w:rsid w:val="00B521AA"/>
    <w:rsid w:val="00B521B0"/>
    <w:rsid w:val="00B52347"/>
    <w:rsid w:val="00B5268F"/>
    <w:rsid w:val="00B52A4F"/>
    <w:rsid w:val="00B53652"/>
    <w:rsid w:val="00B54112"/>
    <w:rsid w:val="00B54446"/>
    <w:rsid w:val="00B545E3"/>
    <w:rsid w:val="00B54A2D"/>
    <w:rsid w:val="00B54EFD"/>
    <w:rsid w:val="00B5626A"/>
    <w:rsid w:val="00B56BA2"/>
    <w:rsid w:val="00B56D4F"/>
    <w:rsid w:val="00B57767"/>
    <w:rsid w:val="00B6047A"/>
    <w:rsid w:val="00B605BE"/>
    <w:rsid w:val="00B6092B"/>
    <w:rsid w:val="00B60E23"/>
    <w:rsid w:val="00B61611"/>
    <w:rsid w:val="00B61867"/>
    <w:rsid w:val="00B62F08"/>
    <w:rsid w:val="00B637A3"/>
    <w:rsid w:val="00B63B91"/>
    <w:rsid w:val="00B64377"/>
    <w:rsid w:val="00B64808"/>
    <w:rsid w:val="00B65199"/>
    <w:rsid w:val="00B666CA"/>
    <w:rsid w:val="00B67723"/>
    <w:rsid w:val="00B6789C"/>
    <w:rsid w:val="00B70E20"/>
    <w:rsid w:val="00B71A83"/>
    <w:rsid w:val="00B72FDF"/>
    <w:rsid w:val="00B73805"/>
    <w:rsid w:val="00B73C37"/>
    <w:rsid w:val="00B74D25"/>
    <w:rsid w:val="00B7572D"/>
    <w:rsid w:val="00B7573E"/>
    <w:rsid w:val="00B7584F"/>
    <w:rsid w:val="00B7639C"/>
    <w:rsid w:val="00B776C7"/>
    <w:rsid w:val="00B80F98"/>
    <w:rsid w:val="00B81BDA"/>
    <w:rsid w:val="00B83571"/>
    <w:rsid w:val="00B837FB"/>
    <w:rsid w:val="00B840A7"/>
    <w:rsid w:val="00B8430F"/>
    <w:rsid w:val="00B85514"/>
    <w:rsid w:val="00B87F10"/>
    <w:rsid w:val="00B900AF"/>
    <w:rsid w:val="00B90E1E"/>
    <w:rsid w:val="00B927EC"/>
    <w:rsid w:val="00B927EF"/>
    <w:rsid w:val="00B92DD9"/>
    <w:rsid w:val="00B93448"/>
    <w:rsid w:val="00B93F0C"/>
    <w:rsid w:val="00B93FB1"/>
    <w:rsid w:val="00B94D6A"/>
    <w:rsid w:val="00B95A1B"/>
    <w:rsid w:val="00B95C61"/>
    <w:rsid w:val="00B9614B"/>
    <w:rsid w:val="00B978CA"/>
    <w:rsid w:val="00B97E0A"/>
    <w:rsid w:val="00BA2613"/>
    <w:rsid w:val="00BA2E05"/>
    <w:rsid w:val="00BA6015"/>
    <w:rsid w:val="00BA7D71"/>
    <w:rsid w:val="00BB0749"/>
    <w:rsid w:val="00BB0B18"/>
    <w:rsid w:val="00BB0DBA"/>
    <w:rsid w:val="00BB1B1A"/>
    <w:rsid w:val="00BB3535"/>
    <w:rsid w:val="00BB35AF"/>
    <w:rsid w:val="00BB3BE3"/>
    <w:rsid w:val="00BB4780"/>
    <w:rsid w:val="00BB47DA"/>
    <w:rsid w:val="00BB4826"/>
    <w:rsid w:val="00BB53A1"/>
    <w:rsid w:val="00BB5BC3"/>
    <w:rsid w:val="00BB6024"/>
    <w:rsid w:val="00BB6A7E"/>
    <w:rsid w:val="00BB6AE0"/>
    <w:rsid w:val="00BB6BB4"/>
    <w:rsid w:val="00BC1CB2"/>
    <w:rsid w:val="00BC2BEC"/>
    <w:rsid w:val="00BC35FB"/>
    <w:rsid w:val="00BC5870"/>
    <w:rsid w:val="00BC6B14"/>
    <w:rsid w:val="00BD01EC"/>
    <w:rsid w:val="00BD0226"/>
    <w:rsid w:val="00BD0867"/>
    <w:rsid w:val="00BD08C3"/>
    <w:rsid w:val="00BD110D"/>
    <w:rsid w:val="00BD1559"/>
    <w:rsid w:val="00BD1F01"/>
    <w:rsid w:val="00BD21D1"/>
    <w:rsid w:val="00BD2810"/>
    <w:rsid w:val="00BD41EB"/>
    <w:rsid w:val="00BD5323"/>
    <w:rsid w:val="00BD62EF"/>
    <w:rsid w:val="00BD6B20"/>
    <w:rsid w:val="00BD7136"/>
    <w:rsid w:val="00BE0FB7"/>
    <w:rsid w:val="00BE1721"/>
    <w:rsid w:val="00BE34DE"/>
    <w:rsid w:val="00BE5368"/>
    <w:rsid w:val="00BE679C"/>
    <w:rsid w:val="00BE77E8"/>
    <w:rsid w:val="00BE7E3C"/>
    <w:rsid w:val="00BE7EA7"/>
    <w:rsid w:val="00BE7ED3"/>
    <w:rsid w:val="00BF0265"/>
    <w:rsid w:val="00BF0EBD"/>
    <w:rsid w:val="00BF1475"/>
    <w:rsid w:val="00BF147E"/>
    <w:rsid w:val="00BF14C0"/>
    <w:rsid w:val="00BF150F"/>
    <w:rsid w:val="00BF1CC1"/>
    <w:rsid w:val="00BF2262"/>
    <w:rsid w:val="00BF38BD"/>
    <w:rsid w:val="00BF3BD4"/>
    <w:rsid w:val="00BF48BA"/>
    <w:rsid w:val="00BF4FB5"/>
    <w:rsid w:val="00BF6476"/>
    <w:rsid w:val="00BF6C83"/>
    <w:rsid w:val="00BF6D9E"/>
    <w:rsid w:val="00BF7421"/>
    <w:rsid w:val="00BF7709"/>
    <w:rsid w:val="00BF7A17"/>
    <w:rsid w:val="00C00F79"/>
    <w:rsid w:val="00C014DE"/>
    <w:rsid w:val="00C01779"/>
    <w:rsid w:val="00C01A14"/>
    <w:rsid w:val="00C02143"/>
    <w:rsid w:val="00C0225C"/>
    <w:rsid w:val="00C038E4"/>
    <w:rsid w:val="00C057EE"/>
    <w:rsid w:val="00C05BCD"/>
    <w:rsid w:val="00C06404"/>
    <w:rsid w:val="00C07660"/>
    <w:rsid w:val="00C07768"/>
    <w:rsid w:val="00C07833"/>
    <w:rsid w:val="00C07AEE"/>
    <w:rsid w:val="00C07DD1"/>
    <w:rsid w:val="00C112EF"/>
    <w:rsid w:val="00C113FE"/>
    <w:rsid w:val="00C135CE"/>
    <w:rsid w:val="00C141D2"/>
    <w:rsid w:val="00C14E67"/>
    <w:rsid w:val="00C154E6"/>
    <w:rsid w:val="00C16C18"/>
    <w:rsid w:val="00C17810"/>
    <w:rsid w:val="00C17F54"/>
    <w:rsid w:val="00C20223"/>
    <w:rsid w:val="00C2081E"/>
    <w:rsid w:val="00C2120A"/>
    <w:rsid w:val="00C21C53"/>
    <w:rsid w:val="00C2200D"/>
    <w:rsid w:val="00C22251"/>
    <w:rsid w:val="00C22975"/>
    <w:rsid w:val="00C2470D"/>
    <w:rsid w:val="00C24BBB"/>
    <w:rsid w:val="00C26543"/>
    <w:rsid w:val="00C26EAE"/>
    <w:rsid w:val="00C27BDA"/>
    <w:rsid w:val="00C312DB"/>
    <w:rsid w:val="00C33910"/>
    <w:rsid w:val="00C346AB"/>
    <w:rsid w:val="00C34B0F"/>
    <w:rsid w:val="00C34C57"/>
    <w:rsid w:val="00C34CC5"/>
    <w:rsid w:val="00C355D1"/>
    <w:rsid w:val="00C35B1C"/>
    <w:rsid w:val="00C36860"/>
    <w:rsid w:val="00C375DA"/>
    <w:rsid w:val="00C4109E"/>
    <w:rsid w:val="00C41457"/>
    <w:rsid w:val="00C414D6"/>
    <w:rsid w:val="00C4222B"/>
    <w:rsid w:val="00C43023"/>
    <w:rsid w:val="00C43BF7"/>
    <w:rsid w:val="00C45BC1"/>
    <w:rsid w:val="00C45E0A"/>
    <w:rsid w:val="00C45EE1"/>
    <w:rsid w:val="00C47509"/>
    <w:rsid w:val="00C47B89"/>
    <w:rsid w:val="00C47E2A"/>
    <w:rsid w:val="00C509E8"/>
    <w:rsid w:val="00C50B86"/>
    <w:rsid w:val="00C5118E"/>
    <w:rsid w:val="00C52E02"/>
    <w:rsid w:val="00C53956"/>
    <w:rsid w:val="00C53FEA"/>
    <w:rsid w:val="00C54A01"/>
    <w:rsid w:val="00C554C4"/>
    <w:rsid w:val="00C55E3C"/>
    <w:rsid w:val="00C56625"/>
    <w:rsid w:val="00C568FE"/>
    <w:rsid w:val="00C6032A"/>
    <w:rsid w:val="00C6087D"/>
    <w:rsid w:val="00C60B93"/>
    <w:rsid w:val="00C61DC3"/>
    <w:rsid w:val="00C625BB"/>
    <w:rsid w:val="00C62717"/>
    <w:rsid w:val="00C6292E"/>
    <w:rsid w:val="00C6414F"/>
    <w:rsid w:val="00C6620F"/>
    <w:rsid w:val="00C70191"/>
    <w:rsid w:val="00C705BC"/>
    <w:rsid w:val="00C7073B"/>
    <w:rsid w:val="00C71EDF"/>
    <w:rsid w:val="00C72939"/>
    <w:rsid w:val="00C734D8"/>
    <w:rsid w:val="00C73766"/>
    <w:rsid w:val="00C74067"/>
    <w:rsid w:val="00C74330"/>
    <w:rsid w:val="00C74A74"/>
    <w:rsid w:val="00C74F6B"/>
    <w:rsid w:val="00C75485"/>
    <w:rsid w:val="00C754BE"/>
    <w:rsid w:val="00C76208"/>
    <w:rsid w:val="00C763E8"/>
    <w:rsid w:val="00C76966"/>
    <w:rsid w:val="00C769FA"/>
    <w:rsid w:val="00C76AF5"/>
    <w:rsid w:val="00C773DD"/>
    <w:rsid w:val="00C77F2E"/>
    <w:rsid w:val="00C802D0"/>
    <w:rsid w:val="00C80307"/>
    <w:rsid w:val="00C81092"/>
    <w:rsid w:val="00C81E1B"/>
    <w:rsid w:val="00C82014"/>
    <w:rsid w:val="00C83396"/>
    <w:rsid w:val="00C8341A"/>
    <w:rsid w:val="00C854EA"/>
    <w:rsid w:val="00C8571E"/>
    <w:rsid w:val="00C85913"/>
    <w:rsid w:val="00C85E69"/>
    <w:rsid w:val="00C86611"/>
    <w:rsid w:val="00C866A1"/>
    <w:rsid w:val="00C86B78"/>
    <w:rsid w:val="00C879BD"/>
    <w:rsid w:val="00C900B1"/>
    <w:rsid w:val="00C909CA"/>
    <w:rsid w:val="00C918A8"/>
    <w:rsid w:val="00C92291"/>
    <w:rsid w:val="00C92740"/>
    <w:rsid w:val="00C939B6"/>
    <w:rsid w:val="00C94DA7"/>
    <w:rsid w:val="00C95EAC"/>
    <w:rsid w:val="00C979B8"/>
    <w:rsid w:val="00CA0587"/>
    <w:rsid w:val="00CA062C"/>
    <w:rsid w:val="00CA1537"/>
    <w:rsid w:val="00CA17E1"/>
    <w:rsid w:val="00CA187C"/>
    <w:rsid w:val="00CA1BCD"/>
    <w:rsid w:val="00CA1F6D"/>
    <w:rsid w:val="00CA3456"/>
    <w:rsid w:val="00CA54D7"/>
    <w:rsid w:val="00CA676B"/>
    <w:rsid w:val="00CB054B"/>
    <w:rsid w:val="00CB0C07"/>
    <w:rsid w:val="00CB1C4B"/>
    <w:rsid w:val="00CB1F31"/>
    <w:rsid w:val="00CB226C"/>
    <w:rsid w:val="00CB24B9"/>
    <w:rsid w:val="00CB2B0E"/>
    <w:rsid w:val="00CB2EBC"/>
    <w:rsid w:val="00CB2FB0"/>
    <w:rsid w:val="00CB487E"/>
    <w:rsid w:val="00CB48E3"/>
    <w:rsid w:val="00CB503F"/>
    <w:rsid w:val="00CB5219"/>
    <w:rsid w:val="00CB58AB"/>
    <w:rsid w:val="00CB62C0"/>
    <w:rsid w:val="00CB6776"/>
    <w:rsid w:val="00CB6FB6"/>
    <w:rsid w:val="00CC051D"/>
    <w:rsid w:val="00CC0A36"/>
    <w:rsid w:val="00CC1994"/>
    <w:rsid w:val="00CC28FD"/>
    <w:rsid w:val="00CC3787"/>
    <w:rsid w:val="00CC39BB"/>
    <w:rsid w:val="00CC3D44"/>
    <w:rsid w:val="00CC420F"/>
    <w:rsid w:val="00CC4BD1"/>
    <w:rsid w:val="00CC58B6"/>
    <w:rsid w:val="00CC5ED2"/>
    <w:rsid w:val="00CC5F0A"/>
    <w:rsid w:val="00CC7149"/>
    <w:rsid w:val="00CD0B0F"/>
    <w:rsid w:val="00CD1E47"/>
    <w:rsid w:val="00CD2533"/>
    <w:rsid w:val="00CD2DAF"/>
    <w:rsid w:val="00CD2EF1"/>
    <w:rsid w:val="00CD34BC"/>
    <w:rsid w:val="00CD36F0"/>
    <w:rsid w:val="00CD3D13"/>
    <w:rsid w:val="00CD4BE0"/>
    <w:rsid w:val="00CD4D74"/>
    <w:rsid w:val="00CD643B"/>
    <w:rsid w:val="00CD6904"/>
    <w:rsid w:val="00CD6AF1"/>
    <w:rsid w:val="00CD6BFE"/>
    <w:rsid w:val="00CD705D"/>
    <w:rsid w:val="00CE1034"/>
    <w:rsid w:val="00CE2703"/>
    <w:rsid w:val="00CE2958"/>
    <w:rsid w:val="00CE398F"/>
    <w:rsid w:val="00CE3A4C"/>
    <w:rsid w:val="00CE7795"/>
    <w:rsid w:val="00CE7EEE"/>
    <w:rsid w:val="00CF0724"/>
    <w:rsid w:val="00CF0DB8"/>
    <w:rsid w:val="00CF25B0"/>
    <w:rsid w:val="00CF25FD"/>
    <w:rsid w:val="00CF275C"/>
    <w:rsid w:val="00CF3026"/>
    <w:rsid w:val="00CF30E7"/>
    <w:rsid w:val="00CF3353"/>
    <w:rsid w:val="00CF4B43"/>
    <w:rsid w:val="00CF5C98"/>
    <w:rsid w:val="00CF5FF4"/>
    <w:rsid w:val="00CF7D66"/>
    <w:rsid w:val="00D01A34"/>
    <w:rsid w:val="00D026EC"/>
    <w:rsid w:val="00D030E9"/>
    <w:rsid w:val="00D03402"/>
    <w:rsid w:val="00D04D6D"/>
    <w:rsid w:val="00D04EF7"/>
    <w:rsid w:val="00D071C7"/>
    <w:rsid w:val="00D07A2C"/>
    <w:rsid w:val="00D106A0"/>
    <w:rsid w:val="00D107CB"/>
    <w:rsid w:val="00D10D02"/>
    <w:rsid w:val="00D10E27"/>
    <w:rsid w:val="00D11526"/>
    <w:rsid w:val="00D11BD6"/>
    <w:rsid w:val="00D13012"/>
    <w:rsid w:val="00D1315C"/>
    <w:rsid w:val="00D137AF"/>
    <w:rsid w:val="00D14456"/>
    <w:rsid w:val="00D14CBF"/>
    <w:rsid w:val="00D1546F"/>
    <w:rsid w:val="00D161D0"/>
    <w:rsid w:val="00D1626A"/>
    <w:rsid w:val="00D16BFC"/>
    <w:rsid w:val="00D1731D"/>
    <w:rsid w:val="00D206C3"/>
    <w:rsid w:val="00D2085F"/>
    <w:rsid w:val="00D20912"/>
    <w:rsid w:val="00D20D42"/>
    <w:rsid w:val="00D21230"/>
    <w:rsid w:val="00D224C7"/>
    <w:rsid w:val="00D23BD1"/>
    <w:rsid w:val="00D255ED"/>
    <w:rsid w:val="00D25EAC"/>
    <w:rsid w:val="00D26066"/>
    <w:rsid w:val="00D268E1"/>
    <w:rsid w:val="00D27A85"/>
    <w:rsid w:val="00D303C4"/>
    <w:rsid w:val="00D30485"/>
    <w:rsid w:val="00D30801"/>
    <w:rsid w:val="00D31407"/>
    <w:rsid w:val="00D31DFD"/>
    <w:rsid w:val="00D32960"/>
    <w:rsid w:val="00D3359E"/>
    <w:rsid w:val="00D33BA0"/>
    <w:rsid w:val="00D36FAE"/>
    <w:rsid w:val="00D37668"/>
    <w:rsid w:val="00D409E9"/>
    <w:rsid w:val="00D41813"/>
    <w:rsid w:val="00D44A52"/>
    <w:rsid w:val="00D4544B"/>
    <w:rsid w:val="00D458E4"/>
    <w:rsid w:val="00D45F47"/>
    <w:rsid w:val="00D4737B"/>
    <w:rsid w:val="00D5114D"/>
    <w:rsid w:val="00D51825"/>
    <w:rsid w:val="00D520AA"/>
    <w:rsid w:val="00D555A8"/>
    <w:rsid w:val="00D558BC"/>
    <w:rsid w:val="00D568A1"/>
    <w:rsid w:val="00D571B4"/>
    <w:rsid w:val="00D615F8"/>
    <w:rsid w:val="00D61AAA"/>
    <w:rsid w:val="00D62209"/>
    <w:rsid w:val="00D630EB"/>
    <w:rsid w:val="00D66419"/>
    <w:rsid w:val="00D6660B"/>
    <w:rsid w:val="00D67718"/>
    <w:rsid w:val="00D67E8A"/>
    <w:rsid w:val="00D70BE6"/>
    <w:rsid w:val="00D71703"/>
    <w:rsid w:val="00D7186A"/>
    <w:rsid w:val="00D71DE0"/>
    <w:rsid w:val="00D725AC"/>
    <w:rsid w:val="00D73675"/>
    <w:rsid w:val="00D73CB3"/>
    <w:rsid w:val="00D741EC"/>
    <w:rsid w:val="00D75B6B"/>
    <w:rsid w:val="00D760C0"/>
    <w:rsid w:val="00D7689F"/>
    <w:rsid w:val="00D76ADF"/>
    <w:rsid w:val="00D76F2A"/>
    <w:rsid w:val="00D77469"/>
    <w:rsid w:val="00D77BCC"/>
    <w:rsid w:val="00D85D25"/>
    <w:rsid w:val="00D8779F"/>
    <w:rsid w:val="00D90969"/>
    <w:rsid w:val="00D91232"/>
    <w:rsid w:val="00D91D2A"/>
    <w:rsid w:val="00D92CFC"/>
    <w:rsid w:val="00D9399F"/>
    <w:rsid w:val="00D93B85"/>
    <w:rsid w:val="00D955B4"/>
    <w:rsid w:val="00D95B65"/>
    <w:rsid w:val="00D965ED"/>
    <w:rsid w:val="00D97332"/>
    <w:rsid w:val="00D97C34"/>
    <w:rsid w:val="00DA09D8"/>
    <w:rsid w:val="00DA0AC4"/>
    <w:rsid w:val="00DA0C3A"/>
    <w:rsid w:val="00DA116E"/>
    <w:rsid w:val="00DA1EFB"/>
    <w:rsid w:val="00DA2A21"/>
    <w:rsid w:val="00DA32F5"/>
    <w:rsid w:val="00DA4BAF"/>
    <w:rsid w:val="00DA5CEB"/>
    <w:rsid w:val="00DA736D"/>
    <w:rsid w:val="00DA7ADA"/>
    <w:rsid w:val="00DB1E38"/>
    <w:rsid w:val="00DB2CAD"/>
    <w:rsid w:val="00DB34D3"/>
    <w:rsid w:val="00DB4E5E"/>
    <w:rsid w:val="00DB4F6B"/>
    <w:rsid w:val="00DB70F9"/>
    <w:rsid w:val="00DB7930"/>
    <w:rsid w:val="00DB7AC1"/>
    <w:rsid w:val="00DC00AD"/>
    <w:rsid w:val="00DC064F"/>
    <w:rsid w:val="00DC09C9"/>
    <w:rsid w:val="00DC1CE7"/>
    <w:rsid w:val="00DC23FC"/>
    <w:rsid w:val="00DC48CE"/>
    <w:rsid w:val="00DC581A"/>
    <w:rsid w:val="00DC5F0F"/>
    <w:rsid w:val="00DC62D0"/>
    <w:rsid w:val="00DC658B"/>
    <w:rsid w:val="00DC69AC"/>
    <w:rsid w:val="00DC77F9"/>
    <w:rsid w:val="00DC78F5"/>
    <w:rsid w:val="00DD0269"/>
    <w:rsid w:val="00DD04C2"/>
    <w:rsid w:val="00DD267F"/>
    <w:rsid w:val="00DD36E1"/>
    <w:rsid w:val="00DD3B95"/>
    <w:rsid w:val="00DE019A"/>
    <w:rsid w:val="00DE04CE"/>
    <w:rsid w:val="00DE093A"/>
    <w:rsid w:val="00DE13BA"/>
    <w:rsid w:val="00DE1CFE"/>
    <w:rsid w:val="00DE1D8D"/>
    <w:rsid w:val="00DE2760"/>
    <w:rsid w:val="00DE384D"/>
    <w:rsid w:val="00DE4093"/>
    <w:rsid w:val="00DE41EA"/>
    <w:rsid w:val="00DE56A2"/>
    <w:rsid w:val="00DE652A"/>
    <w:rsid w:val="00DE6738"/>
    <w:rsid w:val="00DE7243"/>
    <w:rsid w:val="00DE75B8"/>
    <w:rsid w:val="00DE7FBB"/>
    <w:rsid w:val="00DF1397"/>
    <w:rsid w:val="00DF1573"/>
    <w:rsid w:val="00DF1BA7"/>
    <w:rsid w:val="00DF2117"/>
    <w:rsid w:val="00DF375F"/>
    <w:rsid w:val="00DF3818"/>
    <w:rsid w:val="00DF3D1F"/>
    <w:rsid w:val="00DF5822"/>
    <w:rsid w:val="00DF6634"/>
    <w:rsid w:val="00DF716D"/>
    <w:rsid w:val="00DF7885"/>
    <w:rsid w:val="00DF7F5B"/>
    <w:rsid w:val="00E001D4"/>
    <w:rsid w:val="00E01E03"/>
    <w:rsid w:val="00E02768"/>
    <w:rsid w:val="00E03204"/>
    <w:rsid w:val="00E0349B"/>
    <w:rsid w:val="00E04FA9"/>
    <w:rsid w:val="00E05D2B"/>
    <w:rsid w:val="00E06298"/>
    <w:rsid w:val="00E06EC0"/>
    <w:rsid w:val="00E1055C"/>
    <w:rsid w:val="00E107EF"/>
    <w:rsid w:val="00E10851"/>
    <w:rsid w:val="00E10B8D"/>
    <w:rsid w:val="00E11F6F"/>
    <w:rsid w:val="00E12FD0"/>
    <w:rsid w:val="00E13AAF"/>
    <w:rsid w:val="00E14453"/>
    <w:rsid w:val="00E149A7"/>
    <w:rsid w:val="00E16691"/>
    <w:rsid w:val="00E1672B"/>
    <w:rsid w:val="00E17A83"/>
    <w:rsid w:val="00E17B58"/>
    <w:rsid w:val="00E2189C"/>
    <w:rsid w:val="00E22723"/>
    <w:rsid w:val="00E23774"/>
    <w:rsid w:val="00E24729"/>
    <w:rsid w:val="00E252EF"/>
    <w:rsid w:val="00E25DB6"/>
    <w:rsid w:val="00E25EDE"/>
    <w:rsid w:val="00E267B7"/>
    <w:rsid w:val="00E26ABD"/>
    <w:rsid w:val="00E26EEA"/>
    <w:rsid w:val="00E30801"/>
    <w:rsid w:val="00E30987"/>
    <w:rsid w:val="00E31A3A"/>
    <w:rsid w:val="00E31D73"/>
    <w:rsid w:val="00E325AE"/>
    <w:rsid w:val="00E34630"/>
    <w:rsid w:val="00E36029"/>
    <w:rsid w:val="00E3688E"/>
    <w:rsid w:val="00E36A56"/>
    <w:rsid w:val="00E37689"/>
    <w:rsid w:val="00E412E4"/>
    <w:rsid w:val="00E41511"/>
    <w:rsid w:val="00E41B39"/>
    <w:rsid w:val="00E422C0"/>
    <w:rsid w:val="00E4251E"/>
    <w:rsid w:val="00E42A80"/>
    <w:rsid w:val="00E4315C"/>
    <w:rsid w:val="00E4345E"/>
    <w:rsid w:val="00E436F8"/>
    <w:rsid w:val="00E44F6B"/>
    <w:rsid w:val="00E4503D"/>
    <w:rsid w:val="00E4552F"/>
    <w:rsid w:val="00E45DD4"/>
    <w:rsid w:val="00E478DA"/>
    <w:rsid w:val="00E5143F"/>
    <w:rsid w:val="00E51B3D"/>
    <w:rsid w:val="00E52534"/>
    <w:rsid w:val="00E52F5A"/>
    <w:rsid w:val="00E53031"/>
    <w:rsid w:val="00E53297"/>
    <w:rsid w:val="00E5355D"/>
    <w:rsid w:val="00E53D1F"/>
    <w:rsid w:val="00E5626F"/>
    <w:rsid w:val="00E576F1"/>
    <w:rsid w:val="00E61799"/>
    <w:rsid w:val="00E61BC6"/>
    <w:rsid w:val="00E61DF9"/>
    <w:rsid w:val="00E623A4"/>
    <w:rsid w:val="00E6265B"/>
    <w:rsid w:val="00E63117"/>
    <w:rsid w:val="00E64ECC"/>
    <w:rsid w:val="00E65785"/>
    <w:rsid w:val="00E66336"/>
    <w:rsid w:val="00E679AD"/>
    <w:rsid w:val="00E67EFE"/>
    <w:rsid w:val="00E703A2"/>
    <w:rsid w:val="00E71127"/>
    <w:rsid w:val="00E7216E"/>
    <w:rsid w:val="00E731EA"/>
    <w:rsid w:val="00E73EA1"/>
    <w:rsid w:val="00E746BA"/>
    <w:rsid w:val="00E74844"/>
    <w:rsid w:val="00E74881"/>
    <w:rsid w:val="00E7558D"/>
    <w:rsid w:val="00E75627"/>
    <w:rsid w:val="00E769BA"/>
    <w:rsid w:val="00E77C78"/>
    <w:rsid w:val="00E77DCC"/>
    <w:rsid w:val="00E80070"/>
    <w:rsid w:val="00E80408"/>
    <w:rsid w:val="00E8064A"/>
    <w:rsid w:val="00E8182E"/>
    <w:rsid w:val="00E81C08"/>
    <w:rsid w:val="00E82DA3"/>
    <w:rsid w:val="00E83BBA"/>
    <w:rsid w:val="00E8440A"/>
    <w:rsid w:val="00E855E3"/>
    <w:rsid w:val="00E85EBA"/>
    <w:rsid w:val="00E86D6D"/>
    <w:rsid w:val="00E90564"/>
    <w:rsid w:val="00E9060B"/>
    <w:rsid w:val="00E90A80"/>
    <w:rsid w:val="00E91472"/>
    <w:rsid w:val="00E93F1C"/>
    <w:rsid w:val="00E94F6E"/>
    <w:rsid w:val="00E9518E"/>
    <w:rsid w:val="00E956DF"/>
    <w:rsid w:val="00E95F8B"/>
    <w:rsid w:val="00E97D25"/>
    <w:rsid w:val="00EA0B1A"/>
    <w:rsid w:val="00EA0B40"/>
    <w:rsid w:val="00EA120E"/>
    <w:rsid w:val="00EA1BE6"/>
    <w:rsid w:val="00EA1E2E"/>
    <w:rsid w:val="00EA1E7F"/>
    <w:rsid w:val="00EA2040"/>
    <w:rsid w:val="00EA4A29"/>
    <w:rsid w:val="00EA4B34"/>
    <w:rsid w:val="00EA5BEA"/>
    <w:rsid w:val="00EA5FE2"/>
    <w:rsid w:val="00EB0C49"/>
    <w:rsid w:val="00EB2028"/>
    <w:rsid w:val="00EB3A8C"/>
    <w:rsid w:val="00EB3F5C"/>
    <w:rsid w:val="00EB43C5"/>
    <w:rsid w:val="00EB5487"/>
    <w:rsid w:val="00EB7A11"/>
    <w:rsid w:val="00EB7AE1"/>
    <w:rsid w:val="00EC076B"/>
    <w:rsid w:val="00EC0A09"/>
    <w:rsid w:val="00EC136E"/>
    <w:rsid w:val="00EC154A"/>
    <w:rsid w:val="00EC1B4B"/>
    <w:rsid w:val="00EC1EEB"/>
    <w:rsid w:val="00EC60FC"/>
    <w:rsid w:val="00EC6337"/>
    <w:rsid w:val="00EC668F"/>
    <w:rsid w:val="00EC7A63"/>
    <w:rsid w:val="00EC7C91"/>
    <w:rsid w:val="00ED0ABB"/>
    <w:rsid w:val="00ED0B7C"/>
    <w:rsid w:val="00ED14D5"/>
    <w:rsid w:val="00ED2165"/>
    <w:rsid w:val="00ED3643"/>
    <w:rsid w:val="00ED37D6"/>
    <w:rsid w:val="00ED42A0"/>
    <w:rsid w:val="00ED79AD"/>
    <w:rsid w:val="00ED7ACD"/>
    <w:rsid w:val="00ED7D07"/>
    <w:rsid w:val="00EE018F"/>
    <w:rsid w:val="00EE1DDD"/>
    <w:rsid w:val="00EE1DF9"/>
    <w:rsid w:val="00EE3437"/>
    <w:rsid w:val="00EE4564"/>
    <w:rsid w:val="00EE4B7A"/>
    <w:rsid w:val="00EE4D37"/>
    <w:rsid w:val="00EE5978"/>
    <w:rsid w:val="00EE6085"/>
    <w:rsid w:val="00EE6697"/>
    <w:rsid w:val="00EE6795"/>
    <w:rsid w:val="00EE6D2F"/>
    <w:rsid w:val="00EE78A5"/>
    <w:rsid w:val="00EF2B38"/>
    <w:rsid w:val="00EF37E1"/>
    <w:rsid w:val="00EF4D82"/>
    <w:rsid w:val="00EF798D"/>
    <w:rsid w:val="00F02A3C"/>
    <w:rsid w:val="00F02FDC"/>
    <w:rsid w:val="00F0355D"/>
    <w:rsid w:val="00F0413D"/>
    <w:rsid w:val="00F044F3"/>
    <w:rsid w:val="00F06D4B"/>
    <w:rsid w:val="00F06F03"/>
    <w:rsid w:val="00F071C9"/>
    <w:rsid w:val="00F0764B"/>
    <w:rsid w:val="00F1129E"/>
    <w:rsid w:val="00F11F0B"/>
    <w:rsid w:val="00F12093"/>
    <w:rsid w:val="00F121F0"/>
    <w:rsid w:val="00F130C0"/>
    <w:rsid w:val="00F1319A"/>
    <w:rsid w:val="00F138AF"/>
    <w:rsid w:val="00F13BE6"/>
    <w:rsid w:val="00F1545B"/>
    <w:rsid w:val="00F16465"/>
    <w:rsid w:val="00F20088"/>
    <w:rsid w:val="00F20D05"/>
    <w:rsid w:val="00F22F27"/>
    <w:rsid w:val="00F23E75"/>
    <w:rsid w:val="00F25619"/>
    <w:rsid w:val="00F25C3F"/>
    <w:rsid w:val="00F2704E"/>
    <w:rsid w:val="00F27240"/>
    <w:rsid w:val="00F3077F"/>
    <w:rsid w:val="00F30BAD"/>
    <w:rsid w:val="00F30D3F"/>
    <w:rsid w:val="00F311AC"/>
    <w:rsid w:val="00F315BA"/>
    <w:rsid w:val="00F31744"/>
    <w:rsid w:val="00F317DE"/>
    <w:rsid w:val="00F321DB"/>
    <w:rsid w:val="00F33A67"/>
    <w:rsid w:val="00F3523C"/>
    <w:rsid w:val="00F35AA5"/>
    <w:rsid w:val="00F36662"/>
    <w:rsid w:val="00F373BE"/>
    <w:rsid w:val="00F376FA"/>
    <w:rsid w:val="00F37B76"/>
    <w:rsid w:val="00F37E0F"/>
    <w:rsid w:val="00F40020"/>
    <w:rsid w:val="00F41C5A"/>
    <w:rsid w:val="00F427CC"/>
    <w:rsid w:val="00F43918"/>
    <w:rsid w:val="00F442A2"/>
    <w:rsid w:val="00F462EE"/>
    <w:rsid w:val="00F46B75"/>
    <w:rsid w:val="00F46BB1"/>
    <w:rsid w:val="00F47594"/>
    <w:rsid w:val="00F47F86"/>
    <w:rsid w:val="00F504F7"/>
    <w:rsid w:val="00F50687"/>
    <w:rsid w:val="00F507D0"/>
    <w:rsid w:val="00F51F21"/>
    <w:rsid w:val="00F53D21"/>
    <w:rsid w:val="00F54BFC"/>
    <w:rsid w:val="00F550A3"/>
    <w:rsid w:val="00F55782"/>
    <w:rsid w:val="00F56FF5"/>
    <w:rsid w:val="00F57C8E"/>
    <w:rsid w:val="00F57E16"/>
    <w:rsid w:val="00F60808"/>
    <w:rsid w:val="00F61DE1"/>
    <w:rsid w:val="00F653A1"/>
    <w:rsid w:val="00F664D7"/>
    <w:rsid w:val="00F66CC2"/>
    <w:rsid w:val="00F6724E"/>
    <w:rsid w:val="00F6771A"/>
    <w:rsid w:val="00F70FFE"/>
    <w:rsid w:val="00F71855"/>
    <w:rsid w:val="00F71C97"/>
    <w:rsid w:val="00F74CB8"/>
    <w:rsid w:val="00F74F87"/>
    <w:rsid w:val="00F7793A"/>
    <w:rsid w:val="00F80929"/>
    <w:rsid w:val="00F809DE"/>
    <w:rsid w:val="00F813D8"/>
    <w:rsid w:val="00F816F4"/>
    <w:rsid w:val="00F8209F"/>
    <w:rsid w:val="00F82240"/>
    <w:rsid w:val="00F82507"/>
    <w:rsid w:val="00F825B1"/>
    <w:rsid w:val="00F826F2"/>
    <w:rsid w:val="00F833BE"/>
    <w:rsid w:val="00F83400"/>
    <w:rsid w:val="00F834C9"/>
    <w:rsid w:val="00F83DBD"/>
    <w:rsid w:val="00F84C96"/>
    <w:rsid w:val="00F862C3"/>
    <w:rsid w:val="00F868BF"/>
    <w:rsid w:val="00F86912"/>
    <w:rsid w:val="00F87169"/>
    <w:rsid w:val="00F8750A"/>
    <w:rsid w:val="00F877E6"/>
    <w:rsid w:val="00F87BA8"/>
    <w:rsid w:val="00F90917"/>
    <w:rsid w:val="00F90D48"/>
    <w:rsid w:val="00F91010"/>
    <w:rsid w:val="00F91091"/>
    <w:rsid w:val="00F91A83"/>
    <w:rsid w:val="00F95356"/>
    <w:rsid w:val="00F97792"/>
    <w:rsid w:val="00F97A6D"/>
    <w:rsid w:val="00FA0103"/>
    <w:rsid w:val="00FA0916"/>
    <w:rsid w:val="00FA13D0"/>
    <w:rsid w:val="00FA3DC9"/>
    <w:rsid w:val="00FA415E"/>
    <w:rsid w:val="00FA509E"/>
    <w:rsid w:val="00FA5827"/>
    <w:rsid w:val="00FA600C"/>
    <w:rsid w:val="00FA6405"/>
    <w:rsid w:val="00FA66C4"/>
    <w:rsid w:val="00FA6FCB"/>
    <w:rsid w:val="00FB0E0E"/>
    <w:rsid w:val="00FB10B6"/>
    <w:rsid w:val="00FB21C3"/>
    <w:rsid w:val="00FB27E2"/>
    <w:rsid w:val="00FB2B34"/>
    <w:rsid w:val="00FB33C9"/>
    <w:rsid w:val="00FB3579"/>
    <w:rsid w:val="00FB751B"/>
    <w:rsid w:val="00FC05A1"/>
    <w:rsid w:val="00FC171E"/>
    <w:rsid w:val="00FC18CB"/>
    <w:rsid w:val="00FC2012"/>
    <w:rsid w:val="00FC3782"/>
    <w:rsid w:val="00FC3DAA"/>
    <w:rsid w:val="00FC42DA"/>
    <w:rsid w:val="00FC4A99"/>
    <w:rsid w:val="00FC54D7"/>
    <w:rsid w:val="00FC5A88"/>
    <w:rsid w:val="00FC63BF"/>
    <w:rsid w:val="00FC7054"/>
    <w:rsid w:val="00FD0C8F"/>
    <w:rsid w:val="00FD2B71"/>
    <w:rsid w:val="00FD2DAB"/>
    <w:rsid w:val="00FD3142"/>
    <w:rsid w:val="00FD36D8"/>
    <w:rsid w:val="00FD3D4C"/>
    <w:rsid w:val="00FD3E89"/>
    <w:rsid w:val="00FD44A9"/>
    <w:rsid w:val="00FD46D6"/>
    <w:rsid w:val="00FD55FD"/>
    <w:rsid w:val="00FD6015"/>
    <w:rsid w:val="00FD6C7D"/>
    <w:rsid w:val="00FD74D4"/>
    <w:rsid w:val="00FD758C"/>
    <w:rsid w:val="00FE035D"/>
    <w:rsid w:val="00FE048B"/>
    <w:rsid w:val="00FE0A34"/>
    <w:rsid w:val="00FE179E"/>
    <w:rsid w:val="00FE1A57"/>
    <w:rsid w:val="00FE261D"/>
    <w:rsid w:val="00FE36ED"/>
    <w:rsid w:val="00FE3AB9"/>
    <w:rsid w:val="00FE40CB"/>
    <w:rsid w:val="00FE5355"/>
    <w:rsid w:val="00FE591E"/>
    <w:rsid w:val="00FE63C7"/>
    <w:rsid w:val="00FE6680"/>
    <w:rsid w:val="00FE69B9"/>
    <w:rsid w:val="00FF074C"/>
    <w:rsid w:val="00FF0EF0"/>
    <w:rsid w:val="00FF11EB"/>
    <w:rsid w:val="00FF1816"/>
    <w:rsid w:val="00FF2E1E"/>
    <w:rsid w:val="00FF34A7"/>
    <w:rsid w:val="00FF3AB9"/>
    <w:rsid w:val="00FF3B93"/>
    <w:rsid w:val="00FF5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64AC8"/>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164AC8"/>
    <w:pPr>
      <w:keepNext/>
      <w:numPr>
        <w:numId w:val="29"/>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164AC8"/>
    <w:pPr>
      <w:keepNext/>
      <w:numPr>
        <w:ilvl w:val="1"/>
        <w:numId w:val="29"/>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164AC8"/>
    <w:pPr>
      <w:keepNext/>
      <w:numPr>
        <w:ilvl w:val="2"/>
        <w:numId w:val="29"/>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164AC8"/>
    <w:pPr>
      <w:numPr>
        <w:ilvl w:val="3"/>
        <w:numId w:val="29"/>
      </w:numPr>
      <w:spacing w:before="360" w:after="120"/>
      <w:outlineLvl w:val="3"/>
    </w:pPr>
    <w:rPr>
      <w:rFonts w:ascii="Arial" w:hAnsi="Arial"/>
      <w:sz w:val="28"/>
    </w:rPr>
  </w:style>
  <w:style w:type="paragraph" w:styleId="5">
    <w:name w:val="heading 5"/>
    <w:basedOn w:val="a2"/>
    <w:next w:val="a2"/>
    <w:link w:val="50"/>
    <w:qFormat/>
    <w:rsid w:val="00164AC8"/>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164AC8"/>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164AC8"/>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164AC8"/>
    <w:rPr>
      <w:rFonts w:ascii="Arial" w:eastAsia="Times New Roman" w:hAnsi="Arial" w:cs="Times New Roman"/>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164AC8"/>
    <w:rPr>
      <w:rFonts w:ascii="Arial" w:eastAsia="Times New Roman" w:hAnsi="Arial" w:cs="Times New Roman"/>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164AC8"/>
    <w:rPr>
      <w:rFonts w:ascii="Arial" w:eastAsia="Times New Roman" w:hAnsi="Arial" w:cs="Times New Roman"/>
      <w:b/>
      <w:bCs/>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164AC8"/>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164AC8"/>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164AC8"/>
    <w:pPr>
      <w:ind w:firstLine="567"/>
    </w:pPr>
    <w:rPr>
      <w:sz w:val="28"/>
    </w:rPr>
  </w:style>
  <w:style w:type="character" w:customStyle="1" w:styleId="a8">
    <w:name w:val="Основной текст Знак"/>
    <w:link w:val="a7"/>
    <w:rsid w:val="00164AC8"/>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164AC8"/>
    <w:pPr>
      <w:keepNext/>
      <w:spacing w:before="120" w:after="60"/>
      <w:jc w:val="left"/>
    </w:pPr>
    <w:rPr>
      <w:color w:val="auto"/>
      <w:sz w:val="28"/>
    </w:rPr>
  </w:style>
  <w:style w:type="paragraph" w:customStyle="1" w:styleId="22">
    <w:name w:val="Пункт 2 уровня"/>
    <w:basedOn w:val="20"/>
    <w:link w:val="24"/>
    <w:rsid w:val="00164AC8"/>
    <w:pPr>
      <w:keepNext w:val="0"/>
      <w:spacing w:before="120"/>
    </w:pPr>
    <w:rPr>
      <w:rFonts w:ascii="Times New Roman" w:hAnsi="Times New Roman"/>
      <w:b w:val="0"/>
      <w:sz w:val="28"/>
    </w:rPr>
  </w:style>
  <w:style w:type="paragraph" w:customStyle="1" w:styleId="32">
    <w:name w:val="Пункт 3 уровня"/>
    <w:basedOn w:val="30"/>
    <w:link w:val="34"/>
    <w:rsid w:val="00164AC8"/>
    <w:pPr>
      <w:keepNext w:val="0"/>
      <w:spacing w:before="120"/>
    </w:pPr>
    <w:rPr>
      <w:rFonts w:ascii="Times New Roman" w:hAnsi="Times New Roman"/>
      <w:b w:val="0"/>
    </w:rPr>
  </w:style>
  <w:style w:type="character" w:customStyle="1" w:styleId="34">
    <w:name w:val="Пункт 3 уровня Знак"/>
    <w:link w:val="32"/>
    <w:rsid w:val="00164AC8"/>
    <w:rPr>
      <w:rFonts w:ascii="Times New Roman" w:eastAsia="Times New Roman" w:hAnsi="Times New Roman" w:cs="Times New Roman"/>
      <w:bCs/>
      <w:snapToGrid w:val="0"/>
      <w:color w:val="000000"/>
      <w:sz w:val="28"/>
      <w:szCs w:val="20"/>
      <w:lang w:eastAsia="ru-RU"/>
    </w:rPr>
  </w:style>
  <w:style w:type="paragraph" w:customStyle="1" w:styleId="42">
    <w:name w:val="Пункт 4 уровня"/>
    <w:basedOn w:val="40"/>
    <w:link w:val="44"/>
    <w:rsid w:val="00164AC8"/>
    <w:pPr>
      <w:spacing w:before="120"/>
    </w:pPr>
    <w:rPr>
      <w:rFonts w:ascii="Times New Roman" w:hAnsi="Times New Roman"/>
    </w:rPr>
  </w:style>
  <w:style w:type="character" w:customStyle="1" w:styleId="44">
    <w:name w:val="Пункт 4 уровня Знак"/>
    <w:basedOn w:val="43"/>
    <w:link w:val="42"/>
    <w:rsid w:val="00164AC8"/>
    <w:rPr>
      <w:rFonts w:ascii="Times New Roman" w:eastAsia="Times New Roman" w:hAnsi="Times New Roman" w:cs="Times New Roman"/>
      <w:snapToGrid w:val="0"/>
      <w:color w:val="000000"/>
      <w:sz w:val="28"/>
      <w:szCs w:val="20"/>
      <w:lang w:eastAsia="ru-RU"/>
    </w:rPr>
  </w:style>
  <w:style w:type="character" w:styleId="a9">
    <w:name w:val="FollowedHyperlink"/>
    <w:rsid w:val="00164AC8"/>
    <w:rPr>
      <w:color w:val="800080"/>
      <w:u w:val="single"/>
    </w:rPr>
  </w:style>
  <w:style w:type="paragraph" w:styleId="aa">
    <w:name w:val="header"/>
    <w:basedOn w:val="a2"/>
    <w:link w:val="ab"/>
    <w:rsid w:val="00164AC8"/>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164AC8"/>
    <w:rPr>
      <w:color w:val="0000FF"/>
      <w:u w:val="single"/>
    </w:rPr>
  </w:style>
  <w:style w:type="paragraph" w:customStyle="1" w:styleId="ad">
    <w:name w:val="Заголовки без нумерации"/>
    <w:basedOn w:val="10"/>
    <w:next w:val="a7"/>
    <w:rsid w:val="00164AC8"/>
    <w:pPr>
      <w:numPr>
        <w:numId w:val="0"/>
      </w:numPr>
    </w:pPr>
  </w:style>
  <w:style w:type="paragraph" w:styleId="ae">
    <w:name w:val="footer"/>
    <w:link w:val="af"/>
    <w:rsid w:val="00164AC8"/>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164AC8"/>
    <w:rPr>
      <w:rFonts w:ascii="Arial" w:eastAsia="Times New Roman" w:hAnsi="Arial" w:cs="Times New Roman"/>
      <w:i/>
      <w:sz w:val="16"/>
      <w:szCs w:val="20"/>
      <w:lang w:val="en-US" w:eastAsia="ru-RU"/>
    </w:rPr>
  </w:style>
  <w:style w:type="character" w:styleId="af0">
    <w:name w:val="page number"/>
    <w:rsid w:val="00164AC8"/>
    <w:rPr>
      <w:iCs/>
      <w:sz w:val="28"/>
    </w:rPr>
  </w:style>
  <w:style w:type="paragraph" w:styleId="45">
    <w:name w:val="toc 4"/>
    <w:basedOn w:val="a2"/>
    <w:next w:val="a2"/>
    <w:autoRedefine/>
    <w:rsid w:val="00164AC8"/>
    <w:pPr>
      <w:ind w:left="720"/>
    </w:pPr>
  </w:style>
  <w:style w:type="paragraph" w:customStyle="1" w:styleId="10-">
    <w:name w:val="Таблица (10) - осн. текст"/>
    <w:basedOn w:val="a2"/>
    <w:rsid w:val="00164AC8"/>
    <w:pPr>
      <w:spacing w:after="60"/>
      <w:ind w:firstLine="5"/>
      <w:jc w:val="left"/>
    </w:pPr>
    <w:rPr>
      <w:rFonts w:ascii="Arial" w:hAnsi="Arial"/>
      <w:sz w:val="20"/>
    </w:rPr>
  </w:style>
  <w:style w:type="paragraph" w:customStyle="1" w:styleId="10-10">
    <w:name w:val="Таблица (10) - список нум. 1"/>
    <w:basedOn w:val="10-"/>
    <w:rsid w:val="00164AC8"/>
    <w:pPr>
      <w:numPr>
        <w:numId w:val="3"/>
      </w:numPr>
      <w:tabs>
        <w:tab w:val="clear" w:pos="360"/>
      </w:tabs>
      <w:ind w:left="227" w:hanging="227"/>
    </w:pPr>
    <w:rPr>
      <w:rFonts w:cs="Arial"/>
    </w:rPr>
  </w:style>
  <w:style w:type="paragraph" w:styleId="12">
    <w:name w:val="toc 1"/>
    <w:basedOn w:val="a2"/>
    <w:next w:val="a2"/>
    <w:uiPriority w:val="39"/>
    <w:rsid w:val="008C7F8E"/>
    <w:pPr>
      <w:tabs>
        <w:tab w:val="right" w:leader="dot" w:pos="9639"/>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8C7F8E"/>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164AC8"/>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164AC8"/>
    <w:rPr>
      <w:snapToGrid w:val="0"/>
      <w:color w:val="000000"/>
    </w:rPr>
  </w:style>
  <w:style w:type="paragraph" w:styleId="af2">
    <w:name w:val="annotation text"/>
    <w:basedOn w:val="a2"/>
    <w:link w:val="af1"/>
    <w:semiHidden/>
    <w:rsid w:val="00164AC8"/>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164AC8"/>
    <w:pPr>
      <w:keepLines/>
      <w:numPr>
        <w:numId w:val="1"/>
      </w:numPr>
      <w:spacing w:before="120" w:after="120"/>
    </w:pPr>
    <w:rPr>
      <w:color w:val="auto"/>
      <w:sz w:val="28"/>
    </w:rPr>
  </w:style>
  <w:style w:type="paragraph" w:customStyle="1" w:styleId="21">
    <w:name w:val="Список маркированный уровень 2"/>
    <w:basedOn w:val="a2"/>
    <w:rsid w:val="00164AC8"/>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164AC8"/>
    <w:rPr>
      <w:szCs w:val="24"/>
    </w:rPr>
  </w:style>
  <w:style w:type="paragraph" w:customStyle="1" w:styleId="a1">
    <w:name w:val="Список нумерованный"/>
    <w:basedOn w:val="a2"/>
    <w:rsid w:val="00164AC8"/>
    <w:pPr>
      <w:numPr>
        <w:numId w:val="9"/>
      </w:numPr>
      <w:spacing w:before="120" w:after="120"/>
    </w:pPr>
    <w:rPr>
      <w:sz w:val="28"/>
    </w:rPr>
  </w:style>
  <w:style w:type="paragraph" w:customStyle="1" w:styleId="10-1">
    <w:name w:val="Таблица (10) - сп.марк.ур.1"/>
    <w:basedOn w:val="10-"/>
    <w:rsid w:val="00164AC8"/>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164AC8"/>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164AC8"/>
    <w:rPr>
      <w:vertAlign w:val="superscript"/>
    </w:rPr>
  </w:style>
  <w:style w:type="paragraph" w:customStyle="1" w:styleId="10-2">
    <w:name w:val="Таблица (10) - сп.марк.ур.2"/>
    <w:basedOn w:val="10-"/>
    <w:rsid w:val="00164AC8"/>
    <w:pPr>
      <w:numPr>
        <w:numId w:val="5"/>
      </w:numPr>
      <w:tabs>
        <w:tab w:val="clear" w:pos="1032"/>
        <w:tab w:val="num" w:pos="342"/>
      </w:tabs>
      <w:ind w:left="340" w:hanging="170"/>
    </w:pPr>
  </w:style>
  <w:style w:type="paragraph" w:customStyle="1" w:styleId="af7">
    <w:name w:val="Заголовок приложения"/>
    <w:basedOn w:val="10"/>
    <w:next w:val="a2"/>
    <w:rsid w:val="00164AC8"/>
    <w:pPr>
      <w:numPr>
        <w:numId w:val="0"/>
      </w:numPr>
      <w:spacing w:before="0"/>
      <w:jc w:val="right"/>
    </w:pPr>
  </w:style>
  <w:style w:type="paragraph" w:styleId="51">
    <w:name w:val="toc 5"/>
    <w:basedOn w:val="a2"/>
    <w:next w:val="a2"/>
    <w:autoRedefine/>
    <w:rsid w:val="00164AC8"/>
    <w:pPr>
      <w:ind w:left="960"/>
    </w:pPr>
  </w:style>
  <w:style w:type="paragraph" w:styleId="61">
    <w:name w:val="toc 6"/>
    <w:basedOn w:val="a2"/>
    <w:next w:val="a2"/>
    <w:autoRedefine/>
    <w:rsid w:val="00164AC8"/>
    <w:pPr>
      <w:ind w:left="1200"/>
    </w:pPr>
  </w:style>
  <w:style w:type="paragraph" w:styleId="71">
    <w:name w:val="toc 7"/>
    <w:basedOn w:val="a2"/>
    <w:next w:val="a2"/>
    <w:autoRedefine/>
    <w:rsid w:val="00164AC8"/>
    <w:pPr>
      <w:ind w:left="1440"/>
    </w:pPr>
  </w:style>
  <w:style w:type="paragraph" w:styleId="81">
    <w:name w:val="toc 8"/>
    <w:basedOn w:val="a2"/>
    <w:next w:val="a2"/>
    <w:autoRedefine/>
    <w:rsid w:val="00164AC8"/>
    <w:pPr>
      <w:ind w:left="1680"/>
    </w:pPr>
  </w:style>
  <w:style w:type="paragraph" w:styleId="91">
    <w:name w:val="toc 9"/>
    <w:basedOn w:val="a2"/>
    <w:next w:val="a2"/>
    <w:autoRedefine/>
    <w:rsid w:val="00164AC8"/>
    <w:pPr>
      <w:ind w:left="1920"/>
    </w:pPr>
  </w:style>
  <w:style w:type="character" w:styleId="af8">
    <w:name w:val="annotation reference"/>
    <w:uiPriority w:val="99"/>
    <w:semiHidden/>
    <w:rsid w:val="00164AC8"/>
    <w:rPr>
      <w:sz w:val="16"/>
      <w:szCs w:val="16"/>
    </w:rPr>
  </w:style>
  <w:style w:type="paragraph" w:customStyle="1" w:styleId="af9">
    <w:name w:val="Основной текст (центр/одинарный)"/>
    <w:basedOn w:val="a7"/>
    <w:link w:val="afa"/>
    <w:rsid w:val="00164AC8"/>
    <w:pPr>
      <w:spacing w:before="120" w:after="120"/>
      <w:ind w:firstLine="0"/>
      <w:jc w:val="center"/>
    </w:pPr>
  </w:style>
  <w:style w:type="character" w:customStyle="1" w:styleId="afa">
    <w:name w:val="Основной текст (центр/одинарный) Знак"/>
    <w:link w:val="af9"/>
    <w:rsid w:val="00164AC8"/>
    <w:rPr>
      <w:rFonts w:ascii="Times New Roman" w:eastAsia="Times New Roman" w:hAnsi="Times New Roman" w:cs="Times New Roman"/>
      <w:snapToGrid w:val="0"/>
      <w:color w:val="000000"/>
      <w:sz w:val="28"/>
      <w:szCs w:val="20"/>
      <w:lang w:eastAsia="ru-RU"/>
    </w:rPr>
  </w:style>
  <w:style w:type="paragraph" w:customStyle="1" w:styleId="31">
    <w:name w:val="Список маркированный уровень 3"/>
    <w:basedOn w:val="a2"/>
    <w:rsid w:val="00164AC8"/>
    <w:pPr>
      <w:numPr>
        <w:numId w:val="6"/>
      </w:numPr>
      <w:tabs>
        <w:tab w:val="clear" w:pos="1701"/>
      </w:tabs>
    </w:pPr>
    <w:rPr>
      <w:sz w:val="28"/>
    </w:rPr>
  </w:style>
  <w:style w:type="paragraph" w:styleId="afb">
    <w:name w:val="Document Map"/>
    <w:basedOn w:val="a2"/>
    <w:link w:val="afc"/>
    <w:semiHidden/>
    <w:rsid w:val="00164AC8"/>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164AC8"/>
    <w:pPr>
      <w:spacing w:before="120" w:after="120"/>
      <w:ind w:firstLine="0"/>
    </w:pPr>
  </w:style>
  <w:style w:type="paragraph" w:styleId="afd">
    <w:name w:val="table of figures"/>
    <w:basedOn w:val="a7"/>
    <w:next w:val="a2"/>
    <w:uiPriority w:val="99"/>
    <w:rsid w:val="008C7F8E"/>
    <w:pPr>
      <w:tabs>
        <w:tab w:val="right" w:leader="dot" w:pos="9639"/>
      </w:tabs>
      <w:spacing w:before="120" w:after="120"/>
      <w:ind w:left="709" w:hanging="709"/>
      <w:jc w:val="left"/>
    </w:pPr>
    <w:rPr>
      <w:noProof/>
    </w:rPr>
  </w:style>
  <w:style w:type="paragraph" w:customStyle="1" w:styleId="-0">
    <w:name w:val="Рисунок - наименование"/>
    <w:basedOn w:val="a2"/>
    <w:rsid w:val="00164AC8"/>
    <w:pPr>
      <w:spacing w:before="120" w:after="120"/>
      <w:jc w:val="center"/>
    </w:pPr>
    <w:rPr>
      <w:bCs/>
      <w:sz w:val="28"/>
    </w:rPr>
  </w:style>
  <w:style w:type="paragraph" w:customStyle="1" w:styleId="8-">
    <w:name w:val="Таблица (8) - осн. текст"/>
    <w:basedOn w:val="a2"/>
    <w:rsid w:val="00164AC8"/>
    <w:pPr>
      <w:ind w:left="57" w:right="57"/>
      <w:jc w:val="left"/>
    </w:pPr>
    <w:rPr>
      <w:rFonts w:ascii="Arial" w:hAnsi="Arial" w:cs="Arial"/>
      <w:sz w:val="16"/>
    </w:rPr>
  </w:style>
  <w:style w:type="paragraph" w:styleId="afe">
    <w:name w:val="Balloon Text"/>
    <w:basedOn w:val="a2"/>
    <w:link w:val="aff"/>
    <w:semiHidden/>
    <w:rsid w:val="00164AC8"/>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164AC8"/>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164AC8"/>
    <w:pPr>
      <w:spacing w:before="120" w:after="120"/>
      <w:ind w:left="851" w:hanging="284"/>
    </w:pPr>
  </w:style>
  <w:style w:type="paragraph" w:styleId="aff1">
    <w:name w:val="annotation subject"/>
    <w:basedOn w:val="af2"/>
    <w:next w:val="af2"/>
    <w:link w:val="aff2"/>
    <w:semiHidden/>
    <w:rsid w:val="00164AC8"/>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164AC8"/>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164AC8"/>
    <w:pPr>
      <w:numPr>
        <w:ilvl w:val="0"/>
        <w:numId w:val="0"/>
      </w:numPr>
      <w:ind w:firstLine="567"/>
    </w:pPr>
  </w:style>
  <w:style w:type="paragraph" w:styleId="14">
    <w:name w:val="index 1"/>
    <w:basedOn w:val="a2"/>
    <w:next w:val="a2"/>
    <w:autoRedefine/>
    <w:semiHidden/>
    <w:rsid w:val="00164AC8"/>
    <w:pPr>
      <w:ind w:left="240" w:hanging="240"/>
    </w:pPr>
  </w:style>
  <w:style w:type="table" w:styleId="aff3">
    <w:name w:val="Table Grid"/>
    <w:basedOn w:val="a5"/>
    <w:uiPriority w:val="39"/>
    <w:rsid w:val="00164AC8"/>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164AC8"/>
    <w:pPr>
      <w:jc w:val="center"/>
    </w:pPr>
    <w:rPr>
      <w:rFonts w:ascii="Arial" w:hAnsi="Arial"/>
      <w:b/>
      <w:sz w:val="36"/>
    </w:rPr>
  </w:style>
  <w:style w:type="paragraph" w:customStyle="1" w:styleId="-4">
    <w:name w:val="Титульный лист - название документа"/>
    <w:basedOn w:val="-3"/>
    <w:link w:val="-5"/>
    <w:rsid w:val="00164AC8"/>
    <w:rPr>
      <w:b w:val="0"/>
    </w:rPr>
  </w:style>
  <w:style w:type="paragraph" w:styleId="aff4">
    <w:name w:val="endnote text"/>
    <w:basedOn w:val="a2"/>
    <w:link w:val="aff5"/>
    <w:rsid w:val="00164AC8"/>
    <w:rPr>
      <w:sz w:val="20"/>
    </w:rPr>
  </w:style>
  <w:style w:type="character" w:customStyle="1" w:styleId="aff5">
    <w:name w:val="Текст концевой сноски Знак"/>
    <w:link w:val="aff4"/>
    <w:rsid w:val="00164AC8"/>
    <w:rPr>
      <w:rFonts w:ascii="Times New Roman" w:eastAsia="Times New Roman" w:hAnsi="Times New Roman" w:cs="Times New Roman"/>
      <w:snapToGrid w:val="0"/>
      <w:color w:val="000000"/>
      <w:sz w:val="20"/>
      <w:szCs w:val="20"/>
      <w:lang w:eastAsia="ru-RU"/>
    </w:rPr>
  </w:style>
  <w:style w:type="character" w:styleId="aff6">
    <w:name w:val="endnote reference"/>
    <w:rsid w:val="00164AC8"/>
    <w:rPr>
      <w:vertAlign w:val="superscript"/>
    </w:rPr>
  </w:style>
  <w:style w:type="character" w:customStyle="1" w:styleId="-5">
    <w:name w:val="Титульный лист - название документа Знак"/>
    <w:link w:val="-4"/>
    <w:rsid w:val="00164AC8"/>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164AC8"/>
    <w:pPr>
      <w:spacing w:before="60" w:after="60"/>
      <w:jc w:val="left"/>
    </w:pPr>
    <w:rPr>
      <w:rFonts w:ascii="Arial" w:hAnsi="Arial" w:cs="Arial"/>
      <w:b/>
    </w:rPr>
  </w:style>
  <w:style w:type="paragraph" w:customStyle="1" w:styleId="12-0">
    <w:name w:val="Таблица (12) - осн. текст"/>
    <w:basedOn w:val="a3"/>
    <w:link w:val="12-1"/>
    <w:qFormat/>
    <w:rsid w:val="00164AC8"/>
    <w:pPr>
      <w:spacing w:before="60" w:after="60"/>
      <w:jc w:val="left"/>
    </w:pPr>
    <w:rPr>
      <w:sz w:val="24"/>
    </w:rPr>
  </w:style>
  <w:style w:type="table" w:customStyle="1" w:styleId="120">
    <w:name w:val="Таблица (12)"/>
    <w:basedOn w:val="a5"/>
    <w:rsid w:val="00164AC8"/>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164AC8"/>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164AC8"/>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164AC8"/>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164AC8"/>
    <w:rPr>
      <w:b/>
    </w:rPr>
  </w:style>
  <w:style w:type="character" w:customStyle="1" w:styleId="affa">
    <w:name w:val="Выделение курсивом"/>
    <w:qFormat/>
    <w:rsid w:val="00164AC8"/>
    <w:rPr>
      <w:i/>
    </w:rPr>
  </w:style>
  <w:style w:type="character" w:customStyle="1" w:styleId="affb">
    <w:name w:val="Выделение подчеркиванием"/>
    <w:qFormat/>
    <w:rsid w:val="00164AC8"/>
    <w:rPr>
      <w:u w:val="single"/>
    </w:rPr>
  </w:style>
  <w:style w:type="paragraph" w:styleId="affc">
    <w:name w:val="List Paragraph"/>
    <w:basedOn w:val="a2"/>
    <w:uiPriority w:val="34"/>
    <w:qFormat/>
    <w:rsid w:val="00164AC8"/>
    <w:pPr>
      <w:ind w:left="708"/>
    </w:pPr>
    <w:rPr>
      <w:sz w:val="28"/>
    </w:rPr>
  </w:style>
  <w:style w:type="paragraph" w:styleId="affd">
    <w:name w:val="caption"/>
    <w:basedOn w:val="a2"/>
    <w:next w:val="a2"/>
    <w:rsid w:val="00164AC8"/>
    <w:rPr>
      <w:bCs/>
      <w:sz w:val="28"/>
    </w:rPr>
  </w:style>
  <w:style w:type="character" w:customStyle="1" w:styleId="15">
    <w:name w:val="я_Технический стиль 1 Знак"/>
    <w:link w:val="16"/>
    <w:rsid w:val="00164AC8"/>
    <w:rPr>
      <w:rFonts w:ascii="Arial" w:hAnsi="Arial" w:cs="Arial"/>
      <w:b/>
      <w:bCs/>
      <w:snapToGrid w:val="0"/>
      <w:color w:val="000000"/>
      <w:sz w:val="24"/>
      <w:szCs w:val="24"/>
    </w:rPr>
  </w:style>
  <w:style w:type="paragraph" w:customStyle="1" w:styleId="16">
    <w:name w:val="я_Технический стиль 1"/>
    <w:basedOn w:val="a2"/>
    <w:link w:val="15"/>
    <w:qFormat/>
    <w:rsid w:val="00164AC8"/>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6">
    <w:name w:val="я_Технический стиль 2"/>
    <w:basedOn w:val="-1"/>
    <w:link w:val="27"/>
    <w:qFormat/>
    <w:rsid w:val="00164AC8"/>
    <w:pPr>
      <w:suppressAutoHyphens/>
    </w:pPr>
    <w:rPr>
      <w:rFonts w:cs="Arial"/>
      <w:u w:val="single"/>
    </w:rPr>
  </w:style>
  <w:style w:type="paragraph" w:customStyle="1" w:styleId="37">
    <w:name w:val="я_Технический стиль 3"/>
    <w:basedOn w:val="-1"/>
    <w:link w:val="38"/>
    <w:qFormat/>
    <w:rsid w:val="00164AC8"/>
    <w:rPr>
      <w:rFonts w:ascii="Arial" w:hAnsi="Arial" w:cs="Arial"/>
      <w:b/>
    </w:rPr>
  </w:style>
  <w:style w:type="character" w:customStyle="1" w:styleId="-2">
    <w:name w:val="Титульный лист - текст Знак"/>
    <w:link w:val="-1"/>
    <w:rsid w:val="00164AC8"/>
    <w:rPr>
      <w:rFonts w:ascii="Times New Roman" w:eastAsia="Times New Roman" w:hAnsi="Times New Roman" w:cs="Times New Roman"/>
      <w:sz w:val="28"/>
      <w:szCs w:val="20"/>
      <w:lang w:eastAsia="ru-RU"/>
    </w:rPr>
  </w:style>
  <w:style w:type="character" w:customStyle="1" w:styleId="27">
    <w:name w:val="я_Технический стиль 2 Знак"/>
    <w:link w:val="26"/>
    <w:rsid w:val="00164AC8"/>
    <w:rPr>
      <w:rFonts w:ascii="Times New Roman" w:eastAsia="Times New Roman" w:hAnsi="Times New Roman" w:cs="Arial"/>
      <w:sz w:val="28"/>
      <w:szCs w:val="20"/>
      <w:u w:val="single"/>
      <w:lang w:eastAsia="ru-RU"/>
    </w:rPr>
  </w:style>
  <w:style w:type="character" w:customStyle="1" w:styleId="38">
    <w:name w:val="я_Технический стиль 3 Знак"/>
    <w:link w:val="37"/>
    <w:rsid w:val="00164AC8"/>
    <w:rPr>
      <w:rFonts w:ascii="Arial" w:eastAsia="Times New Roman" w:hAnsi="Arial" w:cs="Arial"/>
      <w:b/>
      <w:sz w:val="28"/>
      <w:szCs w:val="20"/>
      <w:lang w:eastAsia="ru-RU"/>
    </w:rPr>
  </w:style>
  <w:style w:type="character" w:customStyle="1" w:styleId="24">
    <w:name w:val="Пункт 2 уровня Знак"/>
    <w:link w:val="22"/>
    <w:rsid w:val="00164AC8"/>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164AC8"/>
    <w:rPr>
      <w:bdr w:val="none" w:sz="0" w:space="0" w:color="auto"/>
      <w:shd w:val="clear" w:color="auto" w:fill="FFFF00"/>
    </w:rPr>
  </w:style>
  <w:style w:type="paragraph" w:customStyle="1" w:styleId="a0">
    <w:name w:val="Список нумерованный (цифра с точкой)"/>
    <w:basedOn w:val="a2"/>
    <w:qFormat/>
    <w:rsid w:val="00164AC8"/>
    <w:pPr>
      <w:numPr>
        <w:numId w:val="8"/>
      </w:numPr>
      <w:spacing w:before="120" w:after="120"/>
      <w:ind w:left="426" w:hanging="426"/>
    </w:pPr>
    <w:rPr>
      <w:sz w:val="28"/>
      <w:szCs w:val="28"/>
    </w:rPr>
  </w:style>
  <w:style w:type="character" w:customStyle="1" w:styleId="afff">
    <w:name w:val="Выделение надстрочными символами"/>
    <w:qFormat/>
    <w:rsid w:val="00164AC8"/>
    <w:rPr>
      <w:vertAlign w:val="superscript"/>
    </w:rPr>
  </w:style>
  <w:style w:type="paragraph" w:customStyle="1" w:styleId="afff0">
    <w:name w:val="я_технический стиль &quot;перечень&quot;"/>
    <w:basedOn w:val="a2"/>
    <w:qFormat/>
    <w:rsid w:val="00164AC8"/>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3">
    <w:name w:val="заголовок приложение 3"/>
    <w:basedOn w:val="30"/>
    <w:autoRedefine/>
    <w:qFormat/>
    <w:rsid w:val="00703B2A"/>
    <w:pPr>
      <w:numPr>
        <w:numId w:val="35"/>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93018B"/>
    <w:pPr>
      <w:numPr>
        <w:ilvl w:val="0"/>
        <w:numId w:val="36"/>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 w:type="paragraph" w:customStyle="1" w:styleId="GOSTTablenorm">
    <w:name w:val="_GOST_Table_norm"/>
    <w:link w:val="GOSTTablenorm0"/>
    <w:rsid w:val="008B4702"/>
    <w:pPr>
      <w:spacing w:after="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rsid w:val="008B4702"/>
    <w:rPr>
      <w:rFonts w:ascii="Times New Roman" w:eastAsia="Times New Roman" w:hAnsi="Times New Roman" w:cs="Times New Roman"/>
      <w:szCs w:val="20"/>
      <w:lang w:eastAsia="ru-RU"/>
    </w:rPr>
  </w:style>
  <w:style w:type="paragraph" w:customStyle="1" w:styleId="GOSTListmark1">
    <w:name w:val="_GOST_List_mark1"/>
    <w:qFormat/>
    <w:rsid w:val="001A2E5B"/>
    <w:pPr>
      <w:numPr>
        <w:numId w:val="128"/>
      </w:numPr>
      <w:tabs>
        <w:tab w:val="left" w:pos="170"/>
      </w:tabs>
      <w:spacing w:before="60" w:after="60" w:line="360" w:lineRule="exact"/>
      <w:jc w:val="both"/>
    </w:pPr>
    <w:rPr>
      <w:rFonts w:ascii="Times New Roman" w:eastAsia="Times New Roman" w:hAnsi="Times New Roman" w:cs="Times New Roman"/>
      <w:snapToGrid w:val="0"/>
      <w:sz w:val="28"/>
      <w:szCs w:val="20"/>
      <w:lang w:eastAsia="ru-RU"/>
    </w:rPr>
  </w:style>
  <w:style w:type="character" w:customStyle="1" w:styleId="z-tab-text">
    <w:name w:val="z-tab-text"/>
    <w:basedOn w:val="a4"/>
    <w:rsid w:val="00197D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64AC8"/>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164AC8"/>
    <w:pPr>
      <w:keepNext/>
      <w:numPr>
        <w:numId w:val="29"/>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164AC8"/>
    <w:pPr>
      <w:keepNext/>
      <w:numPr>
        <w:ilvl w:val="1"/>
        <w:numId w:val="29"/>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164AC8"/>
    <w:pPr>
      <w:keepNext/>
      <w:numPr>
        <w:ilvl w:val="2"/>
        <w:numId w:val="29"/>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164AC8"/>
    <w:pPr>
      <w:numPr>
        <w:ilvl w:val="3"/>
        <w:numId w:val="29"/>
      </w:numPr>
      <w:spacing w:before="360" w:after="120"/>
      <w:outlineLvl w:val="3"/>
    </w:pPr>
    <w:rPr>
      <w:rFonts w:ascii="Arial" w:hAnsi="Arial"/>
      <w:sz w:val="28"/>
    </w:rPr>
  </w:style>
  <w:style w:type="paragraph" w:styleId="5">
    <w:name w:val="heading 5"/>
    <w:basedOn w:val="a2"/>
    <w:next w:val="a2"/>
    <w:link w:val="50"/>
    <w:qFormat/>
    <w:rsid w:val="00164AC8"/>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164AC8"/>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164AC8"/>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164AC8"/>
    <w:rPr>
      <w:rFonts w:ascii="Arial" w:eastAsia="Times New Roman" w:hAnsi="Arial" w:cs="Times New Roman"/>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164AC8"/>
    <w:rPr>
      <w:rFonts w:ascii="Arial" w:eastAsia="Times New Roman" w:hAnsi="Arial" w:cs="Times New Roman"/>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164AC8"/>
    <w:rPr>
      <w:rFonts w:ascii="Arial" w:eastAsia="Times New Roman" w:hAnsi="Arial" w:cs="Times New Roman"/>
      <w:b/>
      <w:bCs/>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164AC8"/>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164AC8"/>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164AC8"/>
    <w:pPr>
      <w:ind w:firstLine="567"/>
    </w:pPr>
    <w:rPr>
      <w:sz w:val="28"/>
    </w:rPr>
  </w:style>
  <w:style w:type="character" w:customStyle="1" w:styleId="a8">
    <w:name w:val="Основной текст Знак"/>
    <w:link w:val="a7"/>
    <w:rsid w:val="00164AC8"/>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164AC8"/>
    <w:pPr>
      <w:keepNext/>
      <w:spacing w:before="120" w:after="60"/>
      <w:jc w:val="left"/>
    </w:pPr>
    <w:rPr>
      <w:color w:val="auto"/>
      <w:sz w:val="28"/>
    </w:rPr>
  </w:style>
  <w:style w:type="paragraph" w:customStyle="1" w:styleId="22">
    <w:name w:val="Пункт 2 уровня"/>
    <w:basedOn w:val="20"/>
    <w:link w:val="24"/>
    <w:rsid w:val="00164AC8"/>
    <w:pPr>
      <w:keepNext w:val="0"/>
      <w:spacing w:before="120"/>
    </w:pPr>
    <w:rPr>
      <w:rFonts w:ascii="Times New Roman" w:hAnsi="Times New Roman"/>
      <w:b w:val="0"/>
      <w:sz w:val="28"/>
    </w:rPr>
  </w:style>
  <w:style w:type="paragraph" w:customStyle="1" w:styleId="32">
    <w:name w:val="Пункт 3 уровня"/>
    <w:basedOn w:val="30"/>
    <w:link w:val="34"/>
    <w:rsid w:val="00164AC8"/>
    <w:pPr>
      <w:keepNext w:val="0"/>
      <w:spacing w:before="120"/>
    </w:pPr>
    <w:rPr>
      <w:rFonts w:ascii="Times New Roman" w:hAnsi="Times New Roman"/>
      <w:b w:val="0"/>
    </w:rPr>
  </w:style>
  <w:style w:type="character" w:customStyle="1" w:styleId="34">
    <w:name w:val="Пункт 3 уровня Знак"/>
    <w:link w:val="32"/>
    <w:rsid w:val="00164AC8"/>
    <w:rPr>
      <w:rFonts w:ascii="Times New Roman" w:eastAsia="Times New Roman" w:hAnsi="Times New Roman" w:cs="Times New Roman"/>
      <w:bCs/>
      <w:snapToGrid w:val="0"/>
      <w:color w:val="000000"/>
      <w:sz w:val="28"/>
      <w:szCs w:val="20"/>
      <w:lang w:eastAsia="ru-RU"/>
    </w:rPr>
  </w:style>
  <w:style w:type="paragraph" w:customStyle="1" w:styleId="42">
    <w:name w:val="Пункт 4 уровня"/>
    <w:basedOn w:val="40"/>
    <w:link w:val="44"/>
    <w:rsid w:val="00164AC8"/>
    <w:pPr>
      <w:spacing w:before="120"/>
    </w:pPr>
    <w:rPr>
      <w:rFonts w:ascii="Times New Roman" w:hAnsi="Times New Roman"/>
    </w:rPr>
  </w:style>
  <w:style w:type="character" w:customStyle="1" w:styleId="44">
    <w:name w:val="Пункт 4 уровня Знак"/>
    <w:basedOn w:val="43"/>
    <w:link w:val="42"/>
    <w:rsid w:val="00164AC8"/>
    <w:rPr>
      <w:rFonts w:ascii="Times New Roman" w:eastAsia="Times New Roman" w:hAnsi="Times New Roman" w:cs="Times New Roman"/>
      <w:snapToGrid w:val="0"/>
      <w:color w:val="000000"/>
      <w:sz w:val="28"/>
      <w:szCs w:val="20"/>
      <w:lang w:eastAsia="ru-RU"/>
    </w:rPr>
  </w:style>
  <w:style w:type="character" w:styleId="a9">
    <w:name w:val="FollowedHyperlink"/>
    <w:rsid w:val="00164AC8"/>
    <w:rPr>
      <w:color w:val="800080"/>
      <w:u w:val="single"/>
    </w:rPr>
  </w:style>
  <w:style w:type="paragraph" w:styleId="aa">
    <w:name w:val="header"/>
    <w:basedOn w:val="a2"/>
    <w:link w:val="ab"/>
    <w:rsid w:val="00164AC8"/>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164AC8"/>
    <w:rPr>
      <w:color w:val="0000FF"/>
      <w:u w:val="single"/>
    </w:rPr>
  </w:style>
  <w:style w:type="paragraph" w:customStyle="1" w:styleId="ad">
    <w:name w:val="Заголовки без нумерации"/>
    <w:basedOn w:val="10"/>
    <w:next w:val="a7"/>
    <w:rsid w:val="00164AC8"/>
    <w:pPr>
      <w:numPr>
        <w:numId w:val="0"/>
      </w:numPr>
    </w:pPr>
  </w:style>
  <w:style w:type="paragraph" w:styleId="ae">
    <w:name w:val="footer"/>
    <w:link w:val="af"/>
    <w:rsid w:val="00164AC8"/>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164AC8"/>
    <w:rPr>
      <w:rFonts w:ascii="Arial" w:eastAsia="Times New Roman" w:hAnsi="Arial" w:cs="Times New Roman"/>
      <w:i/>
      <w:sz w:val="16"/>
      <w:szCs w:val="20"/>
      <w:lang w:val="en-US" w:eastAsia="ru-RU"/>
    </w:rPr>
  </w:style>
  <w:style w:type="character" w:styleId="af0">
    <w:name w:val="page number"/>
    <w:rsid w:val="00164AC8"/>
    <w:rPr>
      <w:iCs/>
      <w:sz w:val="28"/>
    </w:rPr>
  </w:style>
  <w:style w:type="paragraph" w:styleId="45">
    <w:name w:val="toc 4"/>
    <w:basedOn w:val="a2"/>
    <w:next w:val="a2"/>
    <w:autoRedefine/>
    <w:rsid w:val="00164AC8"/>
    <w:pPr>
      <w:ind w:left="720"/>
    </w:pPr>
  </w:style>
  <w:style w:type="paragraph" w:customStyle="1" w:styleId="10-">
    <w:name w:val="Таблица (10) - осн. текст"/>
    <w:basedOn w:val="a2"/>
    <w:rsid w:val="00164AC8"/>
    <w:pPr>
      <w:spacing w:after="60"/>
      <w:ind w:firstLine="5"/>
      <w:jc w:val="left"/>
    </w:pPr>
    <w:rPr>
      <w:rFonts w:ascii="Arial" w:hAnsi="Arial"/>
      <w:sz w:val="20"/>
    </w:rPr>
  </w:style>
  <w:style w:type="paragraph" w:customStyle="1" w:styleId="10-10">
    <w:name w:val="Таблица (10) - список нум. 1"/>
    <w:basedOn w:val="10-"/>
    <w:rsid w:val="00164AC8"/>
    <w:pPr>
      <w:numPr>
        <w:numId w:val="3"/>
      </w:numPr>
      <w:tabs>
        <w:tab w:val="clear" w:pos="360"/>
      </w:tabs>
      <w:ind w:left="227" w:hanging="227"/>
    </w:pPr>
    <w:rPr>
      <w:rFonts w:cs="Arial"/>
    </w:rPr>
  </w:style>
  <w:style w:type="paragraph" w:styleId="12">
    <w:name w:val="toc 1"/>
    <w:basedOn w:val="a2"/>
    <w:next w:val="a2"/>
    <w:uiPriority w:val="39"/>
    <w:rsid w:val="008C7F8E"/>
    <w:pPr>
      <w:tabs>
        <w:tab w:val="right" w:leader="dot" w:pos="9639"/>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8C7F8E"/>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164AC8"/>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164AC8"/>
    <w:rPr>
      <w:snapToGrid w:val="0"/>
      <w:color w:val="000000"/>
    </w:rPr>
  </w:style>
  <w:style w:type="paragraph" w:styleId="af2">
    <w:name w:val="annotation text"/>
    <w:basedOn w:val="a2"/>
    <w:link w:val="af1"/>
    <w:semiHidden/>
    <w:rsid w:val="00164AC8"/>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164AC8"/>
    <w:pPr>
      <w:keepLines/>
      <w:numPr>
        <w:numId w:val="1"/>
      </w:numPr>
      <w:spacing w:before="120" w:after="120"/>
    </w:pPr>
    <w:rPr>
      <w:color w:val="auto"/>
      <w:sz w:val="28"/>
    </w:rPr>
  </w:style>
  <w:style w:type="paragraph" w:customStyle="1" w:styleId="21">
    <w:name w:val="Список маркированный уровень 2"/>
    <w:basedOn w:val="a2"/>
    <w:rsid w:val="00164AC8"/>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164AC8"/>
    <w:rPr>
      <w:szCs w:val="24"/>
    </w:rPr>
  </w:style>
  <w:style w:type="paragraph" w:customStyle="1" w:styleId="a1">
    <w:name w:val="Список нумерованный"/>
    <w:basedOn w:val="a2"/>
    <w:rsid w:val="00164AC8"/>
    <w:pPr>
      <w:numPr>
        <w:numId w:val="9"/>
      </w:numPr>
      <w:spacing w:before="120" w:after="120"/>
    </w:pPr>
    <w:rPr>
      <w:sz w:val="28"/>
    </w:rPr>
  </w:style>
  <w:style w:type="paragraph" w:customStyle="1" w:styleId="10-1">
    <w:name w:val="Таблица (10) - сп.марк.ур.1"/>
    <w:basedOn w:val="10-"/>
    <w:rsid w:val="00164AC8"/>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164AC8"/>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164AC8"/>
    <w:rPr>
      <w:vertAlign w:val="superscript"/>
    </w:rPr>
  </w:style>
  <w:style w:type="paragraph" w:customStyle="1" w:styleId="10-2">
    <w:name w:val="Таблица (10) - сп.марк.ур.2"/>
    <w:basedOn w:val="10-"/>
    <w:rsid w:val="00164AC8"/>
    <w:pPr>
      <w:numPr>
        <w:numId w:val="5"/>
      </w:numPr>
      <w:tabs>
        <w:tab w:val="clear" w:pos="1032"/>
        <w:tab w:val="num" w:pos="342"/>
      </w:tabs>
      <w:ind w:left="340" w:hanging="170"/>
    </w:pPr>
  </w:style>
  <w:style w:type="paragraph" w:customStyle="1" w:styleId="af7">
    <w:name w:val="Заголовок приложения"/>
    <w:basedOn w:val="10"/>
    <w:next w:val="a2"/>
    <w:rsid w:val="00164AC8"/>
    <w:pPr>
      <w:numPr>
        <w:numId w:val="0"/>
      </w:numPr>
      <w:spacing w:before="0"/>
      <w:jc w:val="right"/>
    </w:pPr>
  </w:style>
  <w:style w:type="paragraph" w:styleId="51">
    <w:name w:val="toc 5"/>
    <w:basedOn w:val="a2"/>
    <w:next w:val="a2"/>
    <w:autoRedefine/>
    <w:rsid w:val="00164AC8"/>
    <w:pPr>
      <w:ind w:left="960"/>
    </w:pPr>
  </w:style>
  <w:style w:type="paragraph" w:styleId="61">
    <w:name w:val="toc 6"/>
    <w:basedOn w:val="a2"/>
    <w:next w:val="a2"/>
    <w:autoRedefine/>
    <w:rsid w:val="00164AC8"/>
    <w:pPr>
      <w:ind w:left="1200"/>
    </w:pPr>
  </w:style>
  <w:style w:type="paragraph" w:styleId="71">
    <w:name w:val="toc 7"/>
    <w:basedOn w:val="a2"/>
    <w:next w:val="a2"/>
    <w:autoRedefine/>
    <w:rsid w:val="00164AC8"/>
    <w:pPr>
      <w:ind w:left="1440"/>
    </w:pPr>
  </w:style>
  <w:style w:type="paragraph" w:styleId="81">
    <w:name w:val="toc 8"/>
    <w:basedOn w:val="a2"/>
    <w:next w:val="a2"/>
    <w:autoRedefine/>
    <w:rsid w:val="00164AC8"/>
    <w:pPr>
      <w:ind w:left="1680"/>
    </w:pPr>
  </w:style>
  <w:style w:type="paragraph" w:styleId="91">
    <w:name w:val="toc 9"/>
    <w:basedOn w:val="a2"/>
    <w:next w:val="a2"/>
    <w:autoRedefine/>
    <w:rsid w:val="00164AC8"/>
    <w:pPr>
      <w:ind w:left="1920"/>
    </w:pPr>
  </w:style>
  <w:style w:type="character" w:styleId="af8">
    <w:name w:val="annotation reference"/>
    <w:uiPriority w:val="99"/>
    <w:semiHidden/>
    <w:rsid w:val="00164AC8"/>
    <w:rPr>
      <w:sz w:val="16"/>
      <w:szCs w:val="16"/>
    </w:rPr>
  </w:style>
  <w:style w:type="paragraph" w:customStyle="1" w:styleId="af9">
    <w:name w:val="Основной текст (центр/одинарный)"/>
    <w:basedOn w:val="a7"/>
    <w:link w:val="afa"/>
    <w:rsid w:val="00164AC8"/>
    <w:pPr>
      <w:spacing w:before="120" w:after="120"/>
      <w:ind w:firstLine="0"/>
      <w:jc w:val="center"/>
    </w:pPr>
  </w:style>
  <w:style w:type="character" w:customStyle="1" w:styleId="afa">
    <w:name w:val="Основной текст (центр/одинарный) Знак"/>
    <w:link w:val="af9"/>
    <w:rsid w:val="00164AC8"/>
    <w:rPr>
      <w:rFonts w:ascii="Times New Roman" w:eastAsia="Times New Roman" w:hAnsi="Times New Roman" w:cs="Times New Roman"/>
      <w:snapToGrid w:val="0"/>
      <w:color w:val="000000"/>
      <w:sz w:val="28"/>
      <w:szCs w:val="20"/>
      <w:lang w:eastAsia="ru-RU"/>
    </w:rPr>
  </w:style>
  <w:style w:type="paragraph" w:customStyle="1" w:styleId="31">
    <w:name w:val="Список маркированный уровень 3"/>
    <w:basedOn w:val="a2"/>
    <w:rsid w:val="00164AC8"/>
    <w:pPr>
      <w:numPr>
        <w:numId w:val="6"/>
      </w:numPr>
      <w:tabs>
        <w:tab w:val="clear" w:pos="1701"/>
      </w:tabs>
    </w:pPr>
    <w:rPr>
      <w:sz w:val="28"/>
    </w:rPr>
  </w:style>
  <w:style w:type="paragraph" w:styleId="afb">
    <w:name w:val="Document Map"/>
    <w:basedOn w:val="a2"/>
    <w:link w:val="afc"/>
    <w:semiHidden/>
    <w:rsid w:val="00164AC8"/>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164AC8"/>
    <w:pPr>
      <w:spacing w:before="120" w:after="120"/>
      <w:ind w:firstLine="0"/>
    </w:pPr>
  </w:style>
  <w:style w:type="paragraph" w:styleId="afd">
    <w:name w:val="table of figures"/>
    <w:basedOn w:val="a7"/>
    <w:next w:val="a2"/>
    <w:uiPriority w:val="99"/>
    <w:rsid w:val="008C7F8E"/>
    <w:pPr>
      <w:tabs>
        <w:tab w:val="right" w:leader="dot" w:pos="9639"/>
      </w:tabs>
      <w:spacing w:before="120" w:after="120"/>
      <w:ind w:left="709" w:hanging="709"/>
      <w:jc w:val="left"/>
    </w:pPr>
    <w:rPr>
      <w:noProof/>
    </w:rPr>
  </w:style>
  <w:style w:type="paragraph" w:customStyle="1" w:styleId="-0">
    <w:name w:val="Рисунок - наименование"/>
    <w:basedOn w:val="a2"/>
    <w:rsid w:val="00164AC8"/>
    <w:pPr>
      <w:spacing w:before="120" w:after="120"/>
      <w:jc w:val="center"/>
    </w:pPr>
    <w:rPr>
      <w:bCs/>
      <w:sz w:val="28"/>
    </w:rPr>
  </w:style>
  <w:style w:type="paragraph" w:customStyle="1" w:styleId="8-">
    <w:name w:val="Таблица (8) - осн. текст"/>
    <w:basedOn w:val="a2"/>
    <w:rsid w:val="00164AC8"/>
    <w:pPr>
      <w:ind w:left="57" w:right="57"/>
      <w:jc w:val="left"/>
    </w:pPr>
    <w:rPr>
      <w:rFonts w:ascii="Arial" w:hAnsi="Arial" w:cs="Arial"/>
      <w:sz w:val="16"/>
    </w:rPr>
  </w:style>
  <w:style w:type="paragraph" w:styleId="afe">
    <w:name w:val="Balloon Text"/>
    <w:basedOn w:val="a2"/>
    <w:link w:val="aff"/>
    <w:semiHidden/>
    <w:rsid w:val="00164AC8"/>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164AC8"/>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164AC8"/>
    <w:pPr>
      <w:spacing w:before="120" w:after="120"/>
      <w:ind w:left="851" w:hanging="284"/>
    </w:pPr>
  </w:style>
  <w:style w:type="paragraph" w:styleId="aff1">
    <w:name w:val="annotation subject"/>
    <w:basedOn w:val="af2"/>
    <w:next w:val="af2"/>
    <w:link w:val="aff2"/>
    <w:semiHidden/>
    <w:rsid w:val="00164AC8"/>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164AC8"/>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164AC8"/>
    <w:pPr>
      <w:numPr>
        <w:ilvl w:val="0"/>
        <w:numId w:val="0"/>
      </w:numPr>
      <w:ind w:firstLine="567"/>
    </w:pPr>
  </w:style>
  <w:style w:type="paragraph" w:styleId="14">
    <w:name w:val="index 1"/>
    <w:basedOn w:val="a2"/>
    <w:next w:val="a2"/>
    <w:autoRedefine/>
    <w:semiHidden/>
    <w:rsid w:val="00164AC8"/>
    <w:pPr>
      <w:ind w:left="240" w:hanging="240"/>
    </w:pPr>
  </w:style>
  <w:style w:type="table" w:styleId="aff3">
    <w:name w:val="Table Grid"/>
    <w:basedOn w:val="a5"/>
    <w:uiPriority w:val="39"/>
    <w:rsid w:val="00164AC8"/>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164AC8"/>
    <w:pPr>
      <w:jc w:val="center"/>
    </w:pPr>
    <w:rPr>
      <w:rFonts w:ascii="Arial" w:hAnsi="Arial"/>
      <w:b/>
      <w:sz w:val="36"/>
    </w:rPr>
  </w:style>
  <w:style w:type="paragraph" w:customStyle="1" w:styleId="-4">
    <w:name w:val="Титульный лист - название документа"/>
    <w:basedOn w:val="-3"/>
    <w:link w:val="-5"/>
    <w:rsid w:val="00164AC8"/>
    <w:rPr>
      <w:b w:val="0"/>
    </w:rPr>
  </w:style>
  <w:style w:type="paragraph" w:styleId="aff4">
    <w:name w:val="endnote text"/>
    <w:basedOn w:val="a2"/>
    <w:link w:val="aff5"/>
    <w:rsid w:val="00164AC8"/>
    <w:rPr>
      <w:sz w:val="20"/>
    </w:rPr>
  </w:style>
  <w:style w:type="character" w:customStyle="1" w:styleId="aff5">
    <w:name w:val="Текст концевой сноски Знак"/>
    <w:link w:val="aff4"/>
    <w:rsid w:val="00164AC8"/>
    <w:rPr>
      <w:rFonts w:ascii="Times New Roman" w:eastAsia="Times New Roman" w:hAnsi="Times New Roman" w:cs="Times New Roman"/>
      <w:snapToGrid w:val="0"/>
      <w:color w:val="000000"/>
      <w:sz w:val="20"/>
      <w:szCs w:val="20"/>
      <w:lang w:eastAsia="ru-RU"/>
    </w:rPr>
  </w:style>
  <w:style w:type="character" w:styleId="aff6">
    <w:name w:val="endnote reference"/>
    <w:rsid w:val="00164AC8"/>
    <w:rPr>
      <w:vertAlign w:val="superscript"/>
    </w:rPr>
  </w:style>
  <w:style w:type="character" w:customStyle="1" w:styleId="-5">
    <w:name w:val="Титульный лист - название документа Знак"/>
    <w:link w:val="-4"/>
    <w:rsid w:val="00164AC8"/>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164AC8"/>
    <w:pPr>
      <w:spacing w:before="60" w:after="60"/>
      <w:jc w:val="left"/>
    </w:pPr>
    <w:rPr>
      <w:rFonts w:ascii="Arial" w:hAnsi="Arial" w:cs="Arial"/>
      <w:b/>
    </w:rPr>
  </w:style>
  <w:style w:type="paragraph" w:customStyle="1" w:styleId="12-0">
    <w:name w:val="Таблица (12) - осн. текст"/>
    <w:basedOn w:val="a3"/>
    <w:link w:val="12-1"/>
    <w:qFormat/>
    <w:rsid w:val="00164AC8"/>
    <w:pPr>
      <w:spacing w:before="60" w:after="60"/>
      <w:jc w:val="left"/>
    </w:pPr>
    <w:rPr>
      <w:sz w:val="24"/>
    </w:rPr>
  </w:style>
  <w:style w:type="table" w:customStyle="1" w:styleId="120">
    <w:name w:val="Таблица (12)"/>
    <w:basedOn w:val="a5"/>
    <w:rsid w:val="00164AC8"/>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164AC8"/>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164AC8"/>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164AC8"/>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164AC8"/>
    <w:rPr>
      <w:b/>
    </w:rPr>
  </w:style>
  <w:style w:type="character" w:customStyle="1" w:styleId="affa">
    <w:name w:val="Выделение курсивом"/>
    <w:qFormat/>
    <w:rsid w:val="00164AC8"/>
    <w:rPr>
      <w:i/>
    </w:rPr>
  </w:style>
  <w:style w:type="character" w:customStyle="1" w:styleId="affb">
    <w:name w:val="Выделение подчеркиванием"/>
    <w:qFormat/>
    <w:rsid w:val="00164AC8"/>
    <w:rPr>
      <w:u w:val="single"/>
    </w:rPr>
  </w:style>
  <w:style w:type="paragraph" w:styleId="affc">
    <w:name w:val="List Paragraph"/>
    <w:basedOn w:val="a2"/>
    <w:uiPriority w:val="34"/>
    <w:qFormat/>
    <w:rsid w:val="00164AC8"/>
    <w:pPr>
      <w:ind w:left="708"/>
    </w:pPr>
    <w:rPr>
      <w:sz w:val="28"/>
    </w:rPr>
  </w:style>
  <w:style w:type="paragraph" w:styleId="affd">
    <w:name w:val="caption"/>
    <w:basedOn w:val="a2"/>
    <w:next w:val="a2"/>
    <w:rsid w:val="00164AC8"/>
    <w:rPr>
      <w:bCs/>
      <w:sz w:val="28"/>
    </w:rPr>
  </w:style>
  <w:style w:type="character" w:customStyle="1" w:styleId="15">
    <w:name w:val="я_Технический стиль 1 Знак"/>
    <w:link w:val="16"/>
    <w:rsid w:val="00164AC8"/>
    <w:rPr>
      <w:rFonts w:ascii="Arial" w:hAnsi="Arial" w:cs="Arial"/>
      <w:b/>
      <w:bCs/>
      <w:snapToGrid w:val="0"/>
      <w:color w:val="000000"/>
      <w:sz w:val="24"/>
      <w:szCs w:val="24"/>
    </w:rPr>
  </w:style>
  <w:style w:type="paragraph" w:customStyle="1" w:styleId="16">
    <w:name w:val="я_Технический стиль 1"/>
    <w:basedOn w:val="a2"/>
    <w:link w:val="15"/>
    <w:qFormat/>
    <w:rsid w:val="00164AC8"/>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6">
    <w:name w:val="я_Технический стиль 2"/>
    <w:basedOn w:val="-1"/>
    <w:link w:val="27"/>
    <w:qFormat/>
    <w:rsid w:val="00164AC8"/>
    <w:pPr>
      <w:suppressAutoHyphens/>
    </w:pPr>
    <w:rPr>
      <w:rFonts w:cs="Arial"/>
      <w:u w:val="single"/>
    </w:rPr>
  </w:style>
  <w:style w:type="paragraph" w:customStyle="1" w:styleId="37">
    <w:name w:val="я_Технический стиль 3"/>
    <w:basedOn w:val="-1"/>
    <w:link w:val="38"/>
    <w:qFormat/>
    <w:rsid w:val="00164AC8"/>
    <w:rPr>
      <w:rFonts w:ascii="Arial" w:hAnsi="Arial" w:cs="Arial"/>
      <w:b/>
    </w:rPr>
  </w:style>
  <w:style w:type="character" w:customStyle="1" w:styleId="-2">
    <w:name w:val="Титульный лист - текст Знак"/>
    <w:link w:val="-1"/>
    <w:rsid w:val="00164AC8"/>
    <w:rPr>
      <w:rFonts w:ascii="Times New Roman" w:eastAsia="Times New Roman" w:hAnsi="Times New Roman" w:cs="Times New Roman"/>
      <w:sz w:val="28"/>
      <w:szCs w:val="20"/>
      <w:lang w:eastAsia="ru-RU"/>
    </w:rPr>
  </w:style>
  <w:style w:type="character" w:customStyle="1" w:styleId="27">
    <w:name w:val="я_Технический стиль 2 Знак"/>
    <w:link w:val="26"/>
    <w:rsid w:val="00164AC8"/>
    <w:rPr>
      <w:rFonts w:ascii="Times New Roman" w:eastAsia="Times New Roman" w:hAnsi="Times New Roman" w:cs="Arial"/>
      <w:sz w:val="28"/>
      <w:szCs w:val="20"/>
      <w:u w:val="single"/>
      <w:lang w:eastAsia="ru-RU"/>
    </w:rPr>
  </w:style>
  <w:style w:type="character" w:customStyle="1" w:styleId="38">
    <w:name w:val="я_Технический стиль 3 Знак"/>
    <w:link w:val="37"/>
    <w:rsid w:val="00164AC8"/>
    <w:rPr>
      <w:rFonts w:ascii="Arial" w:eastAsia="Times New Roman" w:hAnsi="Arial" w:cs="Arial"/>
      <w:b/>
      <w:sz w:val="28"/>
      <w:szCs w:val="20"/>
      <w:lang w:eastAsia="ru-RU"/>
    </w:rPr>
  </w:style>
  <w:style w:type="character" w:customStyle="1" w:styleId="24">
    <w:name w:val="Пункт 2 уровня Знак"/>
    <w:link w:val="22"/>
    <w:rsid w:val="00164AC8"/>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164AC8"/>
    <w:rPr>
      <w:bdr w:val="none" w:sz="0" w:space="0" w:color="auto"/>
      <w:shd w:val="clear" w:color="auto" w:fill="FFFF00"/>
    </w:rPr>
  </w:style>
  <w:style w:type="paragraph" w:customStyle="1" w:styleId="a0">
    <w:name w:val="Список нумерованный (цифра с точкой)"/>
    <w:basedOn w:val="a2"/>
    <w:qFormat/>
    <w:rsid w:val="00164AC8"/>
    <w:pPr>
      <w:numPr>
        <w:numId w:val="8"/>
      </w:numPr>
      <w:spacing w:before="120" w:after="120"/>
      <w:ind w:left="426" w:hanging="426"/>
    </w:pPr>
    <w:rPr>
      <w:sz w:val="28"/>
      <w:szCs w:val="28"/>
    </w:rPr>
  </w:style>
  <w:style w:type="character" w:customStyle="1" w:styleId="afff">
    <w:name w:val="Выделение надстрочными символами"/>
    <w:qFormat/>
    <w:rsid w:val="00164AC8"/>
    <w:rPr>
      <w:vertAlign w:val="superscript"/>
    </w:rPr>
  </w:style>
  <w:style w:type="paragraph" w:customStyle="1" w:styleId="afff0">
    <w:name w:val="я_технический стиль &quot;перечень&quot;"/>
    <w:basedOn w:val="a2"/>
    <w:qFormat/>
    <w:rsid w:val="00164AC8"/>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3">
    <w:name w:val="заголовок приложение 3"/>
    <w:basedOn w:val="30"/>
    <w:autoRedefine/>
    <w:qFormat/>
    <w:rsid w:val="00703B2A"/>
    <w:pPr>
      <w:numPr>
        <w:numId w:val="35"/>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93018B"/>
    <w:pPr>
      <w:numPr>
        <w:ilvl w:val="0"/>
        <w:numId w:val="36"/>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 w:type="paragraph" w:customStyle="1" w:styleId="GOSTTablenorm">
    <w:name w:val="_GOST_Table_norm"/>
    <w:link w:val="GOSTTablenorm0"/>
    <w:rsid w:val="008B4702"/>
    <w:pPr>
      <w:spacing w:after="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rsid w:val="008B4702"/>
    <w:rPr>
      <w:rFonts w:ascii="Times New Roman" w:eastAsia="Times New Roman" w:hAnsi="Times New Roman" w:cs="Times New Roman"/>
      <w:szCs w:val="20"/>
      <w:lang w:eastAsia="ru-RU"/>
    </w:rPr>
  </w:style>
  <w:style w:type="paragraph" w:customStyle="1" w:styleId="GOSTListmark1">
    <w:name w:val="_GOST_List_mark1"/>
    <w:qFormat/>
    <w:rsid w:val="001A2E5B"/>
    <w:pPr>
      <w:numPr>
        <w:numId w:val="128"/>
      </w:numPr>
      <w:tabs>
        <w:tab w:val="left" w:pos="170"/>
      </w:tabs>
      <w:spacing w:before="60" w:after="60" w:line="360" w:lineRule="exact"/>
      <w:jc w:val="both"/>
    </w:pPr>
    <w:rPr>
      <w:rFonts w:ascii="Times New Roman" w:eastAsia="Times New Roman" w:hAnsi="Times New Roman" w:cs="Times New Roman"/>
      <w:snapToGrid w:val="0"/>
      <w:sz w:val="28"/>
      <w:szCs w:val="20"/>
      <w:lang w:eastAsia="ru-RU"/>
    </w:rPr>
  </w:style>
  <w:style w:type="character" w:customStyle="1" w:styleId="z-tab-text">
    <w:name w:val="z-tab-text"/>
    <w:basedOn w:val="a4"/>
    <w:rsid w:val="00197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6787">
      <w:bodyDiv w:val="1"/>
      <w:marLeft w:val="0"/>
      <w:marRight w:val="0"/>
      <w:marTop w:val="0"/>
      <w:marBottom w:val="0"/>
      <w:divBdr>
        <w:top w:val="none" w:sz="0" w:space="0" w:color="auto"/>
        <w:left w:val="none" w:sz="0" w:space="0" w:color="auto"/>
        <w:bottom w:val="none" w:sz="0" w:space="0" w:color="auto"/>
        <w:right w:val="none" w:sz="0" w:space="0" w:color="auto"/>
      </w:divBdr>
      <w:divsChild>
        <w:div w:id="317653429">
          <w:marLeft w:val="0"/>
          <w:marRight w:val="0"/>
          <w:marTop w:val="0"/>
          <w:marBottom w:val="0"/>
          <w:divBdr>
            <w:top w:val="none" w:sz="0" w:space="0" w:color="auto"/>
            <w:left w:val="none" w:sz="0" w:space="0" w:color="auto"/>
            <w:bottom w:val="none" w:sz="0" w:space="0" w:color="auto"/>
            <w:right w:val="none" w:sz="0" w:space="0" w:color="auto"/>
          </w:divBdr>
        </w:div>
        <w:div w:id="2126537529">
          <w:marLeft w:val="0"/>
          <w:marRight w:val="0"/>
          <w:marTop w:val="0"/>
          <w:marBottom w:val="0"/>
          <w:divBdr>
            <w:top w:val="none" w:sz="0" w:space="0" w:color="auto"/>
            <w:left w:val="none" w:sz="0" w:space="0" w:color="auto"/>
            <w:bottom w:val="none" w:sz="0" w:space="0" w:color="auto"/>
            <w:right w:val="none" w:sz="0" w:space="0" w:color="auto"/>
          </w:divBdr>
        </w:div>
        <w:div w:id="758138817">
          <w:marLeft w:val="0"/>
          <w:marRight w:val="0"/>
          <w:marTop w:val="0"/>
          <w:marBottom w:val="0"/>
          <w:divBdr>
            <w:top w:val="none" w:sz="0" w:space="0" w:color="auto"/>
            <w:left w:val="none" w:sz="0" w:space="0" w:color="auto"/>
            <w:bottom w:val="none" w:sz="0" w:space="0" w:color="auto"/>
            <w:right w:val="none" w:sz="0" w:space="0" w:color="auto"/>
          </w:divBdr>
        </w:div>
        <w:div w:id="1240023419">
          <w:marLeft w:val="0"/>
          <w:marRight w:val="0"/>
          <w:marTop w:val="0"/>
          <w:marBottom w:val="0"/>
          <w:divBdr>
            <w:top w:val="none" w:sz="0" w:space="0" w:color="auto"/>
            <w:left w:val="none" w:sz="0" w:space="0" w:color="auto"/>
            <w:bottom w:val="none" w:sz="0" w:space="0" w:color="auto"/>
            <w:right w:val="none" w:sz="0" w:space="0" w:color="auto"/>
          </w:divBdr>
        </w:div>
        <w:div w:id="763187214">
          <w:marLeft w:val="0"/>
          <w:marRight w:val="0"/>
          <w:marTop w:val="0"/>
          <w:marBottom w:val="0"/>
          <w:divBdr>
            <w:top w:val="none" w:sz="0" w:space="0" w:color="auto"/>
            <w:left w:val="none" w:sz="0" w:space="0" w:color="auto"/>
            <w:bottom w:val="none" w:sz="0" w:space="0" w:color="auto"/>
            <w:right w:val="none" w:sz="0" w:space="0" w:color="auto"/>
          </w:divBdr>
        </w:div>
        <w:div w:id="918249721">
          <w:marLeft w:val="0"/>
          <w:marRight w:val="0"/>
          <w:marTop w:val="0"/>
          <w:marBottom w:val="0"/>
          <w:divBdr>
            <w:top w:val="none" w:sz="0" w:space="0" w:color="auto"/>
            <w:left w:val="none" w:sz="0" w:space="0" w:color="auto"/>
            <w:bottom w:val="none" w:sz="0" w:space="0" w:color="auto"/>
            <w:right w:val="none" w:sz="0" w:space="0" w:color="auto"/>
          </w:divBdr>
        </w:div>
        <w:div w:id="1395204301">
          <w:marLeft w:val="0"/>
          <w:marRight w:val="0"/>
          <w:marTop w:val="0"/>
          <w:marBottom w:val="0"/>
          <w:divBdr>
            <w:top w:val="none" w:sz="0" w:space="0" w:color="auto"/>
            <w:left w:val="none" w:sz="0" w:space="0" w:color="auto"/>
            <w:bottom w:val="none" w:sz="0" w:space="0" w:color="auto"/>
            <w:right w:val="none" w:sz="0" w:space="0" w:color="auto"/>
          </w:divBdr>
        </w:div>
        <w:div w:id="1960648439">
          <w:marLeft w:val="0"/>
          <w:marRight w:val="0"/>
          <w:marTop w:val="0"/>
          <w:marBottom w:val="0"/>
          <w:divBdr>
            <w:top w:val="none" w:sz="0" w:space="0" w:color="auto"/>
            <w:left w:val="none" w:sz="0" w:space="0" w:color="auto"/>
            <w:bottom w:val="none" w:sz="0" w:space="0" w:color="auto"/>
            <w:right w:val="none" w:sz="0" w:space="0" w:color="auto"/>
          </w:divBdr>
        </w:div>
        <w:div w:id="1998414981">
          <w:marLeft w:val="0"/>
          <w:marRight w:val="0"/>
          <w:marTop w:val="0"/>
          <w:marBottom w:val="0"/>
          <w:divBdr>
            <w:top w:val="none" w:sz="0" w:space="0" w:color="auto"/>
            <w:left w:val="none" w:sz="0" w:space="0" w:color="auto"/>
            <w:bottom w:val="none" w:sz="0" w:space="0" w:color="auto"/>
            <w:right w:val="none" w:sz="0" w:space="0" w:color="auto"/>
          </w:divBdr>
        </w:div>
        <w:div w:id="1530334996">
          <w:marLeft w:val="0"/>
          <w:marRight w:val="0"/>
          <w:marTop w:val="0"/>
          <w:marBottom w:val="0"/>
          <w:divBdr>
            <w:top w:val="none" w:sz="0" w:space="0" w:color="auto"/>
            <w:left w:val="none" w:sz="0" w:space="0" w:color="auto"/>
            <w:bottom w:val="none" w:sz="0" w:space="0" w:color="auto"/>
            <w:right w:val="none" w:sz="0" w:space="0" w:color="auto"/>
          </w:divBdr>
        </w:div>
        <w:div w:id="145899246">
          <w:marLeft w:val="0"/>
          <w:marRight w:val="0"/>
          <w:marTop w:val="0"/>
          <w:marBottom w:val="0"/>
          <w:divBdr>
            <w:top w:val="none" w:sz="0" w:space="0" w:color="auto"/>
            <w:left w:val="none" w:sz="0" w:space="0" w:color="auto"/>
            <w:bottom w:val="none" w:sz="0" w:space="0" w:color="auto"/>
            <w:right w:val="none" w:sz="0" w:space="0" w:color="auto"/>
          </w:divBdr>
        </w:div>
      </w:divsChild>
    </w:div>
    <w:div w:id="239756971">
      <w:bodyDiv w:val="1"/>
      <w:marLeft w:val="0"/>
      <w:marRight w:val="0"/>
      <w:marTop w:val="0"/>
      <w:marBottom w:val="0"/>
      <w:divBdr>
        <w:top w:val="none" w:sz="0" w:space="0" w:color="auto"/>
        <w:left w:val="none" w:sz="0" w:space="0" w:color="auto"/>
        <w:bottom w:val="none" w:sz="0" w:space="0" w:color="auto"/>
        <w:right w:val="none" w:sz="0" w:space="0" w:color="auto"/>
      </w:divBdr>
      <w:divsChild>
        <w:div w:id="1928539832">
          <w:marLeft w:val="0"/>
          <w:marRight w:val="0"/>
          <w:marTop w:val="0"/>
          <w:marBottom w:val="0"/>
          <w:divBdr>
            <w:top w:val="none" w:sz="0" w:space="0" w:color="auto"/>
            <w:left w:val="none" w:sz="0" w:space="0" w:color="auto"/>
            <w:bottom w:val="none" w:sz="0" w:space="0" w:color="auto"/>
            <w:right w:val="none" w:sz="0" w:space="0" w:color="auto"/>
          </w:divBdr>
        </w:div>
      </w:divsChild>
    </w:div>
    <w:div w:id="376439639">
      <w:bodyDiv w:val="1"/>
      <w:marLeft w:val="0"/>
      <w:marRight w:val="0"/>
      <w:marTop w:val="0"/>
      <w:marBottom w:val="0"/>
      <w:divBdr>
        <w:top w:val="none" w:sz="0" w:space="0" w:color="auto"/>
        <w:left w:val="none" w:sz="0" w:space="0" w:color="auto"/>
        <w:bottom w:val="none" w:sz="0" w:space="0" w:color="auto"/>
        <w:right w:val="none" w:sz="0" w:space="0" w:color="auto"/>
      </w:divBdr>
      <w:divsChild>
        <w:div w:id="2084985846">
          <w:marLeft w:val="0"/>
          <w:marRight w:val="0"/>
          <w:marTop w:val="0"/>
          <w:marBottom w:val="0"/>
          <w:divBdr>
            <w:top w:val="none" w:sz="0" w:space="0" w:color="auto"/>
            <w:left w:val="none" w:sz="0" w:space="0" w:color="auto"/>
            <w:bottom w:val="none" w:sz="0" w:space="0" w:color="auto"/>
            <w:right w:val="none" w:sz="0" w:space="0" w:color="auto"/>
          </w:divBdr>
          <w:divsChild>
            <w:div w:id="788938996">
              <w:marLeft w:val="0"/>
              <w:marRight w:val="0"/>
              <w:marTop w:val="0"/>
              <w:marBottom w:val="0"/>
              <w:divBdr>
                <w:top w:val="none" w:sz="0" w:space="0" w:color="auto"/>
                <w:left w:val="none" w:sz="0" w:space="0" w:color="auto"/>
                <w:bottom w:val="none" w:sz="0" w:space="0" w:color="auto"/>
                <w:right w:val="none" w:sz="0" w:space="0" w:color="auto"/>
              </w:divBdr>
              <w:divsChild>
                <w:div w:id="875195027">
                  <w:marLeft w:val="0"/>
                  <w:marRight w:val="0"/>
                  <w:marTop w:val="0"/>
                  <w:marBottom w:val="0"/>
                  <w:divBdr>
                    <w:top w:val="none" w:sz="0" w:space="0" w:color="auto"/>
                    <w:left w:val="none" w:sz="0" w:space="0" w:color="auto"/>
                    <w:bottom w:val="none" w:sz="0" w:space="0" w:color="auto"/>
                    <w:right w:val="none" w:sz="0" w:space="0" w:color="auto"/>
                  </w:divBdr>
                  <w:divsChild>
                    <w:div w:id="779952091">
                      <w:marLeft w:val="0"/>
                      <w:marRight w:val="0"/>
                      <w:marTop w:val="0"/>
                      <w:marBottom w:val="0"/>
                      <w:divBdr>
                        <w:top w:val="none" w:sz="0" w:space="0" w:color="auto"/>
                        <w:left w:val="none" w:sz="0" w:space="0" w:color="auto"/>
                        <w:bottom w:val="none" w:sz="0" w:space="0" w:color="auto"/>
                        <w:right w:val="none" w:sz="0" w:space="0" w:color="auto"/>
                      </w:divBdr>
                      <w:divsChild>
                        <w:div w:id="10104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401701">
      <w:bodyDiv w:val="1"/>
      <w:marLeft w:val="0"/>
      <w:marRight w:val="0"/>
      <w:marTop w:val="0"/>
      <w:marBottom w:val="0"/>
      <w:divBdr>
        <w:top w:val="none" w:sz="0" w:space="0" w:color="auto"/>
        <w:left w:val="none" w:sz="0" w:space="0" w:color="auto"/>
        <w:bottom w:val="none" w:sz="0" w:space="0" w:color="auto"/>
        <w:right w:val="none" w:sz="0" w:space="0" w:color="auto"/>
      </w:divBdr>
      <w:divsChild>
        <w:div w:id="1267738391">
          <w:marLeft w:val="0"/>
          <w:marRight w:val="0"/>
          <w:marTop w:val="0"/>
          <w:marBottom w:val="0"/>
          <w:divBdr>
            <w:top w:val="none" w:sz="0" w:space="0" w:color="auto"/>
            <w:left w:val="none" w:sz="0" w:space="0" w:color="auto"/>
            <w:bottom w:val="none" w:sz="0" w:space="0" w:color="auto"/>
            <w:right w:val="none" w:sz="0" w:space="0" w:color="auto"/>
          </w:divBdr>
          <w:divsChild>
            <w:div w:id="1839496172">
              <w:marLeft w:val="0"/>
              <w:marRight w:val="0"/>
              <w:marTop w:val="0"/>
              <w:marBottom w:val="0"/>
              <w:divBdr>
                <w:top w:val="none" w:sz="0" w:space="0" w:color="auto"/>
                <w:left w:val="none" w:sz="0" w:space="0" w:color="auto"/>
                <w:bottom w:val="none" w:sz="0" w:space="0" w:color="auto"/>
                <w:right w:val="none" w:sz="0" w:space="0" w:color="auto"/>
              </w:divBdr>
              <w:divsChild>
                <w:div w:id="446508388">
                  <w:marLeft w:val="0"/>
                  <w:marRight w:val="0"/>
                  <w:marTop w:val="0"/>
                  <w:marBottom w:val="0"/>
                  <w:divBdr>
                    <w:top w:val="none" w:sz="0" w:space="0" w:color="auto"/>
                    <w:left w:val="none" w:sz="0" w:space="0" w:color="auto"/>
                    <w:bottom w:val="none" w:sz="0" w:space="0" w:color="auto"/>
                    <w:right w:val="none" w:sz="0" w:space="0" w:color="auto"/>
                  </w:divBdr>
                  <w:divsChild>
                    <w:div w:id="1790011157">
                      <w:marLeft w:val="0"/>
                      <w:marRight w:val="0"/>
                      <w:marTop w:val="0"/>
                      <w:marBottom w:val="0"/>
                      <w:divBdr>
                        <w:top w:val="none" w:sz="0" w:space="0" w:color="auto"/>
                        <w:left w:val="none" w:sz="0" w:space="0" w:color="auto"/>
                        <w:bottom w:val="none" w:sz="0" w:space="0" w:color="auto"/>
                        <w:right w:val="none" w:sz="0" w:space="0" w:color="auto"/>
                      </w:divBdr>
                      <w:divsChild>
                        <w:div w:id="286551944">
                          <w:marLeft w:val="0"/>
                          <w:marRight w:val="0"/>
                          <w:marTop w:val="0"/>
                          <w:marBottom w:val="0"/>
                          <w:divBdr>
                            <w:top w:val="none" w:sz="0" w:space="0" w:color="auto"/>
                            <w:left w:val="none" w:sz="0" w:space="0" w:color="auto"/>
                            <w:bottom w:val="none" w:sz="0" w:space="0" w:color="auto"/>
                            <w:right w:val="none" w:sz="0" w:space="0" w:color="auto"/>
                          </w:divBdr>
                          <w:divsChild>
                            <w:div w:id="623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6140">
                      <w:marLeft w:val="0"/>
                      <w:marRight w:val="0"/>
                      <w:marTop w:val="0"/>
                      <w:marBottom w:val="0"/>
                      <w:divBdr>
                        <w:top w:val="none" w:sz="0" w:space="0" w:color="auto"/>
                        <w:left w:val="none" w:sz="0" w:space="0" w:color="auto"/>
                        <w:bottom w:val="none" w:sz="0" w:space="0" w:color="auto"/>
                        <w:right w:val="none" w:sz="0" w:space="0" w:color="auto"/>
                      </w:divBdr>
                      <w:divsChild>
                        <w:div w:id="1743792557">
                          <w:marLeft w:val="0"/>
                          <w:marRight w:val="0"/>
                          <w:marTop w:val="0"/>
                          <w:marBottom w:val="0"/>
                          <w:divBdr>
                            <w:top w:val="none" w:sz="0" w:space="0" w:color="auto"/>
                            <w:left w:val="none" w:sz="0" w:space="0" w:color="auto"/>
                            <w:bottom w:val="none" w:sz="0" w:space="0" w:color="auto"/>
                            <w:right w:val="none" w:sz="0" w:space="0" w:color="auto"/>
                          </w:divBdr>
                          <w:divsChild>
                            <w:div w:id="1992439004">
                              <w:marLeft w:val="0"/>
                              <w:marRight w:val="0"/>
                              <w:marTop w:val="0"/>
                              <w:marBottom w:val="0"/>
                              <w:divBdr>
                                <w:top w:val="none" w:sz="0" w:space="0" w:color="auto"/>
                                <w:left w:val="none" w:sz="0" w:space="0" w:color="auto"/>
                                <w:bottom w:val="none" w:sz="0" w:space="0" w:color="auto"/>
                                <w:right w:val="none" w:sz="0" w:space="0" w:color="auto"/>
                              </w:divBdr>
                              <w:divsChild>
                                <w:div w:id="1660308915">
                                  <w:marLeft w:val="0"/>
                                  <w:marRight w:val="0"/>
                                  <w:marTop w:val="0"/>
                                  <w:marBottom w:val="0"/>
                                  <w:divBdr>
                                    <w:top w:val="none" w:sz="0" w:space="0" w:color="auto"/>
                                    <w:left w:val="none" w:sz="0" w:space="0" w:color="auto"/>
                                    <w:bottom w:val="none" w:sz="0" w:space="0" w:color="auto"/>
                                    <w:right w:val="none" w:sz="0" w:space="0" w:color="auto"/>
                                  </w:divBdr>
                                  <w:divsChild>
                                    <w:div w:id="307051960">
                                      <w:marLeft w:val="0"/>
                                      <w:marRight w:val="0"/>
                                      <w:marTop w:val="0"/>
                                      <w:marBottom w:val="0"/>
                                      <w:divBdr>
                                        <w:top w:val="none" w:sz="0" w:space="0" w:color="auto"/>
                                        <w:left w:val="none" w:sz="0" w:space="0" w:color="auto"/>
                                        <w:bottom w:val="none" w:sz="0" w:space="0" w:color="auto"/>
                                        <w:right w:val="none" w:sz="0" w:space="0" w:color="auto"/>
                                      </w:divBdr>
                                      <w:divsChild>
                                        <w:div w:id="1710227793">
                                          <w:marLeft w:val="0"/>
                                          <w:marRight w:val="0"/>
                                          <w:marTop w:val="0"/>
                                          <w:marBottom w:val="0"/>
                                          <w:divBdr>
                                            <w:top w:val="none" w:sz="0" w:space="0" w:color="auto"/>
                                            <w:left w:val="none" w:sz="0" w:space="0" w:color="auto"/>
                                            <w:bottom w:val="none" w:sz="0" w:space="0" w:color="auto"/>
                                            <w:right w:val="none" w:sz="0" w:space="0" w:color="auto"/>
                                          </w:divBdr>
                                          <w:divsChild>
                                            <w:div w:id="1080366397">
                                              <w:marLeft w:val="0"/>
                                              <w:marRight w:val="0"/>
                                              <w:marTop w:val="0"/>
                                              <w:marBottom w:val="0"/>
                                              <w:divBdr>
                                                <w:top w:val="none" w:sz="0" w:space="0" w:color="auto"/>
                                                <w:left w:val="none" w:sz="0" w:space="0" w:color="auto"/>
                                                <w:bottom w:val="none" w:sz="0" w:space="0" w:color="auto"/>
                                                <w:right w:val="none" w:sz="0" w:space="0" w:color="auto"/>
                                              </w:divBdr>
                                              <w:divsChild>
                                                <w:div w:id="2123914171">
                                                  <w:marLeft w:val="0"/>
                                                  <w:marRight w:val="0"/>
                                                  <w:marTop w:val="0"/>
                                                  <w:marBottom w:val="0"/>
                                                  <w:divBdr>
                                                    <w:top w:val="none" w:sz="0" w:space="0" w:color="auto"/>
                                                    <w:left w:val="none" w:sz="0" w:space="0" w:color="auto"/>
                                                    <w:bottom w:val="none" w:sz="0" w:space="0" w:color="auto"/>
                                                    <w:right w:val="none" w:sz="0" w:space="0" w:color="auto"/>
                                                  </w:divBdr>
                                                  <w:divsChild>
                                                    <w:div w:id="1314484245">
                                                      <w:marLeft w:val="0"/>
                                                      <w:marRight w:val="0"/>
                                                      <w:marTop w:val="0"/>
                                                      <w:marBottom w:val="0"/>
                                                      <w:divBdr>
                                                        <w:top w:val="none" w:sz="0" w:space="0" w:color="auto"/>
                                                        <w:left w:val="none" w:sz="0" w:space="0" w:color="auto"/>
                                                        <w:bottom w:val="none" w:sz="0" w:space="0" w:color="auto"/>
                                                        <w:right w:val="none" w:sz="0" w:space="0" w:color="auto"/>
                                                      </w:divBdr>
                                                      <w:divsChild>
                                                        <w:div w:id="1085762269">
                                                          <w:marLeft w:val="0"/>
                                                          <w:marRight w:val="0"/>
                                                          <w:marTop w:val="0"/>
                                                          <w:marBottom w:val="0"/>
                                                          <w:divBdr>
                                                            <w:top w:val="none" w:sz="0" w:space="0" w:color="auto"/>
                                                            <w:left w:val="none" w:sz="0" w:space="0" w:color="auto"/>
                                                            <w:bottom w:val="none" w:sz="0" w:space="0" w:color="auto"/>
                                                            <w:right w:val="none" w:sz="0" w:space="0" w:color="auto"/>
                                                          </w:divBdr>
                                                          <w:divsChild>
                                                            <w:div w:id="1249968160">
                                                              <w:marLeft w:val="0"/>
                                                              <w:marRight w:val="0"/>
                                                              <w:marTop w:val="0"/>
                                                              <w:marBottom w:val="0"/>
                                                              <w:divBdr>
                                                                <w:top w:val="none" w:sz="0" w:space="0" w:color="auto"/>
                                                                <w:left w:val="none" w:sz="0" w:space="0" w:color="auto"/>
                                                                <w:bottom w:val="none" w:sz="0" w:space="0" w:color="auto"/>
                                                                <w:right w:val="none" w:sz="0" w:space="0" w:color="auto"/>
                                                              </w:divBdr>
                                                              <w:divsChild>
                                                                <w:div w:id="1600873571">
                                                                  <w:marLeft w:val="0"/>
                                                                  <w:marRight w:val="0"/>
                                                                  <w:marTop w:val="0"/>
                                                                  <w:marBottom w:val="0"/>
                                                                  <w:divBdr>
                                                                    <w:top w:val="none" w:sz="0" w:space="0" w:color="auto"/>
                                                                    <w:left w:val="none" w:sz="0" w:space="0" w:color="auto"/>
                                                                    <w:bottom w:val="none" w:sz="0" w:space="0" w:color="auto"/>
                                                                    <w:right w:val="none" w:sz="0" w:space="0" w:color="auto"/>
                                                                  </w:divBdr>
                                                                  <w:divsChild>
                                                                    <w:div w:id="1948344352">
                                                                      <w:marLeft w:val="0"/>
                                                                      <w:marRight w:val="0"/>
                                                                      <w:marTop w:val="0"/>
                                                                      <w:marBottom w:val="0"/>
                                                                      <w:divBdr>
                                                                        <w:top w:val="none" w:sz="0" w:space="0" w:color="auto"/>
                                                                        <w:left w:val="none" w:sz="0" w:space="0" w:color="auto"/>
                                                                        <w:bottom w:val="none" w:sz="0" w:space="0" w:color="auto"/>
                                                                        <w:right w:val="none" w:sz="0" w:space="0" w:color="auto"/>
                                                                      </w:divBdr>
                                                                      <w:divsChild>
                                                                        <w:div w:id="643004260">
                                                                          <w:marLeft w:val="0"/>
                                                                          <w:marRight w:val="0"/>
                                                                          <w:marTop w:val="0"/>
                                                                          <w:marBottom w:val="0"/>
                                                                          <w:divBdr>
                                                                            <w:top w:val="none" w:sz="0" w:space="0" w:color="auto"/>
                                                                            <w:left w:val="none" w:sz="0" w:space="0" w:color="auto"/>
                                                                            <w:bottom w:val="none" w:sz="0" w:space="0" w:color="auto"/>
                                                                            <w:right w:val="none" w:sz="0" w:space="0" w:color="auto"/>
                                                                          </w:divBdr>
                                                                          <w:divsChild>
                                                                            <w:div w:id="19449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516419">
          <w:marLeft w:val="0"/>
          <w:marRight w:val="0"/>
          <w:marTop w:val="0"/>
          <w:marBottom w:val="0"/>
          <w:divBdr>
            <w:top w:val="none" w:sz="0" w:space="0" w:color="auto"/>
            <w:left w:val="none" w:sz="0" w:space="0" w:color="auto"/>
            <w:bottom w:val="none" w:sz="0" w:space="0" w:color="auto"/>
            <w:right w:val="none" w:sz="0" w:space="0" w:color="auto"/>
          </w:divBdr>
          <w:divsChild>
            <w:div w:id="1063217938">
              <w:marLeft w:val="0"/>
              <w:marRight w:val="0"/>
              <w:marTop w:val="0"/>
              <w:marBottom w:val="0"/>
              <w:divBdr>
                <w:top w:val="none" w:sz="0" w:space="0" w:color="auto"/>
                <w:left w:val="none" w:sz="0" w:space="0" w:color="auto"/>
                <w:bottom w:val="none" w:sz="0" w:space="0" w:color="auto"/>
                <w:right w:val="none" w:sz="0" w:space="0" w:color="auto"/>
              </w:divBdr>
              <w:divsChild>
                <w:div w:id="1546940402">
                  <w:marLeft w:val="0"/>
                  <w:marRight w:val="0"/>
                  <w:marTop w:val="0"/>
                  <w:marBottom w:val="0"/>
                  <w:divBdr>
                    <w:top w:val="none" w:sz="0" w:space="0" w:color="auto"/>
                    <w:left w:val="none" w:sz="0" w:space="0" w:color="auto"/>
                    <w:bottom w:val="none" w:sz="0" w:space="0" w:color="auto"/>
                    <w:right w:val="none" w:sz="0" w:space="0" w:color="auto"/>
                  </w:divBdr>
                  <w:divsChild>
                    <w:div w:id="199436353">
                      <w:marLeft w:val="0"/>
                      <w:marRight w:val="0"/>
                      <w:marTop w:val="0"/>
                      <w:marBottom w:val="0"/>
                      <w:divBdr>
                        <w:top w:val="none" w:sz="0" w:space="0" w:color="auto"/>
                        <w:left w:val="none" w:sz="0" w:space="0" w:color="auto"/>
                        <w:bottom w:val="none" w:sz="0" w:space="0" w:color="auto"/>
                        <w:right w:val="none" w:sz="0" w:space="0" w:color="auto"/>
                      </w:divBdr>
                      <w:divsChild>
                        <w:div w:id="2083987779">
                          <w:marLeft w:val="0"/>
                          <w:marRight w:val="0"/>
                          <w:marTop w:val="0"/>
                          <w:marBottom w:val="0"/>
                          <w:divBdr>
                            <w:top w:val="none" w:sz="0" w:space="0" w:color="auto"/>
                            <w:left w:val="none" w:sz="0" w:space="0" w:color="auto"/>
                            <w:bottom w:val="none" w:sz="0" w:space="0" w:color="auto"/>
                            <w:right w:val="none" w:sz="0" w:space="0" w:color="auto"/>
                          </w:divBdr>
                          <w:divsChild>
                            <w:div w:id="1752191158">
                              <w:marLeft w:val="0"/>
                              <w:marRight w:val="0"/>
                              <w:marTop w:val="0"/>
                              <w:marBottom w:val="0"/>
                              <w:divBdr>
                                <w:top w:val="none" w:sz="0" w:space="0" w:color="auto"/>
                                <w:left w:val="none" w:sz="0" w:space="0" w:color="auto"/>
                                <w:bottom w:val="none" w:sz="0" w:space="0" w:color="auto"/>
                                <w:right w:val="none" w:sz="0" w:space="0" w:color="auto"/>
                              </w:divBdr>
                              <w:divsChild>
                                <w:div w:id="12830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508208">
          <w:marLeft w:val="0"/>
          <w:marRight w:val="0"/>
          <w:marTop w:val="0"/>
          <w:marBottom w:val="0"/>
          <w:divBdr>
            <w:top w:val="none" w:sz="0" w:space="0" w:color="auto"/>
            <w:left w:val="none" w:sz="0" w:space="0" w:color="auto"/>
            <w:bottom w:val="none" w:sz="0" w:space="0" w:color="auto"/>
            <w:right w:val="none" w:sz="0" w:space="0" w:color="auto"/>
          </w:divBdr>
          <w:divsChild>
            <w:div w:id="255598561">
              <w:marLeft w:val="0"/>
              <w:marRight w:val="0"/>
              <w:marTop w:val="0"/>
              <w:marBottom w:val="0"/>
              <w:divBdr>
                <w:top w:val="none" w:sz="0" w:space="0" w:color="auto"/>
                <w:left w:val="none" w:sz="0" w:space="0" w:color="auto"/>
                <w:bottom w:val="none" w:sz="0" w:space="0" w:color="auto"/>
                <w:right w:val="none" w:sz="0" w:space="0" w:color="auto"/>
              </w:divBdr>
              <w:divsChild>
                <w:div w:id="480773130">
                  <w:marLeft w:val="0"/>
                  <w:marRight w:val="0"/>
                  <w:marTop w:val="0"/>
                  <w:marBottom w:val="0"/>
                  <w:divBdr>
                    <w:top w:val="none" w:sz="0" w:space="0" w:color="auto"/>
                    <w:left w:val="none" w:sz="0" w:space="0" w:color="auto"/>
                    <w:bottom w:val="none" w:sz="0" w:space="0" w:color="auto"/>
                    <w:right w:val="none" w:sz="0" w:space="0" w:color="auto"/>
                  </w:divBdr>
                  <w:divsChild>
                    <w:div w:id="1042901183">
                      <w:marLeft w:val="0"/>
                      <w:marRight w:val="0"/>
                      <w:marTop w:val="0"/>
                      <w:marBottom w:val="0"/>
                      <w:divBdr>
                        <w:top w:val="none" w:sz="0" w:space="0" w:color="auto"/>
                        <w:left w:val="none" w:sz="0" w:space="0" w:color="auto"/>
                        <w:bottom w:val="none" w:sz="0" w:space="0" w:color="auto"/>
                        <w:right w:val="none" w:sz="0" w:space="0" w:color="auto"/>
                      </w:divBdr>
                      <w:divsChild>
                        <w:div w:id="1343968070">
                          <w:marLeft w:val="0"/>
                          <w:marRight w:val="0"/>
                          <w:marTop w:val="0"/>
                          <w:marBottom w:val="0"/>
                          <w:divBdr>
                            <w:top w:val="none" w:sz="0" w:space="0" w:color="auto"/>
                            <w:left w:val="none" w:sz="0" w:space="0" w:color="auto"/>
                            <w:bottom w:val="none" w:sz="0" w:space="0" w:color="auto"/>
                            <w:right w:val="none" w:sz="0" w:space="0" w:color="auto"/>
                          </w:divBdr>
                          <w:divsChild>
                            <w:div w:id="1185249283">
                              <w:marLeft w:val="0"/>
                              <w:marRight w:val="0"/>
                              <w:marTop w:val="0"/>
                              <w:marBottom w:val="0"/>
                              <w:divBdr>
                                <w:top w:val="none" w:sz="0" w:space="0" w:color="auto"/>
                                <w:left w:val="none" w:sz="0" w:space="0" w:color="auto"/>
                                <w:bottom w:val="none" w:sz="0" w:space="0" w:color="auto"/>
                                <w:right w:val="none" w:sz="0" w:space="0" w:color="auto"/>
                              </w:divBdr>
                              <w:divsChild>
                                <w:div w:id="319235343">
                                  <w:marLeft w:val="0"/>
                                  <w:marRight w:val="0"/>
                                  <w:marTop w:val="0"/>
                                  <w:marBottom w:val="0"/>
                                  <w:divBdr>
                                    <w:top w:val="none" w:sz="0" w:space="0" w:color="auto"/>
                                    <w:left w:val="none" w:sz="0" w:space="0" w:color="auto"/>
                                    <w:bottom w:val="none" w:sz="0" w:space="0" w:color="auto"/>
                                    <w:right w:val="none" w:sz="0" w:space="0" w:color="auto"/>
                                  </w:divBdr>
                                  <w:divsChild>
                                    <w:div w:id="961424184">
                                      <w:marLeft w:val="0"/>
                                      <w:marRight w:val="0"/>
                                      <w:marTop w:val="0"/>
                                      <w:marBottom w:val="0"/>
                                      <w:divBdr>
                                        <w:top w:val="none" w:sz="0" w:space="0" w:color="auto"/>
                                        <w:left w:val="none" w:sz="0" w:space="0" w:color="auto"/>
                                        <w:bottom w:val="none" w:sz="0" w:space="0" w:color="auto"/>
                                        <w:right w:val="none" w:sz="0" w:space="0" w:color="auto"/>
                                      </w:divBdr>
                                      <w:divsChild>
                                        <w:div w:id="321934944">
                                          <w:marLeft w:val="0"/>
                                          <w:marRight w:val="0"/>
                                          <w:marTop w:val="0"/>
                                          <w:marBottom w:val="0"/>
                                          <w:divBdr>
                                            <w:top w:val="none" w:sz="0" w:space="0" w:color="auto"/>
                                            <w:left w:val="none" w:sz="0" w:space="0" w:color="auto"/>
                                            <w:bottom w:val="none" w:sz="0" w:space="0" w:color="auto"/>
                                            <w:right w:val="none" w:sz="0" w:space="0" w:color="auto"/>
                                          </w:divBdr>
                                          <w:divsChild>
                                            <w:div w:id="1720981329">
                                              <w:marLeft w:val="0"/>
                                              <w:marRight w:val="0"/>
                                              <w:marTop w:val="0"/>
                                              <w:marBottom w:val="0"/>
                                              <w:divBdr>
                                                <w:top w:val="none" w:sz="0" w:space="0" w:color="auto"/>
                                                <w:left w:val="none" w:sz="0" w:space="0" w:color="auto"/>
                                                <w:bottom w:val="none" w:sz="0" w:space="0" w:color="auto"/>
                                                <w:right w:val="none" w:sz="0" w:space="0" w:color="auto"/>
                                              </w:divBdr>
                                              <w:divsChild>
                                                <w:div w:id="1402563406">
                                                  <w:marLeft w:val="0"/>
                                                  <w:marRight w:val="0"/>
                                                  <w:marTop w:val="0"/>
                                                  <w:marBottom w:val="0"/>
                                                  <w:divBdr>
                                                    <w:top w:val="none" w:sz="0" w:space="0" w:color="auto"/>
                                                    <w:left w:val="none" w:sz="0" w:space="0" w:color="auto"/>
                                                    <w:bottom w:val="none" w:sz="0" w:space="0" w:color="auto"/>
                                                    <w:right w:val="none" w:sz="0" w:space="0" w:color="auto"/>
                                                  </w:divBdr>
                                                </w:div>
                                                <w:div w:id="900559153">
                                                  <w:marLeft w:val="0"/>
                                                  <w:marRight w:val="0"/>
                                                  <w:marTop w:val="0"/>
                                                  <w:marBottom w:val="0"/>
                                                  <w:divBdr>
                                                    <w:top w:val="none" w:sz="0" w:space="0" w:color="auto"/>
                                                    <w:left w:val="none" w:sz="0" w:space="0" w:color="auto"/>
                                                    <w:bottom w:val="none" w:sz="0" w:space="0" w:color="auto"/>
                                                    <w:right w:val="none" w:sz="0" w:space="0" w:color="auto"/>
                                                  </w:divBdr>
                                                </w:div>
                                                <w:div w:id="350499118">
                                                  <w:marLeft w:val="0"/>
                                                  <w:marRight w:val="0"/>
                                                  <w:marTop w:val="0"/>
                                                  <w:marBottom w:val="0"/>
                                                  <w:divBdr>
                                                    <w:top w:val="none" w:sz="0" w:space="0" w:color="auto"/>
                                                    <w:left w:val="none" w:sz="0" w:space="0" w:color="auto"/>
                                                    <w:bottom w:val="none" w:sz="0" w:space="0" w:color="auto"/>
                                                    <w:right w:val="none" w:sz="0" w:space="0" w:color="auto"/>
                                                  </w:divBdr>
                                                </w:div>
                                                <w:div w:id="1454790113">
                                                  <w:marLeft w:val="0"/>
                                                  <w:marRight w:val="0"/>
                                                  <w:marTop w:val="0"/>
                                                  <w:marBottom w:val="0"/>
                                                  <w:divBdr>
                                                    <w:top w:val="none" w:sz="0" w:space="0" w:color="auto"/>
                                                    <w:left w:val="none" w:sz="0" w:space="0" w:color="auto"/>
                                                    <w:bottom w:val="none" w:sz="0" w:space="0" w:color="auto"/>
                                                    <w:right w:val="none" w:sz="0" w:space="0" w:color="auto"/>
                                                  </w:divBdr>
                                                </w:div>
                                                <w:div w:id="975841696">
                                                  <w:marLeft w:val="0"/>
                                                  <w:marRight w:val="0"/>
                                                  <w:marTop w:val="0"/>
                                                  <w:marBottom w:val="0"/>
                                                  <w:divBdr>
                                                    <w:top w:val="none" w:sz="0" w:space="0" w:color="auto"/>
                                                    <w:left w:val="none" w:sz="0" w:space="0" w:color="auto"/>
                                                    <w:bottom w:val="none" w:sz="0" w:space="0" w:color="auto"/>
                                                    <w:right w:val="none" w:sz="0" w:space="0" w:color="auto"/>
                                                  </w:divBdr>
                                                </w:div>
                                                <w:div w:id="1692410418">
                                                  <w:marLeft w:val="0"/>
                                                  <w:marRight w:val="0"/>
                                                  <w:marTop w:val="0"/>
                                                  <w:marBottom w:val="0"/>
                                                  <w:divBdr>
                                                    <w:top w:val="none" w:sz="0" w:space="0" w:color="auto"/>
                                                    <w:left w:val="none" w:sz="0" w:space="0" w:color="auto"/>
                                                    <w:bottom w:val="none" w:sz="0" w:space="0" w:color="auto"/>
                                                    <w:right w:val="none" w:sz="0" w:space="0" w:color="auto"/>
                                                  </w:divBdr>
                                                </w:div>
                                                <w:div w:id="1656908043">
                                                  <w:marLeft w:val="0"/>
                                                  <w:marRight w:val="0"/>
                                                  <w:marTop w:val="0"/>
                                                  <w:marBottom w:val="0"/>
                                                  <w:divBdr>
                                                    <w:top w:val="none" w:sz="0" w:space="0" w:color="auto"/>
                                                    <w:left w:val="none" w:sz="0" w:space="0" w:color="auto"/>
                                                    <w:bottom w:val="none" w:sz="0" w:space="0" w:color="auto"/>
                                                    <w:right w:val="none" w:sz="0" w:space="0" w:color="auto"/>
                                                  </w:divBdr>
                                                </w:div>
                                                <w:div w:id="1775242823">
                                                  <w:marLeft w:val="0"/>
                                                  <w:marRight w:val="0"/>
                                                  <w:marTop w:val="0"/>
                                                  <w:marBottom w:val="0"/>
                                                  <w:divBdr>
                                                    <w:top w:val="none" w:sz="0" w:space="0" w:color="auto"/>
                                                    <w:left w:val="none" w:sz="0" w:space="0" w:color="auto"/>
                                                    <w:bottom w:val="none" w:sz="0" w:space="0" w:color="auto"/>
                                                    <w:right w:val="none" w:sz="0" w:space="0" w:color="auto"/>
                                                  </w:divBdr>
                                                </w:div>
                                                <w:div w:id="985083612">
                                                  <w:marLeft w:val="0"/>
                                                  <w:marRight w:val="0"/>
                                                  <w:marTop w:val="0"/>
                                                  <w:marBottom w:val="0"/>
                                                  <w:divBdr>
                                                    <w:top w:val="none" w:sz="0" w:space="0" w:color="auto"/>
                                                    <w:left w:val="none" w:sz="0" w:space="0" w:color="auto"/>
                                                    <w:bottom w:val="none" w:sz="0" w:space="0" w:color="auto"/>
                                                    <w:right w:val="none" w:sz="0" w:space="0" w:color="auto"/>
                                                  </w:divBdr>
                                                </w:div>
                                                <w:div w:id="1038241616">
                                                  <w:marLeft w:val="0"/>
                                                  <w:marRight w:val="0"/>
                                                  <w:marTop w:val="0"/>
                                                  <w:marBottom w:val="0"/>
                                                  <w:divBdr>
                                                    <w:top w:val="none" w:sz="0" w:space="0" w:color="auto"/>
                                                    <w:left w:val="none" w:sz="0" w:space="0" w:color="auto"/>
                                                    <w:bottom w:val="none" w:sz="0" w:space="0" w:color="auto"/>
                                                    <w:right w:val="none" w:sz="0" w:space="0" w:color="auto"/>
                                                  </w:divBdr>
                                                </w:div>
                                                <w:div w:id="1457530846">
                                                  <w:marLeft w:val="0"/>
                                                  <w:marRight w:val="0"/>
                                                  <w:marTop w:val="0"/>
                                                  <w:marBottom w:val="0"/>
                                                  <w:divBdr>
                                                    <w:top w:val="none" w:sz="0" w:space="0" w:color="auto"/>
                                                    <w:left w:val="none" w:sz="0" w:space="0" w:color="auto"/>
                                                    <w:bottom w:val="none" w:sz="0" w:space="0" w:color="auto"/>
                                                    <w:right w:val="none" w:sz="0" w:space="0" w:color="auto"/>
                                                  </w:divBdr>
                                                </w:div>
                                                <w:div w:id="341470940">
                                                  <w:marLeft w:val="0"/>
                                                  <w:marRight w:val="0"/>
                                                  <w:marTop w:val="0"/>
                                                  <w:marBottom w:val="0"/>
                                                  <w:divBdr>
                                                    <w:top w:val="none" w:sz="0" w:space="0" w:color="auto"/>
                                                    <w:left w:val="none" w:sz="0" w:space="0" w:color="auto"/>
                                                    <w:bottom w:val="none" w:sz="0" w:space="0" w:color="auto"/>
                                                    <w:right w:val="none" w:sz="0" w:space="0" w:color="auto"/>
                                                  </w:divBdr>
                                                </w:div>
                                                <w:div w:id="1097291796">
                                                  <w:marLeft w:val="0"/>
                                                  <w:marRight w:val="0"/>
                                                  <w:marTop w:val="0"/>
                                                  <w:marBottom w:val="0"/>
                                                  <w:divBdr>
                                                    <w:top w:val="none" w:sz="0" w:space="0" w:color="auto"/>
                                                    <w:left w:val="none" w:sz="0" w:space="0" w:color="auto"/>
                                                    <w:bottom w:val="none" w:sz="0" w:space="0" w:color="auto"/>
                                                    <w:right w:val="none" w:sz="0" w:space="0" w:color="auto"/>
                                                  </w:divBdr>
                                                </w:div>
                                                <w:div w:id="451749584">
                                                  <w:marLeft w:val="0"/>
                                                  <w:marRight w:val="0"/>
                                                  <w:marTop w:val="0"/>
                                                  <w:marBottom w:val="0"/>
                                                  <w:divBdr>
                                                    <w:top w:val="none" w:sz="0" w:space="0" w:color="auto"/>
                                                    <w:left w:val="none" w:sz="0" w:space="0" w:color="auto"/>
                                                    <w:bottom w:val="none" w:sz="0" w:space="0" w:color="auto"/>
                                                    <w:right w:val="none" w:sz="0" w:space="0" w:color="auto"/>
                                                  </w:divBdr>
                                                </w:div>
                                                <w:div w:id="535317734">
                                                  <w:marLeft w:val="0"/>
                                                  <w:marRight w:val="0"/>
                                                  <w:marTop w:val="0"/>
                                                  <w:marBottom w:val="0"/>
                                                  <w:divBdr>
                                                    <w:top w:val="none" w:sz="0" w:space="0" w:color="auto"/>
                                                    <w:left w:val="none" w:sz="0" w:space="0" w:color="auto"/>
                                                    <w:bottom w:val="none" w:sz="0" w:space="0" w:color="auto"/>
                                                    <w:right w:val="none" w:sz="0" w:space="0" w:color="auto"/>
                                                  </w:divBdr>
                                                </w:div>
                                                <w:div w:id="1004090402">
                                                  <w:marLeft w:val="0"/>
                                                  <w:marRight w:val="0"/>
                                                  <w:marTop w:val="0"/>
                                                  <w:marBottom w:val="0"/>
                                                  <w:divBdr>
                                                    <w:top w:val="none" w:sz="0" w:space="0" w:color="auto"/>
                                                    <w:left w:val="none" w:sz="0" w:space="0" w:color="auto"/>
                                                    <w:bottom w:val="none" w:sz="0" w:space="0" w:color="auto"/>
                                                    <w:right w:val="none" w:sz="0" w:space="0" w:color="auto"/>
                                                  </w:divBdr>
                                                </w:div>
                                                <w:div w:id="433088170">
                                                  <w:marLeft w:val="0"/>
                                                  <w:marRight w:val="0"/>
                                                  <w:marTop w:val="0"/>
                                                  <w:marBottom w:val="0"/>
                                                  <w:divBdr>
                                                    <w:top w:val="none" w:sz="0" w:space="0" w:color="auto"/>
                                                    <w:left w:val="none" w:sz="0" w:space="0" w:color="auto"/>
                                                    <w:bottom w:val="none" w:sz="0" w:space="0" w:color="auto"/>
                                                    <w:right w:val="none" w:sz="0" w:space="0" w:color="auto"/>
                                                  </w:divBdr>
                                                </w:div>
                                              </w:divsChild>
                                            </w:div>
                                            <w:div w:id="284579399">
                                              <w:marLeft w:val="0"/>
                                              <w:marRight w:val="0"/>
                                              <w:marTop w:val="0"/>
                                              <w:marBottom w:val="0"/>
                                              <w:divBdr>
                                                <w:top w:val="none" w:sz="0" w:space="0" w:color="auto"/>
                                                <w:left w:val="none" w:sz="0" w:space="0" w:color="auto"/>
                                                <w:bottom w:val="none" w:sz="0" w:space="0" w:color="auto"/>
                                                <w:right w:val="none" w:sz="0" w:space="0" w:color="auto"/>
                                              </w:divBdr>
                                            </w:div>
                                            <w:div w:id="4589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463992">
                              <w:marLeft w:val="0"/>
                              <w:marRight w:val="0"/>
                              <w:marTop w:val="0"/>
                              <w:marBottom w:val="0"/>
                              <w:divBdr>
                                <w:top w:val="none" w:sz="0" w:space="0" w:color="auto"/>
                                <w:left w:val="none" w:sz="0" w:space="0" w:color="auto"/>
                                <w:bottom w:val="none" w:sz="0" w:space="0" w:color="auto"/>
                                <w:right w:val="none" w:sz="0" w:space="0" w:color="auto"/>
                              </w:divBdr>
                              <w:divsChild>
                                <w:div w:id="1440830605">
                                  <w:marLeft w:val="0"/>
                                  <w:marRight w:val="0"/>
                                  <w:marTop w:val="0"/>
                                  <w:marBottom w:val="0"/>
                                  <w:divBdr>
                                    <w:top w:val="none" w:sz="0" w:space="0" w:color="auto"/>
                                    <w:left w:val="none" w:sz="0" w:space="0" w:color="auto"/>
                                    <w:bottom w:val="none" w:sz="0" w:space="0" w:color="auto"/>
                                    <w:right w:val="none" w:sz="0" w:space="0" w:color="auto"/>
                                  </w:divBdr>
                                  <w:divsChild>
                                    <w:div w:id="1424035900">
                                      <w:marLeft w:val="0"/>
                                      <w:marRight w:val="0"/>
                                      <w:marTop w:val="0"/>
                                      <w:marBottom w:val="0"/>
                                      <w:divBdr>
                                        <w:top w:val="none" w:sz="0" w:space="0" w:color="auto"/>
                                        <w:left w:val="none" w:sz="0" w:space="0" w:color="auto"/>
                                        <w:bottom w:val="none" w:sz="0" w:space="0" w:color="auto"/>
                                        <w:right w:val="none" w:sz="0" w:space="0" w:color="auto"/>
                                      </w:divBdr>
                                      <w:divsChild>
                                        <w:div w:id="876046309">
                                          <w:marLeft w:val="0"/>
                                          <w:marRight w:val="0"/>
                                          <w:marTop w:val="0"/>
                                          <w:marBottom w:val="0"/>
                                          <w:divBdr>
                                            <w:top w:val="none" w:sz="0" w:space="0" w:color="auto"/>
                                            <w:left w:val="none" w:sz="0" w:space="0" w:color="auto"/>
                                            <w:bottom w:val="none" w:sz="0" w:space="0" w:color="auto"/>
                                            <w:right w:val="none" w:sz="0" w:space="0" w:color="auto"/>
                                          </w:divBdr>
                                          <w:divsChild>
                                            <w:div w:id="2025594435">
                                              <w:marLeft w:val="0"/>
                                              <w:marRight w:val="0"/>
                                              <w:marTop w:val="0"/>
                                              <w:marBottom w:val="0"/>
                                              <w:divBdr>
                                                <w:top w:val="none" w:sz="0" w:space="0" w:color="auto"/>
                                                <w:left w:val="none" w:sz="0" w:space="0" w:color="auto"/>
                                                <w:bottom w:val="none" w:sz="0" w:space="0" w:color="auto"/>
                                                <w:right w:val="none" w:sz="0" w:space="0" w:color="auto"/>
                                              </w:divBdr>
                                              <w:divsChild>
                                                <w:div w:id="461461717">
                                                  <w:marLeft w:val="0"/>
                                                  <w:marRight w:val="0"/>
                                                  <w:marTop w:val="0"/>
                                                  <w:marBottom w:val="0"/>
                                                  <w:divBdr>
                                                    <w:top w:val="none" w:sz="0" w:space="0" w:color="auto"/>
                                                    <w:left w:val="none" w:sz="0" w:space="0" w:color="auto"/>
                                                    <w:bottom w:val="none" w:sz="0" w:space="0" w:color="auto"/>
                                                    <w:right w:val="none" w:sz="0" w:space="0" w:color="auto"/>
                                                  </w:divBdr>
                                                  <w:divsChild>
                                                    <w:div w:id="1244031284">
                                                      <w:marLeft w:val="0"/>
                                                      <w:marRight w:val="0"/>
                                                      <w:marTop w:val="0"/>
                                                      <w:marBottom w:val="0"/>
                                                      <w:divBdr>
                                                        <w:top w:val="none" w:sz="0" w:space="0" w:color="auto"/>
                                                        <w:left w:val="none" w:sz="0" w:space="0" w:color="auto"/>
                                                        <w:bottom w:val="none" w:sz="0" w:space="0" w:color="auto"/>
                                                        <w:right w:val="none" w:sz="0" w:space="0" w:color="auto"/>
                                                      </w:divBdr>
                                                      <w:divsChild>
                                                        <w:div w:id="1473060281">
                                                          <w:marLeft w:val="0"/>
                                                          <w:marRight w:val="0"/>
                                                          <w:marTop w:val="0"/>
                                                          <w:marBottom w:val="0"/>
                                                          <w:divBdr>
                                                            <w:top w:val="none" w:sz="0" w:space="0" w:color="auto"/>
                                                            <w:left w:val="none" w:sz="0" w:space="0" w:color="auto"/>
                                                            <w:bottom w:val="none" w:sz="0" w:space="0" w:color="auto"/>
                                                            <w:right w:val="none" w:sz="0" w:space="0" w:color="auto"/>
                                                          </w:divBdr>
                                                          <w:divsChild>
                                                            <w:div w:id="649291857">
                                                              <w:marLeft w:val="0"/>
                                                              <w:marRight w:val="0"/>
                                                              <w:marTop w:val="0"/>
                                                              <w:marBottom w:val="0"/>
                                                              <w:divBdr>
                                                                <w:top w:val="none" w:sz="0" w:space="0" w:color="auto"/>
                                                                <w:left w:val="none" w:sz="0" w:space="0" w:color="auto"/>
                                                                <w:bottom w:val="none" w:sz="0" w:space="0" w:color="auto"/>
                                                                <w:right w:val="none" w:sz="0" w:space="0" w:color="auto"/>
                                                              </w:divBdr>
                                                            </w:div>
                                                            <w:div w:id="10535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73867">
                                              <w:marLeft w:val="0"/>
                                              <w:marRight w:val="0"/>
                                              <w:marTop w:val="0"/>
                                              <w:marBottom w:val="0"/>
                                              <w:divBdr>
                                                <w:top w:val="none" w:sz="0" w:space="0" w:color="auto"/>
                                                <w:left w:val="none" w:sz="0" w:space="0" w:color="auto"/>
                                                <w:bottom w:val="none" w:sz="0" w:space="0" w:color="auto"/>
                                                <w:right w:val="none" w:sz="0" w:space="0" w:color="auto"/>
                                              </w:divBdr>
                                              <w:divsChild>
                                                <w:div w:id="1867868463">
                                                  <w:marLeft w:val="0"/>
                                                  <w:marRight w:val="0"/>
                                                  <w:marTop w:val="0"/>
                                                  <w:marBottom w:val="0"/>
                                                  <w:divBdr>
                                                    <w:top w:val="none" w:sz="0" w:space="0" w:color="auto"/>
                                                    <w:left w:val="none" w:sz="0" w:space="0" w:color="auto"/>
                                                    <w:bottom w:val="none" w:sz="0" w:space="0" w:color="auto"/>
                                                    <w:right w:val="none" w:sz="0" w:space="0" w:color="auto"/>
                                                  </w:divBdr>
                                                  <w:divsChild>
                                                    <w:div w:id="1698896213">
                                                      <w:marLeft w:val="0"/>
                                                      <w:marRight w:val="0"/>
                                                      <w:marTop w:val="0"/>
                                                      <w:marBottom w:val="0"/>
                                                      <w:divBdr>
                                                        <w:top w:val="none" w:sz="0" w:space="0" w:color="auto"/>
                                                        <w:left w:val="none" w:sz="0" w:space="0" w:color="auto"/>
                                                        <w:bottom w:val="none" w:sz="0" w:space="0" w:color="auto"/>
                                                        <w:right w:val="none" w:sz="0" w:space="0" w:color="auto"/>
                                                      </w:divBdr>
                                                      <w:divsChild>
                                                        <w:div w:id="2114549484">
                                                          <w:marLeft w:val="0"/>
                                                          <w:marRight w:val="0"/>
                                                          <w:marTop w:val="0"/>
                                                          <w:marBottom w:val="0"/>
                                                          <w:divBdr>
                                                            <w:top w:val="none" w:sz="0" w:space="0" w:color="auto"/>
                                                            <w:left w:val="none" w:sz="0" w:space="0" w:color="auto"/>
                                                            <w:bottom w:val="none" w:sz="0" w:space="0" w:color="auto"/>
                                                            <w:right w:val="none" w:sz="0" w:space="0" w:color="auto"/>
                                                          </w:divBdr>
                                                          <w:divsChild>
                                                            <w:div w:id="2118719351">
                                                              <w:marLeft w:val="0"/>
                                                              <w:marRight w:val="0"/>
                                                              <w:marTop w:val="0"/>
                                                              <w:marBottom w:val="0"/>
                                                              <w:divBdr>
                                                                <w:top w:val="none" w:sz="0" w:space="0" w:color="auto"/>
                                                                <w:left w:val="none" w:sz="0" w:space="0" w:color="auto"/>
                                                                <w:bottom w:val="none" w:sz="0" w:space="0" w:color="auto"/>
                                                                <w:right w:val="none" w:sz="0" w:space="0" w:color="auto"/>
                                                              </w:divBdr>
                                                            </w:div>
                                                            <w:div w:id="13804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753203">
          <w:marLeft w:val="0"/>
          <w:marRight w:val="0"/>
          <w:marTop w:val="0"/>
          <w:marBottom w:val="0"/>
          <w:divBdr>
            <w:top w:val="none" w:sz="0" w:space="0" w:color="auto"/>
            <w:left w:val="none" w:sz="0" w:space="0" w:color="auto"/>
            <w:bottom w:val="none" w:sz="0" w:space="0" w:color="auto"/>
            <w:right w:val="none" w:sz="0" w:space="0" w:color="auto"/>
          </w:divBdr>
        </w:div>
        <w:div w:id="1608341905">
          <w:marLeft w:val="0"/>
          <w:marRight w:val="0"/>
          <w:marTop w:val="0"/>
          <w:marBottom w:val="0"/>
          <w:divBdr>
            <w:top w:val="none" w:sz="0" w:space="0" w:color="auto"/>
            <w:left w:val="none" w:sz="0" w:space="0" w:color="auto"/>
            <w:bottom w:val="none" w:sz="0" w:space="0" w:color="auto"/>
            <w:right w:val="none" w:sz="0" w:space="0" w:color="auto"/>
          </w:divBdr>
        </w:div>
        <w:div w:id="1130131576">
          <w:marLeft w:val="0"/>
          <w:marRight w:val="0"/>
          <w:marTop w:val="0"/>
          <w:marBottom w:val="0"/>
          <w:divBdr>
            <w:top w:val="none" w:sz="0" w:space="0" w:color="auto"/>
            <w:left w:val="none" w:sz="0" w:space="0" w:color="auto"/>
            <w:bottom w:val="none" w:sz="0" w:space="0" w:color="auto"/>
            <w:right w:val="none" w:sz="0" w:space="0" w:color="auto"/>
          </w:divBdr>
        </w:div>
        <w:div w:id="1802184104">
          <w:marLeft w:val="0"/>
          <w:marRight w:val="0"/>
          <w:marTop w:val="0"/>
          <w:marBottom w:val="0"/>
          <w:divBdr>
            <w:top w:val="none" w:sz="0" w:space="0" w:color="auto"/>
            <w:left w:val="none" w:sz="0" w:space="0" w:color="auto"/>
            <w:bottom w:val="none" w:sz="0" w:space="0" w:color="auto"/>
            <w:right w:val="none" w:sz="0" w:space="0" w:color="auto"/>
          </w:divBdr>
          <w:divsChild>
            <w:div w:id="151458603">
              <w:marLeft w:val="0"/>
              <w:marRight w:val="0"/>
              <w:marTop w:val="0"/>
              <w:marBottom w:val="0"/>
              <w:divBdr>
                <w:top w:val="none" w:sz="0" w:space="0" w:color="auto"/>
                <w:left w:val="none" w:sz="0" w:space="0" w:color="auto"/>
                <w:bottom w:val="none" w:sz="0" w:space="0" w:color="auto"/>
                <w:right w:val="none" w:sz="0" w:space="0" w:color="auto"/>
              </w:divBdr>
              <w:divsChild>
                <w:div w:id="1237785035">
                  <w:marLeft w:val="0"/>
                  <w:marRight w:val="0"/>
                  <w:marTop w:val="0"/>
                  <w:marBottom w:val="0"/>
                  <w:divBdr>
                    <w:top w:val="none" w:sz="0" w:space="0" w:color="auto"/>
                    <w:left w:val="none" w:sz="0" w:space="0" w:color="auto"/>
                    <w:bottom w:val="none" w:sz="0" w:space="0" w:color="auto"/>
                    <w:right w:val="none" w:sz="0" w:space="0" w:color="auto"/>
                  </w:divBdr>
                  <w:divsChild>
                    <w:div w:id="2096323132">
                      <w:marLeft w:val="0"/>
                      <w:marRight w:val="0"/>
                      <w:marTop w:val="0"/>
                      <w:marBottom w:val="0"/>
                      <w:divBdr>
                        <w:top w:val="none" w:sz="0" w:space="0" w:color="auto"/>
                        <w:left w:val="none" w:sz="0" w:space="0" w:color="auto"/>
                        <w:bottom w:val="none" w:sz="0" w:space="0" w:color="auto"/>
                        <w:right w:val="none" w:sz="0" w:space="0" w:color="auto"/>
                      </w:divBdr>
                      <w:divsChild>
                        <w:div w:id="592646">
                          <w:marLeft w:val="0"/>
                          <w:marRight w:val="0"/>
                          <w:marTop w:val="0"/>
                          <w:marBottom w:val="0"/>
                          <w:divBdr>
                            <w:top w:val="none" w:sz="0" w:space="0" w:color="auto"/>
                            <w:left w:val="none" w:sz="0" w:space="0" w:color="auto"/>
                            <w:bottom w:val="none" w:sz="0" w:space="0" w:color="auto"/>
                            <w:right w:val="none" w:sz="0" w:space="0" w:color="auto"/>
                          </w:divBdr>
                          <w:divsChild>
                            <w:div w:id="1987201770">
                              <w:marLeft w:val="0"/>
                              <w:marRight w:val="0"/>
                              <w:marTop w:val="0"/>
                              <w:marBottom w:val="0"/>
                              <w:divBdr>
                                <w:top w:val="none" w:sz="0" w:space="0" w:color="auto"/>
                                <w:left w:val="none" w:sz="0" w:space="0" w:color="auto"/>
                                <w:bottom w:val="none" w:sz="0" w:space="0" w:color="auto"/>
                                <w:right w:val="none" w:sz="0" w:space="0" w:color="auto"/>
                              </w:divBdr>
                              <w:divsChild>
                                <w:div w:id="1406224118">
                                  <w:marLeft w:val="0"/>
                                  <w:marRight w:val="0"/>
                                  <w:marTop w:val="0"/>
                                  <w:marBottom w:val="0"/>
                                  <w:divBdr>
                                    <w:top w:val="none" w:sz="0" w:space="0" w:color="auto"/>
                                    <w:left w:val="none" w:sz="0" w:space="0" w:color="auto"/>
                                    <w:bottom w:val="none" w:sz="0" w:space="0" w:color="auto"/>
                                    <w:right w:val="none" w:sz="0" w:space="0" w:color="auto"/>
                                  </w:divBdr>
                                  <w:divsChild>
                                    <w:div w:id="1827160798">
                                      <w:marLeft w:val="0"/>
                                      <w:marRight w:val="0"/>
                                      <w:marTop w:val="0"/>
                                      <w:marBottom w:val="0"/>
                                      <w:divBdr>
                                        <w:top w:val="none" w:sz="0" w:space="0" w:color="auto"/>
                                        <w:left w:val="none" w:sz="0" w:space="0" w:color="auto"/>
                                        <w:bottom w:val="none" w:sz="0" w:space="0" w:color="auto"/>
                                        <w:right w:val="none" w:sz="0" w:space="0" w:color="auto"/>
                                      </w:divBdr>
                                      <w:divsChild>
                                        <w:div w:id="575747936">
                                          <w:marLeft w:val="0"/>
                                          <w:marRight w:val="0"/>
                                          <w:marTop w:val="0"/>
                                          <w:marBottom w:val="0"/>
                                          <w:divBdr>
                                            <w:top w:val="none" w:sz="0" w:space="0" w:color="auto"/>
                                            <w:left w:val="none" w:sz="0" w:space="0" w:color="auto"/>
                                            <w:bottom w:val="none" w:sz="0" w:space="0" w:color="auto"/>
                                            <w:right w:val="none" w:sz="0" w:space="0" w:color="auto"/>
                                          </w:divBdr>
                                          <w:divsChild>
                                            <w:div w:id="1428580834">
                                              <w:marLeft w:val="0"/>
                                              <w:marRight w:val="0"/>
                                              <w:marTop w:val="0"/>
                                              <w:marBottom w:val="0"/>
                                              <w:divBdr>
                                                <w:top w:val="none" w:sz="0" w:space="0" w:color="auto"/>
                                                <w:left w:val="none" w:sz="0" w:space="0" w:color="auto"/>
                                                <w:bottom w:val="none" w:sz="0" w:space="0" w:color="auto"/>
                                                <w:right w:val="none" w:sz="0" w:space="0" w:color="auto"/>
                                              </w:divBdr>
                                              <w:divsChild>
                                                <w:div w:id="1071737485">
                                                  <w:marLeft w:val="0"/>
                                                  <w:marRight w:val="0"/>
                                                  <w:marTop w:val="0"/>
                                                  <w:marBottom w:val="0"/>
                                                  <w:divBdr>
                                                    <w:top w:val="none" w:sz="0" w:space="0" w:color="auto"/>
                                                    <w:left w:val="none" w:sz="0" w:space="0" w:color="auto"/>
                                                    <w:bottom w:val="none" w:sz="0" w:space="0" w:color="auto"/>
                                                    <w:right w:val="none" w:sz="0" w:space="0" w:color="auto"/>
                                                  </w:divBdr>
                                                  <w:divsChild>
                                                    <w:div w:id="1261646229">
                                                      <w:marLeft w:val="0"/>
                                                      <w:marRight w:val="0"/>
                                                      <w:marTop w:val="0"/>
                                                      <w:marBottom w:val="0"/>
                                                      <w:divBdr>
                                                        <w:top w:val="none" w:sz="0" w:space="0" w:color="auto"/>
                                                        <w:left w:val="none" w:sz="0" w:space="0" w:color="auto"/>
                                                        <w:bottom w:val="none" w:sz="0" w:space="0" w:color="auto"/>
                                                        <w:right w:val="none" w:sz="0" w:space="0" w:color="auto"/>
                                                      </w:divBdr>
                                                      <w:divsChild>
                                                        <w:div w:id="8991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26150">
      <w:bodyDiv w:val="1"/>
      <w:marLeft w:val="0"/>
      <w:marRight w:val="0"/>
      <w:marTop w:val="0"/>
      <w:marBottom w:val="0"/>
      <w:divBdr>
        <w:top w:val="none" w:sz="0" w:space="0" w:color="auto"/>
        <w:left w:val="none" w:sz="0" w:space="0" w:color="auto"/>
        <w:bottom w:val="none" w:sz="0" w:space="0" w:color="auto"/>
        <w:right w:val="none" w:sz="0" w:space="0" w:color="auto"/>
      </w:divBdr>
      <w:divsChild>
        <w:div w:id="619380836">
          <w:marLeft w:val="0"/>
          <w:marRight w:val="0"/>
          <w:marTop w:val="0"/>
          <w:marBottom w:val="0"/>
          <w:divBdr>
            <w:top w:val="none" w:sz="0" w:space="0" w:color="auto"/>
            <w:left w:val="none" w:sz="0" w:space="0" w:color="auto"/>
            <w:bottom w:val="none" w:sz="0" w:space="0" w:color="auto"/>
            <w:right w:val="none" w:sz="0" w:space="0" w:color="auto"/>
          </w:divBdr>
        </w:div>
        <w:div w:id="116529375">
          <w:marLeft w:val="0"/>
          <w:marRight w:val="0"/>
          <w:marTop w:val="0"/>
          <w:marBottom w:val="0"/>
          <w:divBdr>
            <w:top w:val="none" w:sz="0" w:space="0" w:color="auto"/>
            <w:left w:val="none" w:sz="0" w:space="0" w:color="auto"/>
            <w:bottom w:val="none" w:sz="0" w:space="0" w:color="auto"/>
            <w:right w:val="none" w:sz="0" w:space="0" w:color="auto"/>
          </w:divBdr>
        </w:div>
        <w:div w:id="937911151">
          <w:marLeft w:val="0"/>
          <w:marRight w:val="0"/>
          <w:marTop w:val="0"/>
          <w:marBottom w:val="0"/>
          <w:divBdr>
            <w:top w:val="none" w:sz="0" w:space="0" w:color="auto"/>
            <w:left w:val="none" w:sz="0" w:space="0" w:color="auto"/>
            <w:bottom w:val="none" w:sz="0" w:space="0" w:color="auto"/>
            <w:right w:val="none" w:sz="0" w:space="0" w:color="auto"/>
          </w:divBdr>
        </w:div>
      </w:divsChild>
    </w:div>
    <w:div w:id="506674902">
      <w:bodyDiv w:val="1"/>
      <w:marLeft w:val="0"/>
      <w:marRight w:val="0"/>
      <w:marTop w:val="0"/>
      <w:marBottom w:val="0"/>
      <w:divBdr>
        <w:top w:val="none" w:sz="0" w:space="0" w:color="auto"/>
        <w:left w:val="none" w:sz="0" w:space="0" w:color="auto"/>
        <w:bottom w:val="none" w:sz="0" w:space="0" w:color="auto"/>
        <w:right w:val="none" w:sz="0" w:space="0" w:color="auto"/>
      </w:divBdr>
      <w:divsChild>
        <w:div w:id="1120034593">
          <w:marLeft w:val="0"/>
          <w:marRight w:val="0"/>
          <w:marTop w:val="0"/>
          <w:marBottom w:val="0"/>
          <w:divBdr>
            <w:top w:val="none" w:sz="0" w:space="0" w:color="auto"/>
            <w:left w:val="none" w:sz="0" w:space="0" w:color="auto"/>
            <w:bottom w:val="none" w:sz="0" w:space="0" w:color="auto"/>
            <w:right w:val="none" w:sz="0" w:space="0" w:color="auto"/>
          </w:divBdr>
          <w:divsChild>
            <w:div w:id="1704986456">
              <w:marLeft w:val="0"/>
              <w:marRight w:val="0"/>
              <w:marTop w:val="0"/>
              <w:marBottom w:val="0"/>
              <w:divBdr>
                <w:top w:val="none" w:sz="0" w:space="0" w:color="auto"/>
                <w:left w:val="none" w:sz="0" w:space="0" w:color="auto"/>
                <w:bottom w:val="none" w:sz="0" w:space="0" w:color="auto"/>
                <w:right w:val="none" w:sz="0" w:space="0" w:color="auto"/>
              </w:divBdr>
              <w:divsChild>
                <w:div w:id="1581912895">
                  <w:marLeft w:val="0"/>
                  <w:marRight w:val="0"/>
                  <w:marTop w:val="0"/>
                  <w:marBottom w:val="0"/>
                  <w:divBdr>
                    <w:top w:val="none" w:sz="0" w:space="0" w:color="auto"/>
                    <w:left w:val="none" w:sz="0" w:space="0" w:color="auto"/>
                    <w:bottom w:val="none" w:sz="0" w:space="0" w:color="auto"/>
                    <w:right w:val="none" w:sz="0" w:space="0" w:color="auto"/>
                  </w:divBdr>
                  <w:divsChild>
                    <w:div w:id="1952742284">
                      <w:marLeft w:val="0"/>
                      <w:marRight w:val="0"/>
                      <w:marTop w:val="0"/>
                      <w:marBottom w:val="0"/>
                      <w:divBdr>
                        <w:top w:val="none" w:sz="0" w:space="0" w:color="auto"/>
                        <w:left w:val="none" w:sz="0" w:space="0" w:color="auto"/>
                        <w:bottom w:val="none" w:sz="0" w:space="0" w:color="auto"/>
                        <w:right w:val="none" w:sz="0" w:space="0" w:color="auto"/>
                      </w:divBdr>
                      <w:divsChild>
                        <w:div w:id="3363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48323">
      <w:bodyDiv w:val="1"/>
      <w:marLeft w:val="0"/>
      <w:marRight w:val="0"/>
      <w:marTop w:val="0"/>
      <w:marBottom w:val="0"/>
      <w:divBdr>
        <w:top w:val="none" w:sz="0" w:space="0" w:color="auto"/>
        <w:left w:val="none" w:sz="0" w:space="0" w:color="auto"/>
        <w:bottom w:val="none" w:sz="0" w:space="0" w:color="auto"/>
        <w:right w:val="none" w:sz="0" w:space="0" w:color="auto"/>
      </w:divBdr>
      <w:divsChild>
        <w:div w:id="1760441656">
          <w:marLeft w:val="0"/>
          <w:marRight w:val="0"/>
          <w:marTop w:val="0"/>
          <w:marBottom w:val="0"/>
          <w:divBdr>
            <w:top w:val="none" w:sz="0" w:space="0" w:color="auto"/>
            <w:left w:val="none" w:sz="0" w:space="0" w:color="auto"/>
            <w:bottom w:val="none" w:sz="0" w:space="0" w:color="auto"/>
            <w:right w:val="none" w:sz="0" w:space="0" w:color="auto"/>
          </w:divBdr>
          <w:divsChild>
            <w:div w:id="167795237">
              <w:marLeft w:val="0"/>
              <w:marRight w:val="0"/>
              <w:marTop w:val="0"/>
              <w:marBottom w:val="0"/>
              <w:divBdr>
                <w:top w:val="none" w:sz="0" w:space="0" w:color="auto"/>
                <w:left w:val="none" w:sz="0" w:space="0" w:color="auto"/>
                <w:bottom w:val="none" w:sz="0" w:space="0" w:color="auto"/>
                <w:right w:val="none" w:sz="0" w:space="0" w:color="auto"/>
              </w:divBdr>
              <w:divsChild>
                <w:div w:id="1435126996">
                  <w:marLeft w:val="0"/>
                  <w:marRight w:val="0"/>
                  <w:marTop w:val="0"/>
                  <w:marBottom w:val="0"/>
                  <w:divBdr>
                    <w:top w:val="none" w:sz="0" w:space="0" w:color="auto"/>
                    <w:left w:val="none" w:sz="0" w:space="0" w:color="auto"/>
                    <w:bottom w:val="none" w:sz="0" w:space="0" w:color="auto"/>
                    <w:right w:val="none" w:sz="0" w:space="0" w:color="auto"/>
                  </w:divBdr>
                  <w:divsChild>
                    <w:div w:id="1873423579">
                      <w:marLeft w:val="0"/>
                      <w:marRight w:val="0"/>
                      <w:marTop w:val="0"/>
                      <w:marBottom w:val="0"/>
                      <w:divBdr>
                        <w:top w:val="none" w:sz="0" w:space="0" w:color="auto"/>
                        <w:left w:val="none" w:sz="0" w:space="0" w:color="auto"/>
                        <w:bottom w:val="none" w:sz="0" w:space="0" w:color="auto"/>
                        <w:right w:val="none" w:sz="0" w:space="0" w:color="auto"/>
                      </w:divBdr>
                      <w:divsChild>
                        <w:div w:id="1029792474">
                          <w:marLeft w:val="0"/>
                          <w:marRight w:val="0"/>
                          <w:marTop w:val="0"/>
                          <w:marBottom w:val="0"/>
                          <w:divBdr>
                            <w:top w:val="none" w:sz="0" w:space="0" w:color="auto"/>
                            <w:left w:val="none" w:sz="0" w:space="0" w:color="auto"/>
                            <w:bottom w:val="none" w:sz="0" w:space="0" w:color="auto"/>
                            <w:right w:val="none" w:sz="0" w:space="0" w:color="auto"/>
                          </w:divBdr>
                          <w:divsChild>
                            <w:div w:id="1901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34250">
          <w:marLeft w:val="0"/>
          <w:marRight w:val="0"/>
          <w:marTop w:val="0"/>
          <w:marBottom w:val="0"/>
          <w:divBdr>
            <w:top w:val="none" w:sz="0" w:space="0" w:color="auto"/>
            <w:left w:val="none" w:sz="0" w:space="0" w:color="auto"/>
            <w:bottom w:val="none" w:sz="0" w:space="0" w:color="auto"/>
            <w:right w:val="none" w:sz="0" w:space="0" w:color="auto"/>
          </w:divBdr>
          <w:divsChild>
            <w:div w:id="532694183">
              <w:marLeft w:val="0"/>
              <w:marRight w:val="0"/>
              <w:marTop w:val="0"/>
              <w:marBottom w:val="0"/>
              <w:divBdr>
                <w:top w:val="none" w:sz="0" w:space="0" w:color="auto"/>
                <w:left w:val="none" w:sz="0" w:space="0" w:color="auto"/>
                <w:bottom w:val="none" w:sz="0" w:space="0" w:color="auto"/>
                <w:right w:val="none" w:sz="0" w:space="0" w:color="auto"/>
              </w:divBdr>
              <w:divsChild>
                <w:div w:id="661855555">
                  <w:marLeft w:val="0"/>
                  <w:marRight w:val="0"/>
                  <w:marTop w:val="0"/>
                  <w:marBottom w:val="0"/>
                  <w:divBdr>
                    <w:top w:val="none" w:sz="0" w:space="0" w:color="auto"/>
                    <w:left w:val="none" w:sz="0" w:space="0" w:color="auto"/>
                    <w:bottom w:val="none" w:sz="0" w:space="0" w:color="auto"/>
                    <w:right w:val="none" w:sz="0" w:space="0" w:color="auto"/>
                  </w:divBdr>
                  <w:divsChild>
                    <w:div w:id="734937055">
                      <w:marLeft w:val="0"/>
                      <w:marRight w:val="0"/>
                      <w:marTop w:val="0"/>
                      <w:marBottom w:val="0"/>
                      <w:divBdr>
                        <w:top w:val="none" w:sz="0" w:space="0" w:color="auto"/>
                        <w:left w:val="none" w:sz="0" w:space="0" w:color="auto"/>
                        <w:bottom w:val="none" w:sz="0" w:space="0" w:color="auto"/>
                        <w:right w:val="none" w:sz="0" w:space="0" w:color="auto"/>
                      </w:divBdr>
                      <w:divsChild>
                        <w:div w:id="1068071752">
                          <w:marLeft w:val="0"/>
                          <w:marRight w:val="0"/>
                          <w:marTop w:val="0"/>
                          <w:marBottom w:val="0"/>
                          <w:divBdr>
                            <w:top w:val="none" w:sz="0" w:space="0" w:color="auto"/>
                            <w:left w:val="none" w:sz="0" w:space="0" w:color="auto"/>
                            <w:bottom w:val="none" w:sz="0" w:space="0" w:color="auto"/>
                            <w:right w:val="none" w:sz="0" w:space="0" w:color="auto"/>
                          </w:divBdr>
                          <w:divsChild>
                            <w:div w:id="410010437">
                              <w:marLeft w:val="0"/>
                              <w:marRight w:val="0"/>
                              <w:marTop w:val="0"/>
                              <w:marBottom w:val="0"/>
                              <w:divBdr>
                                <w:top w:val="none" w:sz="0" w:space="0" w:color="auto"/>
                                <w:left w:val="none" w:sz="0" w:space="0" w:color="auto"/>
                                <w:bottom w:val="none" w:sz="0" w:space="0" w:color="auto"/>
                                <w:right w:val="none" w:sz="0" w:space="0" w:color="auto"/>
                              </w:divBdr>
                              <w:divsChild>
                                <w:div w:id="2123841438">
                                  <w:marLeft w:val="0"/>
                                  <w:marRight w:val="0"/>
                                  <w:marTop w:val="0"/>
                                  <w:marBottom w:val="0"/>
                                  <w:divBdr>
                                    <w:top w:val="none" w:sz="0" w:space="0" w:color="auto"/>
                                    <w:left w:val="none" w:sz="0" w:space="0" w:color="auto"/>
                                    <w:bottom w:val="none" w:sz="0" w:space="0" w:color="auto"/>
                                    <w:right w:val="none" w:sz="0" w:space="0" w:color="auto"/>
                                  </w:divBdr>
                                  <w:divsChild>
                                    <w:div w:id="3015837">
                                      <w:marLeft w:val="0"/>
                                      <w:marRight w:val="0"/>
                                      <w:marTop w:val="0"/>
                                      <w:marBottom w:val="0"/>
                                      <w:divBdr>
                                        <w:top w:val="none" w:sz="0" w:space="0" w:color="auto"/>
                                        <w:left w:val="none" w:sz="0" w:space="0" w:color="auto"/>
                                        <w:bottom w:val="none" w:sz="0" w:space="0" w:color="auto"/>
                                        <w:right w:val="none" w:sz="0" w:space="0" w:color="auto"/>
                                      </w:divBdr>
                                      <w:divsChild>
                                        <w:div w:id="1566258067">
                                          <w:marLeft w:val="0"/>
                                          <w:marRight w:val="0"/>
                                          <w:marTop w:val="0"/>
                                          <w:marBottom w:val="0"/>
                                          <w:divBdr>
                                            <w:top w:val="none" w:sz="0" w:space="0" w:color="auto"/>
                                            <w:left w:val="none" w:sz="0" w:space="0" w:color="auto"/>
                                            <w:bottom w:val="none" w:sz="0" w:space="0" w:color="auto"/>
                                            <w:right w:val="none" w:sz="0" w:space="0" w:color="auto"/>
                                          </w:divBdr>
                                          <w:divsChild>
                                            <w:div w:id="771128958">
                                              <w:marLeft w:val="0"/>
                                              <w:marRight w:val="0"/>
                                              <w:marTop w:val="0"/>
                                              <w:marBottom w:val="0"/>
                                              <w:divBdr>
                                                <w:top w:val="none" w:sz="0" w:space="0" w:color="auto"/>
                                                <w:left w:val="none" w:sz="0" w:space="0" w:color="auto"/>
                                                <w:bottom w:val="none" w:sz="0" w:space="0" w:color="auto"/>
                                                <w:right w:val="none" w:sz="0" w:space="0" w:color="auto"/>
                                              </w:divBdr>
                                              <w:divsChild>
                                                <w:div w:id="1422753442">
                                                  <w:marLeft w:val="0"/>
                                                  <w:marRight w:val="0"/>
                                                  <w:marTop w:val="0"/>
                                                  <w:marBottom w:val="0"/>
                                                  <w:divBdr>
                                                    <w:top w:val="none" w:sz="0" w:space="0" w:color="auto"/>
                                                    <w:left w:val="none" w:sz="0" w:space="0" w:color="auto"/>
                                                    <w:bottom w:val="none" w:sz="0" w:space="0" w:color="auto"/>
                                                    <w:right w:val="none" w:sz="0" w:space="0" w:color="auto"/>
                                                  </w:divBdr>
                                                  <w:divsChild>
                                                    <w:div w:id="1623225247">
                                                      <w:marLeft w:val="0"/>
                                                      <w:marRight w:val="0"/>
                                                      <w:marTop w:val="0"/>
                                                      <w:marBottom w:val="0"/>
                                                      <w:divBdr>
                                                        <w:top w:val="none" w:sz="0" w:space="0" w:color="auto"/>
                                                        <w:left w:val="none" w:sz="0" w:space="0" w:color="auto"/>
                                                        <w:bottom w:val="none" w:sz="0" w:space="0" w:color="auto"/>
                                                        <w:right w:val="none" w:sz="0" w:space="0" w:color="auto"/>
                                                      </w:divBdr>
                                                      <w:divsChild>
                                                        <w:div w:id="2008290550">
                                                          <w:marLeft w:val="0"/>
                                                          <w:marRight w:val="0"/>
                                                          <w:marTop w:val="0"/>
                                                          <w:marBottom w:val="0"/>
                                                          <w:divBdr>
                                                            <w:top w:val="none" w:sz="0" w:space="0" w:color="auto"/>
                                                            <w:left w:val="none" w:sz="0" w:space="0" w:color="auto"/>
                                                            <w:bottom w:val="none" w:sz="0" w:space="0" w:color="auto"/>
                                                            <w:right w:val="none" w:sz="0" w:space="0" w:color="auto"/>
                                                          </w:divBdr>
                                                          <w:divsChild>
                                                            <w:div w:id="264652886">
                                                              <w:marLeft w:val="0"/>
                                                              <w:marRight w:val="0"/>
                                                              <w:marTop w:val="0"/>
                                                              <w:marBottom w:val="0"/>
                                                              <w:divBdr>
                                                                <w:top w:val="none" w:sz="0" w:space="0" w:color="auto"/>
                                                                <w:left w:val="none" w:sz="0" w:space="0" w:color="auto"/>
                                                                <w:bottom w:val="none" w:sz="0" w:space="0" w:color="auto"/>
                                                                <w:right w:val="none" w:sz="0" w:space="0" w:color="auto"/>
                                                              </w:divBdr>
                                                            </w:div>
                                                            <w:div w:id="793017726">
                                                              <w:marLeft w:val="0"/>
                                                              <w:marRight w:val="0"/>
                                                              <w:marTop w:val="0"/>
                                                              <w:marBottom w:val="0"/>
                                                              <w:divBdr>
                                                                <w:top w:val="none" w:sz="0" w:space="0" w:color="auto"/>
                                                                <w:left w:val="none" w:sz="0" w:space="0" w:color="auto"/>
                                                                <w:bottom w:val="none" w:sz="0" w:space="0" w:color="auto"/>
                                                                <w:right w:val="none" w:sz="0" w:space="0" w:color="auto"/>
                                                              </w:divBdr>
                                                            </w:div>
                                                            <w:div w:id="1945532608">
                                                              <w:marLeft w:val="0"/>
                                                              <w:marRight w:val="0"/>
                                                              <w:marTop w:val="0"/>
                                                              <w:marBottom w:val="0"/>
                                                              <w:divBdr>
                                                                <w:top w:val="none" w:sz="0" w:space="0" w:color="auto"/>
                                                                <w:left w:val="none" w:sz="0" w:space="0" w:color="auto"/>
                                                                <w:bottom w:val="none" w:sz="0" w:space="0" w:color="auto"/>
                                                                <w:right w:val="none" w:sz="0" w:space="0" w:color="auto"/>
                                                              </w:divBdr>
                                                            </w:div>
                                                            <w:div w:id="2127431972">
                                                              <w:marLeft w:val="0"/>
                                                              <w:marRight w:val="0"/>
                                                              <w:marTop w:val="0"/>
                                                              <w:marBottom w:val="0"/>
                                                              <w:divBdr>
                                                                <w:top w:val="none" w:sz="0" w:space="0" w:color="auto"/>
                                                                <w:left w:val="none" w:sz="0" w:space="0" w:color="auto"/>
                                                                <w:bottom w:val="none" w:sz="0" w:space="0" w:color="auto"/>
                                                                <w:right w:val="none" w:sz="0" w:space="0" w:color="auto"/>
                                                              </w:divBdr>
                                                            </w:div>
                                                            <w:div w:id="1135682067">
                                                              <w:marLeft w:val="0"/>
                                                              <w:marRight w:val="0"/>
                                                              <w:marTop w:val="0"/>
                                                              <w:marBottom w:val="0"/>
                                                              <w:divBdr>
                                                                <w:top w:val="none" w:sz="0" w:space="0" w:color="auto"/>
                                                                <w:left w:val="none" w:sz="0" w:space="0" w:color="auto"/>
                                                                <w:bottom w:val="none" w:sz="0" w:space="0" w:color="auto"/>
                                                                <w:right w:val="none" w:sz="0" w:space="0" w:color="auto"/>
                                                              </w:divBdr>
                                                            </w:div>
                                                            <w:div w:id="922959713">
                                                              <w:marLeft w:val="0"/>
                                                              <w:marRight w:val="0"/>
                                                              <w:marTop w:val="0"/>
                                                              <w:marBottom w:val="0"/>
                                                              <w:divBdr>
                                                                <w:top w:val="none" w:sz="0" w:space="0" w:color="auto"/>
                                                                <w:left w:val="none" w:sz="0" w:space="0" w:color="auto"/>
                                                                <w:bottom w:val="none" w:sz="0" w:space="0" w:color="auto"/>
                                                                <w:right w:val="none" w:sz="0" w:space="0" w:color="auto"/>
                                                              </w:divBdr>
                                                            </w:div>
                                                            <w:div w:id="246577391">
                                                              <w:marLeft w:val="0"/>
                                                              <w:marRight w:val="0"/>
                                                              <w:marTop w:val="0"/>
                                                              <w:marBottom w:val="0"/>
                                                              <w:divBdr>
                                                                <w:top w:val="none" w:sz="0" w:space="0" w:color="auto"/>
                                                                <w:left w:val="none" w:sz="0" w:space="0" w:color="auto"/>
                                                                <w:bottom w:val="none" w:sz="0" w:space="0" w:color="auto"/>
                                                                <w:right w:val="none" w:sz="0" w:space="0" w:color="auto"/>
                                                              </w:divBdr>
                                                            </w:div>
                                                            <w:div w:id="644896277">
                                                              <w:marLeft w:val="0"/>
                                                              <w:marRight w:val="0"/>
                                                              <w:marTop w:val="0"/>
                                                              <w:marBottom w:val="0"/>
                                                              <w:divBdr>
                                                                <w:top w:val="none" w:sz="0" w:space="0" w:color="auto"/>
                                                                <w:left w:val="none" w:sz="0" w:space="0" w:color="auto"/>
                                                                <w:bottom w:val="none" w:sz="0" w:space="0" w:color="auto"/>
                                                                <w:right w:val="none" w:sz="0" w:space="0" w:color="auto"/>
                                                              </w:divBdr>
                                                            </w:div>
                                                            <w:div w:id="55982945">
                                                              <w:marLeft w:val="0"/>
                                                              <w:marRight w:val="0"/>
                                                              <w:marTop w:val="0"/>
                                                              <w:marBottom w:val="0"/>
                                                              <w:divBdr>
                                                                <w:top w:val="none" w:sz="0" w:space="0" w:color="auto"/>
                                                                <w:left w:val="none" w:sz="0" w:space="0" w:color="auto"/>
                                                                <w:bottom w:val="none" w:sz="0" w:space="0" w:color="auto"/>
                                                                <w:right w:val="none" w:sz="0" w:space="0" w:color="auto"/>
                                                              </w:divBdr>
                                                            </w:div>
                                                            <w:div w:id="573274479">
                                                              <w:marLeft w:val="0"/>
                                                              <w:marRight w:val="0"/>
                                                              <w:marTop w:val="0"/>
                                                              <w:marBottom w:val="0"/>
                                                              <w:divBdr>
                                                                <w:top w:val="none" w:sz="0" w:space="0" w:color="auto"/>
                                                                <w:left w:val="none" w:sz="0" w:space="0" w:color="auto"/>
                                                                <w:bottom w:val="none" w:sz="0" w:space="0" w:color="auto"/>
                                                                <w:right w:val="none" w:sz="0" w:space="0" w:color="auto"/>
                                                              </w:divBdr>
                                                            </w:div>
                                                            <w:div w:id="895050556">
                                                              <w:marLeft w:val="0"/>
                                                              <w:marRight w:val="0"/>
                                                              <w:marTop w:val="0"/>
                                                              <w:marBottom w:val="0"/>
                                                              <w:divBdr>
                                                                <w:top w:val="none" w:sz="0" w:space="0" w:color="auto"/>
                                                                <w:left w:val="none" w:sz="0" w:space="0" w:color="auto"/>
                                                                <w:bottom w:val="none" w:sz="0" w:space="0" w:color="auto"/>
                                                                <w:right w:val="none" w:sz="0" w:space="0" w:color="auto"/>
                                                              </w:divBdr>
                                                            </w:div>
                                                            <w:div w:id="463810282">
                                                              <w:marLeft w:val="0"/>
                                                              <w:marRight w:val="0"/>
                                                              <w:marTop w:val="0"/>
                                                              <w:marBottom w:val="0"/>
                                                              <w:divBdr>
                                                                <w:top w:val="none" w:sz="0" w:space="0" w:color="auto"/>
                                                                <w:left w:val="none" w:sz="0" w:space="0" w:color="auto"/>
                                                                <w:bottom w:val="none" w:sz="0" w:space="0" w:color="auto"/>
                                                                <w:right w:val="none" w:sz="0" w:space="0" w:color="auto"/>
                                                              </w:divBdr>
                                                            </w:div>
                                                            <w:div w:id="1478186400">
                                                              <w:marLeft w:val="0"/>
                                                              <w:marRight w:val="0"/>
                                                              <w:marTop w:val="0"/>
                                                              <w:marBottom w:val="0"/>
                                                              <w:divBdr>
                                                                <w:top w:val="none" w:sz="0" w:space="0" w:color="auto"/>
                                                                <w:left w:val="none" w:sz="0" w:space="0" w:color="auto"/>
                                                                <w:bottom w:val="none" w:sz="0" w:space="0" w:color="auto"/>
                                                                <w:right w:val="none" w:sz="0" w:space="0" w:color="auto"/>
                                                              </w:divBdr>
                                                            </w:div>
                                                            <w:div w:id="1892497725">
                                                              <w:marLeft w:val="0"/>
                                                              <w:marRight w:val="0"/>
                                                              <w:marTop w:val="0"/>
                                                              <w:marBottom w:val="0"/>
                                                              <w:divBdr>
                                                                <w:top w:val="none" w:sz="0" w:space="0" w:color="auto"/>
                                                                <w:left w:val="none" w:sz="0" w:space="0" w:color="auto"/>
                                                                <w:bottom w:val="none" w:sz="0" w:space="0" w:color="auto"/>
                                                                <w:right w:val="none" w:sz="0" w:space="0" w:color="auto"/>
                                                              </w:divBdr>
                                                            </w:div>
                                                          </w:divsChild>
                                                        </w:div>
                                                        <w:div w:id="989138891">
                                                          <w:marLeft w:val="0"/>
                                                          <w:marRight w:val="0"/>
                                                          <w:marTop w:val="0"/>
                                                          <w:marBottom w:val="0"/>
                                                          <w:divBdr>
                                                            <w:top w:val="none" w:sz="0" w:space="0" w:color="auto"/>
                                                            <w:left w:val="none" w:sz="0" w:space="0" w:color="auto"/>
                                                            <w:bottom w:val="none" w:sz="0" w:space="0" w:color="auto"/>
                                                            <w:right w:val="none" w:sz="0" w:space="0" w:color="auto"/>
                                                          </w:divBdr>
                                                        </w:div>
                                                        <w:div w:id="1829247605">
                                                          <w:marLeft w:val="0"/>
                                                          <w:marRight w:val="0"/>
                                                          <w:marTop w:val="0"/>
                                                          <w:marBottom w:val="0"/>
                                                          <w:divBdr>
                                                            <w:top w:val="none" w:sz="0" w:space="0" w:color="auto"/>
                                                            <w:left w:val="none" w:sz="0" w:space="0" w:color="auto"/>
                                                            <w:bottom w:val="none" w:sz="0" w:space="0" w:color="auto"/>
                                                            <w:right w:val="none" w:sz="0" w:space="0" w:color="auto"/>
                                                          </w:divBdr>
                                                        </w:div>
                                                        <w:div w:id="425003892">
                                                          <w:marLeft w:val="0"/>
                                                          <w:marRight w:val="0"/>
                                                          <w:marTop w:val="0"/>
                                                          <w:marBottom w:val="0"/>
                                                          <w:divBdr>
                                                            <w:top w:val="none" w:sz="0" w:space="0" w:color="auto"/>
                                                            <w:left w:val="none" w:sz="0" w:space="0" w:color="auto"/>
                                                            <w:bottom w:val="none" w:sz="0" w:space="0" w:color="auto"/>
                                                            <w:right w:val="none" w:sz="0" w:space="0" w:color="auto"/>
                                                          </w:divBdr>
                                                        </w:div>
                                                        <w:div w:id="1570076905">
                                                          <w:marLeft w:val="0"/>
                                                          <w:marRight w:val="0"/>
                                                          <w:marTop w:val="0"/>
                                                          <w:marBottom w:val="0"/>
                                                          <w:divBdr>
                                                            <w:top w:val="none" w:sz="0" w:space="0" w:color="auto"/>
                                                            <w:left w:val="none" w:sz="0" w:space="0" w:color="auto"/>
                                                            <w:bottom w:val="none" w:sz="0" w:space="0" w:color="auto"/>
                                                            <w:right w:val="none" w:sz="0" w:space="0" w:color="auto"/>
                                                          </w:divBdr>
                                                        </w:div>
                                                        <w:div w:id="723334583">
                                                          <w:marLeft w:val="0"/>
                                                          <w:marRight w:val="0"/>
                                                          <w:marTop w:val="0"/>
                                                          <w:marBottom w:val="0"/>
                                                          <w:divBdr>
                                                            <w:top w:val="none" w:sz="0" w:space="0" w:color="auto"/>
                                                            <w:left w:val="none" w:sz="0" w:space="0" w:color="auto"/>
                                                            <w:bottom w:val="none" w:sz="0" w:space="0" w:color="auto"/>
                                                            <w:right w:val="none" w:sz="0" w:space="0" w:color="auto"/>
                                                          </w:divBdr>
                                                        </w:div>
                                                        <w:div w:id="1048725976">
                                                          <w:marLeft w:val="0"/>
                                                          <w:marRight w:val="0"/>
                                                          <w:marTop w:val="0"/>
                                                          <w:marBottom w:val="0"/>
                                                          <w:divBdr>
                                                            <w:top w:val="none" w:sz="0" w:space="0" w:color="auto"/>
                                                            <w:left w:val="none" w:sz="0" w:space="0" w:color="auto"/>
                                                            <w:bottom w:val="none" w:sz="0" w:space="0" w:color="auto"/>
                                                            <w:right w:val="none" w:sz="0" w:space="0" w:color="auto"/>
                                                          </w:divBdr>
                                                        </w:div>
                                                        <w:div w:id="34236078">
                                                          <w:marLeft w:val="0"/>
                                                          <w:marRight w:val="0"/>
                                                          <w:marTop w:val="0"/>
                                                          <w:marBottom w:val="0"/>
                                                          <w:divBdr>
                                                            <w:top w:val="none" w:sz="0" w:space="0" w:color="auto"/>
                                                            <w:left w:val="none" w:sz="0" w:space="0" w:color="auto"/>
                                                            <w:bottom w:val="none" w:sz="0" w:space="0" w:color="auto"/>
                                                            <w:right w:val="none" w:sz="0" w:space="0" w:color="auto"/>
                                                          </w:divBdr>
                                                        </w:div>
                                                        <w:div w:id="1047266373">
                                                          <w:marLeft w:val="0"/>
                                                          <w:marRight w:val="0"/>
                                                          <w:marTop w:val="0"/>
                                                          <w:marBottom w:val="0"/>
                                                          <w:divBdr>
                                                            <w:top w:val="none" w:sz="0" w:space="0" w:color="auto"/>
                                                            <w:left w:val="none" w:sz="0" w:space="0" w:color="auto"/>
                                                            <w:bottom w:val="none" w:sz="0" w:space="0" w:color="auto"/>
                                                            <w:right w:val="none" w:sz="0" w:space="0" w:color="auto"/>
                                                          </w:divBdr>
                                                        </w:div>
                                                        <w:div w:id="1721897768">
                                                          <w:marLeft w:val="0"/>
                                                          <w:marRight w:val="0"/>
                                                          <w:marTop w:val="0"/>
                                                          <w:marBottom w:val="0"/>
                                                          <w:divBdr>
                                                            <w:top w:val="none" w:sz="0" w:space="0" w:color="auto"/>
                                                            <w:left w:val="none" w:sz="0" w:space="0" w:color="auto"/>
                                                            <w:bottom w:val="none" w:sz="0" w:space="0" w:color="auto"/>
                                                            <w:right w:val="none" w:sz="0" w:space="0" w:color="auto"/>
                                                          </w:divBdr>
                                                        </w:div>
                                                        <w:div w:id="1639415498">
                                                          <w:marLeft w:val="0"/>
                                                          <w:marRight w:val="0"/>
                                                          <w:marTop w:val="0"/>
                                                          <w:marBottom w:val="0"/>
                                                          <w:divBdr>
                                                            <w:top w:val="none" w:sz="0" w:space="0" w:color="auto"/>
                                                            <w:left w:val="none" w:sz="0" w:space="0" w:color="auto"/>
                                                            <w:bottom w:val="none" w:sz="0" w:space="0" w:color="auto"/>
                                                            <w:right w:val="none" w:sz="0" w:space="0" w:color="auto"/>
                                                          </w:divBdr>
                                                        </w:div>
                                                        <w:div w:id="1003119584">
                                                          <w:marLeft w:val="0"/>
                                                          <w:marRight w:val="0"/>
                                                          <w:marTop w:val="0"/>
                                                          <w:marBottom w:val="0"/>
                                                          <w:divBdr>
                                                            <w:top w:val="none" w:sz="0" w:space="0" w:color="auto"/>
                                                            <w:left w:val="none" w:sz="0" w:space="0" w:color="auto"/>
                                                            <w:bottom w:val="none" w:sz="0" w:space="0" w:color="auto"/>
                                                            <w:right w:val="none" w:sz="0" w:space="0" w:color="auto"/>
                                                          </w:divBdr>
                                                        </w:div>
                                                        <w:div w:id="708265999">
                                                          <w:marLeft w:val="0"/>
                                                          <w:marRight w:val="0"/>
                                                          <w:marTop w:val="0"/>
                                                          <w:marBottom w:val="0"/>
                                                          <w:divBdr>
                                                            <w:top w:val="none" w:sz="0" w:space="0" w:color="auto"/>
                                                            <w:left w:val="none" w:sz="0" w:space="0" w:color="auto"/>
                                                            <w:bottom w:val="none" w:sz="0" w:space="0" w:color="auto"/>
                                                            <w:right w:val="none" w:sz="0" w:space="0" w:color="auto"/>
                                                          </w:divBdr>
                                                        </w:div>
                                                        <w:div w:id="320013303">
                                                          <w:marLeft w:val="0"/>
                                                          <w:marRight w:val="0"/>
                                                          <w:marTop w:val="0"/>
                                                          <w:marBottom w:val="0"/>
                                                          <w:divBdr>
                                                            <w:top w:val="none" w:sz="0" w:space="0" w:color="auto"/>
                                                            <w:left w:val="none" w:sz="0" w:space="0" w:color="auto"/>
                                                            <w:bottom w:val="none" w:sz="0" w:space="0" w:color="auto"/>
                                                            <w:right w:val="none" w:sz="0" w:space="0" w:color="auto"/>
                                                          </w:divBdr>
                                                        </w:div>
                                                        <w:div w:id="737872438">
                                                          <w:marLeft w:val="0"/>
                                                          <w:marRight w:val="0"/>
                                                          <w:marTop w:val="0"/>
                                                          <w:marBottom w:val="0"/>
                                                          <w:divBdr>
                                                            <w:top w:val="none" w:sz="0" w:space="0" w:color="auto"/>
                                                            <w:left w:val="none" w:sz="0" w:space="0" w:color="auto"/>
                                                            <w:bottom w:val="none" w:sz="0" w:space="0" w:color="auto"/>
                                                            <w:right w:val="none" w:sz="0" w:space="0" w:color="auto"/>
                                                          </w:divBdr>
                                                        </w:div>
                                                        <w:div w:id="1399009834">
                                                          <w:marLeft w:val="0"/>
                                                          <w:marRight w:val="0"/>
                                                          <w:marTop w:val="0"/>
                                                          <w:marBottom w:val="0"/>
                                                          <w:divBdr>
                                                            <w:top w:val="none" w:sz="0" w:space="0" w:color="auto"/>
                                                            <w:left w:val="none" w:sz="0" w:space="0" w:color="auto"/>
                                                            <w:bottom w:val="none" w:sz="0" w:space="0" w:color="auto"/>
                                                            <w:right w:val="none" w:sz="0" w:space="0" w:color="auto"/>
                                                          </w:divBdr>
                                                        </w:div>
                                                        <w:div w:id="2059282941">
                                                          <w:marLeft w:val="0"/>
                                                          <w:marRight w:val="0"/>
                                                          <w:marTop w:val="0"/>
                                                          <w:marBottom w:val="0"/>
                                                          <w:divBdr>
                                                            <w:top w:val="none" w:sz="0" w:space="0" w:color="auto"/>
                                                            <w:left w:val="none" w:sz="0" w:space="0" w:color="auto"/>
                                                            <w:bottom w:val="none" w:sz="0" w:space="0" w:color="auto"/>
                                                            <w:right w:val="none" w:sz="0" w:space="0" w:color="auto"/>
                                                          </w:divBdr>
                                                        </w:div>
                                                        <w:div w:id="1393193277">
                                                          <w:marLeft w:val="0"/>
                                                          <w:marRight w:val="0"/>
                                                          <w:marTop w:val="0"/>
                                                          <w:marBottom w:val="0"/>
                                                          <w:divBdr>
                                                            <w:top w:val="none" w:sz="0" w:space="0" w:color="auto"/>
                                                            <w:left w:val="none" w:sz="0" w:space="0" w:color="auto"/>
                                                            <w:bottom w:val="none" w:sz="0" w:space="0" w:color="auto"/>
                                                            <w:right w:val="none" w:sz="0" w:space="0" w:color="auto"/>
                                                          </w:divBdr>
                                                        </w:div>
                                                        <w:div w:id="1834418184">
                                                          <w:marLeft w:val="0"/>
                                                          <w:marRight w:val="0"/>
                                                          <w:marTop w:val="0"/>
                                                          <w:marBottom w:val="0"/>
                                                          <w:divBdr>
                                                            <w:top w:val="none" w:sz="0" w:space="0" w:color="auto"/>
                                                            <w:left w:val="none" w:sz="0" w:space="0" w:color="auto"/>
                                                            <w:bottom w:val="none" w:sz="0" w:space="0" w:color="auto"/>
                                                            <w:right w:val="none" w:sz="0" w:space="0" w:color="auto"/>
                                                          </w:divBdr>
                                                        </w:div>
                                                        <w:div w:id="960767102">
                                                          <w:marLeft w:val="0"/>
                                                          <w:marRight w:val="0"/>
                                                          <w:marTop w:val="0"/>
                                                          <w:marBottom w:val="0"/>
                                                          <w:divBdr>
                                                            <w:top w:val="none" w:sz="0" w:space="0" w:color="auto"/>
                                                            <w:left w:val="none" w:sz="0" w:space="0" w:color="auto"/>
                                                            <w:bottom w:val="none" w:sz="0" w:space="0" w:color="auto"/>
                                                            <w:right w:val="none" w:sz="0" w:space="0" w:color="auto"/>
                                                          </w:divBdr>
                                                        </w:div>
                                                        <w:div w:id="26225879">
                                                          <w:marLeft w:val="0"/>
                                                          <w:marRight w:val="0"/>
                                                          <w:marTop w:val="0"/>
                                                          <w:marBottom w:val="0"/>
                                                          <w:divBdr>
                                                            <w:top w:val="none" w:sz="0" w:space="0" w:color="auto"/>
                                                            <w:left w:val="none" w:sz="0" w:space="0" w:color="auto"/>
                                                            <w:bottom w:val="none" w:sz="0" w:space="0" w:color="auto"/>
                                                            <w:right w:val="none" w:sz="0" w:space="0" w:color="auto"/>
                                                          </w:divBdr>
                                                        </w:div>
                                                        <w:div w:id="1080520685">
                                                          <w:marLeft w:val="0"/>
                                                          <w:marRight w:val="0"/>
                                                          <w:marTop w:val="0"/>
                                                          <w:marBottom w:val="0"/>
                                                          <w:divBdr>
                                                            <w:top w:val="none" w:sz="0" w:space="0" w:color="auto"/>
                                                            <w:left w:val="none" w:sz="0" w:space="0" w:color="auto"/>
                                                            <w:bottom w:val="none" w:sz="0" w:space="0" w:color="auto"/>
                                                            <w:right w:val="none" w:sz="0" w:space="0" w:color="auto"/>
                                                          </w:divBdr>
                                                        </w:div>
                                                        <w:div w:id="286856224">
                                                          <w:marLeft w:val="0"/>
                                                          <w:marRight w:val="0"/>
                                                          <w:marTop w:val="0"/>
                                                          <w:marBottom w:val="0"/>
                                                          <w:divBdr>
                                                            <w:top w:val="none" w:sz="0" w:space="0" w:color="auto"/>
                                                            <w:left w:val="none" w:sz="0" w:space="0" w:color="auto"/>
                                                            <w:bottom w:val="none" w:sz="0" w:space="0" w:color="auto"/>
                                                            <w:right w:val="none" w:sz="0" w:space="0" w:color="auto"/>
                                                          </w:divBdr>
                                                        </w:div>
                                                        <w:div w:id="775830004">
                                                          <w:marLeft w:val="0"/>
                                                          <w:marRight w:val="0"/>
                                                          <w:marTop w:val="0"/>
                                                          <w:marBottom w:val="0"/>
                                                          <w:divBdr>
                                                            <w:top w:val="none" w:sz="0" w:space="0" w:color="auto"/>
                                                            <w:left w:val="none" w:sz="0" w:space="0" w:color="auto"/>
                                                            <w:bottom w:val="none" w:sz="0" w:space="0" w:color="auto"/>
                                                            <w:right w:val="none" w:sz="0" w:space="0" w:color="auto"/>
                                                          </w:divBdr>
                                                        </w:div>
                                                        <w:div w:id="1646201244">
                                                          <w:marLeft w:val="0"/>
                                                          <w:marRight w:val="0"/>
                                                          <w:marTop w:val="0"/>
                                                          <w:marBottom w:val="0"/>
                                                          <w:divBdr>
                                                            <w:top w:val="none" w:sz="0" w:space="0" w:color="auto"/>
                                                            <w:left w:val="none" w:sz="0" w:space="0" w:color="auto"/>
                                                            <w:bottom w:val="none" w:sz="0" w:space="0" w:color="auto"/>
                                                            <w:right w:val="none" w:sz="0" w:space="0" w:color="auto"/>
                                                          </w:divBdr>
                                                        </w:div>
                                                        <w:div w:id="536049597">
                                                          <w:marLeft w:val="0"/>
                                                          <w:marRight w:val="0"/>
                                                          <w:marTop w:val="0"/>
                                                          <w:marBottom w:val="0"/>
                                                          <w:divBdr>
                                                            <w:top w:val="none" w:sz="0" w:space="0" w:color="auto"/>
                                                            <w:left w:val="none" w:sz="0" w:space="0" w:color="auto"/>
                                                            <w:bottom w:val="none" w:sz="0" w:space="0" w:color="auto"/>
                                                            <w:right w:val="none" w:sz="0" w:space="0" w:color="auto"/>
                                                          </w:divBdr>
                                                        </w:div>
                                                        <w:div w:id="1136994098">
                                                          <w:marLeft w:val="0"/>
                                                          <w:marRight w:val="0"/>
                                                          <w:marTop w:val="0"/>
                                                          <w:marBottom w:val="0"/>
                                                          <w:divBdr>
                                                            <w:top w:val="none" w:sz="0" w:space="0" w:color="auto"/>
                                                            <w:left w:val="none" w:sz="0" w:space="0" w:color="auto"/>
                                                            <w:bottom w:val="none" w:sz="0" w:space="0" w:color="auto"/>
                                                            <w:right w:val="none" w:sz="0" w:space="0" w:color="auto"/>
                                                          </w:divBdr>
                                                        </w:div>
                                                        <w:div w:id="743993300">
                                                          <w:marLeft w:val="0"/>
                                                          <w:marRight w:val="0"/>
                                                          <w:marTop w:val="0"/>
                                                          <w:marBottom w:val="0"/>
                                                          <w:divBdr>
                                                            <w:top w:val="none" w:sz="0" w:space="0" w:color="auto"/>
                                                            <w:left w:val="none" w:sz="0" w:space="0" w:color="auto"/>
                                                            <w:bottom w:val="none" w:sz="0" w:space="0" w:color="auto"/>
                                                            <w:right w:val="none" w:sz="0" w:space="0" w:color="auto"/>
                                                          </w:divBdr>
                                                        </w:div>
                                                        <w:div w:id="830487394">
                                                          <w:marLeft w:val="0"/>
                                                          <w:marRight w:val="0"/>
                                                          <w:marTop w:val="0"/>
                                                          <w:marBottom w:val="0"/>
                                                          <w:divBdr>
                                                            <w:top w:val="none" w:sz="0" w:space="0" w:color="auto"/>
                                                            <w:left w:val="none" w:sz="0" w:space="0" w:color="auto"/>
                                                            <w:bottom w:val="none" w:sz="0" w:space="0" w:color="auto"/>
                                                            <w:right w:val="none" w:sz="0" w:space="0" w:color="auto"/>
                                                          </w:divBdr>
                                                        </w:div>
                                                        <w:div w:id="1259945050">
                                                          <w:marLeft w:val="0"/>
                                                          <w:marRight w:val="0"/>
                                                          <w:marTop w:val="0"/>
                                                          <w:marBottom w:val="0"/>
                                                          <w:divBdr>
                                                            <w:top w:val="none" w:sz="0" w:space="0" w:color="auto"/>
                                                            <w:left w:val="none" w:sz="0" w:space="0" w:color="auto"/>
                                                            <w:bottom w:val="none" w:sz="0" w:space="0" w:color="auto"/>
                                                            <w:right w:val="none" w:sz="0" w:space="0" w:color="auto"/>
                                                          </w:divBdr>
                                                        </w:div>
                                                        <w:div w:id="1582181433">
                                                          <w:marLeft w:val="0"/>
                                                          <w:marRight w:val="0"/>
                                                          <w:marTop w:val="0"/>
                                                          <w:marBottom w:val="0"/>
                                                          <w:divBdr>
                                                            <w:top w:val="none" w:sz="0" w:space="0" w:color="auto"/>
                                                            <w:left w:val="none" w:sz="0" w:space="0" w:color="auto"/>
                                                            <w:bottom w:val="none" w:sz="0" w:space="0" w:color="auto"/>
                                                            <w:right w:val="none" w:sz="0" w:space="0" w:color="auto"/>
                                                          </w:divBdr>
                                                        </w:div>
                                                        <w:div w:id="664355663">
                                                          <w:marLeft w:val="0"/>
                                                          <w:marRight w:val="0"/>
                                                          <w:marTop w:val="0"/>
                                                          <w:marBottom w:val="0"/>
                                                          <w:divBdr>
                                                            <w:top w:val="none" w:sz="0" w:space="0" w:color="auto"/>
                                                            <w:left w:val="none" w:sz="0" w:space="0" w:color="auto"/>
                                                            <w:bottom w:val="none" w:sz="0" w:space="0" w:color="auto"/>
                                                            <w:right w:val="none" w:sz="0" w:space="0" w:color="auto"/>
                                                          </w:divBdr>
                                                        </w:div>
                                                        <w:div w:id="1329669283">
                                                          <w:marLeft w:val="0"/>
                                                          <w:marRight w:val="0"/>
                                                          <w:marTop w:val="0"/>
                                                          <w:marBottom w:val="0"/>
                                                          <w:divBdr>
                                                            <w:top w:val="none" w:sz="0" w:space="0" w:color="auto"/>
                                                            <w:left w:val="none" w:sz="0" w:space="0" w:color="auto"/>
                                                            <w:bottom w:val="none" w:sz="0" w:space="0" w:color="auto"/>
                                                            <w:right w:val="none" w:sz="0" w:space="0" w:color="auto"/>
                                                          </w:divBdr>
                                                        </w:div>
                                                        <w:div w:id="527063747">
                                                          <w:marLeft w:val="0"/>
                                                          <w:marRight w:val="0"/>
                                                          <w:marTop w:val="0"/>
                                                          <w:marBottom w:val="0"/>
                                                          <w:divBdr>
                                                            <w:top w:val="none" w:sz="0" w:space="0" w:color="auto"/>
                                                            <w:left w:val="none" w:sz="0" w:space="0" w:color="auto"/>
                                                            <w:bottom w:val="none" w:sz="0" w:space="0" w:color="auto"/>
                                                            <w:right w:val="none" w:sz="0" w:space="0" w:color="auto"/>
                                                          </w:divBdr>
                                                        </w:div>
                                                        <w:div w:id="360588518">
                                                          <w:marLeft w:val="0"/>
                                                          <w:marRight w:val="0"/>
                                                          <w:marTop w:val="0"/>
                                                          <w:marBottom w:val="0"/>
                                                          <w:divBdr>
                                                            <w:top w:val="none" w:sz="0" w:space="0" w:color="auto"/>
                                                            <w:left w:val="none" w:sz="0" w:space="0" w:color="auto"/>
                                                            <w:bottom w:val="none" w:sz="0" w:space="0" w:color="auto"/>
                                                            <w:right w:val="none" w:sz="0" w:space="0" w:color="auto"/>
                                                          </w:divBdr>
                                                        </w:div>
                                                        <w:div w:id="354426759">
                                                          <w:marLeft w:val="0"/>
                                                          <w:marRight w:val="0"/>
                                                          <w:marTop w:val="0"/>
                                                          <w:marBottom w:val="0"/>
                                                          <w:divBdr>
                                                            <w:top w:val="none" w:sz="0" w:space="0" w:color="auto"/>
                                                            <w:left w:val="none" w:sz="0" w:space="0" w:color="auto"/>
                                                            <w:bottom w:val="none" w:sz="0" w:space="0" w:color="auto"/>
                                                            <w:right w:val="none" w:sz="0" w:space="0" w:color="auto"/>
                                                          </w:divBdr>
                                                        </w:div>
                                                        <w:div w:id="417019322">
                                                          <w:marLeft w:val="0"/>
                                                          <w:marRight w:val="0"/>
                                                          <w:marTop w:val="0"/>
                                                          <w:marBottom w:val="0"/>
                                                          <w:divBdr>
                                                            <w:top w:val="none" w:sz="0" w:space="0" w:color="auto"/>
                                                            <w:left w:val="none" w:sz="0" w:space="0" w:color="auto"/>
                                                            <w:bottom w:val="none" w:sz="0" w:space="0" w:color="auto"/>
                                                            <w:right w:val="none" w:sz="0" w:space="0" w:color="auto"/>
                                                          </w:divBdr>
                                                        </w:div>
                                                        <w:div w:id="680739765">
                                                          <w:marLeft w:val="0"/>
                                                          <w:marRight w:val="0"/>
                                                          <w:marTop w:val="0"/>
                                                          <w:marBottom w:val="0"/>
                                                          <w:divBdr>
                                                            <w:top w:val="none" w:sz="0" w:space="0" w:color="auto"/>
                                                            <w:left w:val="none" w:sz="0" w:space="0" w:color="auto"/>
                                                            <w:bottom w:val="none" w:sz="0" w:space="0" w:color="auto"/>
                                                            <w:right w:val="none" w:sz="0" w:space="0" w:color="auto"/>
                                                          </w:divBdr>
                                                        </w:div>
                                                        <w:div w:id="12264377">
                                                          <w:marLeft w:val="0"/>
                                                          <w:marRight w:val="0"/>
                                                          <w:marTop w:val="0"/>
                                                          <w:marBottom w:val="0"/>
                                                          <w:divBdr>
                                                            <w:top w:val="none" w:sz="0" w:space="0" w:color="auto"/>
                                                            <w:left w:val="none" w:sz="0" w:space="0" w:color="auto"/>
                                                            <w:bottom w:val="none" w:sz="0" w:space="0" w:color="auto"/>
                                                            <w:right w:val="none" w:sz="0" w:space="0" w:color="auto"/>
                                                          </w:divBdr>
                                                        </w:div>
                                                        <w:div w:id="2136942989">
                                                          <w:marLeft w:val="0"/>
                                                          <w:marRight w:val="0"/>
                                                          <w:marTop w:val="0"/>
                                                          <w:marBottom w:val="0"/>
                                                          <w:divBdr>
                                                            <w:top w:val="none" w:sz="0" w:space="0" w:color="auto"/>
                                                            <w:left w:val="none" w:sz="0" w:space="0" w:color="auto"/>
                                                            <w:bottom w:val="none" w:sz="0" w:space="0" w:color="auto"/>
                                                            <w:right w:val="none" w:sz="0" w:space="0" w:color="auto"/>
                                                          </w:divBdr>
                                                        </w:div>
                                                        <w:div w:id="154421283">
                                                          <w:marLeft w:val="0"/>
                                                          <w:marRight w:val="0"/>
                                                          <w:marTop w:val="0"/>
                                                          <w:marBottom w:val="0"/>
                                                          <w:divBdr>
                                                            <w:top w:val="none" w:sz="0" w:space="0" w:color="auto"/>
                                                            <w:left w:val="none" w:sz="0" w:space="0" w:color="auto"/>
                                                            <w:bottom w:val="none" w:sz="0" w:space="0" w:color="auto"/>
                                                            <w:right w:val="none" w:sz="0" w:space="0" w:color="auto"/>
                                                          </w:divBdr>
                                                        </w:div>
                                                        <w:div w:id="1940526752">
                                                          <w:marLeft w:val="0"/>
                                                          <w:marRight w:val="0"/>
                                                          <w:marTop w:val="0"/>
                                                          <w:marBottom w:val="0"/>
                                                          <w:divBdr>
                                                            <w:top w:val="none" w:sz="0" w:space="0" w:color="auto"/>
                                                            <w:left w:val="none" w:sz="0" w:space="0" w:color="auto"/>
                                                            <w:bottom w:val="none" w:sz="0" w:space="0" w:color="auto"/>
                                                            <w:right w:val="none" w:sz="0" w:space="0" w:color="auto"/>
                                                          </w:divBdr>
                                                        </w:div>
                                                        <w:div w:id="2024938955">
                                                          <w:marLeft w:val="0"/>
                                                          <w:marRight w:val="0"/>
                                                          <w:marTop w:val="0"/>
                                                          <w:marBottom w:val="0"/>
                                                          <w:divBdr>
                                                            <w:top w:val="none" w:sz="0" w:space="0" w:color="auto"/>
                                                            <w:left w:val="none" w:sz="0" w:space="0" w:color="auto"/>
                                                            <w:bottom w:val="none" w:sz="0" w:space="0" w:color="auto"/>
                                                            <w:right w:val="none" w:sz="0" w:space="0" w:color="auto"/>
                                                          </w:divBdr>
                                                        </w:div>
                                                        <w:div w:id="1989094965">
                                                          <w:marLeft w:val="0"/>
                                                          <w:marRight w:val="0"/>
                                                          <w:marTop w:val="0"/>
                                                          <w:marBottom w:val="0"/>
                                                          <w:divBdr>
                                                            <w:top w:val="none" w:sz="0" w:space="0" w:color="auto"/>
                                                            <w:left w:val="none" w:sz="0" w:space="0" w:color="auto"/>
                                                            <w:bottom w:val="none" w:sz="0" w:space="0" w:color="auto"/>
                                                            <w:right w:val="none" w:sz="0" w:space="0" w:color="auto"/>
                                                          </w:divBdr>
                                                        </w:div>
                                                        <w:div w:id="832381376">
                                                          <w:marLeft w:val="0"/>
                                                          <w:marRight w:val="0"/>
                                                          <w:marTop w:val="0"/>
                                                          <w:marBottom w:val="0"/>
                                                          <w:divBdr>
                                                            <w:top w:val="none" w:sz="0" w:space="0" w:color="auto"/>
                                                            <w:left w:val="none" w:sz="0" w:space="0" w:color="auto"/>
                                                            <w:bottom w:val="none" w:sz="0" w:space="0" w:color="auto"/>
                                                            <w:right w:val="none" w:sz="0" w:space="0" w:color="auto"/>
                                                          </w:divBdr>
                                                        </w:div>
                                                        <w:div w:id="1259289820">
                                                          <w:marLeft w:val="0"/>
                                                          <w:marRight w:val="0"/>
                                                          <w:marTop w:val="0"/>
                                                          <w:marBottom w:val="0"/>
                                                          <w:divBdr>
                                                            <w:top w:val="none" w:sz="0" w:space="0" w:color="auto"/>
                                                            <w:left w:val="none" w:sz="0" w:space="0" w:color="auto"/>
                                                            <w:bottom w:val="none" w:sz="0" w:space="0" w:color="auto"/>
                                                            <w:right w:val="none" w:sz="0" w:space="0" w:color="auto"/>
                                                          </w:divBdr>
                                                        </w:div>
                                                        <w:div w:id="1656104384">
                                                          <w:marLeft w:val="0"/>
                                                          <w:marRight w:val="0"/>
                                                          <w:marTop w:val="0"/>
                                                          <w:marBottom w:val="0"/>
                                                          <w:divBdr>
                                                            <w:top w:val="none" w:sz="0" w:space="0" w:color="auto"/>
                                                            <w:left w:val="none" w:sz="0" w:space="0" w:color="auto"/>
                                                            <w:bottom w:val="none" w:sz="0" w:space="0" w:color="auto"/>
                                                            <w:right w:val="none" w:sz="0" w:space="0" w:color="auto"/>
                                                          </w:divBdr>
                                                        </w:div>
                                                        <w:div w:id="998845265">
                                                          <w:marLeft w:val="0"/>
                                                          <w:marRight w:val="0"/>
                                                          <w:marTop w:val="0"/>
                                                          <w:marBottom w:val="0"/>
                                                          <w:divBdr>
                                                            <w:top w:val="none" w:sz="0" w:space="0" w:color="auto"/>
                                                            <w:left w:val="none" w:sz="0" w:space="0" w:color="auto"/>
                                                            <w:bottom w:val="none" w:sz="0" w:space="0" w:color="auto"/>
                                                            <w:right w:val="none" w:sz="0" w:space="0" w:color="auto"/>
                                                          </w:divBdr>
                                                        </w:div>
                                                        <w:div w:id="1496874725">
                                                          <w:marLeft w:val="0"/>
                                                          <w:marRight w:val="0"/>
                                                          <w:marTop w:val="0"/>
                                                          <w:marBottom w:val="0"/>
                                                          <w:divBdr>
                                                            <w:top w:val="none" w:sz="0" w:space="0" w:color="auto"/>
                                                            <w:left w:val="none" w:sz="0" w:space="0" w:color="auto"/>
                                                            <w:bottom w:val="none" w:sz="0" w:space="0" w:color="auto"/>
                                                            <w:right w:val="none" w:sz="0" w:space="0" w:color="auto"/>
                                                          </w:divBdr>
                                                        </w:div>
                                                        <w:div w:id="865800204">
                                                          <w:marLeft w:val="0"/>
                                                          <w:marRight w:val="0"/>
                                                          <w:marTop w:val="0"/>
                                                          <w:marBottom w:val="0"/>
                                                          <w:divBdr>
                                                            <w:top w:val="none" w:sz="0" w:space="0" w:color="auto"/>
                                                            <w:left w:val="none" w:sz="0" w:space="0" w:color="auto"/>
                                                            <w:bottom w:val="none" w:sz="0" w:space="0" w:color="auto"/>
                                                            <w:right w:val="none" w:sz="0" w:space="0" w:color="auto"/>
                                                          </w:divBdr>
                                                        </w:div>
                                                        <w:div w:id="714237735">
                                                          <w:marLeft w:val="0"/>
                                                          <w:marRight w:val="0"/>
                                                          <w:marTop w:val="0"/>
                                                          <w:marBottom w:val="0"/>
                                                          <w:divBdr>
                                                            <w:top w:val="none" w:sz="0" w:space="0" w:color="auto"/>
                                                            <w:left w:val="none" w:sz="0" w:space="0" w:color="auto"/>
                                                            <w:bottom w:val="none" w:sz="0" w:space="0" w:color="auto"/>
                                                            <w:right w:val="none" w:sz="0" w:space="0" w:color="auto"/>
                                                          </w:divBdr>
                                                        </w:div>
                                                        <w:div w:id="1572346932">
                                                          <w:marLeft w:val="0"/>
                                                          <w:marRight w:val="0"/>
                                                          <w:marTop w:val="0"/>
                                                          <w:marBottom w:val="0"/>
                                                          <w:divBdr>
                                                            <w:top w:val="none" w:sz="0" w:space="0" w:color="auto"/>
                                                            <w:left w:val="none" w:sz="0" w:space="0" w:color="auto"/>
                                                            <w:bottom w:val="none" w:sz="0" w:space="0" w:color="auto"/>
                                                            <w:right w:val="none" w:sz="0" w:space="0" w:color="auto"/>
                                                          </w:divBdr>
                                                        </w:div>
                                                        <w:div w:id="2118133996">
                                                          <w:marLeft w:val="0"/>
                                                          <w:marRight w:val="0"/>
                                                          <w:marTop w:val="0"/>
                                                          <w:marBottom w:val="0"/>
                                                          <w:divBdr>
                                                            <w:top w:val="none" w:sz="0" w:space="0" w:color="auto"/>
                                                            <w:left w:val="none" w:sz="0" w:space="0" w:color="auto"/>
                                                            <w:bottom w:val="none" w:sz="0" w:space="0" w:color="auto"/>
                                                            <w:right w:val="none" w:sz="0" w:space="0" w:color="auto"/>
                                                          </w:divBdr>
                                                        </w:div>
                                                        <w:div w:id="1866362818">
                                                          <w:marLeft w:val="0"/>
                                                          <w:marRight w:val="0"/>
                                                          <w:marTop w:val="0"/>
                                                          <w:marBottom w:val="0"/>
                                                          <w:divBdr>
                                                            <w:top w:val="none" w:sz="0" w:space="0" w:color="auto"/>
                                                            <w:left w:val="none" w:sz="0" w:space="0" w:color="auto"/>
                                                            <w:bottom w:val="none" w:sz="0" w:space="0" w:color="auto"/>
                                                            <w:right w:val="none" w:sz="0" w:space="0" w:color="auto"/>
                                                          </w:divBdr>
                                                        </w:div>
                                                        <w:div w:id="378869702">
                                                          <w:marLeft w:val="0"/>
                                                          <w:marRight w:val="0"/>
                                                          <w:marTop w:val="0"/>
                                                          <w:marBottom w:val="0"/>
                                                          <w:divBdr>
                                                            <w:top w:val="none" w:sz="0" w:space="0" w:color="auto"/>
                                                            <w:left w:val="none" w:sz="0" w:space="0" w:color="auto"/>
                                                            <w:bottom w:val="none" w:sz="0" w:space="0" w:color="auto"/>
                                                            <w:right w:val="none" w:sz="0" w:space="0" w:color="auto"/>
                                                          </w:divBdr>
                                                        </w:div>
                                                        <w:div w:id="72823618">
                                                          <w:marLeft w:val="0"/>
                                                          <w:marRight w:val="0"/>
                                                          <w:marTop w:val="0"/>
                                                          <w:marBottom w:val="0"/>
                                                          <w:divBdr>
                                                            <w:top w:val="none" w:sz="0" w:space="0" w:color="auto"/>
                                                            <w:left w:val="none" w:sz="0" w:space="0" w:color="auto"/>
                                                            <w:bottom w:val="none" w:sz="0" w:space="0" w:color="auto"/>
                                                            <w:right w:val="none" w:sz="0" w:space="0" w:color="auto"/>
                                                          </w:divBdr>
                                                        </w:div>
                                                        <w:div w:id="32582015">
                                                          <w:marLeft w:val="0"/>
                                                          <w:marRight w:val="0"/>
                                                          <w:marTop w:val="0"/>
                                                          <w:marBottom w:val="0"/>
                                                          <w:divBdr>
                                                            <w:top w:val="none" w:sz="0" w:space="0" w:color="auto"/>
                                                            <w:left w:val="none" w:sz="0" w:space="0" w:color="auto"/>
                                                            <w:bottom w:val="none" w:sz="0" w:space="0" w:color="auto"/>
                                                            <w:right w:val="none" w:sz="0" w:space="0" w:color="auto"/>
                                                          </w:divBdr>
                                                        </w:div>
                                                        <w:div w:id="1952665323">
                                                          <w:marLeft w:val="0"/>
                                                          <w:marRight w:val="0"/>
                                                          <w:marTop w:val="0"/>
                                                          <w:marBottom w:val="0"/>
                                                          <w:divBdr>
                                                            <w:top w:val="none" w:sz="0" w:space="0" w:color="auto"/>
                                                            <w:left w:val="none" w:sz="0" w:space="0" w:color="auto"/>
                                                            <w:bottom w:val="none" w:sz="0" w:space="0" w:color="auto"/>
                                                            <w:right w:val="none" w:sz="0" w:space="0" w:color="auto"/>
                                                          </w:divBdr>
                                                        </w:div>
                                                        <w:div w:id="866673747">
                                                          <w:marLeft w:val="0"/>
                                                          <w:marRight w:val="0"/>
                                                          <w:marTop w:val="0"/>
                                                          <w:marBottom w:val="0"/>
                                                          <w:divBdr>
                                                            <w:top w:val="none" w:sz="0" w:space="0" w:color="auto"/>
                                                            <w:left w:val="none" w:sz="0" w:space="0" w:color="auto"/>
                                                            <w:bottom w:val="none" w:sz="0" w:space="0" w:color="auto"/>
                                                            <w:right w:val="none" w:sz="0" w:space="0" w:color="auto"/>
                                                          </w:divBdr>
                                                        </w:div>
                                                        <w:div w:id="2044205011">
                                                          <w:marLeft w:val="0"/>
                                                          <w:marRight w:val="0"/>
                                                          <w:marTop w:val="0"/>
                                                          <w:marBottom w:val="0"/>
                                                          <w:divBdr>
                                                            <w:top w:val="none" w:sz="0" w:space="0" w:color="auto"/>
                                                            <w:left w:val="none" w:sz="0" w:space="0" w:color="auto"/>
                                                            <w:bottom w:val="none" w:sz="0" w:space="0" w:color="auto"/>
                                                            <w:right w:val="none" w:sz="0" w:space="0" w:color="auto"/>
                                                          </w:divBdr>
                                                        </w:div>
                                                        <w:div w:id="1990554338">
                                                          <w:marLeft w:val="0"/>
                                                          <w:marRight w:val="0"/>
                                                          <w:marTop w:val="0"/>
                                                          <w:marBottom w:val="0"/>
                                                          <w:divBdr>
                                                            <w:top w:val="none" w:sz="0" w:space="0" w:color="auto"/>
                                                            <w:left w:val="none" w:sz="0" w:space="0" w:color="auto"/>
                                                            <w:bottom w:val="none" w:sz="0" w:space="0" w:color="auto"/>
                                                            <w:right w:val="none" w:sz="0" w:space="0" w:color="auto"/>
                                                          </w:divBdr>
                                                        </w:div>
                                                        <w:div w:id="13069913">
                                                          <w:marLeft w:val="0"/>
                                                          <w:marRight w:val="0"/>
                                                          <w:marTop w:val="0"/>
                                                          <w:marBottom w:val="0"/>
                                                          <w:divBdr>
                                                            <w:top w:val="none" w:sz="0" w:space="0" w:color="auto"/>
                                                            <w:left w:val="none" w:sz="0" w:space="0" w:color="auto"/>
                                                            <w:bottom w:val="none" w:sz="0" w:space="0" w:color="auto"/>
                                                            <w:right w:val="none" w:sz="0" w:space="0" w:color="auto"/>
                                                          </w:divBdr>
                                                        </w:div>
                                                        <w:div w:id="2133089089">
                                                          <w:marLeft w:val="0"/>
                                                          <w:marRight w:val="0"/>
                                                          <w:marTop w:val="0"/>
                                                          <w:marBottom w:val="0"/>
                                                          <w:divBdr>
                                                            <w:top w:val="none" w:sz="0" w:space="0" w:color="auto"/>
                                                            <w:left w:val="none" w:sz="0" w:space="0" w:color="auto"/>
                                                            <w:bottom w:val="none" w:sz="0" w:space="0" w:color="auto"/>
                                                            <w:right w:val="none" w:sz="0" w:space="0" w:color="auto"/>
                                                          </w:divBdr>
                                                        </w:div>
                                                        <w:div w:id="1581058339">
                                                          <w:marLeft w:val="0"/>
                                                          <w:marRight w:val="0"/>
                                                          <w:marTop w:val="0"/>
                                                          <w:marBottom w:val="0"/>
                                                          <w:divBdr>
                                                            <w:top w:val="none" w:sz="0" w:space="0" w:color="auto"/>
                                                            <w:left w:val="none" w:sz="0" w:space="0" w:color="auto"/>
                                                            <w:bottom w:val="none" w:sz="0" w:space="0" w:color="auto"/>
                                                            <w:right w:val="none" w:sz="0" w:space="0" w:color="auto"/>
                                                          </w:divBdr>
                                                        </w:div>
                                                        <w:div w:id="80613746">
                                                          <w:marLeft w:val="0"/>
                                                          <w:marRight w:val="0"/>
                                                          <w:marTop w:val="0"/>
                                                          <w:marBottom w:val="0"/>
                                                          <w:divBdr>
                                                            <w:top w:val="none" w:sz="0" w:space="0" w:color="auto"/>
                                                            <w:left w:val="none" w:sz="0" w:space="0" w:color="auto"/>
                                                            <w:bottom w:val="none" w:sz="0" w:space="0" w:color="auto"/>
                                                            <w:right w:val="none" w:sz="0" w:space="0" w:color="auto"/>
                                                          </w:divBdr>
                                                        </w:div>
                                                        <w:div w:id="1071197312">
                                                          <w:marLeft w:val="0"/>
                                                          <w:marRight w:val="0"/>
                                                          <w:marTop w:val="0"/>
                                                          <w:marBottom w:val="0"/>
                                                          <w:divBdr>
                                                            <w:top w:val="none" w:sz="0" w:space="0" w:color="auto"/>
                                                            <w:left w:val="none" w:sz="0" w:space="0" w:color="auto"/>
                                                            <w:bottom w:val="none" w:sz="0" w:space="0" w:color="auto"/>
                                                            <w:right w:val="none" w:sz="0" w:space="0" w:color="auto"/>
                                                          </w:divBdr>
                                                        </w:div>
                                                        <w:div w:id="1319307136">
                                                          <w:marLeft w:val="0"/>
                                                          <w:marRight w:val="0"/>
                                                          <w:marTop w:val="0"/>
                                                          <w:marBottom w:val="0"/>
                                                          <w:divBdr>
                                                            <w:top w:val="none" w:sz="0" w:space="0" w:color="auto"/>
                                                            <w:left w:val="none" w:sz="0" w:space="0" w:color="auto"/>
                                                            <w:bottom w:val="none" w:sz="0" w:space="0" w:color="auto"/>
                                                            <w:right w:val="none" w:sz="0" w:space="0" w:color="auto"/>
                                                          </w:divBdr>
                                                        </w:div>
                                                        <w:div w:id="1317219249">
                                                          <w:marLeft w:val="0"/>
                                                          <w:marRight w:val="0"/>
                                                          <w:marTop w:val="0"/>
                                                          <w:marBottom w:val="0"/>
                                                          <w:divBdr>
                                                            <w:top w:val="none" w:sz="0" w:space="0" w:color="auto"/>
                                                            <w:left w:val="none" w:sz="0" w:space="0" w:color="auto"/>
                                                            <w:bottom w:val="none" w:sz="0" w:space="0" w:color="auto"/>
                                                            <w:right w:val="none" w:sz="0" w:space="0" w:color="auto"/>
                                                          </w:divBdr>
                                                        </w:div>
                                                        <w:div w:id="677122865">
                                                          <w:marLeft w:val="0"/>
                                                          <w:marRight w:val="0"/>
                                                          <w:marTop w:val="0"/>
                                                          <w:marBottom w:val="0"/>
                                                          <w:divBdr>
                                                            <w:top w:val="none" w:sz="0" w:space="0" w:color="auto"/>
                                                            <w:left w:val="none" w:sz="0" w:space="0" w:color="auto"/>
                                                            <w:bottom w:val="none" w:sz="0" w:space="0" w:color="auto"/>
                                                            <w:right w:val="none" w:sz="0" w:space="0" w:color="auto"/>
                                                          </w:divBdr>
                                                        </w:div>
                                                        <w:div w:id="982389885">
                                                          <w:marLeft w:val="0"/>
                                                          <w:marRight w:val="0"/>
                                                          <w:marTop w:val="0"/>
                                                          <w:marBottom w:val="0"/>
                                                          <w:divBdr>
                                                            <w:top w:val="none" w:sz="0" w:space="0" w:color="auto"/>
                                                            <w:left w:val="none" w:sz="0" w:space="0" w:color="auto"/>
                                                            <w:bottom w:val="none" w:sz="0" w:space="0" w:color="auto"/>
                                                            <w:right w:val="none" w:sz="0" w:space="0" w:color="auto"/>
                                                          </w:divBdr>
                                                        </w:div>
                                                        <w:div w:id="350184913">
                                                          <w:marLeft w:val="0"/>
                                                          <w:marRight w:val="0"/>
                                                          <w:marTop w:val="0"/>
                                                          <w:marBottom w:val="0"/>
                                                          <w:divBdr>
                                                            <w:top w:val="none" w:sz="0" w:space="0" w:color="auto"/>
                                                            <w:left w:val="none" w:sz="0" w:space="0" w:color="auto"/>
                                                            <w:bottom w:val="none" w:sz="0" w:space="0" w:color="auto"/>
                                                            <w:right w:val="none" w:sz="0" w:space="0" w:color="auto"/>
                                                          </w:divBdr>
                                                        </w:div>
                                                        <w:div w:id="511574088">
                                                          <w:marLeft w:val="0"/>
                                                          <w:marRight w:val="0"/>
                                                          <w:marTop w:val="0"/>
                                                          <w:marBottom w:val="0"/>
                                                          <w:divBdr>
                                                            <w:top w:val="none" w:sz="0" w:space="0" w:color="auto"/>
                                                            <w:left w:val="none" w:sz="0" w:space="0" w:color="auto"/>
                                                            <w:bottom w:val="none" w:sz="0" w:space="0" w:color="auto"/>
                                                            <w:right w:val="none" w:sz="0" w:space="0" w:color="auto"/>
                                                          </w:divBdr>
                                                        </w:div>
                                                        <w:div w:id="1669746757">
                                                          <w:marLeft w:val="0"/>
                                                          <w:marRight w:val="0"/>
                                                          <w:marTop w:val="0"/>
                                                          <w:marBottom w:val="0"/>
                                                          <w:divBdr>
                                                            <w:top w:val="none" w:sz="0" w:space="0" w:color="auto"/>
                                                            <w:left w:val="none" w:sz="0" w:space="0" w:color="auto"/>
                                                            <w:bottom w:val="none" w:sz="0" w:space="0" w:color="auto"/>
                                                            <w:right w:val="none" w:sz="0" w:space="0" w:color="auto"/>
                                                          </w:divBdr>
                                                        </w:div>
                                                        <w:div w:id="2117287573">
                                                          <w:marLeft w:val="0"/>
                                                          <w:marRight w:val="0"/>
                                                          <w:marTop w:val="0"/>
                                                          <w:marBottom w:val="0"/>
                                                          <w:divBdr>
                                                            <w:top w:val="none" w:sz="0" w:space="0" w:color="auto"/>
                                                            <w:left w:val="none" w:sz="0" w:space="0" w:color="auto"/>
                                                            <w:bottom w:val="none" w:sz="0" w:space="0" w:color="auto"/>
                                                            <w:right w:val="none" w:sz="0" w:space="0" w:color="auto"/>
                                                          </w:divBdr>
                                                        </w:div>
                                                        <w:div w:id="2108424319">
                                                          <w:marLeft w:val="0"/>
                                                          <w:marRight w:val="0"/>
                                                          <w:marTop w:val="0"/>
                                                          <w:marBottom w:val="0"/>
                                                          <w:divBdr>
                                                            <w:top w:val="none" w:sz="0" w:space="0" w:color="auto"/>
                                                            <w:left w:val="none" w:sz="0" w:space="0" w:color="auto"/>
                                                            <w:bottom w:val="none" w:sz="0" w:space="0" w:color="auto"/>
                                                            <w:right w:val="none" w:sz="0" w:space="0" w:color="auto"/>
                                                          </w:divBdr>
                                                        </w:div>
                                                        <w:div w:id="185757706">
                                                          <w:marLeft w:val="0"/>
                                                          <w:marRight w:val="0"/>
                                                          <w:marTop w:val="0"/>
                                                          <w:marBottom w:val="0"/>
                                                          <w:divBdr>
                                                            <w:top w:val="none" w:sz="0" w:space="0" w:color="auto"/>
                                                            <w:left w:val="none" w:sz="0" w:space="0" w:color="auto"/>
                                                            <w:bottom w:val="none" w:sz="0" w:space="0" w:color="auto"/>
                                                            <w:right w:val="none" w:sz="0" w:space="0" w:color="auto"/>
                                                          </w:divBdr>
                                                        </w:div>
                                                        <w:div w:id="1454402612">
                                                          <w:marLeft w:val="0"/>
                                                          <w:marRight w:val="0"/>
                                                          <w:marTop w:val="0"/>
                                                          <w:marBottom w:val="0"/>
                                                          <w:divBdr>
                                                            <w:top w:val="none" w:sz="0" w:space="0" w:color="auto"/>
                                                            <w:left w:val="none" w:sz="0" w:space="0" w:color="auto"/>
                                                            <w:bottom w:val="none" w:sz="0" w:space="0" w:color="auto"/>
                                                            <w:right w:val="none" w:sz="0" w:space="0" w:color="auto"/>
                                                          </w:divBdr>
                                                        </w:div>
                                                        <w:div w:id="819081261">
                                                          <w:marLeft w:val="0"/>
                                                          <w:marRight w:val="0"/>
                                                          <w:marTop w:val="0"/>
                                                          <w:marBottom w:val="0"/>
                                                          <w:divBdr>
                                                            <w:top w:val="none" w:sz="0" w:space="0" w:color="auto"/>
                                                            <w:left w:val="none" w:sz="0" w:space="0" w:color="auto"/>
                                                            <w:bottom w:val="none" w:sz="0" w:space="0" w:color="auto"/>
                                                            <w:right w:val="none" w:sz="0" w:space="0" w:color="auto"/>
                                                          </w:divBdr>
                                                        </w:div>
                                                        <w:div w:id="1009061551">
                                                          <w:marLeft w:val="0"/>
                                                          <w:marRight w:val="0"/>
                                                          <w:marTop w:val="0"/>
                                                          <w:marBottom w:val="0"/>
                                                          <w:divBdr>
                                                            <w:top w:val="none" w:sz="0" w:space="0" w:color="auto"/>
                                                            <w:left w:val="none" w:sz="0" w:space="0" w:color="auto"/>
                                                            <w:bottom w:val="none" w:sz="0" w:space="0" w:color="auto"/>
                                                            <w:right w:val="none" w:sz="0" w:space="0" w:color="auto"/>
                                                          </w:divBdr>
                                                        </w:div>
                                                        <w:div w:id="1641812752">
                                                          <w:marLeft w:val="0"/>
                                                          <w:marRight w:val="0"/>
                                                          <w:marTop w:val="0"/>
                                                          <w:marBottom w:val="0"/>
                                                          <w:divBdr>
                                                            <w:top w:val="none" w:sz="0" w:space="0" w:color="auto"/>
                                                            <w:left w:val="none" w:sz="0" w:space="0" w:color="auto"/>
                                                            <w:bottom w:val="none" w:sz="0" w:space="0" w:color="auto"/>
                                                            <w:right w:val="none" w:sz="0" w:space="0" w:color="auto"/>
                                                          </w:divBdr>
                                                        </w:div>
                                                        <w:div w:id="1486972545">
                                                          <w:marLeft w:val="0"/>
                                                          <w:marRight w:val="0"/>
                                                          <w:marTop w:val="0"/>
                                                          <w:marBottom w:val="0"/>
                                                          <w:divBdr>
                                                            <w:top w:val="none" w:sz="0" w:space="0" w:color="auto"/>
                                                            <w:left w:val="none" w:sz="0" w:space="0" w:color="auto"/>
                                                            <w:bottom w:val="none" w:sz="0" w:space="0" w:color="auto"/>
                                                            <w:right w:val="none" w:sz="0" w:space="0" w:color="auto"/>
                                                          </w:divBdr>
                                                        </w:div>
                                                        <w:div w:id="175196268">
                                                          <w:marLeft w:val="0"/>
                                                          <w:marRight w:val="0"/>
                                                          <w:marTop w:val="0"/>
                                                          <w:marBottom w:val="0"/>
                                                          <w:divBdr>
                                                            <w:top w:val="none" w:sz="0" w:space="0" w:color="auto"/>
                                                            <w:left w:val="none" w:sz="0" w:space="0" w:color="auto"/>
                                                            <w:bottom w:val="none" w:sz="0" w:space="0" w:color="auto"/>
                                                            <w:right w:val="none" w:sz="0" w:space="0" w:color="auto"/>
                                                          </w:divBdr>
                                                        </w:div>
                                                        <w:div w:id="57367686">
                                                          <w:marLeft w:val="0"/>
                                                          <w:marRight w:val="0"/>
                                                          <w:marTop w:val="0"/>
                                                          <w:marBottom w:val="0"/>
                                                          <w:divBdr>
                                                            <w:top w:val="none" w:sz="0" w:space="0" w:color="auto"/>
                                                            <w:left w:val="none" w:sz="0" w:space="0" w:color="auto"/>
                                                            <w:bottom w:val="none" w:sz="0" w:space="0" w:color="auto"/>
                                                            <w:right w:val="none" w:sz="0" w:space="0" w:color="auto"/>
                                                          </w:divBdr>
                                                        </w:div>
                                                        <w:div w:id="472065463">
                                                          <w:marLeft w:val="0"/>
                                                          <w:marRight w:val="0"/>
                                                          <w:marTop w:val="0"/>
                                                          <w:marBottom w:val="0"/>
                                                          <w:divBdr>
                                                            <w:top w:val="none" w:sz="0" w:space="0" w:color="auto"/>
                                                            <w:left w:val="none" w:sz="0" w:space="0" w:color="auto"/>
                                                            <w:bottom w:val="none" w:sz="0" w:space="0" w:color="auto"/>
                                                            <w:right w:val="none" w:sz="0" w:space="0" w:color="auto"/>
                                                          </w:divBdr>
                                                        </w:div>
                                                        <w:div w:id="1730572440">
                                                          <w:marLeft w:val="0"/>
                                                          <w:marRight w:val="0"/>
                                                          <w:marTop w:val="0"/>
                                                          <w:marBottom w:val="0"/>
                                                          <w:divBdr>
                                                            <w:top w:val="none" w:sz="0" w:space="0" w:color="auto"/>
                                                            <w:left w:val="none" w:sz="0" w:space="0" w:color="auto"/>
                                                            <w:bottom w:val="none" w:sz="0" w:space="0" w:color="auto"/>
                                                            <w:right w:val="none" w:sz="0" w:space="0" w:color="auto"/>
                                                          </w:divBdr>
                                                        </w:div>
                                                        <w:div w:id="540941976">
                                                          <w:marLeft w:val="0"/>
                                                          <w:marRight w:val="0"/>
                                                          <w:marTop w:val="0"/>
                                                          <w:marBottom w:val="0"/>
                                                          <w:divBdr>
                                                            <w:top w:val="none" w:sz="0" w:space="0" w:color="auto"/>
                                                            <w:left w:val="none" w:sz="0" w:space="0" w:color="auto"/>
                                                            <w:bottom w:val="none" w:sz="0" w:space="0" w:color="auto"/>
                                                            <w:right w:val="none" w:sz="0" w:space="0" w:color="auto"/>
                                                          </w:divBdr>
                                                        </w:div>
                                                        <w:div w:id="1197621727">
                                                          <w:marLeft w:val="0"/>
                                                          <w:marRight w:val="0"/>
                                                          <w:marTop w:val="0"/>
                                                          <w:marBottom w:val="0"/>
                                                          <w:divBdr>
                                                            <w:top w:val="none" w:sz="0" w:space="0" w:color="auto"/>
                                                            <w:left w:val="none" w:sz="0" w:space="0" w:color="auto"/>
                                                            <w:bottom w:val="none" w:sz="0" w:space="0" w:color="auto"/>
                                                            <w:right w:val="none" w:sz="0" w:space="0" w:color="auto"/>
                                                          </w:divBdr>
                                                        </w:div>
                                                        <w:div w:id="298264749">
                                                          <w:marLeft w:val="0"/>
                                                          <w:marRight w:val="0"/>
                                                          <w:marTop w:val="0"/>
                                                          <w:marBottom w:val="0"/>
                                                          <w:divBdr>
                                                            <w:top w:val="none" w:sz="0" w:space="0" w:color="auto"/>
                                                            <w:left w:val="none" w:sz="0" w:space="0" w:color="auto"/>
                                                            <w:bottom w:val="none" w:sz="0" w:space="0" w:color="auto"/>
                                                            <w:right w:val="none" w:sz="0" w:space="0" w:color="auto"/>
                                                          </w:divBdr>
                                                        </w:div>
                                                        <w:div w:id="2010281328">
                                                          <w:marLeft w:val="0"/>
                                                          <w:marRight w:val="0"/>
                                                          <w:marTop w:val="0"/>
                                                          <w:marBottom w:val="0"/>
                                                          <w:divBdr>
                                                            <w:top w:val="none" w:sz="0" w:space="0" w:color="auto"/>
                                                            <w:left w:val="none" w:sz="0" w:space="0" w:color="auto"/>
                                                            <w:bottom w:val="none" w:sz="0" w:space="0" w:color="auto"/>
                                                            <w:right w:val="none" w:sz="0" w:space="0" w:color="auto"/>
                                                          </w:divBdr>
                                                        </w:div>
                                                        <w:div w:id="2020807878">
                                                          <w:marLeft w:val="0"/>
                                                          <w:marRight w:val="0"/>
                                                          <w:marTop w:val="0"/>
                                                          <w:marBottom w:val="0"/>
                                                          <w:divBdr>
                                                            <w:top w:val="none" w:sz="0" w:space="0" w:color="auto"/>
                                                            <w:left w:val="none" w:sz="0" w:space="0" w:color="auto"/>
                                                            <w:bottom w:val="none" w:sz="0" w:space="0" w:color="auto"/>
                                                            <w:right w:val="none" w:sz="0" w:space="0" w:color="auto"/>
                                                          </w:divBdr>
                                                        </w:div>
                                                        <w:div w:id="44988492">
                                                          <w:marLeft w:val="0"/>
                                                          <w:marRight w:val="0"/>
                                                          <w:marTop w:val="0"/>
                                                          <w:marBottom w:val="0"/>
                                                          <w:divBdr>
                                                            <w:top w:val="none" w:sz="0" w:space="0" w:color="auto"/>
                                                            <w:left w:val="none" w:sz="0" w:space="0" w:color="auto"/>
                                                            <w:bottom w:val="none" w:sz="0" w:space="0" w:color="auto"/>
                                                            <w:right w:val="none" w:sz="0" w:space="0" w:color="auto"/>
                                                          </w:divBdr>
                                                        </w:div>
                                                        <w:div w:id="947391397">
                                                          <w:marLeft w:val="0"/>
                                                          <w:marRight w:val="0"/>
                                                          <w:marTop w:val="0"/>
                                                          <w:marBottom w:val="0"/>
                                                          <w:divBdr>
                                                            <w:top w:val="none" w:sz="0" w:space="0" w:color="auto"/>
                                                            <w:left w:val="none" w:sz="0" w:space="0" w:color="auto"/>
                                                            <w:bottom w:val="none" w:sz="0" w:space="0" w:color="auto"/>
                                                            <w:right w:val="none" w:sz="0" w:space="0" w:color="auto"/>
                                                          </w:divBdr>
                                                        </w:div>
                                                        <w:div w:id="1350256890">
                                                          <w:marLeft w:val="0"/>
                                                          <w:marRight w:val="0"/>
                                                          <w:marTop w:val="0"/>
                                                          <w:marBottom w:val="0"/>
                                                          <w:divBdr>
                                                            <w:top w:val="none" w:sz="0" w:space="0" w:color="auto"/>
                                                            <w:left w:val="none" w:sz="0" w:space="0" w:color="auto"/>
                                                            <w:bottom w:val="none" w:sz="0" w:space="0" w:color="auto"/>
                                                            <w:right w:val="none" w:sz="0" w:space="0" w:color="auto"/>
                                                          </w:divBdr>
                                                        </w:div>
                                                        <w:div w:id="991568909">
                                                          <w:marLeft w:val="0"/>
                                                          <w:marRight w:val="0"/>
                                                          <w:marTop w:val="0"/>
                                                          <w:marBottom w:val="0"/>
                                                          <w:divBdr>
                                                            <w:top w:val="none" w:sz="0" w:space="0" w:color="auto"/>
                                                            <w:left w:val="none" w:sz="0" w:space="0" w:color="auto"/>
                                                            <w:bottom w:val="none" w:sz="0" w:space="0" w:color="auto"/>
                                                            <w:right w:val="none" w:sz="0" w:space="0" w:color="auto"/>
                                                          </w:divBdr>
                                                        </w:div>
                                                        <w:div w:id="685593760">
                                                          <w:marLeft w:val="0"/>
                                                          <w:marRight w:val="0"/>
                                                          <w:marTop w:val="0"/>
                                                          <w:marBottom w:val="0"/>
                                                          <w:divBdr>
                                                            <w:top w:val="none" w:sz="0" w:space="0" w:color="auto"/>
                                                            <w:left w:val="none" w:sz="0" w:space="0" w:color="auto"/>
                                                            <w:bottom w:val="none" w:sz="0" w:space="0" w:color="auto"/>
                                                            <w:right w:val="none" w:sz="0" w:space="0" w:color="auto"/>
                                                          </w:divBdr>
                                                        </w:div>
                                                        <w:div w:id="704595378">
                                                          <w:marLeft w:val="0"/>
                                                          <w:marRight w:val="0"/>
                                                          <w:marTop w:val="0"/>
                                                          <w:marBottom w:val="0"/>
                                                          <w:divBdr>
                                                            <w:top w:val="none" w:sz="0" w:space="0" w:color="auto"/>
                                                            <w:left w:val="none" w:sz="0" w:space="0" w:color="auto"/>
                                                            <w:bottom w:val="none" w:sz="0" w:space="0" w:color="auto"/>
                                                            <w:right w:val="none" w:sz="0" w:space="0" w:color="auto"/>
                                                          </w:divBdr>
                                                        </w:div>
                                                        <w:div w:id="1441291204">
                                                          <w:marLeft w:val="0"/>
                                                          <w:marRight w:val="0"/>
                                                          <w:marTop w:val="0"/>
                                                          <w:marBottom w:val="0"/>
                                                          <w:divBdr>
                                                            <w:top w:val="none" w:sz="0" w:space="0" w:color="auto"/>
                                                            <w:left w:val="none" w:sz="0" w:space="0" w:color="auto"/>
                                                            <w:bottom w:val="none" w:sz="0" w:space="0" w:color="auto"/>
                                                            <w:right w:val="none" w:sz="0" w:space="0" w:color="auto"/>
                                                          </w:divBdr>
                                                        </w:div>
                                                        <w:div w:id="312413441">
                                                          <w:marLeft w:val="0"/>
                                                          <w:marRight w:val="0"/>
                                                          <w:marTop w:val="0"/>
                                                          <w:marBottom w:val="0"/>
                                                          <w:divBdr>
                                                            <w:top w:val="none" w:sz="0" w:space="0" w:color="auto"/>
                                                            <w:left w:val="none" w:sz="0" w:space="0" w:color="auto"/>
                                                            <w:bottom w:val="none" w:sz="0" w:space="0" w:color="auto"/>
                                                            <w:right w:val="none" w:sz="0" w:space="0" w:color="auto"/>
                                                          </w:divBdr>
                                                        </w:div>
                                                        <w:div w:id="1662856546">
                                                          <w:marLeft w:val="0"/>
                                                          <w:marRight w:val="0"/>
                                                          <w:marTop w:val="0"/>
                                                          <w:marBottom w:val="0"/>
                                                          <w:divBdr>
                                                            <w:top w:val="none" w:sz="0" w:space="0" w:color="auto"/>
                                                            <w:left w:val="none" w:sz="0" w:space="0" w:color="auto"/>
                                                            <w:bottom w:val="none" w:sz="0" w:space="0" w:color="auto"/>
                                                            <w:right w:val="none" w:sz="0" w:space="0" w:color="auto"/>
                                                          </w:divBdr>
                                                        </w:div>
                                                        <w:div w:id="305161476">
                                                          <w:marLeft w:val="0"/>
                                                          <w:marRight w:val="0"/>
                                                          <w:marTop w:val="0"/>
                                                          <w:marBottom w:val="0"/>
                                                          <w:divBdr>
                                                            <w:top w:val="none" w:sz="0" w:space="0" w:color="auto"/>
                                                            <w:left w:val="none" w:sz="0" w:space="0" w:color="auto"/>
                                                            <w:bottom w:val="none" w:sz="0" w:space="0" w:color="auto"/>
                                                            <w:right w:val="none" w:sz="0" w:space="0" w:color="auto"/>
                                                          </w:divBdr>
                                                        </w:div>
                                                        <w:div w:id="1708942683">
                                                          <w:marLeft w:val="0"/>
                                                          <w:marRight w:val="0"/>
                                                          <w:marTop w:val="0"/>
                                                          <w:marBottom w:val="0"/>
                                                          <w:divBdr>
                                                            <w:top w:val="none" w:sz="0" w:space="0" w:color="auto"/>
                                                            <w:left w:val="none" w:sz="0" w:space="0" w:color="auto"/>
                                                            <w:bottom w:val="none" w:sz="0" w:space="0" w:color="auto"/>
                                                            <w:right w:val="none" w:sz="0" w:space="0" w:color="auto"/>
                                                          </w:divBdr>
                                                        </w:div>
                                                        <w:div w:id="1812823875">
                                                          <w:marLeft w:val="0"/>
                                                          <w:marRight w:val="0"/>
                                                          <w:marTop w:val="0"/>
                                                          <w:marBottom w:val="0"/>
                                                          <w:divBdr>
                                                            <w:top w:val="none" w:sz="0" w:space="0" w:color="auto"/>
                                                            <w:left w:val="none" w:sz="0" w:space="0" w:color="auto"/>
                                                            <w:bottom w:val="none" w:sz="0" w:space="0" w:color="auto"/>
                                                            <w:right w:val="none" w:sz="0" w:space="0" w:color="auto"/>
                                                          </w:divBdr>
                                                        </w:div>
                                                        <w:div w:id="1398355890">
                                                          <w:marLeft w:val="0"/>
                                                          <w:marRight w:val="0"/>
                                                          <w:marTop w:val="0"/>
                                                          <w:marBottom w:val="0"/>
                                                          <w:divBdr>
                                                            <w:top w:val="none" w:sz="0" w:space="0" w:color="auto"/>
                                                            <w:left w:val="none" w:sz="0" w:space="0" w:color="auto"/>
                                                            <w:bottom w:val="none" w:sz="0" w:space="0" w:color="auto"/>
                                                            <w:right w:val="none" w:sz="0" w:space="0" w:color="auto"/>
                                                          </w:divBdr>
                                                        </w:div>
                                                        <w:div w:id="1143423700">
                                                          <w:marLeft w:val="0"/>
                                                          <w:marRight w:val="0"/>
                                                          <w:marTop w:val="0"/>
                                                          <w:marBottom w:val="0"/>
                                                          <w:divBdr>
                                                            <w:top w:val="none" w:sz="0" w:space="0" w:color="auto"/>
                                                            <w:left w:val="none" w:sz="0" w:space="0" w:color="auto"/>
                                                            <w:bottom w:val="none" w:sz="0" w:space="0" w:color="auto"/>
                                                            <w:right w:val="none" w:sz="0" w:space="0" w:color="auto"/>
                                                          </w:divBdr>
                                                        </w:div>
                                                        <w:div w:id="1240335412">
                                                          <w:marLeft w:val="0"/>
                                                          <w:marRight w:val="0"/>
                                                          <w:marTop w:val="0"/>
                                                          <w:marBottom w:val="0"/>
                                                          <w:divBdr>
                                                            <w:top w:val="none" w:sz="0" w:space="0" w:color="auto"/>
                                                            <w:left w:val="none" w:sz="0" w:space="0" w:color="auto"/>
                                                            <w:bottom w:val="none" w:sz="0" w:space="0" w:color="auto"/>
                                                            <w:right w:val="none" w:sz="0" w:space="0" w:color="auto"/>
                                                          </w:divBdr>
                                                        </w:div>
                                                        <w:div w:id="1012759551">
                                                          <w:marLeft w:val="0"/>
                                                          <w:marRight w:val="0"/>
                                                          <w:marTop w:val="0"/>
                                                          <w:marBottom w:val="0"/>
                                                          <w:divBdr>
                                                            <w:top w:val="none" w:sz="0" w:space="0" w:color="auto"/>
                                                            <w:left w:val="none" w:sz="0" w:space="0" w:color="auto"/>
                                                            <w:bottom w:val="none" w:sz="0" w:space="0" w:color="auto"/>
                                                            <w:right w:val="none" w:sz="0" w:space="0" w:color="auto"/>
                                                          </w:divBdr>
                                                        </w:div>
                                                        <w:div w:id="45372257">
                                                          <w:marLeft w:val="0"/>
                                                          <w:marRight w:val="0"/>
                                                          <w:marTop w:val="0"/>
                                                          <w:marBottom w:val="0"/>
                                                          <w:divBdr>
                                                            <w:top w:val="none" w:sz="0" w:space="0" w:color="auto"/>
                                                            <w:left w:val="none" w:sz="0" w:space="0" w:color="auto"/>
                                                            <w:bottom w:val="none" w:sz="0" w:space="0" w:color="auto"/>
                                                            <w:right w:val="none" w:sz="0" w:space="0" w:color="auto"/>
                                                          </w:divBdr>
                                                        </w:div>
                                                        <w:div w:id="1522275967">
                                                          <w:marLeft w:val="0"/>
                                                          <w:marRight w:val="0"/>
                                                          <w:marTop w:val="0"/>
                                                          <w:marBottom w:val="0"/>
                                                          <w:divBdr>
                                                            <w:top w:val="none" w:sz="0" w:space="0" w:color="auto"/>
                                                            <w:left w:val="none" w:sz="0" w:space="0" w:color="auto"/>
                                                            <w:bottom w:val="none" w:sz="0" w:space="0" w:color="auto"/>
                                                            <w:right w:val="none" w:sz="0" w:space="0" w:color="auto"/>
                                                          </w:divBdr>
                                                        </w:div>
                                                        <w:div w:id="512233895">
                                                          <w:marLeft w:val="0"/>
                                                          <w:marRight w:val="0"/>
                                                          <w:marTop w:val="0"/>
                                                          <w:marBottom w:val="0"/>
                                                          <w:divBdr>
                                                            <w:top w:val="none" w:sz="0" w:space="0" w:color="auto"/>
                                                            <w:left w:val="none" w:sz="0" w:space="0" w:color="auto"/>
                                                            <w:bottom w:val="none" w:sz="0" w:space="0" w:color="auto"/>
                                                            <w:right w:val="none" w:sz="0" w:space="0" w:color="auto"/>
                                                          </w:divBdr>
                                                        </w:div>
                                                        <w:div w:id="784159178">
                                                          <w:marLeft w:val="0"/>
                                                          <w:marRight w:val="0"/>
                                                          <w:marTop w:val="0"/>
                                                          <w:marBottom w:val="0"/>
                                                          <w:divBdr>
                                                            <w:top w:val="none" w:sz="0" w:space="0" w:color="auto"/>
                                                            <w:left w:val="none" w:sz="0" w:space="0" w:color="auto"/>
                                                            <w:bottom w:val="none" w:sz="0" w:space="0" w:color="auto"/>
                                                            <w:right w:val="none" w:sz="0" w:space="0" w:color="auto"/>
                                                          </w:divBdr>
                                                        </w:div>
                                                        <w:div w:id="1307706134">
                                                          <w:marLeft w:val="0"/>
                                                          <w:marRight w:val="0"/>
                                                          <w:marTop w:val="0"/>
                                                          <w:marBottom w:val="0"/>
                                                          <w:divBdr>
                                                            <w:top w:val="none" w:sz="0" w:space="0" w:color="auto"/>
                                                            <w:left w:val="none" w:sz="0" w:space="0" w:color="auto"/>
                                                            <w:bottom w:val="none" w:sz="0" w:space="0" w:color="auto"/>
                                                            <w:right w:val="none" w:sz="0" w:space="0" w:color="auto"/>
                                                          </w:divBdr>
                                                        </w:div>
                                                        <w:div w:id="1514491325">
                                                          <w:marLeft w:val="0"/>
                                                          <w:marRight w:val="0"/>
                                                          <w:marTop w:val="0"/>
                                                          <w:marBottom w:val="0"/>
                                                          <w:divBdr>
                                                            <w:top w:val="none" w:sz="0" w:space="0" w:color="auto"/>
                                                            <w:left w:val="none" w:sz="0" w:space="0" w:color="auto"/>
                                                            <w:bottom w:val="none" w:sz="0" w:space="0" w:color="auto"/>
                                                            <w:right w:val="none" w:sz="0" w:space="0" w:color="auto"/>
                                                          </w:divBdr>
                                                        </w:div>
                                                        <w:div w:id="1501391969">
                                                          <w:marLeft w:val="0"/>
                                                          <w:marRight w:val="0"/>
                                                          <w:marTop w:val="0"/>
                                                          <w:marBottom w:val="0"/>
                                                          <w:divBdr>
                                                            <w:top w:val="none" w:sz="0" w:space="0" w:color="auto"/>
                                                            <w:left w:val="none" w:sz="0" w:space="0" w:color="auto"/>
                                                            <w:bottom w:val="none" w:sz="0" w:space="0" w:color="auto"/>
                                                            <w:right w:val="none" w:sz="0" w:space="0" w:color="auto"/>
                                                          </w:divBdr>
                                                        </w:div>
                                                        <w:div w:id="2137484451">
                                                          <w:marLeft w:val="0"/>
                                                          <w:marRight w:val="0"/>
                                                          <w:marTop w:val="0"/>
                                                          <w:marBottom w:val="0"/>
                                                          <w:divBdr>
                                                            <w:top w:val="none" w:sz="0" w:space="0" w:color="auto"/>
                                                            <w:left w:val="none" w:sz="0" w:space="0" w:color="auto"/>
                                                            <w:bottom w:val="none" w:sz="0" w:space="0" w:color="auto"/>
                                                            <w:right w:val="none" w:sz="0" w:space="0" w:color="auto"/>
                                                          </w:divBdr>
                                                        </w:div>
                                                        <w:div w:id="1527016090">
                                                          <w:marLeft w:val="0"/>
                                                          <w:marRight w:val="0"/>
                                                          <w:marTop w:val="0"/>
                                                          <w:marBottom w:val="0"/>
                                                          <w:divBdr>
                                                            <w:top w:val="none" w:sz="0" w:space="0" w:color="auto"/>
                                                            <w:left w:val="none" w:sz="0" w:space="0" w:color="auto"/>
                                                            <w:bottom w:val="none" w:sz="0" w:space="0" w:color="auto"/>
                                                            <w:right w:val="none" w:sz="0" w:space="0" w:color="auto"/>
                                                          </w:divBdr>
                                                        </w:div>
                                                        <w:div w:id="1244997508">
                                                          <w:marLeft w:val="0"/>
                                                          <w:marRight w:val="0"/>
                                                          <w:marTop w:val="0"/>
                                                          <w:marBottom w:val="0"/>
                                                          <w:divBdr>
                                                            <w:top w:val="none" w:sz="0" w:space="0" w:color="auto"/>
                                                            <w:left w:val="none" w:sz="0" w:space="0" w:color="auto"/>
                                                            <w:bottom w:val="none" w:sz="0" w:space="0" w:color="auto"/>
                                                            <w:right w:val="none" w:sz="0" w:space="0" w:color="auto"/>
                                                          </w:divBdr>
                                                        </w:div>
                                                        <w:div w:id="2118599645">
                                                          <w:marLeft w:val="0"/>
                                                          <w:marRight w:val="0"/>
                                                          <w:marTop w:val="0"/>
                                                          <w:marBottom w:val="0"/>
                                                          <w:divBdr>
                                                            <w:top w:val="none" w:sz="0" w:space="0" w:color="auto"/>
                                                            <w:left w:val="none" w:sz="0" w:space="0" w:color="auto"/>
                                                            <w:bottom w:val="none" w:sz="0" w:space="0" w:color="auto"/>
                                                            <w:right w:val="none" w:sz="0" w:space="0" w:color="auto"/>
                                                          </w:divBdr>
                                                        </w:div>
                                                        <w:div w:id="602038310">
                                                          <w:marLeft w:val="0"/>
                                                          <w:marRight w:val="0"/>
                                                          <w:marTop w:val="0"/>
                                                          <w:marBottom w:val="0"/>
                                                          <w:divBdr>
                                                            <w:top w:val="none" w:sz="0" w:space="0" w:color="auto"/>
                                                            <w:left w:val="none" w:sz="0" w:space="0" w:color="auto"/>
                                                            <w:bottom w:val="none" w:sz="0" w:space="0" w:color="auto"/>
                                                            <w:right w:val="none" w:sz="0" w:space="0" w:color="auto"/>
                                                          </w:divBdr>
                                                        </w:div>
                                                        <w:div w:id="799424645">
                                                          <w:marLeft w:val="0"/>
                                                          <w:marRight w:val="0"/>
                                                          <w:marTop w:val="0"/>
                                                          <w:marBottom w:val="0"/>
                                                          <w:divBdr>
                                                            <w:top w:val="none" w:sz="0" w:space="0" w:color="auto"/>
                                                            <w:left w:val="none" w:sz="0" w:space="0" w:color="auto"/>
                                                            <w:bottom w:val="none" w:sz="0" w:space="0" w:color="auto"/>
                                                            <w:right w:val="none" w:sz="0" w:space="0" w:color="auto"/>
                                                          </w:divBdr>
                                                        </w:div>
                                                        <w:div w:id="921528011">
                                                          <w:marLeft w:val="0"/>
                                                          <w:marRight w:val="0"/>
                                                          <w:marTop w:val="0"/>
                                                          <w:marBottom w:val="0"/>
                                                          <w:divBdr>
                                                            <w:top w:val="none" w:sz="0" w:space="0" w:color="auto"/>
                                                            <w:left w:val="none" w:sz="0" w:space="0" w:color="auto"/>
                                                            <w:bottom w:val="none" w:sz="0" w:space="0" w:color="auto"/>
                                                            <w:right w:val="none" w:sz="0" w:space="0" w:color="auto"/>
                                                          </w:divBdr>
                                                        </w:div>
                                                        <w:div w:id="453838785">
                                                          <w:marLeft w:val="0"/>
                                                          <w:marRight w:val="0"/>
                                                          <w:marTop w:val="0"/>
                                                          <w:marBottom w:val="0"/>
                                                          <w:divBdr>
                                                            <w:top w:val="none" w:sz="0" w:space="0" w:color="auto"/>
                                                            <w:left w:val="none" w:sz="0" w:space="0" w:color="auto"/>
                                                            <w:bottom w:val="none" w:sz="0" w:space="0" w:color="auto"/>
                                                            <w:right w:val="none" w:sz="0" w:space="0" w:color="auto"/>
                                                          </w:divBdr>
                                                        </w:div>
                                                        <w:div w:id="1879854328">
                                                          <w:marLeft w:val="0"/>
                                                          <w:marRight w:val="0"/>
                                                          <w:marTop w:val="0"/>
                                                          <w:marBottom w:val="0"/>
                                                          <w:divBdr>
                                                            <w:top w:val="none" w:sz="0" w:space="0" w:color="auto"/>
                                                            <w:left w:val="none" w:sz="0" w:space="0" w:color="auto"/>
                                                            <w:bottom w:val="none" w:sz="0" w:space="0" w:color="auto"/>
                                                            <w:right w:val="none" w:sz="0" w:space="0" w:color="auto"/>
                                                          </w:divBdr>
                                                        </w:div>
                                                        <w:div w:id="1981305340">
                                                          <w:marLeft w:val="0"/>
                                                          <w:marRight w:val="0"/>
                                                          <w:marTop w:val="0"/>
                                                          <w:marBottom w:val="0"/>
                                                          <w:divBdr>
                                                            <w:top w:val="none" w:sz="0" w:space="0" w:color="auto"/>
                                                            <w:left w:val="none" w:sz="0" w:space="0" w:color="auto"/>
                                                            <w:bottom w:val="none" w:sz="0" w:space="0" w:color="auto"/>
                                                            <w:right w:val="none" w:sz="0" w:space="0" w:color="auto"/>
                                                          </w:divBdr>
                                                        </w:div>
                                                        <w:div w:id="1403988761">
                                                          <w:marLeft w:val="0"/>
                                                          <w:marRight w:val="0"/>
                                                          <w:marTop w:val="0"/>
                                                          <w:marBottom w:val="0"/>
                                                          <w:divBdr>
                                                            <w:top w:val="none" w:sz="0" w:space="0" w:color="auto"/>
                                                            <w:left w:val="none" w:sz="0" w:space="0" w:color="auto"/>
                                                            <w:bottom w:val="none" w:sz="0" w:space="0" w:color="auto"/>
                                                            <w:right w:val="none" w:sz="0" w:space="0" w:color="auto"/>
                                                          </w:divBdr>
                                                        </w:div>
                                                        <w:div w:id="2139490702">
                                                          <w:marLeft w:val="0"/>
                                                          <w:marRight w:val="0"/>
                                                          <w:marTop w:val="0"/>
                                                          <w:marBottom w:val="0"/>
                                                          <w:divBdr>
                                                            <w:top w:val="none" w:sz="0" w:space="0" w:color="auto"/>
                                                            <w:left w:val="none" w:sz="0" w:space="0" w:color="auto"/>
                                                            <w:bottom w:val="none" w:sz="0" w:space="0" w:color="auto"/>
                                                            <w:right w:val="none" w:sz="0" w:space="0" w:color="auto"/>
                                                          </w:divBdr>
                                                        </w:div>
                                                        <w:div w:id="451289113">
                                                          <w:marLeft w:val="0"/>
                                                          <w:marRight w:val="0"/>
                                                          <w:marTop w:val="0"/>
                                                          <w:marBottom w:val="0"/>
                                                          <w:divBdr>
                                                            <w:top w:val="none" w:sz="0" w:space="0" w:color="auto"/>
                                                            <w:left w:val="none" w:sz="0" w:space="0" w:color="auto"/>
                                                            <w:bottom w:val="none" w:sz="0" w:space="0" w:color="auto"/>
                                                            <w:right w:val="none" w:sz="0" w:space="0" w:color="auto"/>
                                                          </w:divBdr>
                                                        </w:div>
                                                        <w:div w:id="1950382757">
                                                          <w:marLeft w:val="0"/>
                                                          <w:marRight w:val="0"/>
                                                          <w:marTop w:val="0"/>
                                                          <w:marBottom w:val="0"/>
                                                          <w:divBdr>
                                                            <w:top w:val="none" w:sz="0" w:space="0" w:color="auto"/>
                                                            <w:left w:val="none" w:sz="0" w:space="0" w:color="auto"/>
                                                            <w:bottom w:val="none" w:sz="0" w:space="0" w:color="auto"/>
                                                            <w:right w:val="none" w:sz="0" w:space="0" w:color="auto"/>
                                                          </w:divBdr>
                                                        </w:div>
                                                        <w:div w:id="703486044">
                                                          <w:marLeft w:val="0"/>
                                                          <w:marRight w:val="0"/>
                                                          <w:marTop w:val="0"/>
                                                          <w:marBottom w:val="0"/>
                                                          <w:divBdr>
                                                            <w:top w:val="none" w:sz="0" w:space="0" w:color="auto"/>
                                                            <w:left w:val="none" w:sz="0" w:space="0" w:color="auto"/>
                                                            <w:bottom w:val="none" w:sz="0" w:space="0" w:color="auto"/>
                                                            <w:right w:val="none" w:sz="0" w:space="0" w:color="auto"/>
                                                          </w:divBdr>
                                                        </w:div>
                                                        <w:div w:id="1616984869">
                                                          <w:marLeft w:val="0"/>
                                                          <w:marRight w:val="0"/>
                                                          <w:marTop w:val="0"/>
                                                          <w:marBottom w:val="0"/>
                                                          <w:divBdr>
                                                            <w:top w:val="none" w:sz="0" w:space="0" w:color="auto"/>
                                                            <w:left w:val="none" w:sz="0" w:space="0" w:color="auto"/>
                                                            <w:bottom w:val="none" w:sz="0" w:space="0" w:color="auto"/>
                                                            <w:right w:val="none" w:sz="0" w:space="0" w:color="auto"/>
                                                          </w:divBdr>
                                                        </w:div>
                                                        <w:div w:id="215510150">
                                                          <w:marLeft w:val="0"/>
                                                          <w:marRight w:val="0"/>
                                                          <w:marTop w:val="0"/>
                                                          <w:marBottom w:val="0"/>
                                                          <w:divBdr>
                                                            <w:top w:val="none" w:sz="0" w:space="0" w:color="auto"/>
                                                            <w:left w:val="none" w:sz="0" w:space="0" w:color="auto"/>
                                                            <w:bottom w:val="none" w:sz="0" w:space="0" w:color="auto"/>
                                                            <w:right w:val="none" w:sz="0" w:space="0" w:color="auto"/>
                                                          </w:divBdr>
                                                        </w:div>
                                                        <w:div w:id="2004621577">
                                                          <w:marLeft w:val="0"/>
                                                          <w:marRight w:val="0"/>
                                                          <w:marTop w:val="0"/>
                                                          <w:marBottom w:val="0"/>
                                                          <w:divBdr>
                                                            <w:top w:val="none" w:sz="0" w:space="0" w:color="auto"/>
                                                            <w:left w:val="none" w:sz="0" w:space="0" w:color="auto"/>
                                                            <w:bottom w:val="none" w:sz="0" w:space="0" w:color="auto"/>
                                                            <w:right w:val="none" w:sz="0" w:space="0" w:color="auto"/>
                                                          </w:divBdr>
                                                        </w:div>
                                                        <w:div w:id="254020589">
                                                          <w:marLeft w:val="0"/>
                                                          <w:marRight w:val="0"/>
                                                          <w:marTop w:val="0"/>
                                                          <w:marBottom w:val="0"/>
                                                          <w:divBdr>
                                                            <w:top w:val="none" w:sz="0" w:space="0" w:color="auto"/>
                                                            <w:left w:val="none" w:sz="0" w:space="0" w:color="auto"/>
                                                            <w:bottom w:val="none" w:sz="0" w:space="0" w:color="auto"/>
                                                            <w:right w:val="none" w:sz="0" w:space="0" w:color="auto"/>
                                                          </w:divBdr>
                                                        </w:div>
                                                        <w:div w:id="32312086">
                                                          <w:marLeft w:val="0"/>
                                                          <w:marRight w:val="0"/>
                                                          <w:marTop w:val="0"/>
                                                          <w:marBottom w:val="0"/>
                                                          <w:divBdr>
                                                            <w:top w:val="none" w:sz="0" w:space="0" w:color="auto"/>
                                                            <w:left w:val="none" w:sz="0" w:space="0" w:color="auto"/>
                                                            <w:bottom w:val="none" w:sz="0" w:space="0" w:color="auto"/>
                                                            <w:right w:val="none" w:sz="0" w:space="0" w:color="auto"/>
                                                          </w:divBdr>
                                                        </w:div>
                                                        <w:div w:id="1394696061">
                                                          <w:marLeft w:val="0"/>
                                                          <w:marRight w:val="0"/>
                                                          <w:marTop w:val="0"/>
                                                          <w:marBottom w:val="0"/>
                                                          <w:divBdr>
                                                            <w:top w:val="none" w:sz="0" w:space="0" w:color="auto"/>
                                                            <w:left w:val="none" w:sz="0" w:space="0" w:color="auto"/>
                                                            <w:bottom w:val="none" w:sz="0" w:space="0" w:color="auto"/>
                                                            <w:right w:val="none" w:sz="0" w:space="0" w:color="auto"/>
                                                          </w:divBdr>
                                                        </w:div>
                                                        <w:div w:id="1511947020">
                                                          <w:marLeft w:val="0"/>
                                                          <w:marRight w:val="0"/>
                                                          <w:marTop w:val="0"/>
                                                          <w:marBottom w:val="0"/>
                                                          <w:divBdr>
                                                            <w:top w:val="none" w:sz="0" w:space="0" w:color="auto"/>
                                                            <w:left w:val="none" w:sz="0" w:space="0" w:color="auto"/>
                                                            <w:bottom w:val="none" w:sz="0" w:space="0" w:color="auto"/>
                                                            <w:right w:val="none" w:sz="0" w:space="0" w:color="auto"/>
                                                          </w:divBdr>
                                                        </w:div>
                                                        <w:div w:id="956183183">
                                                          <w:marLeft w:val="0"/>
                                                          <w:marRight w:val="0"/>
                                                          <w:marTop w:val="0"/>
                                                          <w:marBottom w:val="0"/>
                                                          <w:divBdr>
                                                            <w:top w:val="none" w:sz="0" w:space="0" w:color="auto"/>
                                                            <w:left w:val="none" w:sz="0" w:space="0" w:color="auto"/>
                                                            <w:bottom w:val="none" w:sz="0" w:space="0" w:color="auto"/>
                                                            <w:right w:val="none" w:sz="0" w:space="0" w:color="auto"/>
                                                          </w:divBdr>
                                                        </w:div>
                                                        <w:div w:id="1098064617">
                                                          <w:marLeft w:val="0"/>
                                                          <w:marRight w:val="0"/>
                                                          <w:marTop w:val="0"/>
                                                          <w:marBottom w:val="0"/>
                                                          <w:divBdr>
                                                            <w:top w:val="none" w:sz="0" w:space="0" w:color="auto"/>
                                                            <w:left w:val="none" w:sz="0" w:space="0" w:color="auto"/>
                                                            <w:bottom w:val="none" w:sz="0" w:space="0" w:color="auto"/>
                                                            <w:right w:val="none" w:sz="0" w:space="0" w:color="auto"/>
                                                          </w:divBdr>
                                                        </w:div>
                                                        <w:div w:id="1388533841">
                                                          <w:marLeft w:val="0"/>
                                                          <w:marRight w:val="0"/>
                                                          <w:marTop w:val="0"/>
                                                          <w:marBottom w:val="0"/>
                                                          <w:divBdr>
                                                            <w:top w:val="none" w:sz="0" w:space="0" w:color="auto"/>
                                                            <w:left w:val="none" w:sz="0" w:space="0" w:color="auto"/>
                                                            <w:bottom w:val="none" w:sz="0" w:space="0" w:color="auto"/>
                                                            <w:right w:val="none" w:sz="0" w:space="0" w:color="auto"/>
                                                          </w:divBdr>
                                                        </w:div>
                                                        <w:div w:id="997421819">
                                                          <w:marLeft w:val="0"/>
                                                          <w:marRight w:val="0"/>
                                                          <w:marTop w:val="0"/>
                                                          <w:marBottom w:val="0"/>
                                                          <w:divBdr>
                                                            <w:top w:val="none" w:sz="0" w:space="0" w:color="auto"/>
                                                            <w:left w:val="none" w:sz="0" w:space="0" w:color="auto"/>
                                                            <w:bottom w:val="none" w:sz="0" w:space="0" w:color="auto"/>
                                                            <w:right w:val="none" w:sz="0" w:space="0" w:color="auto"/>
                                                          </w:divBdr>
                                                        </w:div>
                                                        <w:div w:id="905340742">
                                                          <w:marLeft w:val="0"/>
                                                          <w:marRight w:val="0"/>
                                                          <w:marTop w:val="0"/>
                                                          <w:marBottom w:val="0"/>
                                                          <w:divBdr>
                                                            <w:top w:val="none" w:sz="0" w:space="0" w:color="auto"/>
                                                            <w:left w:val="none" w:sz="0" w:space="0" w:color="auto"/>
                                                            <w:bottom w:val="none" w:sz="0" w:space="0" w:color="auto"/>
                                                            <w:right w:val="none" w:sz="0" w:space="0" w:color="auto"/>
                                                          </w:divBdr>
                                                        </w:div>
                                                        <w:div w:id="153885305">
                                                          <w:marLeft w:val="0"/>
                                                          <w:marRight w:val="0"/>
                                                          <w:marTop w:val="0"/>
                                                          <w:marBottom w:val="0"/>
                                                          <w:divBdr>
                                                            <w:top w:val="none" w:sz="0" w:space="0" w:color="auto"/>
                                                            <w:left w:val="none" w:sz="0" w:space="0" w:color="auto"/>
                                                            <w:bottom w:val="none" w:sz="0" w:space="0" w:color="auto"/>
                                                            <w:right w:val="none" w:sz="0" w:space="0" w:color="auto"/>
                                                          </w:divBdr>
                                                        </w:div>
                                                        <w:div w:id="732854504">
                                                          <w:marLeft w:val="0"/>
                                                          <w:marRight w:val="0"/>
                                                          <w:marTop w:val="0"/>
                                                          <w:marBottom w:val="0"/>
                                                          <w:divBdr>
                                                            <w:top w:val="none" w:sz="0" w:space="0" w:color="auto"/>
                                                            <w:left w:val="none" w:sz="0" w:space="0" w:color="auto"/>
                                                            <w:bottom w:val="none" w:sz="0" w:space="0" w:color="auto"/>
                                                            <w:right w:val="none" w:sz="0" w:space="0" w:color="auto"/>
                                                          </w:divBdr>
                                                        </w:div>
                                                        <w:div w:id="222835825">
                                                          <w:marLeft w:val="0"/>
                                                          <w:marRight w:val="0"/>
                                                          <w:marTop w:val="0"/>
                                                          <w:marBottom w:val="0"/>
                                                          <w:divBdr>
                                                            <w:top w:val="none" w:sz="0" w:space="0" w:color="auto"/>
                                                            <w:left w:val="none" w:sz="0" w:space="0" w:color="auto"/>
                                                            <w:bottom w:val="none" w:sz="0" w:space="0" w:color="auto"/>
                                                            <w:right w:val="none" w:sz="0" w:space="0" w:color="auto"/>
                                                          </w:divBdr>
                                                        </w:div>
                                                        <w:div w:id="2085491990">
                                                          <w:marLeft w:val="0"/>
                                                          <w:marRight w:val="0"/>
                                                          <w:marTop w:val="0"/>
                                                          <w:marBottom w:val="0"/>
                                                          <w:divBdr>
                                                            <w:top w:val="none" w:sz="0" w:space="0" w:color="auto"/>
                                                            <w:left w:val="none" w:sz="0" w:space="0" w:color="auto"/>
                                                            <w:bottom w:val="none" w:sz="0" w:space="0" w:color="auto"/>
                                                            <w:right w:val="none" w:sz="0" w:space="0" w:color="auto"/>
                                                          </w:divBdr>
                                                        </w:div>
                                                        <w:div w:id="2116945763">
                                                          <w:marLeft w:val="0"/>
                                                          <w:marRight w:val="0"/>
                                                          <w:marTop w:val="0"/>
                                                          <w:marBottom w:val="0"/>
                                                          <w:divBdr>
                                                            <w:top w:val="none" w:sz="0" w:space="0" w:color="auto"/>
                                                            <w:left w:val="none" w:sz="0" w:space="0" w:color="auto"/>
                                                            <w:bottom w:val="none" w:sz="0" w:space="0" w:color="auto"/>
                                                            <w:right w:val="none" w:sz="0" w:space="0" w:color="auto"/>
                                                          </w:divBdr>
                                                        </w:div>
                                                        <w:div w:id="2111778719">
                                                          <w:marLeft w:val="0"/>
                                                          <w:marRight w:val="0"/>
                                                          <w:marTop w:val="0"/>
                                                          <w:marBottom w:val="0"/>
                                                          <w:divBdr>
                                                            <w:top w:val="none" w:sz="0" w:space="0" w:color="auto"/>
                                                            <w:left w:val="none" w:sz="0" w:space="0" w:color="auto"/>
                                                            <w:bottom w:val="none" w:sz="0" w:space="0" w:color="auto"/>
                                                            <w:right w:val="none" w:sz="0" w:space="0" w:color="auto"/>
                                                          </w:divBdr>
                                                        </w:div>
                                                        <w:div w:id="2088073865">
                                                          <w:marLeft w:val="0"/>
                                                          <w:marRight w:val="0"/>
                                                          <w:marTop w:val="0"/>
                                                          <w:marBottom w:val="0"/>
                                                          <w:divBdr>
                                                            <w:top w:val="none" w:sz="0" w:space="0" w:color="auto"/>
                                                            <w:left w:val="none" w:sz="0" w:space="0" w:color="auto"/>
                                                            <w:bottom w:val="none" w:sz="0" w:space="0" w:color="auto"/>
                                                            <w:right w:val="none" w:sz="0" w:space="0" w:color="auto"/>
                                                          </w:divBdr>
                                                        </w:div>
                                                        <w:div w:id="2010711533">
                                                          <w:marLeft w:val="0"/>
                                                          <w:marRight w:val="0"/>
                                                          <w:marTop w:val="0"/>
                                                          <w:marBottom w:val="0"/>
                                                          <w:divBdr>
                                                            <w:top w:val="none" w:sz="0" w:space="0" w:color="auto"/>
                                                            <w:left w:val="none" w:sz="0" w:space="0" w:color="auto"/>
                                                            <w:bottom w:val="none" w:sz="0" w:space="0" w:color="auto"/>
                                                            <w:right w:val="none" w:sz="0" w:space="0" w:color="auto"/>
                                                          </w:divBdr>
                                                        </w:div>
                                                        <w:div w:id="1900940025">
                                                          <w:marLeft w:val="0"/>
                                                          <w:marRight w:val="0"/>
                                                          <w:marTop w:val="0"/>
                                                          <w:marBottom w:val="0"/>
                                                          <w:divBdr>
                                                            <w:top w:val="none" w:sz="0" w:space="0" w:color="auto"/>
                                                            <w:left w:val="none" w:sz="0" w:space="0" w:color="auto"/>
                                                            <w:bottom w:val="none" w:sz="0" w:space="0" w:color="auto"/>
                                                            <w:right w:val="none" w:sz="0" w:space="0" w:color="auto"/>
                                                          </w:divBdr>
                                                        </w:div>
                                                        <w:div w:id="2015184765">
                                                          <w:marLeft w:val="0"/>
                                                          <w:marRight w:val="0"/>
                                                          <w:marTop w:val="0"/>
                                                          <w:marBottom w:val="0"/>
                                                          <w:divBdr>
                                                            <w:top w:val="none" w:sz="0" w:space="0" w:color="auto"/>
                                                            <w:left w:val="none" w:sz="0" w:space="0" w:color="auto"/>
                                                            <w:bottom w:val="none" w:sz="0" w:space="0" w:color="auto"/>
                                                            <w:right w:val="none" w:sz="0" w:space="0" w:color="auto"/>
                                                          </w:divBdr>
                                                        </w:div>
                                                        <w:div w:id="364529382">
                                                          <w:marLeft w:val="0"/>
                                                          <w:marRight w:val="0"/>
                                                          <w:marTop w:val="0"/>
                                                          <w:marBottom w:val="0"/>
                                                          <w:divBdr>
                                                            <w:top w:val="none" w:sz="0" w:space="0" w:color="auto"/>
                                                            <w:left w:val="none" w:sz="0" w:space="0" w:color="auto"/>
                                                            <w:bottom w:val="none" w:sz="0" w:space="0" w:color="auto"/>
                                                            <w:right w:val="none" w:sz="0" w:space="0" w:color="auto"/>
                                                          </w:divBdr>
                                                        </w:div>
                                                        <w:div w:id="1871650128">
                                                          <w:marLeft w:val="0"/>
                                                          <w:marRight w:val="0"/>
                                                          <w:marTop w:val="0"/>
                                                          <w:marBottom w:val="0"/>
                                                          <w:divBdr>
                                                            <w:top w:val="none" w:sz="0" w:space="0" w:color="auto"/>
                                                            <w:left w:val="none" w:sz="0" w:space="0" w:color="auto"/>
                                                            <w:bottom w:val="none" w:sz="0" w:space="0" w:color="auto"/>
                                                            <w:right w:val="none" w:sz="0" w:space="0" w:color="auto"/>
                                                          </w:divBdr>
                                                        </w:div>
                                                        <w:div w:id="341861680">
                                                          <w:marLeft w:val="0"/>
                                                          <w:marRight w:val="0"/>
                                                          <w:marTop w:val="0"/>
                                                          <w:marBottom w:val="0"/>
                                                          <w:divBdr>
                                                            <w:top w:val="none" w:sz="0" w:space="0" w:color="auto"/>
                                                            <w:left w:val="none" w:sz="0" w:space="0" w:color="auto"/>
                                                            <w:bottom w:val="none" w:sz="0" w:space="0" w:color="auto"/>
                                                            <w:right w:val="none" w:sz="0" w:space="0" w:color="auto"/>
                                                          </w:divBdr>
                                                        </w:div>
                                                        <w:div w:id="2103448656">
                                                          <w:marLeft w:val="0"/>
                                                          <w:marRight w:val="0"/>
                                                          <w:marTop w:val="0"/>
                                                          <w:marBottom w:val="0"/>
                                                          <w:divBdr>
                                                            <w:top w:val="none" w:sz="0" w:space="0" w:color="auto"/>
                                                            <w:left w:val="none" w:sz="0" w:space="0" w:color="auto"/>
                                                            <w:bottom w:val="none" w:sz="0" w:space="0" w:color="auto"/>
                                                            <w:right w:val="none" w:sz="0" w:space="0" w:color="auto"/>
                                                          </w:divBdr>
                                                        </w:div>
                                                        <w:div w:id="1464736443">
                                                          <w:marLeft w:val="0"/>
                                                          <w:marRight w:val="0"/>
                                                          <w:marTop w:val="0"/>
                                                          <w:marBottom w:val="0"/>
                                                          <w:divBdr>
                                                            <w:top w:val="none" w:sz="0" w:space="0" w:color="auto"/>
                                                            <w:left w:val="none" w:sz="0" w:space="0" w:color="auto"/>
                                                            <w:bottom w:val="none" w:sz="0" w:space="0" w:color="auto"/>
                                                            <w:right w:val="none" w:sz="0" w:space="0" w:color="auto"/>
                                                          </w:divBdr>
                                                        </w:div>
                                                        <w:div w:id="291524672">
                                                          <w:marLeft w:val="0"/>
                                                          <w:marRight w:val="0"/>
                                                          <w:marTop w:val="0"/>
                                                          <w:marBottom w:val="0"/>
                                                          <w:divBdr>
                                                            <w:top w:val="none" w:sz="0" w:space="0" w:color="auto"/>
                                                            <w:left w:val="none" w:sz="0" w:space="0" w:color="auto"/>
                                                            <w:bottom w:val="none" w:sz="0" w:space="0" w:color="auto"/>
                                                            <w:right w:val="none" w:sz="0" w:space="0" w:color="auto"/>
                                                          </w:divBdr>
                                                        </w:div>
                                                        <w:div w:id="979571869">
                                                          <w:marLeft w:val="0"/>
                                                          <w:marRight w:val="0"/>
                                                          <w:marTop w:val="0"/>
                                                          <w:marBottom w:val="0"/>
                                                          <w:divBdr>
                                                            <w:top w:val="none" w:sz="0" w:space="0" w:color="auto"/>
                                                            <w:left w:val="none" w:sz="0" w:space="0" w:color="auto"/>
                                                            <w:bottom w:val="none" w:sz="0" w:space="0" w:color="auto"/>
                                                            <w:right w:val="none" w:sz="0" w:space="0" w:color="auto"/>
                                                          </w:divBdr>
                                                        </w:div>
                                                        <w:div w:id="1189880195">
                                                          <w:marLeft w:val="0"/>
                                                          <w:marRight w:val="0"/>
                                                          <w:marTop w:val="0"/>
                                                          <w:marBottom w:val="0"/>
                                                          <w:divBdr>
                                                            <w:top w:val="none" w:sz="0" w:space="0" w:color="auto"/>
                                                            <w:left w:val="none" w:sz="0" w:space="0" w:color="auto"/>
                                                            <w:bottom w:val="none" w:sz="0" w:space="0" w:color="auto"/>
                                                            <w:right w:val="none" w:sz="0" w:space="0" w:color="auto"/>
                                                          </w:divBdr>
                                                        </w:div>
                                                        <w:div w:id="1102998268">
                                                          <w:marLeft w:val="0"/>
                                                          <w:marRight w:val="0"/>
                                                          <w:marTop w:val="0"/>
                                                          <w:marBottom w:val="0"/>
                                                          <w:divBdr>
                                                            <w:top w:val="none" w:sz="0" w:space="0" w:color="auto"/>
                                                            <w:left w:val="none" w:sz="0" w:space="0" w:color="auto"/>
                                                            <w:bottom w:val="none" w:sz="0" w:space="0" w:color="auto"/>
                                                            <w:right w:val="none" w:sz="0" w:space="0" w:color="auto"/>
                                                          </w:divBdr>
                                                        </w:div>
                                                        <w:div w:id="1809273553">
                                                          <w:marLeft w:val="0"/>
                                                          <w:marRight w:val="0"/>
                                                          <w:marTop w:val="0"/>
                                                          <w:marBottom w:val="0"/>
                                                          <w:divBdr>
                                                            <w:top w:val="none" w:sz="0" w:space="0" w:color="auto"/>
                                                            <w:left w:val="none" w:sz="0" w:space="0" w:color="auto"/>
                                                            <w:bottom w:val="none" w:sz="0" w:space="0" w:color="auto"/>
                                                            <w:right w:val="none" w:sz="0" w:space="0" w:color="auto"/>
                                                          </w:divBdr>
                                                        </w:div>
                                                        <w:div w:id="1230727440">
                                                          <w:marLeft w:val="0"/>
                                                          <w:marRight w:val="0"/>
                                                          <w:marTop w:val="0"/>
                                                          <w:marBottom w:val="0"/>
                                                          <w:divBdr>
                                                            <w:top w:val="none" w:sz="0" w:space="0" w:color="auto"/>
                                                            <w:left w:val="none" w:sz="0" w:space="0" w:color="auto"/>
                                                            <w:bottom w:val="none" w:sz="0" w:space="0" w:color="auto"/>
                                                            <w:right w:val="none" w:sz="0" w:space="0" w:color="auto"/>
                                                          </w:divBdr>
                                                        </w:div>
                                                        <w:div w:id="537008697">
                                                          <w:marLeft w:val="0"/>
                                                          <w:marRight w:val="0"/>
                                                          <w:marTop w:val="0"/>
                                                          <w:marBottom w:val="0"/>
                                                          <w:divBdr>
                                                            <w:top w:val="none" w:sz="0" w:space="0" w:color="auto"/>
                                                            <w:left w:val="none" w:sz="0" w:space="0" w:color="auto"/>
                                                            <w:bottom w:val="none" w:sz="0" w:space="0" w:color="auto"/>
                                                            <w:right w:val="none" w:sz="0" w:space="0" w:color="auto"/>
                                                          </w:divBdr>
                                                        </w:div>
                                                        <w:div w:id="109010732">
                                                          <w:marLeft w:val="0"/>
                                                          <w:marRight w:val="0"/>
                                                          <w:marTop w:val="0"/>
                                                          <w:marBottom w:val="0"/>
                                                          <w:divBdr>
                                                            <w:top w:val="none" w:sz="0" w:space="0" w:color="auto"/>
                                                            <w:left w:val="none" w:sz="0" w:space="0" w:color="auto"/>
                                                            <w:bottom w:val="none" w:sz="0" w:space="0" w:color="auto"/>
                                                            <w:right w:val="none" w:sz="0" w:space="0" w:color="auto"/>
                                                          </w:divBdr>
                                                        </w:div>
                                                        <w:div w:id="1168441780">
                                                          <w:marLeft w:val="0"/>
                                                          <w:marRight w:val="0"/>
                                                          <w:marTop w:val="0"/>
                                                          <w:marBottom w:val="0"/>
                                                          <w:divBdr>
                                                            <w:top w:val="none" w:sz="0" w:space="0" w:color="auto"/>
                                                            <w:left w:val="none" w:sz="0" w:space="0" w:color="auto"/>
                                                            <w:bottom w:val="none" w:sz="0" w:space="0" w:color="auto"/>
                                                            <w:right w:val="none" w:sz="0" w:space="0" w:color="auto"/>
                                                          </w:divBdr>
                                                        </w:div>
                                                        <w:div w:id="1445539345">
                                                          <w:marLeft w:val="0"/>
                                                          <w:marRight w:val="0"/>
                                                          <w:marTop w:val="0"/>
                                                          <w:marBottom w:val="0"/>
                                                          <w:divBdr>
                                                            <w:top w:val="none" w:sz="0" w:space="0" w:color="auto"/>
                                                            <w:left w:val="none" w:sz="0" w:space="0" w:color="auto"/>
                                                            <w:bottom w:val="none" w:sz="0" w:space="0" w:color="auto"/>
                                                            <w:right w:val="none" w:sz="0" w:space="0" w:color="auto"/>
                                                          </w:divBdr>
                                                        </w:div>
                                                        <w:div w:id="1273902881">
                                                          <w:marLeft w:val="0"/>
                                                          <w:marRight w:val="0"/>
                                                          <w:marTop w:val="0"/>
                                                          <w:marBottom w:val="0"/>
                                                          <w:divBdr>
                                                            <w:top w:val="none" w:sz="0" w:space="0" w:color="auto"/>
                                                            <w:left w:val="none" w:sz="0" w:space="0" w:color="auto"/>
                                                            <w:bottom w:val="none" w:sz="0" w:space="0" w:color="auto"/>
                                                            <w:right w:val="none" w:sz="0" w:space="0" w:color="auto"/>
                                                          </w:divBdr>
                                                        </w:div>
                                                        <w:div w:id="242908723">
                                                          <w:marLeft w:val="0"/>
                                                          <w:marRight w:val="0"/>
                                                          <w:marTop w:val="0"/>
                                                          <w:marBottom w:val="0"/>
                                                          <w:divBdr>
                                                            <w:top w:val="none" w:sz="0" w:space="0" w:color="auto"/>
                                                            <w:left w:val="none" w:sz="0" w:space="0" w:color="auto"/>
                                                            <w:bottom w:val="none" w:sz="0" w:space="0" w:color="auto"/>
                                                            <w:right w:val="none" w:sz="0" w:space="0" w:color="auto"/>
                                                          </w:divBdr>
                                                        </w:div>
                                                        <w:div w:id="627900991">
                                                          <w:marLeft w:val="0"/>
                                                          <w:marRight w:val="0"/>
                                                          <w:marTop w:val="0"/>
                                                          <w:marBottom w:val="0"/>
                                                          <w:divBdr>
                                                            <w:top w:val="none" w:sz="0" w:space="0" w:color="auto"/>
                                                            <w:left w:val="none" w:sz="0" w:space="0" w:color="auto"/>
                                                            <w:bottom w:val="none" w:sz="0" w:space="0" w:color="auto"/>
                                                            <w:right w:val="none" w:sz="0" w:space="0" w:color="auto"/>
                                                          </w:divBdr>
                                                        </w:div>
                                                        <w:div w:id="1000891131">
                                                          <w:marLeft w:val="0"/>
                                                          <w:marRight w:val="0"/>
                                                          <w:marTop w:val="0"/>
                                                          <w:marBottom w:val="0"/>
                                                          <w:divBdr>
                                                            <w:top w:val="none" w:sz="0" w:space="0" w:color="auto"/>
                                                            <w:left w:val="none" w:sz="0" w:space="0" w:color="auto"/>
                                                            <w:bottom w:val="none" w:sz="0" w:space="0" w:color="auto"/>
                                                            <w:right w:val="none" w:sz="0" w:space="0" w:color="auto"/>
                                                          </w:divBdr>
                                                        </w:div>
                                                        <w:div w:id="1754470644">
                                                          <w:marLeft w:val="0"/>
                                                          <w:marRight w:val="0"/>
                                                          <w:marTop w:val="0"/>
                                                          <w:marBottom w:val="0"/>
                                                          <w:divBdr>
                                                            <w:top w:val="none" w:sz="0" w:space="0" w:color="auto"/>
                                                            <w:left w:val="none" w:sz="0" w:space="0" w:color="auto"/>
                                                            <w:bottom w:val="none" w:sz="0" w:space="0" w:color="auto"/>
                                                            <w:right w:val="none" w:sz="0" w:space="0" w:color="auto"/>
                                                          </w:divBdr>
                                                        </w:div>
                                                        <w:div w:id="1706982060">
                                                          <w:marLeft w:val="0"/>
                                                          <w:marRight w:val="0"/>
                                                          <w:marTop w:val="0"/>
                                                          <w:marBottom w:val="0"/>
                                                          <w:divBdr>
                                                            <w:top w:val="none" w:sz="0" w:space="0" w:color="auto"/>
                                                            <w:left w:val="none" w:sz="0" w:space="0" w:color="auto"/>
                                                            <w:bottom w:val="none" w:sz="0" w:space="0" w:color="auto"/>
                                                            <w:right w:val="none" w:sz="0" w:space="0" w:color="auto"/>
                                                          </w:divBdr>
                                                        </w:div>
                                                        <w:div w:id="1060203562">
                                                          <w:marLeft w:val="0"/>
                                                          <w:marRight w:val="0"/>
                                                          <w:marTop w:val="0"/>
                                                          <w:marBottom w:val="0"/>
                                                          <w:divBdr>
                                                            <w:top w:val="none" w:sz="0" w:space="0" w:color="auto"/>
                                                            <w:left w:val="none" w:sz="0" w:space="0" w:color="auto"/>
                                                            <w:bottom w:val="none" w:sz="0" w:space="0" w:color="auto"/>
                                                            <w:right w:val="none" w:sz="0" w:space="0" w:color="auto"/>
                                                          </w:divBdr>
                                                        </w:div>
                                                        <w:div w:id="729575002">
                                                          <w:marLeft w:val="0"/>
                                                          <w:marRight w:val="0"/>
                                                          <w:marTop w:val="0"/>
                                                          <w:marBottom w:val="0"/>
                                                          <w:divBdr>
                                                            <w:top w:val="none" w:sz="0" w:space="0" w:color="auto"/>
                                                            <w:left w:val="none" w:sz="0" w:space="0" w:color="auto"/>
                                                            <w:bottom w:val="none" w:sz="0" w:space="0" w:color="auto"/>
                                                            <w:right w:val="none" w:sz="0" w:space="0" w:color="auto"/>
                                                          </w:divBdr>
                                                        </w:div>
                                                        <w:div w:id="210851640">
                                                          <w:marLeft w:val="0"/>
                                                          <w:marRight w:val="0"/>
                                                          <w:marTop w:val="0"/>
                                                          <w:marBottom w:val="0"/>
                                                          <w:divBdr>
                                                            <w:top w:val="none" w:sz="0" w:space="0" w:color="auto"/>
                                                            <w:left w:val="none" w:sz="0" w:space="0" w:color="auto"/>
                                                            <w:bottom w:val="none" w:sz="0" w:space="0" w:color="auto"/>
                                                            <w:right w:val="none" w:sz="0" w:space="0" w:color="auto"/>
                                                          </w:divBdr>
                                                        </w:div>
                                                        <w:div w:id="315570104">
                                                          <w:marLeft w:val="0"/>
                                                          <w:marRight w:val="0"/>
                                                          <w:marTop w:val="0"/>
                                                          <w:marBottom w:val="0"/>
                                                          <w:divBdr>
                                                            <w:top w:val="none" w:sz="0" w:space="0" w:color="auto"/>
                                                            <w:left w:val="none" w:sz="0" w:space="0" w:color="auto"/>
                                                            <w:bottom w:val="none" w:sz="0" w:space="0" w:color="auto"/>
                                                            <w:right w:val="none" w:sz="0" w:space="0" w:color="auto"/>
                                                          </w:divBdr>
                                                        </w:div>
                                                        <w:div w:id="695617061">
                                                          <w:marLeft w:val="0"/>
                                                          <w:marRight w:val="0"/>
                                                          <w:marTop w:val="0"/>
                                                          <w:marBottom w:val="0"/>
                                                          <w:divBdr>
                                                            <w:top w:val="none" w:sz="0" w:space="0" w:color="auto"/>
                                                            <w:left w:val="none" w:sz="0" w:space="0" w:color="auto"/>
                                                            <w:bottom w:val="none" w:sz="0" w:space="0" w:color="auto"/>
                                                            <w:right w:val="none" w:sz="0" w:space="0" w:color="auto"/>
                                                          </w:divBdr>
                                                        </w:div>
                                                        <w:div w:id="455487685">
                                                          <w:marLeft w:val="0"/>
                                                          <w:marRight w:val="0"/>
                                                          <w:marTop w:val="0"/>
                                                          <w:marBottom w:val="0"/>
                                                          <w:divBdr>
                                                            <w:top w:val="none" w:sz="0" w:space="0" w:color="auto"/>
                                                            <w:left w:val="none" w:sz="0" w:space="0" w:color="auto"/>
                                                            <w:bottom w:val="none" w:sz="0" w:space="0" w:color="auto"/>
                                                            <w:right w:val="none" w:sz="0" w:space="0" w:color="auto"/>
                                                          </w:divBdr>
                                                        </w:div>
                                                        <w:div w:id="408044705">
                                                          <w:marLeft w:val="0"/>
                                                          <w:marRight w:val="0"/>
                                                          <w:marTop w:val="0"/>
                                                          <w:marBottom w:val="0"/>
                                                          <w:divBdr>
                                                            <w:top w:val="none" w:sz="0" w:space="0" w:color="auto"/>
                                                            <w:left w:val="none" w:sz="0" w:space="0" w:color="auto"/>
                                                            <w:bottom w:val="none" w:sz="0" w:space="0" w:color="auto"/>
                                                            <w:right w:val="none" w:sz="0" w:space="0" w:color="auto"/>
                                                          </w:divBdr>
                                                        </w:div>
                                                        <w:div w:id="68113978">
                                                          <w:marLeft w:val="0"/>
                                                          <w:marRight w:val="0"/>
                                                          <w:marTop w:val="0"/>
                                                          <w:marBottom w:val="0"/>
                                                          <w:divBdr>
                                                            <w:top w:val="none" w:sz="0" w:space="0" w:color="auto"/>
                                                            <w:left w:val="none" w:sz="0" w:space="0" w:color="auto"/>
                                                            <w:bottom w:val="none" w:sz="0" w:space="0" w:color="auto"/>
                                                            <w:right w:val="none" w:sz="0" w:space="0" w:color="auto"/>
                                                          </w:divBdr>
                                                        </w:div>
                                                        <w:div w:id="471817">
                                                          <w:marLeft w:val="0"/>
                                                          <w:marRight w:val="0"/>
                                                          <w:marTop w:val="0"/>
                                                          <w:marBottom w:val="0"/>
                                                          <w:divBdr>
                                                            <w:top w:val="none" w:sz="0" w:space="0" w:color="auto"/>
                                                            <w:left w:val="none" w:sz="0" w:space="0" w:color="auto"/>
                                                            <w:bottom w:val="none" w:sz="0" w:space="0" w:color="auto"/>
                                                            <w:right w:val="none" w:sz="0" w:space="0" w:color="auto"/>
                                                          </w:divBdr>
                                                        </w:div>
                                                        <w:div w:id="2033529326">
                                                          <w:marLeft w:val="0"/>
                                                          <w:marRight w:val="0"/>
                                                          <w:marTop w:val="0"/>
                                                          <w:marBottom w:val="0"/>
                                                          <w:divBdr>
                                                            <w:top w:val="none" w:sz="0" w:space="0" w:color="auto"/>
                                                            <w:left w:val="none" w:sz="0" w:space="0" w:color="auto"/>
                                                            <w:bottom w:val="none" w:sz="0" w:space="0" w:color="auto"/>
                                                            <w:right w:val="none" w:sz="0" w:space="0" w:color="auto"/>
                                                          </w:divBdr>
                                                        </w:div>
                                                        <w:div w:id="224920291">
                                                          <w:marLeft w:val="0"/>
                                                          <w:marRight w:val="0"/>
                                                          <w:marTop w:val="0"/>
                                                          <w:marBottom w:val="0"/>
                                                          <w:divBdr>
                                                            <w:top w:val="none" w:sz="0" w:space="0" w:color="auto"/>
                                                            <w:left w:val="none" w:sz="0" w:space="0" w:color="auto"/>
                                                            <w:bottom w:val="none" w:sz="0" w:space="0" w:color="auto"/>
                                                            <w:right w:val="none" w:sz="0" w:space="0" w:color="auto"/>
                                                          </w:divBdr>
                                                        </w:div>
                                                        <w:div w:id="1412659950">
                                                          <w:marLeft w:val="0"/>
                                                          <w:marRight w:val="0"/>
                                                          <w:marTop w:val="0"/>
                                                          <w:marBottom w:val="0"/>
                                                          <w:divBdr>
                                                            <w:top w:val="none" w:sz="0" w:space="0" w:color="auto"/>
                                                            <w:left w:val="none" w:sz="0" w:space="0" w:color="auto"/>
                                                            <w:bottom w:val="none" w:sz="0" w:space="0" w:color="auto"/>
                                                            <w:right w:val="none" w:sz="0" w:space="0" w:color="auto"/>
                                                          </w:divBdr>
                                                        </w:div>
                                                        <w:div w:id="685442467">
                                                          <w:marLeft w:val="0"/>
                                                          <w:marRight w:val="0"/>
                                                          <w:marTop w:val="0"/>
                                                          <w:marBottom w:val="0"/>
                                                          <w:divBdr>
                                                            <w:top w:val="none" w:sz="0" w:space="0" w:color="auto"/>
                                                            <w:left w:val="none" w:sz="0" w:space="0" w:color="auto"/>
                                                            <w:bottom w:val="none" w:sz="0" w:space="0" w:color="auto"/>
                                                            <w:right w:val="none" w:sz="0" w:space="0" w:color="auto"/>
                                                          </w:divBdr>
                                                        </w:div>
                                                        <w:div w:id="888303216">
                                                          <w:marLeft w:val="0"/>
                                                          <w:marRight w:val="0"/>
                                                          <w:marTop w:val="0"/>
                                                          <w:marBottom w:val="0"/>
                                                          <w:divBdr>
                                                            <w:top w:val="none" w:sz="0" w:space="0" w:color="auto"/>
                                                            <w:left w:val="none" w:sz="0" w:space="0" w:color="auto"/>
                                                            <w:bottom w:val="none" w:sz="0" w:space="0" w:color="auto"/>
                                                            <w:right w:val="none" w:sz="0" w:space="0" w:color="auto"/>
                                                          </w:divBdr>
                                                        </w:div>
                                                        <w:div w:id="1561133421">
                                                          <w:marLeft w:val="0"/>
                                                          <w:marRight w:val="0"/>
                                                          <w:marTop w:val="0"/>
                                                          <w:marBottom w:val="0"/>
                                                          <w:divBdr>
                                                            <w:top w:val="none" w:sz="0" w:space="0" w:color="auto"/>
                                                            <w:left w:val="none" w:sz="0" w:space="0" w:color="auto"/>
                                                            <w:bottom w:val="none" w:sz="0" w:space="0" w:color="auto"/>
                                                            <w:right w:val="none" w:sz="0" w:space="0" w:color="auto"/>
                                                          </w:divBdr>
                                                        </w:div>
                                                        <w:div w:id="1254388546">
                                                          <w:marLeft w:val="0"/>
                                                          <w:marRight w:val="0"/>
                                                          <w:marTop w:val="0"/>
                                                          <w:marBottom w:val="0"/>
                                                          <w:divBdr>
                                                            <w:top w:val="none" w:sz="0" w:space="0" w:color="auto"/>
                                                            <w:left w:val="none" w:sz="0" w:space="0" w:color="auto"/>
                                                            <w:bottom w:val="none" w:sz="0" w:space="0" w:color="auto"/>
                                                            <w:right w:val="none" w:sz="0" w:space="0" w:color="auto"/>
                                                          </w:divBdr>
                                                        </w:div>
                                                        <w:div w:id="1166747790">
                                                          <w:marLeft w:val="0"/>
                                                          <w:marRight w:val="0"/>
                                                          <w:marTop w:val="0"/>
                                                          <w:marBottom w:val="0"/>
                                                          <w:divBdr>
                                                            <w:top w:val="none" w:sz="0" w:space="0" w:color="auto"/>
                                                            <w:left w:val="none" w:sz="0" w:space="0" w:color="auto"/>
                                                            <w:bottom w:val="none" w:sz="0" w:space="0" w:color="auto"/>
                                                            <w:right w:val="none" w:sz="0" w:space="0" w:color="auto"/>
                                                          </w:divBdr>
                                                        </w:div>
                                                        <w:div w:id="1844707558">
                                                          <w:marLeft w:val="0"/>
                                                          <w:marRight w:val="0"/>
                                                          <w:marTop w:val="0"/>
                                                          <w:marBottom w:val="0"/>
                                                          <w:divBdr>
                                                            <w:top w:val="none" w:sz="0" w:space="0" w:color="auto"/>
                                                            <w:left w:val="none" w:sz="0" w:space="0" w:color="auto"/>
                                                            <w:bottom w:val="none" w:sz="0" w:space="0" w:color="auto"/>
                                                            <w:right w:val="none" w:sz="0" w:space="0" w:color="auto"/>
                                                          </w:divBdr>
                                                        </w:div>
                                                        <w:div w:id="253632587">
                                                          <w:marLeft w:val="0"/>
                                                          <w:marRight w:val="0"/>
                                                          <w:marTop w:val="0"/>
                                                          <w:marBottom w:val="0"/>
                                                          <w:divBdr>
                                                            <w:top w:val="none" w:sz="0" w:space="0" w:color="auto"/>
                                                            <w:left w:val="none" w:sz="0" w:space="0" w:color="auto"/>
                                                            <w:bottom w:val="none" w:sz="0" w:space="0" w:color="auto"/>
                                                            <w:right w:val="none" w:sz="0" w:space="0" w:color="auto"/>
                                                          </w:divBdr>
                                                        </w:div>
                                                        <w:div w:id="2054495768">
                                                          <w:marLeft w:val="0"/>
                                                          <w:marRight w:val="0"/>
                                                          <w:marTop w:val="0"/>
                                                          <w:marBottom w:val="0"/>
                                                          <w:divBdr>
                                                            <w:top w:val="none" w:sz="0" w:space="0" w:color="auto"/>
                                                            <w:left w:val="none" w:sz="0" w:space="0" w:color="auto"/>
                                                            <w:bottom w:val="none" w:sz="0" w:space="0" w:color="auto"/>
                                                            <w:right w:val="none" w:sz="0" w:space="0" w:color="auto"/>
                                                          </w:divBdr>
                                                        </w:div>
                                                        <w:div w:id="30811771">
                                                          <w:marLeft w:val="0"/>
                                                          <w:marRight w:val="0"/>
                                                          <w:marTop w:val="0"/>
                                                          <w:marBottom w:val="0"/>
                                                          <w:divBdr>
                                                            <w:top w:val="none" w:sz="0" w:space="0" w:color="auto"/>
                                                            <w:left w:val="none" w:sz="0" w:space="0" w:color="auto"/>
                                                            <w:bottom w:val="none" w:sz="0" w:space="0" w:color="auto"/>
                                                            <w:right w:val="none" w:sz="0" w:space="0" w:color="auto"/>
                                                          </w:divBdr>
                                                        </w:div>
                                                        <w:div w:id="1629891236">
                                                          <w:marLeft w:val="0"/>
                                                          <w:marRight w:val="0"/>
                                                          <w:marTop w:val="0"/>
                                                          <w:marBottom w:val="0"/>
                                                          <w:divBdr>
                                                            <w:top w:val="none" w:sz="0" w:space="0" w:color="auto"/>
                                                            <w:left w:val="none" w:sz="0" w:space="0" w:color="auto"/>
                                                            <w:bottom w:val="none" w:sz="0" w:space="0" w:color="auto"/>
                                                            <w:right w:val="none" w:sz="0" w:space="0" w:color="auto"/>
                                                          </w:divBdr>
                                                        </w:div>
                                                        <w:div w:id="1940403058">
                                                          <w:marLeft w:val="0"/>
                                                          <w:marRight w:val="0"/>
                                                          <w:marTop w:val="0"/>
                                                          <w:marBottom w:val="0"/>
                                                          <w:divBdr>
                                                            <w:top w:val="none" w:sz="0" w:space="0" w:color="auto"/>
                                                            <w:left w:val="none" w:sz="0" w:space="0" w:color="auto"/>
                                                            <w:bottom w:val="none" w:sz="0" w:space="0" w:color="auto"/>
                                                            <w:right w:val="none" w:sz="0" w:space="0" w:color="auto"/>
                                                          </w:divBdr>
                                                        </w:div>
                                                        <w:div w:id="740955487">
                                                          <w:marLeft w:val="0"/>
                                                          <w:marRight w:val="0"/>
                                                          <w:marTop w:val="0"/>
                                                          <w:marBottom w:val="0"/>
                                                          <w:divBdr>
                                                            <w:top w:val="none" w:sz="0" w:space="0" w:color="auto"/>
                                                            <w:left w:val="none" w:sz="0" w:space="0" w:color="auto"/>
                                                            <w:bottom w:val="none" w:sz="0" w:space="0" w:color="auto"/>
                                                            <w:right w:val="none" w:sz="0" w:space="0" w:color="auto"/>
                                                          </w:divBdr>
                                                        </w:div>
                                                        <w:div w:id="1778064844">
                                                          <w:marLeft w:val="0"/>
                                                          <w:marRight w:val="0"/>
                                                          <w:marTop w:val="0"/>
                                                          <w:marBottom w:val="0"/>
                                                          <w:divBdr>
                                                            <w:top w:val="none" w:sz="0" w:space="0" w:color="auto"/>
                                                            <w:left w:val="none" w:sz="0" w:space="0" w:color="auto"/>
                                                            <w:bottom w:val="none" w:sz="0" w:space="0" w:color="auto"/>
                                                            <w:right w:val="none" w:sz="0" w:space="0" w:color="auto"/>
                                                          </w:divBdr>
                                                        </w:div>
                                                        <w:div w:id="650401982">
                                                          <w:marLeft w:val="0"/>
                                                          <w:marRight w:val="0"/>
                                                          <w:marTop w:val="0"/>
                                                          <w:marBottom w:val="0"/>
                                                          <w:divBdr>
                                                            <w:top w:val="none" w:sz="0" w:space="0" w:color="auto"/>
                                                            <w:left w:val="none" w:sz="0" w:space="0" w:color="auto"/>
                                                            <w:bottom w:val="none" w:sz="0" w:space="0" w:color="auto"/>
                                                            <w:right w:val="none" w:sz="0" w:space="0" w:color="auto"/>
                                                          </w:divBdr>
                                                        </w:div>
                                                        <w:div w:id="536310212">
                                                          <w:marLeft w:val="0"/>
                                                          <w:marRight w:val="0"/>
                                                          <w:marTop w:val="0"/>
                                                          <w:marBottom w:val="0"/>
                                                          <w:divBdr>
                                                            <w:top w:val="none" w:sz="0" w:space="0" w:color="auto"/>
                                                            <w:left w:val="none" w:sz="0" w:space="0" w:color="auto"/>
                                                            <w:bottom w:val="none" w:sz="0" w:space="0" w:color="auto"/>
                                                            <w:right w:val="none" w:sz="0" w:space="0" w:color="auto"/>
                                                          </w:divBdr>
                                                        </w:div>
                                                        <w:div w:id="363336195">
                                                          <w:marLeft w:val="0"/>
                                                          <w:marRight w:val="0"/>
                                                          <w:marTop w:val="0"/>
                                                          <w:marBottom w:val="0"/>
                                                          <w:divBdr>
                                                            <w:top w:val="none" w:sz="0" w:space="0" w:color="auto"/>
                                                            <w:left w:val="none" w:sz="0" w:space="0" w:color="auto"/>
                                                            <w:bottom w:val="none" w:sz="0" w:space="0" w:color="auto"/>
                                                            <w:right w:val="none" w:sz="0" w:space="0" w:color="auto"/>
                                                          </w:divBdr>
                                                        </w:div>
                                                        <w:div w:id="422343104">
                                                          <w:marLeft w:val="0"/>
                                                          <w:marRight w:val="0"/>
                                                          <w:marTop w:val="0"/>
                                                          <w:marBottom w:val="0"/>
                                                          <w:divBdr>
                                                            <w:top w:val="none" w:sz="0" w:space="0" w:color="auto"/>
                                                            <w:left w:val="none" w:sz="0" w:space="0" w:color="auto"/>
                                                            <w:bottom w:val="none" w:sz="0" w:space="0" w:color="auto"/>
                                                            <w:right w:val="none" w:sz="0" w:space="0" w:color="auto"/>
                                                          </w:divBdr>
                                                        </w:div>
                                                        <w:div w:id="1969703293">
                                                          <w:marLeft w:val="0"/>
                                                          <w:marRight w:val="0"/>
                                                          <w:marTop w:val="0"/>
                                                          <w:marBottom w:val="0"/>
                                                          <w:divBdr>
                                                            <w:top w:val="none" w:sz="0" w:space="0" w:color="auto"/>
                                                            <w:left w:val="none" w:sz="0" w:space="0" w:color="auto"/>
                                                            <w:bottom w:val="none" w:sz="0" w:space="0" w:color="auto"/>
                                                            <w:right w:val="none" w:sz="0" w:space="0" w:color="auto"/>
                                                          </w:divBdr>
                                                        </w:div>
                                                        <w:div w:id="1476948397">
                                                          <w:marLeft w:val="0"/>
                                                          <w:marRight w:val="0"/>
                                                          <w:marTop w:val="0"/>
                                                          <w:marBottom w:val="0"/>
                                                          <w:divBdr>
                                                            <w:top w:val="none" w:sz="0" w:space="0" w:color="auto"/>
                                                            <w:left w:val="none" w:sz="0" w:space="0" w:color="auto"/>
                                                            <w:bottom w:val="none" w:sz="0" w:space="0" w:color="auto"/>
                                                            <w:right w:val="none" w:sz="0" w:space="0" w:color="auto"/>
                                                          </w:divBdr>
                                                        </w:div>
                                                        <w:div w:id="717314325">
                                                          <w:marLeft w:val="0"/>
                                                          <w:marRight w:val="0"/>
                                                          <w:marTop w:val="0"/>
                                                          <w:marBottom w:val="0"/>
                                                          <w:divBdr>
                                                            <w:top w:val="none" w:sz="0" w:space="0" w:color="auto"/>
                                                            <w:left w:val="none" w:sz="0" w:space="0" w:color="auto"/>
                                                            <w:bottom w:val="none" w:sz="0" w:space="0" w:color="auto"/>
                                                            <w:right w:val="none" w:sz="0" w:space="0" w:color="auto"/>
                                                          </w:divBdr>
                                                        </w:div>
                                                        <w:div w:id="494492750">
                                                          <w:marLeft w:val="0"/>
                                                          <w:marRight w:val="0"/>
                                                          <w:marTop w:val="0"/>
                                                          <w:marBottom w:val="0"/>
                                                          <w:divBdr>
                                                            <w:top w:val="none" w:sz="0" w:space="0" w:color="auto"/>
                                                            <w:left w:val="none" w:sz="0" w:space="0" w:color="auto"/>
                                                            <w:bottom w:val="none" w:sz="0" w:space="0" w:color="auto"/>
                                                            <w:right w:val="none" w:sz="0" w:space="0" w:color="auto"/>
                                                          </w:divBdr>
                                                        </w:div>
                                                        <w:div w:id="1330790477">
                                                          <w:marLeft w:val="0"/>
                                                          <w:marRight w:val="0"/>
                                                          <w:marTop w:val="0"/>
                                                          <w:marBottom w:val="0"/>
                                                          <w:divBdr>
                                                            <w:top w:val="none" w:sz="0" w:space="0" w:color="auto"/>
                                                            <w:left w:val="none" w:sz="0" w:space="0" w:color="auto"/>
                                                            <w:bottom w:val="none" w:sz="0" w:space="0" w:color="auto"/>
                                                            <w:right w:val="none" w:sz="0" w:space="0" w:color="auto"/>
                                                          </w:divBdr>
                                                        </w:div>
                                                        <w:div w:id="1530221243">
                                                          <w:marLeft w:val="0"/>
                                                          <w:marRight w:val="0"/>
                                                          <w:marTop w:val="0"/>
                                                          <w:marBottom w:val="0"/>
                                                          <w:divBdr>
                                                            <w:top w:val="none" w:sz="0" w:space="0" w:color="auto"/>
                                                            <w:left w:val="none" w:sz="0" w:space="0" w:color="auto"/>
                                                            <w:bottom w:val="none" w:sz="0" w:space="0" w:color="auto"/>
                                                            <w:right w:val="none" w:sz="0" w:space="0" w:color="auto"/>
                                                          </w:divBdr>
                                                        </w:div>
                                                        <w:div w:id="2065373338">
                                                          <w:marLeft w:val="0"/>
                                                          <w:marRight w:val="0"/>
                                                          <w:marTop w:val="0"/>
                                                          <w:marBottom w:val="0"/>
                                                          <w:divBdr>
                                                            <w:top w:val="none" w:sz="0" w:space="0" w:color="auto"/>
                                                            <w:left w:val="none" w:sz="0" w:space="0" w:color="auto"/>
                                                            <w:bottom w:val="none" w:sz="0" w:space="0" w:color="auto"/>
                                                            <w:right w:val="none" w:sz="0" w:space="0" w:color="auto"/>
                                                          </w:divBdr>
                                                        </w:div>
                                                        <w:div w:id="1761675670">
                                                          <w:marLeft w:val="0"/>
                                                          <w:marRight w:val="0"/>
                                                          <w:marTop w:val="0"/>
                                                          <w:marBottom w:val="0"/>
                                                          <w:divBdr>
                                                            <w:top w:val="none" w:sz="0" w:space="0" w:color="auto"/>
                                                            <w:left w:val="none" w:sz="0" w:space="0" w:color="auto"/>
                                                            <w:bottom w:val="none" w:sz="0" w:space="0" w:color="auto"/>
                                                            <w:right w:val="none" w:sz="0" w:space="0" w:color="auto"/>
                                                          </w:divBdr>
                                                        </w:div>
                                                        <w:div w:id="951982096">
                                                          <w:marLeft w:val="0"/>
                                                          <w:marRight w:val="0"/>
                                                          <w:marTop w:val="0"/>
                                                          <w:marBottom w:val="0"/>
                                                          <w:divBdr>
                                                            <w:top w:val="none" w:sz="0" w:space="0" w:color="auto"/>
                                                            <w:left w:val="none" w:sz="0" w:space="0" w:color="auto"/>
                                                            <w:bottom w:val="none" w:sz="0" w:space="0" w:color="auto"/>
                                                            <w:right w:val="none" w:sz="0" w:space="0" w:color="auto"/>
                                                          </w:divBdr>
                                                        </w:div>
                                                        <w:div w:id="742482670">
                                                          <w:marLeft w:val="0"/>
                                                          <w:marRight w:val="0"/>
                                                          <w:marTop w:val="0"/>
                                                          <w:marBottom w:val="0"/>
                                                          <w:divBdr>
                                                            <w:top w:val="none" w:sz="0" w:space="0" w:color="auto"/>
                                                            <w:left w:val="none" w:sz="0" w:space="0" w:color="auto"/>
                                                            <w:bottom w:val="none" w:sz="0" w:space="0" w:color="auto"/>
                                                            <w:right w:val="none" w:sz="0" w:space="0" w:color="auto"/>
                                                          </w:divBdr>
                                                        </w:div>
                                                        <w:div w:id="1752891818">
                                                          <w:marLeft w:val="0"/>
                                                          <w:marRight w:val="0"/>
                                                          <w:marTop w:val="0"/>
                                                          <w:marBottom w:val="0"/>
                                                          <w:divBdr>
                                                            <w:top w:val="none" w:sz="0" w:space="0" w:color="auto"/>
                                                            <w:left w:val="none" w:sz="0" w:space="0" w:color="auto"/>
                                                            <w:bottom w:val="none" w:sz="0" w:space="0" w:color="auto"/>
                                                            <w:right w:val="none" w:sz="0" w:space="0" w:color="auto"/>
                                                          </w:divBdr>
                                                        </w:div>
                                                        <w:div w:id="1311640226">
                                                          <w:marLeft w:val="0"/>
                                                          <w:marRight w:val="0"/>
                                                          <w:marTop w:val="0"/>
                                                          <w:marBottom w:val="0"/>
                                                          <w:divBdr>
                                                            <w:top w:val="none" w:sz="0" w:space="0" w:color="auto"/>
                                                            <w:left w:val="none" w:sz="0" w:space="0" w:color="auto"/>
                                                            <w:bottom w:val="none" w:sz="0" w:space="0" w:color="auto"/>
                                                            <w:right w:val="none" w:sz="0" w:space="0" w:color="auto"/>
                                                          </w:divBdr>
                                                        </w:div>
                                                        <w:div w:id="1754354697">
                                                          <w:marLeft w:val="0"/>
                                                          <w:marRight w:val="0"/>
                                                          <w:marTop w:val="0"/>
                                                          <w:marBottom w:val="0"/>
                                                          <w:divBdr>
                                                            <w:top w:val="none" w:sz="0" w:space="0" w:color="auto"/>
                                                            <w:left w:val="none" w:sz="0" w:space="0" w:color="auto"/>
                                                            <w:bottom w:val="none" w:sz="0" w:space="0" w:color="auto"/>
                                                            <w:right w:val="none" w:sz="0" w:space="0" w:color="auto"/>
                                                          </w:divBdr>
                                                        </w:div>
                                                        <w:div w:id="231349908">
                                                          <w:marLeft w:val="0"/>
                                                          <w:marRight w:val="0"/>
                                                          <w:marTop w:val="0"/>
                                                          <w:marBottom w:val="0"/>
                                                          <w:divBdr>
                                                            <w:top w:val="none" w:sz="0" w:space="0" w:color="auto"/>
                                                            <w:left w:val="none" w:sz="0" w:space="0" w:color="auto"/>
                                                            <w:bottom w:val="none" w:sz="0" w:space="0" w:color="auto"/>
                                                            <w:right w:val="none" w:sz="0" w:space="0" w:color="auto"/>
                                                          </w:divBdr>
                                                        </w:div>
                                                        <w:div w:id="744307235">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814764112">
                                                          <w:marLeft w:val="0"/>
                                                          <w:marRight w:val="0"/>
                                                          <w:marTop w:val="0"/>
                                                          <w:marBottom w:val="0"/>
                                                          <w:divBdr>
                                                            <w:top w:val="none" w:sz="0" w:space="0" w:color="auto"/>
                                                            <w:left w:val="none" w:sz="0" w:space="0" w:color="auto"/>
                                                            <w:bottom w:val="none" w:sz="0" w:space="0" w:color="auto"/>
                                                            <w:right w:val="none" w:sz="0" w:space="0" w:color="auto"/>
                                                          </w:divBdr>
                                                        </w:div>
                                                        <w:div w:id="1014963988">
                                                          <w:marLeft w:val="0"/>
                                                          <w:marRight w:val="0"/>
                                                          <w:marTop w:val="0"/>
                                                          <w:marBottom w:val="0"/>
                                                          <w:divBdr>
                                                            <w:top w:val="none" w:sz="0" w:space="0" w:color="auto"/>
                                                            <w:left w:val="none" w:sz="0" w:space="0" w:color="auto"/>
                                                            <w:bottom w:val="none" w:sz="0" w:space="0" w:color="auto"/>
                                                            <w:right w:val="none" w:sz="0" w:space="0" w:color="auto"/>
                                                          </w:divBdr>
                                                        </w:div>
                                                        <w:div w:id="1462379841">
                                                          <w:marLeft w:val="0"/>
                                                          <w:marRight w:val="0"/>
                                                          <w:marTop w:val="0"/>
                                                          <w:marBottom w:val="0"/>
                                                          <w:divBdr>
                                                            <w:top w:val="none" w:sz="0" w:space="0" w:color="auto"/>
                                                            <w:left w:val="none" w:sz="0" w:space="0" w:color="auto"/>
                                                            <w:bottom w:val="none" w:sz="0" w:space="0" w:color="auto"/>
                                                            <w:right w:val="none" w:sz="0" w:space="0" w:color="auto"/>
                                                          </w:divBdr>
                                                        </w:div>
                                                        <w:div w:id="1115710271">
                                                          <w:marLeft w:val="0"/>
                                                          <w:marRight w:val="0"/>
                                                          <w:marTop w:val="0"/>
                                                          <w:marBottom w:val="0"/>
                                                          <w:divBdr>
                                                            <w:top w:val="none" w:sz="0" w:space="0" w:color="auto"/>
                                                            <w:left w:val="none" w:sz="0" w:space="0" w:color="auto"/>
                                                            <w:bottom w:val="none" w:sz="0" w:space="0" w:color="auto"/>
                                                            <w:right w:val="none" w:sz="0" w:space="0" w:color="auto"/>
                                                          </w:divBdr>
                                                        </w:div>
                                                        <w:div w:id="2059817645">
                                                          <w:marLeft w:val="0"/>
                                                          <w:marRight w:val="0"/>
                                                          <w:marTop w:val="0"/>
                                                          <w:marBottom w:val="0"/>
                                                          <w:divBdr>
                                                            <w:top w:val="none" w:sz="0" w:space="0" w:color="auto"/>
                                                            <w:left w:val="none" w:sz="0" w:space="0" w:color="auto"/>
                                                            <w:bottom w:val="none" w:sz="0" w:space="0" w:color="auto"/>
                                                            <w:right w:val="none" w:sz="0" w:space="0" w:color="auto"/>
                                                          </w:divBdr>
                                                        </w:div>
                                                        <w:div w:id="1517038935">
                                                          <w:marLeft w:val="0"/>
                                                          <w:marRight w:val="0"/>
                                                          <w:marTop w:val="0"/>
                                                          <w:marBottom w:val="0"/>
                                                          <w:divBdr>
                                                            <w:top w:val="none" w:sz="0" w:space="0" w:color="auto"/>
                                                            <w:left w:val="none" w:sz="0" w:space="0" w:color="auto"/>
                                                            <w:bottom w:val="none" w:sz="0" w:space="0" w:color="auto"/>
                                                            <w:right w:val="none" w:sz="0" w:space="0" w:color="auto"/>
                                                          </w:divBdr>
                                                        </w:div>
                                                        <w:div w:id="1969160519">
                                                          <w:marLeft w:val="0"/>
                                                          <w:marRight w:val="0"/>
                                                          <w:marTop w:val="0"/>
                                                          <w:marBottom w:val="0"/>
                                                          <w:divBdr>
                                                            <w:top w:val="none" w:sz="0" w:space="0" w:color="auto"/>
                                                            <w:left w:val="none" w:sz="0" w:space="0" w:color="auto"/>
                                                            <w:bottom w:val="none" w:sz="0" w:space="0" w:color="auto"/>
                                                            <w:right w:val="none" w:sz="0" w:space="0" w:color="auto"/>
                                                          </w:divBdr>
                                                        </w:div>
                                                        <w:div w:id="381637136">
                                                          <w:marLeft w:val="0"/>
                                                          <w:marRight w:val="0"/>
                                                          <w:marTop w:val="0"/>
                                                          <w:marBottom w:val="0"/>
                                                          <w:divBdr>
                                                            <w:top w:val="none" w:sz="0" w:space="0" w:color="auto"/>
                                                            <w:left w:val="none" w:sz="0" w:space="0" w:color="auto"/>
                                                            <w:bottom w:val="none" w:sz="0" w:space="0" w:color="auto"/>
                                                            <w:right w:val="none" w:sz="0" w:space="0" w:color="auto"/>
                                                          </w:divBdr>
                                                        </w:div>
                                                        <w:div w:id="1181238125">
                                                          <w:marLeft w:val="0"/>
                                                          <w:marRight w:val="0"/>
                                                          <w:marTop w:val="0"/>
                                                          <w:marBottom w:val="0"/>
                                                          <w:divBdr>
                                                            <w:top w:val="none" w:sz="0" w:space="0" w:color="auto"/>
                                                            <w:left w:val="none" w:sz="0" w:space="0" w:color="auto"/>
                                                            <w:bottom w:val="none" w:sz="0" w:space="0" w:color="auto"/>
                                                            <w:right w:val="none" w:sz="0" w:space="0" w:color="auto"/>
                                                          </w:divBdr>
                                                        </w:div>
                                                        <w:div w:id="1452892453">
                                                          <w:marLeft w:val="0"/>
                                                          <w:marRight w:val="0"/>
                                                          <w:marTop w:val="0"/>
                                                          <w:marBottom w:val="0"/>
                                                          <w:divBdr>
                                                            <w:top w:val="none" w:sz="0" w:space="0" w:color="auto"/>
                                                            <w:left w:val="none" w:sz="0" w:space="0" w:color="auto"/>
                                                            <w:bottom w:val="none" w:sz="0" w:space="0" w:color="auto"/>
                                                            <w:right w:val="none" w:sz="0" w:space="0" w:color="auto"/>
                                                          </w:divBdr>
                                                        </w:div>
                                                        <w:div w:id="1692367487">
                                                          <w:marLeft w:val="0"/>
                                                          <w:marRight w:val="0"/>
                                                          <w:marTop w:val="0"/>
                                                          <w:marBottom w:val="0"/>
                                                          <w:divBdr>
                                                            <w:top w:val="none" w:sz="0" w:space="0" w:color="auto"/>
                                                            <w:left w:val="none" w:sz="0" w:space="0" w:color="auto"/>
                                                            <w:bottom w:val="none" w:sz="0" w:space="0" w:color="auto"/>
                                                            <w:right w:val="none" w:sz="0" w:space="0" w:color="auto"/>
                                                          </w:divBdr>
                                                        </w:div>
                                                        <w:div w:id="222259713">
                                                          <w:marLeft w:val="0"/>
                                                          <w:marRight w:val="0"/>
                                                          <w:marTop w:val="0"/>
                                                          <w:marBottom w:val="0"/>
                                                          <w:divBdr>
                                                            <w:top w:val="none" w:sz="0" w:space="0" w:color="auto"/>
                                                            <w:left w:val="none" w:sz="0" w:space="0" w:color="auto"/>
                                                            <w:bottom w:val="none" w:sz="0" w:space="0" w:color="auto"/>
                                                            <w:right w:val="none" w:sz="0" w:space="0" w:color="auto"/>
                                                          </w:divBdr>
                                                        </w:div>
                                                        <w:div w:id="1156989549">
                                                          <w:marLeft w:val="0"/>
                                                          <w:marRight w:val="0"/>
                                                          <w:marTop w:val="0"/>
                                                          <w:marBottom w:val="0"/>
                                                          <w:divBdr>
                                                            <w:top w:val="none" w:sz="0" w:space="0" w:color="auto"/>
                                                            <w:left w:val="none" w:sz="0" w:space="0" w:color="auto"/>
                                                            <w:bottom w:val="none" w:sz="0" w:space="0" w:color="auto"/>
                                                            <w:right w:val="none" w:sz="0" w:space="0" w:color="auto"/>
                                                          </w:divBdr>
                                                        </w:div>
                                                        <w:div w:id="1630628497">
                                                          <w:marLeft w:val="0"/>
                                                          <w:marRight w:val="0"/>
                                                          <w:marTop w:val="0"/>
                                                          <w:marBottom w:val="0"/>
                                                          <w:divBdr>
                                                            <w:top w:val="none" w:sz="0" w:space="0" w:color="auto"/>
                                                            <w:left w:val="none" w:sz="0" w:space="0" w:color="auto"/>
                                                            <w:bottom w:val="none" w:sz="0" w:space="0" w:color="auto"/>
                                                            <w:right w:val="none" w:sz="0" w:space="0" w:color="auto"/>
                                                          </w:divBdr>
                                                        </w:div>
                                                        <w:div w:id="1459487890">
                                                          <w:marLeft w:val="0"/>
                                                          <w:marRight w:val="0"/>
                                                          <w:marTop w:val="0"/>
                                                          <w:marBottom w:val="0"/>
                                                          <w:divBdr>
                                                            <w:top w:val="none" w:sz="0" w:space="0" w:color="auto"/>
                                                            <w:left w:val="none" w:sz="0" w:space="0" w:color="auto"/>
                                                            <w:bottom w:val="none" w:sz="0" w:space="0" w:color="auto"/>
                                                            <w:right w:val="none" w:sz="0" w:space="0" w:color="auto"/>
                                                          </w:divBdr>
                                                        </w:div>
                                                        <w:div w:id="1879968846">
                                                          <w:marLeft w:val="0"/>
                                                          <w:marRight w:val="0"/>
                                                          <w:marTop w:val="0"/>
                                                          <w:marBottom w:val="0"/>
                                                          <w:divBdr>
                                                            <w:top w:val="none" w:sz="0" w:space="0" w:color="auto"/>
                                                            <w:left w:val="none" w:sz="0" w:space="0" w:color="auto"/>
                                                            <w:bottom w:val="none" w:sz="0" w:space="0" w:color="auto"/>
                                                            <w:right w:val="none" w:sz="0" w:space="0" w:color="auto"/>
                                                          </w:divBdr>
                                                        </w:div>
                                                        <w:div w:id="155418578">
                                                          <w:marLeft w:val="0"/>
                                                          <w:marRight w:val="0"/>
                                                          <w:marTop w:val="0"/>
                                                          <w:marBottom w:val="0"/>
                                                          <w:divBdr>
                                                            <w:top w:val="none" w:sz="0" w:space="0" w:color="auto"/>
                                                            <w:left w:val="none" w:sz="0" w:space="0" w:color="auto"/>
                                                            <w:bottom w:val="none" w:sz="0" w:space="0" w:color="auto"/>
                                                            <w:right w:val="none" w:sz="0" w:space="0" w:color="auto"/>
                                                          </w:divBdr>
                                                        </w:div>
                                                        <w:div w:id="927466026">
                                                          <w:marLeft w:val="0"/>
                                                          <w:marRight w:val="0"/>
                                                          <w:marTop w:val="0"/>
                                                          <w:marBottom w:val="0"/>
                                                          <w:divBdr>
                                                            <w:top w:val="none" w:sz="0" w:space="0" w:color="auto"/>
                                                            <w:left w:val="none" w:sz="0" w:space="0" w:color="auto"/>
                                                            <w:bottom w:val="none" w:sz="0" w:space="0" w:color="auto"/>
                                                            <w:right w:val="none" w:sz="0" w:space="0" w:color="auto"/>
                                                          </w:divBdr>
                                                        </w:div>
                                                        <w:div w:id="136993938">
                                                          <w:marLeft w:val="0"/>
                                                          <w:marRight w:val="0"/>
                                                          <w:marTop w:val="0"/>
                                                          <w:marBottom w:val="0"/>
                                                          <w:divBdr>
                                                            <w:top w:val="none" w:sz="0" w:space="0" w:color="auto"/>
                                                            <w:left w:val="none" w:sz="0" w:space="0" w:color="auto"/>
                                                            <w:bottom w:val="none" w:sz="0" w:space="0" w:color="auto"/>
                                                            <w:right w:val="none" w:sz="0" w:space="0" w:color="auto"/>
                                                          </w:divBdr>
                                                        </w:div>
                                                        <w:div w:id="64301745">
                                                          <w:marLeft w:val="0"/>
                                                          <w:marRight w:val="0"/>
                                                          <w:marTop w:val="0"/>
                                                          <w:marBottom w:val="0"/>
                                                          <w:divBdr>
                                                            <w:top w:val="none" w:sz="0" w:space="0" w:color="auto"/>
                                                            <w:left w:val="none" w:sz="0" w:space="0" w:color="auto"/>
                                                            <w:bottom w:val="none" w:sz="0" w:space="0" w:color="auto"/>
                                                            <w:right w:val="none" w:sz="0" w:space="0" w:color="auto"/>
                                                          </w:divBdr>
                                                        </w:div>
                                                        <w:div w:id="1272973755">
                                                          <w:marLeft w:val="0"/>
                                                          <w:marRight w:val="0"/>
                                                          <w:marTop w:val="0"/>
                                                          <w:marBottom w:val="0"/>
                                                          <w:divBdr>
                                                            <w:top w:val="none" w:sz="0" w:space="0" w:color="auto"/>
                                                            <w:left w:val="none" w:sz="0" w:space="0" w:color="auto"/>
                                                            <w:bottom w:val="none" w:sz="0" w:space="0" w:color="auto"/>
                                                            <w:right w:val="none" w:sz="0" w:space="0" w:color="auto"/>
                                                          </w:divBdr>
                                                        </w:div>
                                                        <w:div w:id="1377194518">
                                                          <w:marLeft w:val="0"/>
                                                          <w:marRight w:val="0"/>
                                                          <w:marTop w:val="0"/>
                                                          <w:marBottom w:val="0"/>
                                                          <w:divBdr>
                                                            <w:top w:val="none" w:sz="0" w:space="0" w:color="auto"/>
                                                            <w:left w:val="none" w:sz="0" w:space="0" w:color="auto"/>
                                                            <w:bottom w:val="none" w:sz="0" w:space="0" w:color="auto"/>
                                                            <w:right w:val="none" w:sz="0" w:space="0" w:color="auto"/>
                                                          </w:divBdr>
                                                        </w:div>
                                                        <w:div w:id="884828613">
                                                          <w:marLeft w:val="0"/>
                                                          <w:marRight w:val="0"/>
                                                          <w:marTop w:val="0"/>
                                                          <w:marBottom w:val="0"/>
                                                          <w:divBdr>
                                                            <w:top w:val="none" w:sz="0" w:space="0" w:color="auto"/>
                                                            <w:left w:val="none" w:sz="0" w:space="0" w:color="auto"/>
                                                            <w:bottom w:val="none" w:sz="0" w:space="0" w:color="auto"/>
                                                            <w:right w:val="none" w:sz="0" w:space="0" w:color="auto"/>
                                                          </w:divBdr>
                                                        </w:div>
                                                        <w:div w:id="1321690792">
                                                          <w:marLeft w:val="0"/>
                                                          <w:marRight w:val="0"/>
                                                          <w:marTop w:val="0"/>
                                                          <w:marBottom w:val="0"/>
                                                          <w:divBdr>
                                                            <w:top w:val="none" w:sz="0" w:space="0" w:color="auto"/>
                                                            <w:left w:val="none" w:sz="0" w:space="0" w:color="auto"/>
                                                            <w:bottom w:val="none" w:sz="0" w:space="0" w:color="auto"/>
                                                            <w:right w:val="none" w:sz="0" w:space="0" w:color="auto"/>
                                                          </w:divBdr>
                                                        </w:div>
                                                        <w:div w:id="1325234689">
                                                          <w:marLeft w:val="0"/>
                                                          <w:marRight w:val="0"/>
                                                          <w:marTop w:val="0"/>
                                                          <w:marBottom w:val="0"/>
                                                          <w:divBdr>
                                                            <w:top w:val="none" w:sz="0" w:space="0" w:color="auto"/>
                                                            <w:left w:val="none" w:sz="0" w:space="0" w:color="auto"/>
                                                            <w:bottom w:val="none" w:sz="0" w:space="0" w:color="auto"/>
                                                            <w:right w:val="none" w:sz="0" w:space="0" w:color="auto"/>
                                                          </w:divBdr>
                                                        </w:div>
                                                        <w:div w:id="727070529">
                                                          <w:marLeft w:val="0"/>
                                                          <w:marRight w:val="0"/>
                                                          <w:marTop w:val="0"/>
                                                          <w:marBottom w:val="0"/>
                                                          <w:divBdr>
                                                            <w:top w:val="none" w:sz="0" w:space="0" w:color="auto"/>
                                                            <w:left w:val="none" w:sz="0" w:space="0" w:color="auto"/>
                                                            <w:bottom w:val="none" w:sz="0" w:space="0" w:color="auto"/>
                                                            <w:right w:val="none" w:sz="0" w:space="0" w:color="auto"/>
                                                          </w:divBdr>
                                                        </w:div>
                                                        <w:div w:id="1532188105">
                                                          <w:marLeft w:val="0"/>
                                                          <w:marRight w:val="0"/>
                                                          <w:marTop w:val="0"/>
                                                          <w:marBottom w:val="0"/>
                                                          <w:divBdr>
                                                            <w:top w:val="none" w:sz="0" w:space="0" w:color="auto"/>
                                                            <w:left w:val="none" w:sz="0" w:space="0" w:color="auto"/>
                                                            <w:bottom w:val="none" w:sz="0" w:space="0" w:color="auto"/>
                                                            <w:right w:val="none" w:sz="0" w:space="0" w:color="auto"/>
                                                          </w:divBdr>
                                                        </w:div>
                                                        <w:div w:id="538053520">
                                                          <w:marLeft w:val="0"/>
                                                          <w:marRight w:val="0"/>
                                                          <w:marTop w:val="0"/>
                                                          <w:marBottom w:val="0"/>
                                                          <w:divBdr>
                                                            <w:top w:val="none" w:sz="0" w:space="0" w:color="auto"/>
                                                            <w:left w:val="none" w:sz="0" w:space="0" w:color="auto"/>
                                                            <w:bottom w:val="none" w:sz="0" w:space="0" w:color="auto"/>
                                                            <w:right w:val="none" w:sz="0" w:space="0" w:color="auto"/>
                                                          </w:divBdr>
                                                        </w:div>
                                                        <w:div w:id="530337931">
                                                          <w:marLeft w:val="0"/>
                                                          <w:marRight w:val="0"/>
                                                          <w:marTop w:val="0"/>
                                                          <w:marBottom w:val="0"/>
                                                          <w:divBdr>
                                                            <w:top w:val="none" w:sz="0" w:space="0" w:color="auto"/>
                                                            <w:left w:val="none" w:sz="0" w:space="0" w:color="auto"/>
                                                            <w:bottom w:val="none" w:sz="0" w:space="0" w:color="auto"/>
                                                            <w:right w:val="none" w:sz="0" w:space="0" w:color="auto"/>
                                                          </w:divBdr>
                                                        </w:div>
                                                        <w:div w:id="166408338">
                                                          <w:marLeft w:val="0"/>
                                                          <w:marRight w:val="0"/>
                                                          <w:marTop w:val="0"/>
                                                          <w:marBottom w:val="0"/>
                                                          <w:divBdr>
                                                            <w:top w:val="none" w:sz="0" w:space="0" w:color="auto"/>
                                                            <w:left w:val="none" w:sz="0" w:space="0" w:color="auto"/>
                                                            <w:bottom w:val="none" w:sz="0" w:space="0" w:color="auto"/>
                                                            <w:right w:val="none" w:sz="0" w:space="0" w:color="auto"/>
                                                          </w:divBdr>
                                                        </w:div>
                                                        <w:div w:id="1870533382">
                                                          <w:marLeft w:val="0"/>
                                                          <w:marRight w:val="0"/>
                                                          <w:marTop w:val="0"/>
                                                          <w:marBottom w:val="0"/>
                                                          <w:divBdr>
                                                            <w:top w:val="none" w:sz="0" w:space="0" w:color="auto"/>
                                                            <w:left w:val="none" w:sz="0" w:space="0" w:color="auto"/>
                                                            <w:bottom w:val="none" w:sz="0" w:space="0" w:color="auto"/>
                                                            <w:right w:val="none" w:sz="0" w:space="0" w:color="auto"/>
                                                          </w:divBdr>
                                                        </w:div>
                                                        <w:div w:id="1827548127">
                                                          <w:marLeft w:val="0"/>
                                                          <w:marRight w:val="0"/>
                                                          <w:marTop w:val="0"/>
                                                          <w:marBottom w:val="0"/>
                                                          <w:divBdr>
                                                            <w:top w:val="none" w:sz="0" w:space="0" w:color="auto"/>
                                                            <w:left w:val="none" w:sz="0" w:space="0" w:color="auto"/>
                                                            <w:bottom w:val="none" w:sz="0" w:space="0" w:color="auto"/>
                                                            <w:right w:val="none" w:sz="0" w:space="0" w:color="auto"/>
                                                          </w:divBdr>
                                                        </w:div>
                                                        <w:div w:id="515458799">
                                                          <w:marLeft w:val="0"/>
                                                          <w:marRight w:val="0"/>
                                                          <w:marTop w:val="0"/>
                                                          <w:marBottom w:val="0"/>
                                                          <w:divBdr>
                                                            <w:top w:val="none" w:sz="0" w:space="0" w:color="auto"/>
                                                            <w:left w:val="none" w:sz="0" w:space="0" w:color="auto"/>
                                                            <w:bottom w:val="none" w:sz="0" w:space="0" w:color="auto"/>
                                                            <w:right w:val="none" w:sz="0" w:space="0" w:color="auto"/>
                                                          </w:divBdr>
                                                        </w:div>
                                                        <w:div w:id="1722089986">
                                                          <w:marLeft w:val="0"/>
                                                          <w:marRight w:val="0"/>
                                                          <w:marTop w:val="0"/>
                                                          <w:marBottom w:val="0"/>
                                                          <w:divBdr>
                                                            <w:top w:val="none" w:sz="0" w:space="0" w:color="auto"/>
                                                            <w:left w:val="none" w:sz="0" w:space="0" w:color="auto"/>
                                                            <w:bottom w:val="none" w:sz="0" w:space="0" w:color="auto"/>
                                                            <w:right w:val="none" w:sz="0" w:space="0" w:color="auto"/>
                                                          </w:divBdr>
                                                        </w:div>
                                                        <w:div w:id="366377175">
                                                          <w:marLeft w:val="0"/>
                                                          <w:marRight w:val="0"/>
                                                          <w:marTop w:val="0"/>
                                                          <w:marBottom w:val="0"/>
                                                          <w:divBdr>
                                                            <w:top w:val="none" w:sz="0" w:space="0" w:color="auto"/>
                                                            <w:left w:val="none" w:sz="0" w:space="0" w:color="auto"/>
                                                            <w:bottom w:val="none" w:sz="0" w:space="0" w:color="auto"/>
                                                            <w:right w:val="none" w:sz="0" w:space="0" w:color="auto"/>
                                                          </w:divBdr>
                                                        </w:div>
                                                        <w:div w:id="279718">
                                                          <w:marLeft w:val="0"/>
                                                          <w:marRight w:val="0"/>
                                                          <w:marTop w:val="0"/>
                                                          <w:marBottom w:val="0"/>
                                                          <w:divBdr>
                                                            <w:top w:val="none" w:sz="0" w:space="0" w:color="auto"/>
                                                            <w:left w:val="none" w:sz="0" w:space="0" w:color="auto"/>
                                                            <w:bottom w:val="none" w:sz="0" w:space="0" w:color="auto"/>
                                                            <w:right w:val="none" w:sz="0" w:space="0" w:color="auto"/>
                                                          </w:divBdr>
                                                        </w:div>
                                                        <w:div w:id="760031942">
                                                          <w:marLeft w:val="0"/>
                                                          <w:marRight w:val="0"/>
                                                          <w:marTop w:val="0"/>
                                                          <w:marBottom w:val="0"/>
                                                          <w:divBdr>
                                                            <w:top w:val="none" w:sz="0" w:space="0" w:color="auto"/>
                                                            <w:left w:val="none" w:sz="0" w:space="0" w:color="auto"/>
                                                            <w:bottom w:val="none" w:sz="0" w:space="0" w:color="auto"/>
                                                            <w:right w:val="none" w:sz="0" w:space="0" w:color="auto"/>
                                                          </w:divBdr>
                                                        </w:div>
                                                        <w:div w:id="248588364">
                                                          <w:marLeft w:val="0"/>
                                                          <w:marRight w:val="0"/>
                                                          <w:marTop w:val="0"/>
                                                          <w:marBottom w:val="0"/>
                                                          <w:divBdr>
                                                            <w:top w:val="none" w:sz="0" w:space="0" w:color="auto"/>
                                                            <w:left w:val="none" w:sz="0" w:space="0" w:color="auto"/>
                                                            <w:bottom w:val="none" w:sz="0" w:space="0" w:color="auto"/>
                                                            <w:right w:val="none" w:sz="0" w:space="0" w:color="auto"/>
                                                          </w:divBdr>
                                                        </w:div>
                                                        <w:div w:id="141820386">
                                                          <w:marLeft w:val="0"/>
                                                          <w:marRight w:val="0"/>
                                                          <w:marTop w:val="0"/>
                                                          <w:marBottom w:val="0"/>
                                                          <w:divBdr>
                                                            <w:top w:val="none" w:sz="0" w:space="0" w:color="auto"/>
                                                            <w:left w:val="none" w:sz="0" w:space="0" w:color="auto"/>
                                                            <w:bottom w:val="none" w:sz="0" w:space="0" w:color="auto"/>
                                                            <w:right w:val="none" w:sz="0" w:space="0" w:color="auto"/>
                                                          </w:divBdr>
                                                        </w:div>
                                                        <w:div w:id="1181625277">
                                                          <w:marLeft w:val="0"/>
                                                          <w:marRight w:val="0"/>
                                                          <w:marTop w:val="0"/>
                                                          <w:marBottom w:val="0"/>
                                                          <w:divBdr>
                                                            <w:top w:val="none" w:sz="0" w:space="0" w:color="auto"/>
                                                            <w:left w:val="none" w:sz="0" w:space="0" w:color="auto"/>
                                                            <w:bottom w:val="none" w:sz="0" w:space="0" w:color="auto"/>
                                                            <w:right w:val="none" w:sz="0" w:space="0" w:color="auto"/>
                                                          </w:divBdr>
                                                        </w:div>
                                                        <w:div w:id="375202008">
                                                          <w:marLeft w:val="0"/>
                                                          <w:marRight w:val="0"/>
                                                          <w:marTop w:val="0"/>
                                                          <w:marBottom w:val="0"/>
                                                          <w:divBdr>
                                                            <w:top w:val="none" w:sz="0" w:space="0" w:color="auto"/>
                                                            <w:left w:val="none" w:sz="0" w:space="0" w:color="auto"/>
                                                            <w:bottom w:val="none" w:sz="0" w:space="0" w:color="auto"/>
                                                            <w:right w:val="none" w:sz="0" w:space="0" w:color="auto"/>
                                                          </w:divBdr>
                                                        </w:div>
                                                        <w:div w:id="571818352">
                                                          <w:marLeft w:val="0"/>
                                                          <w:marRight w:val="0"/>
                                                          <w:marTop w:val="0"/>
                                                          <w:marBottom w:val="0"/>
                                                          <w:divBdr>
                                                            <w:top w:val="none" w:sz="0" w:space="0" w:color="auto"/>
                                                            <w:left w:val="none" w:sz="0" w:space="0" w:color="auto"/>
                                                            <w:bottom w:val="none" w:sz="0" w:space="0" w:color="auto"/>
                                                            <w:right w:val="none" w:sz="0" w:space="0" w:color="auto"/>
                                                          </w:divBdr>
                                                        </w:div>
                                                        <w:div w:id="2071296478">
                                                          <w:marLeft w:val="0"/>
                                                          <w:marRight w:val="0"/>
                                                          <w:marTop w:val="0"/>
                                                          <w:marBottom w:val="0"/>
                                                          <w:divBdr>
                                                            <w:top w:val="none" w:sz="0" w:space="0" w:color="auto"/>
                                                            <w:left w:val="none" w:sz="0" w:space="0" w:color="auto"/>
                                                            <w:bottom w:val="none" w:sz="0" w:space="0" w:color="auto"/>
                                                            <w:right w:val="none" w:sz="0" w:space="0" w:color="auto"/>
                                                          </w:divBdr>
                                                        </w:div>
                                                        <w:div w:id="1752239582">
                                                          <w:marLeft w:val="0"/>
                                                          <w:marRight w:val="0"/>
                                                          <w:marTop w:val="0"/>
                                                          <w:marBottom w:val="0"/>
                                                          <w:divBdr>
                                                            <w:top w:val="none" w:sz="0" w:space="0" w:color="auto"/>
                                                            <w:left w:val="none" w:sz="0" w:space="0" w:color="auto"/>
                                                            <w:bottom w:val="none" w:sz="0" w:space="0" w:color="auto"/>
                                                            <w:right w:val="none" w:sz="0" w:space="0" w:color="auto"/>
                                                          </w:divBdr>
                                                        </w:div>
                                                        <w:div w:id="88671036">
                                                          <w:marLeft w:val="0"/>
                                                          <w:marRight w:val="0"/>
                                                          <w:marTop w:val="0"/>
                                                          <w:marBottom w:val="0"/>
                                                          <w:divBdr>
                                                            <w:top w:val="none" w:sz="0" w:space="0" w:color="auto"/>
                                                            <w:left w:val="none" w:sz="0" w:space="0" w:color="auto"/>
                                                            <w:bottom w:val="none" w:sz="0" w:space="0" w:color="auto"/>
                                                            <w:right w:val="none" w:sz="0" w:space="0" w:color="auto"/>
                                                          </w:divBdr>
                                                        </w:div>
                                                        <w:div w:id="3405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7631">
                                          <w:marLeft w:val="0"/>
                                          <w:marRight w:val="0"/>
                                          <w:marTop w:val="0"/>
                                          <w:marBottom w:val="0"/>
                                          <w:divBdr>
                                            <w:top w:val="none" w:sz="0" w:space="0" w:color="auto"/>
                                            <w:left w:val="none" w:sz="0" w:space="0" w:color="auto"/>
                                            <w:bottom w:val="none" w:sz="0" w:space="0" w:color="auto"/>
                                            <w:right w:val="none" w:sz="0" w:space="0" w:color="auto"/>
                                          </w:divBdr>
                                          <w:divsChild>
                                            <w:div w:id="1161307695">
                                              <w:marLeft w:val="0"/>
                                              <w:marRight w:val="0"/>
                                              <w:marTop w:val="0"/>
                                              <w:marBottom w:val="0"/>
                                              <w:divBdr>
                                                <w:top w:val="none" w:sz="0" w:space="0" w:color="auto"/>
                                                <w:left w:val="none" w:sz="0" w:space="0" w:color="auto"/>
                                                <w:bottom w:val="none" w:sz="0" w:space="0" w:color="auto"/>
                                                <w:right w:val="none" w:sz="0" w:space="0" w:color="auto"/>
                                              </w:divBdr>
                                              <w:divsChild>
                                                <w:div w:id="1717703409">
                                                  <w:marLeft w:val="0"/>
                                                  <w:marRight w:val="0"/>
                                                  <w:marTop w:val="0"/>
                                                  <w:marBottom w:val="0"/>
                                                  <w:divBdr>
                                                    <w:top w:val="none" w:sz="0" w:space="0" w:color="auto"/>
                                                    <w:left w:val="none" w:sz="0" w:space="0" w:color="auto"/>
                                                    <w:bottom w:val="none" w:sz="0" w:space="0" w:color="auto"/>
                                                    <w:right w:val="none" w:sz="0" w:space="0" w:color="auto"/>
                                                  </w:divBdr>
                                                  <w:divsChild>
                                                    <w:div w:id="1000035944">
                                                      <w:marLeft w:val="0"/>
                                                      <w:marRight w:val="0"/>
                                                      <w:marTop w:val="0"/>
                                                      <w:marBottom w:val="0"/>
                                                      <w:divBdr>
                                                        <w:top w:val="none" w:sz="0" w:space="0" w:color="auto"/>
                                                        <w:left w:val="none" w:sz="0" w:space="0" w:color="auto"/>
                                                        <w:bottom w:val="none" w:sz="0" w:space="0" w:color="auto"/>
                                                        <w:right w:val="none" w:sz="0" w:space="0" w:color="auto"/>
                                                      </w:divBdr>
                                                      <w:divsChild>
                                                        <w:div w:id="925382472">
                                                          <w:marLeft w:val="0"/>
                                                          <w:marRight w:val="0"/>
                                                          <w:marTop w:val="0"/>
                                                          <w:marBottom w:val="0"/>
                                                          <w:divBdr>
                                                            <w:top w:val="none" w:sz="0" w:space="0" w:color="auto"/>
                                                            <w:left w:val="none" w:sz="0" w:space="0" w:color="auto"/>
                                                            <w:bottom w:val="none" w:sz="0" w:space="0" w:color="auto"/>
                                                            <w:right w:val="none" w:sz="0" w:space="0" w:color="auto"/>
                                                          </w:divBdr>
                                                          <w:divsChild>
                                                            <w:div w:id="273678614">
                                                              <w:marLeft w:val="0"/>
                                                              <w:marRight w:val="0"/>
                                                              <w:marTop w:val="0"/>
                                                              <w:marBottom w:val="0"/>
                                                              <w:divBdr>
                                                                <w:top w:val="none" w:sz="0" w:space="0" w:color="auto"/>
                                                                <w:left w:val="none" w:sz="0" w:space="0" w:color="auto"/>
                                                                <w:bottom w:val="none" w:sz="0" w:space="0" w:color="auto"/>
                                                                <w:right w:val="none" w:sz="0" w:space="0" w:color="auto"/>
                                                              </w:divBdr>
                                                              <w:divsChild>
                                                                <w:div w:id="811488182">
                                                                  <w:marLeft w:val="0"/>
                                                                  <w:marRight w:val="0"/>
                                                                  <w:marTop w:val="0"/>
                                                                  <w:marBottom w:val="0"/>
                                                                  <w:divBdr>
                                                                    <w:top w:val="none" w:sz="0" w:space="0" w:color="auto"/>
                                                                    <w:left w:val="none" w:sz="0" w:space="0" w:color="auto"/>
                                                                    <w:bottom w:val="none" w:sz="0" w:space="0" w:color="auto"/>
                                                                    <w:right w:val="none" w:sz="0" w:space="0" w:color="auto"/>
                                                                  </w:divBdr>
                                                                  <w:divsChild>
                                                                    <w:div w:id="1415204077">
                                                                      <w:marLeft w:val="0"/>
                                                                      <w:marRight w:val="0"/>
                                                                      <w:marTop w:val="0"/>
                                                                      <w:marBottom w:val="0"/>
                                                                      <w:divBdr>
                                                                        <w:top w:val="none" w:sz="0" w:space="0" w:color="auto"/>
                                                                        <w:left w:val="none" w:sz="0" w:space="0" w:color="auto"/>
                                                                        <w:bottom w:val="none" w:sz="0" w:space="0" w:color="auto"/>
                                                                        <w:right w:val="none" w:sz="0" w:space="0" w:color="auto"/>
                                                                      </w:divBdr>
                                                                      <w:divsChild>
                                                                        <w:div w:id="874193660">
                                                                          <w:marLeft w:val="0"/>
                                                                          <w:marRight w:val="0"/>
                                                                          <w:marTop w:val="0"/>
                                                                          <w:marBottom w:val="0"/>
                                                                          <w:divBdr>
                                                                            <w:top w:val="none" w:sz="0" w:space="0" w:color="auto"/>
                                                                            <w:left w:val="none" w:sz="0" w:space="0" w:color="auto"/>
                                                                            <w:bottom w:val="none" w:sz="0" w:space="0" w:color="auto"/>
                                                                            <w:right w:val="none" w:sz="0" w:space="0" w:color="auto"/>
                                                                          </w:divBdr>
                                                                        </w:div>
                                                                        <w:div w:id="15676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044693">
                                                          <w:marLeft w:val="0"/>
                                                          <w:marRight w:val="0"/>
                                                          <w:marTop w:val="0"/>
                                                          <w:marBottom w:val="0"/>
                                                          <w:divBdr>
                                                            <w:top w:val="none" w:sz="0" w:space="0" w:color="auto"/>
                                                            <w:left w:val="none" w:sz="0" w:space="0" w:color="auto"/>
                                                            <w:bottom w:val="none" w:sz="0" w:space="0" w:color="auto"/>
                                                            <w:right w:val="none" w:sz="0" w:space="0" w:color="auto"/>
                                                          </w:divBdr>
                                                          <w:divsChild>
                                                            <w:div w:id="2134202902">
                                                              <w:marLeft w:val="0"/>
                                                              <w:marRight w:val="0"/>
                                                              <w:marTop w:val="0"/>
                                                              <w:marBottom w:val="0"/>
                                                              <w:divBdr>
                                                                <w:top w:val="none" w:sz="0" w:space="0" w:color="auto"/>
                                                                <w:left w:val="none" w:sz="0" w:space="0" w:color="auto"/>
                                                                <w:bottom w:val="none" w:sz="0" w:space="0" w:color="auto"/>
                                                                <w:right w:val="none" w:sz="0" w:space="0" w:color="auto"/>
                                                              </w:divBdr>
                                                              <w:divsChild>
                                                                <w:div w:id="560098562">
                                                                  <w:marLeft w:val="0"/>
                                                                  <w:marRight w:val="0"/>
                                                                  <w:marTop w:val="0"/>
                                                                  <w:marBottom w:val="0"/>
                                                                  <w:divBdr>
                                                                    <w:top w:val="none" w:sz="0" w:space="0" w:color="auto"/>
                                                                    <w:left w:val="none" w:sz="0" w:space="0" w:color="auto"/>
                                                                    <w:bottom w:val="none" w:sz="0" w:space="0" w:color="auto"/>
                                                                    <w:right w:val="none" w:sz="0" w:space="0" w:color="auto"/>
                                                                  </w:divBdr>
                                                                  <w:divsChild>
                                                                    <w:div w:id="1845243711">
                                                                      <w:marLeft w:val="0"/>
                                                                      <w:marRight w:val="0"/>
                                                                      <w:marTop w:val="0"/>
                                                                      <w:marBottom w:val="0"/>
                                                                      <w:divBdr>
                                                                        <w:top w:val="none" w:sz="0" w:space="0" w:color="auto"/>
                                                                        <w:left w:val="none" w:sz="0" w:space="0" w:color="auto"/>
                                                                        <w:bottom w:val="none" w:sz="0" w:space="0" w:color="auto"/>
                                                                        <w:right w:val="none" w:sz="0" w:space="0" w:color="auto"/>
                                                                      </w:divBdr>
                                                                      <w:divsChild>
                                                                        <w:div w:id="1443720271">
                                                                          <w:marLeft w:val="0"/>
                                                                          <w:marRight w:val="0"/>
                                                                          <w:marTop w:val="0"/>
                                                                          <w:marBottom w:val="0"/>
                                                                          <w:divBdr>
                                                                            <w:top w:val="none" w:sz="0" w:space="0" w:color="auto"/>
                                                                            <w:left w:val="none" w:sz="0" w:space="0" w:color="auto"/>
                                                                            <w:bottom w:val="none" w:sz="0" w:space="0" w:color="auto"/>
                                                                            <w:right w:val="none" w:sz="0" w:space="0" w:color="auto"/>
                                                                          </w:divBdr>
                                                                        </w:div>
                                                                        <w:div w:id="7591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7728671">
          <w:marLeft w:val="0"/>
          <w:marRight w:val="0"/>
          <w:marTop w:val="0"/>
          <w:marBottom w:val="0"/>
          <w:divBdr>
            <w:top w:val="none" w:sz="0" w:space="0" w:color="auto"/>
            <w:left w:val="none" w:sz="0" w:space="0" w:color="auto"/>
            <w:bottom w:val="none" w:sz="0" w:space="0" w:color="auto"/>
            <w:right w:val="none" w:sz="0" w:space="0" w:color="auto"/>
          </w:divBdr>
        </w:div>
        <w:div w:id="358434403">
          <w:marLeft w:val="0"/>
          <w:marRight w:val="0"/>
          <w:marTop w:val="0"/>
          <w:marBottom w:val="0"/>
          <w:divBdr>
            <w:top w:val="none" w:sz="0" w:space="0" w:color="auto"/>
            <w:left w:val="none" w:sz="0" w:space="0" w:color="auto"/>
            <w:bottom w:val="none" w:sz="0" w:space="0" w:color="auto"/>
            <w:right w:val="none" w:sz="0" w:space="0" w:color="auto"/>
          </w:divBdr>
        </w:div>
        <w:div w:id="1432815237">
          <w:marLeft w:val="0"/>
          <w:marRight w:val="0"/>
          <w:marTop w:val="0"/>
          <w:marBottom w:val="0"/>
          <w:divBdr>
            <w:top w:val="none" w:sz="0" w:space="0" w:color="auto"/>
            <w:left w:val="none" w:sz="0" w:space="0" w:color="auto"/>
            <w:bottom w:val="none" w:sz="0" w:space="0" w:color="auto"/>
            <w:right w:val="none" w:sz="0" w:space="0" w:color="auto"/>
          </w:divBdr>
        </w:div>
        <w:div w:id="1414669566">
          <w:marLeft w:val="0"/>
          <w:marRight w:val="0"/>
          <w:marTop w:val="0"/>
          <w:marBottom w:val="0"/>
          <w:divBdr>
            <w:top w:val="none" w:sz="0" w:space="0" w:color="auto"/>
            <w:left w:val="none" w:sz="0" w:space="0" w:color="auto"/>
            <w:bottom w:val="none" w:sz="0" w:space="0" w:color="auto"/>
            <w:right w:val="none" w:sz="0" w:space="0" w:color="auto"/>
          </w:divBdr>
          <w:divsChild>
            <w:div w:id="811404177">
              <w:marLeft w:val="0"/>
              <w:marRight w:val="0"/>
              <w:marTop w:val="0"/>
              <w:marBottom w:val="0"/>
              <w:divBdr>
                <w:top w:val="none" w:sz="0" w:space="0" w:color="auto"/>
                <w:left w:val="none" w:sz="0" w:space="0" w:color="auto"/>
                <w:bottom w:val="none" w:sz="0" w:space="0" w:color="auto"/>
                <w:right w:val="none" w:sz="0" w:space="0" w:color="auto"/>
              </w:divBdr>
              <w:divsChild>
                <w:div w:id="404110508">
                  <w:marLeft w:val="0"/>
                  <w:marRight w:val="0"/>
                  <w:marTop w:val="0"/>
                  <w:marBottom w:val="0"/>
                  <w:divBdr>
                    <w:top w:val="none" w:sz="0" w:space="0" w:color="auto"/>
                    <w:left w:val="none" w:sz="0" w:space="0" w:color="auto"/>
                    <w:bottom w:val="none" w:sz="0" w:space="0" w:color="auto"/>
                    <w:right w:val="none" w:sz="0" w:space="0" w:color="auto"/>
                  </w:divBdr>
                  <w:divsChild>
                    <w:div w:id="1173837594">
                      <w:marLeft w:val="0"/>
                      <w:marRight w:val="0"/>
                      <w:marTop w:val="0"/>
                      <w:marBottom w:val="0"/>
                      <w:divBdr>
                        <w:top w:val="none" w:sz="0" w:space="0" w:color="auto"/>
                        <w:left w:val="none" w:sz="0" w:space="0" w:color="auto"/>
                        <w:bottom w:val="none" w:sz="0" w:space="0" w:color="auto"/>
                        <w:right w:val="none" w:sz="0" w:space="0" w:color="auto"/>
                      </w:divBdr>
                      <w:divsChild>
                        <w:div w:id="953950335">
                          <w:marLeft w:val="0"/>
                          <w:marRight w:val="0"/>
                          <w:marTop w:val="0"/>
                          <w:marBottom w:val="0"/>
                          <w:divBdr>
                            <w:top w:val="none" w:sz="0" w:space="0" w:color="auto"/>
                            <w:left w:val="none" w:sz="0" w:space="0" w:color="auto"/>
                            <w:bottom w:val="none" w:sz="0" w:space="0" w:color="auto"/>
                            <w:right w:val="none" w:sz="0" w:space="0" w:color="auto"/>
                          </w:divBdr>
                          <w:divsChild>
                            <w:div w:id="1996832737">
                              <w:marLeft w:val="0"/>
                              <w:marRight w:val="0"/>
                              <w:marTop w:val="0"/>
                              <w:marBottom w:val="0"/>
                              <w:divBdr>
                                <w:top w:val="none" w:sz="0" w:space="0" w:color="auto"/>
                                <w:left w:val="none" w:sz="0" w:space="0" w:color="auto"/>
                                <w:bottom w:val="none" w:sz="0" w:space="0" w:color="auto"/>
                                <w:right w:val="none" w:sz="0" w:space="0" w:color="auto"/>
                              </w:divBdr>
                              <w:divsChild>
                                <w:div w:id="271548164">
                                  <w:marLeft w:val="0"/>
                                  <w:marRight w:val="0"/>
                                  <w:marTop w:val="0"/>
                                  <w:marBottom w:val="0"/>
                                  <w:divBdr>
                                    <w:top w:val="none" w:sz="0" w:space="0" w:color="auto"/>
                                    <w:left w:val="none" w:sz="0" w:space="0" w:color="auto"/>
                                    <w:bottom w:val="none" w:sz="0" w:space="0" w:color="auto"/>
                                    <w:right w:val="none" w:sz="0" w:space="0" w:color="auto"/>
                                  </w:divBdr>
                                  <w:divsChild>
                                    <w:div w:id="3410852">
                                      <w:marLeft w:val="0"/>
                                      <w:marRight w:val="0"/>
                                      <w:marTop w:val="0"/>
                                      <w:marBottom w:val="0"/>
                                      <w:divBdr>
                                        <w:top w:val="none" w:sz="0" w:space="0" w:color="auto"/>
                                        <w:left w:val="none" w:sz="0" w:space="0" w:color="auto"/>
                                        <w:bottom w:val="none" w:sz="0" w:space="0" w:color="auto"/>
                                        <w:right w:val="none" w:sz="0" w:space="0" w:color="auto"/>
                                      </w:divBdr>
                                      <w:divsChild>
                                        <w:div w:id="487526785">
                                          <w:marLeft w:val="0"/>
                                          <w:marRight w:val="0"/>
                                          <w:marTop w:val="0"/>
                                          <w:marBottom w:val="0"/>
                                          <w:divBdr>
                                            <w:top w:val="none" w:sz="0" w:space="0" w:color="auto"/>
                                            <w:left w:val="none" w:sz="0" w:space="0" w:color="auto"/>
                                            <w:bottom w:val="none" w:sz="0" w:space="0" w:color="auto"/>
                                            <w:right w:val="none" w:sz="0" w:space="0" w:color="auto"/>
                                          </w:divBdr>
                                          <w:divsChild>
                                            <w:div w:id="2064793722">
                                              <w:marLeft w:val="0"/>
                                              <w:marRight w:val="0"/>
                                              <w:marTop w:val="0"/>
                                              <w:marBottom w:val="0"/>
                                              <w:divBdr>
                                                <w:top w:val="none" w:sz="0" w:space="0" w:color="auto"/>
                                                <w:left w:val="none" w:sz="0" w:space="0" w:color="auto"/>
                                                <w:bottom w:val="none" w:sz="0" w:space="0" w:color="auto"/>
                                                <w:right w:val="none" w:sz="0" w:space="0" w:color="auto"/>
                                              </w:divBdr>
                                              <w:divsChild>
                                                <w:div w:id="1574509476">
                                                  <w:marLeft w:val="0"/>
                                                  <w:marRight w:val="0"/>
                                                  <w:marTop w:val="0"/>
                                                  <w:marBottom w:val="0"/>
                                                  <w:divBdr>
                                                    <w:top w:val="none" w:sz="0" w:space="0" w:color="auto"/>
                                                    <w:left w:val="none" w:sz="0" w:space="0" w:color="auto"/>
                                                    <w:bottom w:val="none" w:sz="0" w:space="0" w:color="auto"/>
                                                    <w:right w:val="none" w:sz="0" w:space="0" w:color="auto"/>
                                                  </w:divBdr>
                                                  <w:divsChild>
                                                    <w:div w:id="1859585490">
                                                      <w:marLeft w:val="0"/>
                                                      <w:marRight w:val="0"/>
                                                      <w:marTop w:val="0"/>
                                                      <w:marBottom w:val="0"/>
                                                      <w:divBdr>
                                                        <w:top w:val="none" w:sz="0" w:space="0" w:color="auto"/>
                                                        <w:left w:val="none" w:sz="0" w:space="0" w:color="auto"/>
                                                        <w:bottom w:val="none" w:sz="0" w:space="0" w:color="auto"/>
                                                        <w:right w:val="none" w:sz="0" w:space="0" w:color="auto"/>
                                                      </w:divBdr>
                                                      <w:divsChild>
                                                        <w:div w:id="1682659540">
                                                          <w:marLeft w:val="0"/>
                                                          <w:marRight w:val="0"/>
                                                          <w:marTop w:val="0"/>
                                                          <w:marBottom w:val="0"/>
                                                          <w:divBdr>
                                                            <w:top w:val="none" w:sz="0" w:space="0" w:color="auto"/>
                                                            <w:left w:val="none" w:sz="0" w:space="0" w:color="auto"/>
                                                            <w:bottom w:val="none" w:sz="0" w:space="0" w:color="auto"/>
                                                            <w:right w:val="none" w:sz="0" w:space="0" w:color="auto"/>
                                                          </w:divBdr>
                                                          <w:divsChild>
                                                            <w:div w:id="479344862">
                                                              <w:marLeft w:val="0"/>
                                                              <w:marRight w:val="0"/>
                                                              <w:marTop w:val="0"/>
                                                              <w:marBottom w:val="0"/>
                                                              <w:divBdr>
                                                                <w:top w:val="none" w:sz="0" w:space="0" w:color="auto"/>
                                                                <w:left w:val="none" w:sz="0" w:space="0" w:color="auto"/>
                                                                <w:bottom w:val="none" w:sz="0" w:space="0" w:color="auto"/>
                                                                <w:right w:val="none" w:sz="0" w:space="0" w:color="auto"/>
                                                              </w:divBdr>
                                                              <w:divsChild>
                                                                <w:div w:id="118375926">
                                                                  <w:marLeft w:val="0"/>
                                                                  <w:marRight w:val="0"/>
                                                                  <w:marTop w:val="0"/>
                                                                  <w:marBottom w:val="0"/>
                                                                  <w:divBdr>
                                                                    <w:top w:val="none" w:sz="0" w:space="0" w:color="auto"/>
                                                                    <w:left w:val="none" w:sz="0" w:space="0" w:color="auto"/>
                                                                    <w:bottom w:val="none" w:sz="0" w:space="0" w:color="auto"/>
                                                                    <w:right w:val="none" w:sz="0" w:space="0" w:color="auto"/>
                                                                  </w:divBdr>
                                                                  <w:divsChild>
                                                                    <w:div w:id="407848968">
                                                                      <w:marLeft w:val="0"/>
                                                                      <w:marRight w:val="0"/>
                                                                      <w:marTop w:val="0"/>
                                                                      <w:marBottom w:val="0"/>
                                                                      <w:divBdr>
                                                                        <w:top w:val="none" w:sz="0" w:space="0" w:color="auto"/>
                                                                        <w:left w:val="none" w:sz="0" w:space="0" w:color="auto"/>
                                                                        <w:bottom w:val="none" w:sz="0" w:space="0" w:color="auto"/>
                                                                        <w:right w:val="none" w:sz="0" w:space="0" w:color="auto"/>
                                                                      </w:divBdr>
                                                                      <w:divsChild>
                                                                        <w:div w:id="1571381806">
                                                                          <w:marLeft w:val="0"/>
                                                                          <w:marRight w:val="0"/>
                                                                          <w:marTop w:val="0"/>
                                                                          <w:marBottom w:val="0"/>
                                                                          <w:divBdr>
                                                                            <w:top w:val="none" w:sz="0" w:space="0" w:color="auto"/>
                                                                            <w:left w:val="none" w:sz="0" w:space="0" w:color="auto"/>
                                                                            <w:bottom w:val="none" w:sz="0" w:space="0" w:color="auto"/>
                                                                            <w:right w:val="none" w:sz="0" w:space="0" w:color="auto"/>
                                                                          </w:divBdr>
                                                                          <w:divsChild>
                                                                            <w:div w:id="1570798429">
                                                                              <w:marLeft w:val="0"/>
                                                                              <w:marRight w:val="0"/>
                                                                              <w:marTop w:val="0"/>
                                                                              <w:marBottom w:val="0"/>
                                                                              <w:divBdr>
                                                                                <w:top w:val="none" w:sz="0" w:space="0" w:color="auto"/>
                                                                                <w:left w:val="none" w:sz="0" w:space="0" w:color="auto"/>
                                                                                <w:bottom w:val="none" w:sz="0" w:space="0" w:color="auto"/>
                                                                                <w:right w:val="none" w:sz="0" w:space="0" w:color="auto"/>
                                                                              </w:divBdr>
                                                                              <w:divsChild>
                                                                                <w:div w:id="1749499030">
                                                                                  <w:marLeft w:val="0"/>
                                                                                  <w:marRight w:val="0"/>
                                                                                  <w:marTop w:val="0"/>
                                                                                  <w:marBottom w:val="0"/>
                                                                                  <w:divBdr>
                                                                                    <w:top w:val="none" w:sz="0" w:space="0" w:color="auto"/>
                                                                                    <w:left w:val="none" w:sz="0" w:space="0" w:color="auto"/>
                                                                                    <w:bottom w:val="none" w:sz="0" w:space="0" w:color="auto"/>
                                                                                    <w:right w:val="none" w:sz="0" w:space="0" w:color="auto"/>
                                                                                  </w:divBdr>
                                                                                </w:div>
                                                                                <w:div w:id="1122652375">
                                                                                  <w:marLeft w:val="0"/>
                                                                                  <w:marRight w:val="0"/>
                                                                                  <w:marTop w:val="0"/>
                                                                                  <w:marBottom w:val="0"/>
                                                                                  <w:divBdr>
                                                                                    <w:top w:val="none" w:sz="0" w:space="0" w:color="auto"/>
                                                                                    <w:left w:val="none" w:sz="0" w:space="0" w:color="auto"/>
                                                                                    <w:bottom w:val="none" w:sz="0" w:space="0" w:color="auto"/>
                                                                                    <w:right w:val="none" w:sz="0" w:space="0" w:color="auto"/>
                                                                                  </w:divBdr>
                                                                                  <w:divsChild>
                                                                                    <w:div w:id="1325166271">
                                                                                      <w:marLeft w:val="0"/>
                                                                                      <w:marRight w:val="0"/>
                                                                                      <w:marTop w:val="0"/>
                                                                                      <w:marBottom w:val="0"/>
                                                                                      <w:divBdr>
                                                                                        <w:top w:val="none" w:sz="0" w:space="0" w:color="auto"/>
                                                                                        <w:left w:val="none" w:sz="0" w:space="0" w:color="auto"/>
                                                                                        <w:bottom w:val="none" w:sz="0" w:space="0" w:color="auto"/>
                                                                                        <w:right w:val="none" w:sz="0" w:space="0" w:color="auto"/>
                                                                                      </w:divBdr>
                                                                                      <w:divsChild>
                                                                                        <w:div w:id="2080865801">
                                                                                          <w:marLeft w:val="0"/>
                                                                                          <w:marRight w:val="0"/>
                                                                                          <w:marTop w:val="0"/>
                                                                                          <w:marBottom w:val="0"/>
                                                                                          <w:divBdr>
                                                                                            <w:top w:val="none" w:sz="0" w:space="0" w:color="auto"/>
                                                                                            <w:left w:val="none" w:sz="0" w:space="0" w:color="auto"/>
                                                                                            <w:bottom w:val="none" w:sz="0" w:space="0" w:color="auto"/>
                                                                                            <w:right w:val="none" w:sz="0" w:space="0" w:color="auto"/>
                                                                                          </w:divBdr>
                                                                                          <w:divsChild>
                                                                                            <w:div w:id="227037951">
                                                                                              <w:marLeft w:val="0"/>
                                                                                              <w:marRight w:val="0"/>
                                                                                              <w:marTop w:val="0"/>
                                                                                              <w:marBottom w:val="0"/>
                                                                                              <w:divBdr>
                                                                                                <w:top w:val="none" w:sz="0" w:space="0" w:color="auto"/>
                                                                                                <w:left w:val="none" w:sz="0" w:space="0" w:color="auto"/>
                                                                                                <w:bottom w:val="none" w:sz="0" w:space="0" w:color="auto"/>
                                                                                                <w:right w:val="none" w:sz="0" w:space="0" w:color="auto"/>
                                                                                              </w:divBdr>
                                                                                              <w:divsChild>
                                                                                                <w:div w:id="1454253386">
                                                                                                  <w:marLeft w:val="0"/>
                                                                                                  <w:marRight w:val="0"/>
                                                                                                  <w:marTop w:val="0"/>
                                                                                                  <w:marBottom w:val="0"/>
                                                                                                  <w:divBdr>
                                                                                                    <w:top w:val="none" w:sz="0" w:space="0" w:color="auto"/>
                                                                                                    <w:left w:val="none" w:sz="0" w:space="0" w:color="auto"/>
                                                                                                    <w:bottom w:val="none" w:sz="0" w:space="0" w:color="auto"/>
                                                                                                    <w:right w:val="none" w:sz="0" w:space="0" w:color="auto"/>
                                                                                                  </w:divBdr>
                                                                                                  <w:divsChild>
                                                                                                    <w:div w:id="313800024">
                                                                                                      <w:marLeft w:val="0"/>
                                                                                                      <w:marRight w:val="0"/>
                                                                                                      <w:marTop w:val="0"/>
                                                                                                      <w:marBottom w:val="0"/>
                                                                                                      <w:divBdr>
                                                                                                        <w:top w:val="none" w:sz="0" w:space="0" w:color="auto"/>
                                                                                                        <w:left w:val="none" w:sz="0" w:space="0" w:color="auto"/>
                                                                                                        <w:bottom w:val="none" w:sz="0" w:space="0" w:color="auto"/>
                                                                                                        <w:right w:val="none" w:sz="0" w:space="0" w:color="auto"/>
                                                                                                      </w:divBdr>
                                                                                                    </w:div>
                                                                                                    <w:div w:id="415135728">
                                                                                                      <w:marLeft w:val="0"/>
                                                                                                      <w:marRight w:val="0"/>
                                                                                                      <w:marTop w:val="0"/>
                                                                                                      <w:marBottom w:val="0"/>
                                                                                                      <w:divBdr>
                                                                                                        <w:top w:val="none" w:sz="0" w:space="0" w:color="auto"/>
                                                                                                        <w:left w:val="none" w:sz="0" w:space="0" w:color="auto"/>
                                                                                                        <w:bottom w:val="none" w:sz="0" w:space="0" w:color="auto"/>
                                                                                                        <w:right w:val="none" w:sz="0" w:space="0" w:color="auto"/>
                                                                                                      </w:divBdr>
                                                                                                      <w:divsChild>
                                                                                                        <w:div w:id="141237854">
                                                                                                          <w:marLeft w:val="0"/>
                                                                                                          <w:marRight w:val="0"/>
                                                                                                          <w:marTop w:val="0"/>
                                                                                                          <w:marBottom w:val="0"/>
                                                                                                          <w:divBdr>
                                                                                                            <w:top w:val="none" w:sz="0" w:space="0" w:color="auto"/>
                                                                                                            <w:left w:val="none" w:sz="0" w:space="0" w:color="auto"/>
                                                                                                            <w:bottom w:val="none" w:sz="0" w:space="0" w:color="auto"/>
                                                                                                            <w:right w:val="none" w:sz="0" w:space="0" w:color="auto"/>
                                                                                                          </w:divBdr>
                                                                                                          <w:divsChild>
                                                                                                            <w:div w:id="1777822414">
                                                                                                              <w:marLeft w:val="0"/>
                                                                                                              <w:marRight w:val="0"/>
                                                                                                              <w:marTop w:val="0"/>
                                                                                                              <w:marBottom w:val="0"/>
                                                                                                              <w:divBdr>
                                                                                                                <w:top w:val="none" w:sz="0" w:space="0" w:color="auto"/>
                                                                                                                <w:left w:val="none" w:sz="0" w:space="0" w:color="auto"/>
                                                                                                                <w:bottom w:val="none" w:sz="0" w:space="0" w:color="auto"/>
                                                                                                                <w:right w:val="none" w:sz="0" w:space="0" w:color="auto"/>
                                                                                                              </w:divBdr>
                                                                                                              <w:divsChild>
                                                                                                                <w:div w:id="1147816457">
                                                                                                                  <w:marLeft w:val="0"/>
                                                                                                                  <w:marRight w:val="0"/>
                                                                                                                  <w:marTop w:val="0"/>
                                                                                                                  <w:marBottom w:val="0"/>
                                                                                                                  <w:divBdr>
                                                                                                                    <w:top w:val="none" w:sz="0" w:space="0" w:color="auto"/>
                                                                                                                    <w:left w:val="none" w:sz="0" w:space="0" w:color="auto"/>
                                                                                                                    <w:bottom w:val="none" w:sz="0" w:space="0" w:color="auto"/>
                                                                                                                    <w:right w:val="none" w:sz="0" w:space="0" w:color="auto"/>
                                                                                                                  </w:divBdr>
                                                                                                                  <w:divsChild>
                                                                                                                    <w:div w:id="1384408305">
                                                                                                                      <w:marLeft w:val="0"/>
                                                                                                                      <w:marRight w:val="0"/>
                                                                                                                      <w:marTop w:val="0"/>
                                                                                                                      <w:marBottom w:val="0"/>
                                                                                                                      <w:divBdr>
                                                                                                                        <w:top w:val="none" w:sz="0" w:space="0" w:color="auto"/>
                                                                                                                        <w:left w:val="none" w:sz="0" w:space="0" w:color="auto"/>
                                                                                                                        <w:bottom w:val="none" w:sz="0" w:space="0" w:color="auto"/>
                                                                                                                        <w:right w:val="none" w:sz="0" w:space="0" w:color="auto"/>
                                                                                                                      </w:divBdr>
                                                                                                                      <w:divsChild>
                                                                                                                        <w:div w:id="472413194">
                                                                                                                          <w:marLeft w:val="0"/>
                                                                                                                          <w:marRight w:val="0"/>
                                                                                                                          <w:marTop w:val="0"/>
                                                                                                                          <w:marBottom w:val="0"/>
                                                                                                                          <w:divBdr>
                                                                                                                            <w:top w:val="none" w:sz="0" w:space="0" w:color="auto"/>
                                                                                                                            <w:left w:val="none" w:sz="0" w:space="0" w:color="auto"/>
                                                                                                                            <w:bottom w:val="none" w:sz="0" w:space="0" w:color="auto"/>
                                                                                                                            <w:right w:val="none" w:sz="0" w:space="0" w:color="auto"/>
                                                                                                                          </w:divBdr>
                                                                                                                          <w:divsChild>
                                                                                                                            <w:div w:id="1959557019">
                                                                                                                              <w:marLeft w:val="0"/>
                                                                                                                              <w:marRight w:val="0"/>
                                                                                                                              <w:marTop w:val="0"/>
                                                                                                                              <w:marBottom w:val="0"/>
                                                                                                                              <w:divBdr>
                                                                                                                                <w:top w:val="none" w:sz="0" w:space="0" w:color="auto"/>
                                                                                                                                <w:left w:val="none" w:sz="0" w:space="0" w:color="auto"/>
                                                                                                                                <w:bottom w:val="none" w:sz="0" w:space="0" w:color="auto"/>
                                                                                                                                <w:right w:val="none" w:sz="0" w:space="0" w:color="auto"/>
                                                                                                                              </w:divBdr>
                                                                                                                              <w:divsChild>
                                                                                                                                <w:div w:id="390739234">
                                                                                                                                  <w:marLeft w:val="0"/>
                                                                                                                                  <w:marRight w:val="0"/>
                                                                                                                                  <w:marTop w:val="0"/>
                                                                                                                                  <w:marBottom w:val="0"/>
                                                                                                                                  <w:divBdr>
                                                                                                                                    <w:top w:val="none" w:sz="0" w:space="0" w:color="auto"/>
                                                                                                                                    <w:left w:val="none" w:sz="0" w:space="0" w:color="auto"/>
                                                                                                                                    <w:bottom w:val="none" w:sz="0" w:space="0" w:color="auto"/>
                                                                                                                                    <w:right w:val="none" w:sz="0" w:space="0" w:color="auto"/>
                                                                                                                                  </w:divBdr>
                                                                                                                                  <w:divsChild>
                                                                                                                                    <w:div w:id="21027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928113">
                                                                                                                      <w:marLeft w:val="0"/>
                                                                                                                      <w:marRight w:val="0"/>
                                                                                                                      <w:marTop w:val="0"/>
                                                                                                                      <w:marBottom w:val="0"/>
                                                                                                                      <w:divBdr>
                                                                                                                        <w:top w:val="none" w:sz="0" w:space="0" w:color="auto"/>
                                                                                                                        <w:left w:val="none" w:sz="0" w:space="0" w:color="auto"/>
                                                                                                                        <w:bottom w:val="none" w:sz="0" w:space="0" w:color="auto"/>
                                                                                                                        <w:right w:val="none" w:sz="0" w:space="0" w:color="auto"/>
                                                                                                                      </w:divBdr>
                                                                                                                      <w:divsChild>
                                                                                                                        <w:div w:id="110780922">
                                                                                                                          <w:marLeft w:val="0"/>
                                                                                                                          <w:marRight w:val="0"/>
                                                                                                                          <w:marTop w:val="0"/>
                                                                                                                          <w:marBottom w:val="0"/>
                                                                                                                          <w:divBdr>
                                                                                                                            <w:top w:val="none" w:sz="0" w:space="0" w:color="auto"/>
                                                                                                                            <w:left w:val="none" w:sz="0" w:space="0" w:color="auto"/>
                                                                                                                            <w:bottom w:val="none" w:sz="0" w:space="0" w:color="auto"/>
                                                                                                                            <w:right w:val="none" w:sz="0" w:space="0" w:color="auto"/>
                                                                                                                          </w:divBdr>
                                                                                                                        </w:div>
                                                                                                                        <w:div w:id="1736734869">
                                                                                                                          <w:marLeft w:val="0"/>
                                                                                                                          <w:marRight w:val="0"/>
                                                                                                                          <w:marTop w:val="0"/>
                                                                                                                          <w:marBottom w:val="0"/>
                                                                                                                          <w:divBdr>
                                                                                                                            <w:top w:val="none" w:sz="0" w:space="0" w:color="auto"/>
                                                                                                                            <w:left w:val="none" w:sz="0" w:space="0" w:color="auto"/>
                                                                                                                            <w:bottom w:val="none" w:sz="0" w:space="0" w:color="auto"/>
                                                                                                                            <w:right w:val="none" w:sz="0" w:space="0" w:color="auto"/>
                                                                                                                          </w:divBdr>
                                                                                                                        </w:div>
                                                                                                                        <w:div w:id="292758166">
                                                                                                                          <w:marLeft w:val="0"/>
                                                                                                                          <w:marRight w:val="0"/>
                                                                                                                          <w:marTop w:val="0"/>
                                                                                                                          <w:marBottom w:val="0"/>
                                                                                                                          <w:divBdr>
                                                                                                                            <w:top w:val="none" w:sz="0" w:space="0" w:color="auto"/>
                                                                                                                            <w:left w:val="none" w:sz="0" w:space="0" w:color="auto"/>
                                                                                                                            <w:bottom w:val="none" w:sz="0" w:space="0" w:color="auto"/>
                                                                                                                            <w:right w:val="none" w:sz="0" w:space="0" w:color="auto"/>
                                                                                                                          </w:divBdr>
                                                                                                                        </w:div>
                                                                                                                        <w:div w:id="2008360467">
                                                                                                                          <w:marLeft w:val="0"/>
                                                                                                                          <w:marRight w:val="0"/>
                                                                                                                          <w:marTop w:val="0"/>
                                                                                                                          <w:marBottom w:val="0"/>
                                                                                                                          <w:divBdr>
                                                                                                                            <w:top w:val="none" w:sz="0" w:space="0" w:color="auto"/>
                                                                                                                            <w:left w:val="none" w:sz="0" w:space="0" w:color="auto"/>
                                                                                                                            <w:bottom w:val="none" w:sz="0" w:space="0" w:color="auto"/>
                                                                                                                            <w:right w:val="none" w:sz="0" w:space="0" w:color="auto"/>
                                                                                                                          </w:divBdr>
                                                                                                                        </w:div>
                                                                                                                        <w:div w:id="1258294565">
                                                                                                                          <w:marLeft w:val="0"/>
                                                                                                                          <w:marRight w:val="0"/>
                                                                                                                          <w:marTop w:val="0"/>
                                                                                                                          <w:marBottom w:val="0"/>
                                                                                                                          <w:divBdr>
                                                                                                                            <w:top w:val="none" w:sz="0" w:space="0" w:color="auto"/>
                                                                                                                            <w:left w:val="none" w:sz="0" w:space="0" w:color="auto"/>
                                                                                                                            <w:bottom w:val="none" w:sz="0" w:space="0" w:color="auto"/>
                                                                                                                            <w:right w:val="none" w:sz="0" w:space="0" w:color="auto"/>
                                                                                                                          </w:divBdr>
                                                                                                                        </w:div>
                                                                                                                        <w:div w:id="1382561431">
                                                                                                                          <w:marLeft w:val="0"/>
                                                                                                                          <w:marRight w:val="0"/>
                                                                                                                          <w:marTop w:val="0"/>
                                                                                                                          <w:marBottom w:val="0"/>
                                                                                                                          <w:divBdr>
                                                                                                                            <w:top w:val="none" w:sz="0" w:space="0" w:color="auto"/>
                                                                                                                            <w:left w:val="none" w:sz="0" w:space="0" w:color="auto"/>
                                                                                                                            <w:bottom w:val="none" w:sz="0" w:space="0" w:color="auto"/>
                                                                                                                            <w:right w:val="none" w:sz="0" w:space="0" w:color="auto"/>
                                                                                                                          </w:divBdr>
                                                                                                                        </w:div>
                                                                                                                        <w:div w:id="1192112479">
                                                                                                                          <w:marLeft w:val="0"/>
                                                                                                                          <w:marRight w:val="0"/>
                                                                                                                          <w:marTop w:val="0"/>
                                                                                                                          <w:marBottom w:val="0"/>
                                                                                                                          <w:divBdr>
                                                                                                                            <w:top w:val="none" w:sz="0" w:space="0" w:color="auto"/>
                                                                                                                            <w:left w:val="none" w:sz="0" w:space="0" w:color="auto"/>
                                                                                                                            <w:bottom w:val="none" w:sz="0" w:space="0" w:color="auto"/>
                                                                                                                            <w:right w:val="none" w:sz="0" w:space="0" w:color="auto"/>
                                                                                                                          </w:divBdr>
                                                                                                                        </w:div>
                                                                                                                        <w:div w:id="778257314">
                                                                                                                          <w:marLeft w:val="0"/>
                                                                                                                          <w:marRight w:val="0"/>
                                                                                                                          <w:marTop w:val="0"/>
                                                                                                                          <w:marBottom w:val="0"/>
                                                                                                                          <w:divBdr>
                                                                                                                            <w:top w:val="none" w:sz="0" w:space="0" w:color="auto"/>
                                                                                                                            <w:left w:val="none" w:sz="0" w:space="0" w:color="auto"/>
                                                                                                                            <w:bottom w:val="none" w:sz="0" w:space="0" w:color="auto"/>
                                                                                                                            <w:right w:val="none" w:sz="0" w:space="0" w:color="auto"/>
                                                                                                                          </w:divBdr>
                                                                                                                        </w:div>
                                                                                                                        <w:div w:id="1242369896">
                                                                                                                          <w:marLeft w:val="0"/>
                                                                                                                          <w:marRight w:val="0"/>
                                                                                                                          <w:marTop w:val="0"/>
                                                                                                                          <w:marBottom w:val="0"/>
                                                                                                                          <w:divBdr>
                                                                                                                            <w:top w:val="none" w:sz="0" w:space="0" w:color="auto"/>
                                                                                                                            <w:left w:val="none" w:sz="0" w:space="0" w:color="auto"/>
                                                                                                                            <w:bottom w:val="none" w:sz="0" w:space="0" w:color="auto"/>
                                                                                                                            <w:right w:val="none" w:sz="0" w:space="0" w:color="auto"/>
                                                                                                                          </w:divBdr>
                                                                                                                        </w:div>
                                                                                                                        <w:div w:id="485442931">
                                                                                                                          <w:marLeft w:val="0"/>
                                                                                                                          <w:marRight w:val="0"/>
                                                                                                                          <w:marTop w:val="0"/>
                                                                                                                          <w:marBottom w:val="0"/>
                                                                                                                          <w:divBdr>
                                                                                                                            <w:top w:val="none" w:sz="0" w:space="0" w:color="auto"/>
                                                                                                                            <w:left w:val="none" w:sz="0" w:space="0" w:color="auto"/>
                                                                                                                            <w:bottom w:val="none" w:sz="0" w:space="0" w:color="auto"/>
                                                                                                                            <w:right w:val="none" w:sz="0" w:space="0" w:color="auto"/>
                                                                                                                          </w:divBdr>
                                                                                                                        </w:div>
                                                                                                                        <w:div w:id="1851407862">
                                                                                                                          <w:marLeft w:val="0"/>
                                                                                                                          <w:marRight w:val="0"/>
                                                                                                                          <w:marTop w:val="0"/>
                                                                                                                          <w:marBottom w:val="0"/>
                                                                                                                          <w:divBdr>
                                                                                                                            <w:top w:val="none" w:sz="0" w:space="0" w:color="auto"/>
                                                                                                                            <w:left w:val="none" w:sz="0" w:space="0" w:color="auto"/>
                                                                                                                            <w:bottom w:val="none" w:sz="0" w:space="0" w:color="auto"/>
                                                                                                                            <w:right w:val="none" w:sz="0" w:space="0" w:color="auto"/>
                                                                                                                          </w:divBdr>
                                                                                                                        </w:div>
                                                                                                                        <w:div w:id="741758628">
                                                                                                                          <w:marLeft w:val="0"/>
                                                                                                                          <w:marRight w:val="0"/>
                                                                                                                          <w:marTop w:val="0"/>
                                                                                                                          <w:marBottom w:val="0"/>
                                                                                                                          <w:divBdr>
                                                                                                                            <w:top w:val="none" w:sz="0" w:space="0" w:color="auto"/>
                                                                                                                            <w:left w:val="none" w:sz="0" w:space="0" w:color="auto"/>
                                                                                                                            <w:bottom w:val="none" w:sz="0" w:space="0" w:color="auto"/>
                                                                                                                            <w:right w:val="none" w:sz="0" w:space="0" w:color="auto"/>
                                                                                                                          </w:divBdr>
                                                                                                                        </w:div>
                                                                                                                        <w:div w:id="1751270717">
                                                                                                                          <w:marLeft w:val="0"/>
                                                                                                                          <w:marRight w:val="0"/>
                                                                                                                          <w:marTop w:val="0"/>
                                                                                                                          <w:marBottom w:val="0"/>
                                                                                                                          <w:divBdr>
                                                                                                                            <w:top w:val="none" w:sz="0" w:space="0" w:color="auto"/>
                                                                                                                            <w:left w:val="none" w:sz="0" w:space="0" w:color="auto"/>
                                                                                                                            <w:bottom w:val="none" w:sz="0" w:space="0" w:color="auto"/>
                                                                                                                            <w:right w:val="none" w:sz="0" w:space="0" w:color="auto"/>
                                                                                                                          </w:divBdr>
                                                                                                                        </w:div>
                                                                                                                        <w:div w:id="1502619636">
                                                                                                                          <w:marLeft w:val="0"/>
                                                                                                                          <w:marRight w:val="0"/>
                                                                                                                          <w:marTop w:val="0"/>
                                                                                                                          <w:marBottom w:val="0"/>
                                                                                                                          <w:divBdr>
                                                                                                                            <w:top w:val="none" w:sz="0" w:space="0" w:color="auto"/>
                                                                                                                            <w:left w:val="none" w:sz="0" w:space="0" w:color="auto"/>
                                                                                                                            <w:bottom w:val="none" w:sz="0" w:space="0" w:color="auto"/>
                                                                                                                            <w:right w:val="none" w:sz="0" w:space="0" w:color="auto"/>
                                                                                                                          </w:divBdr>
                                                                                                                        </w:div>
                                                                                                                        <w:div w:id="1119031819">
                                                                                                                          <w:marLeft w:val="0"/>
                                                                                                                          <w:marRight w:val="0"/>
                                                                                                                          <w:marTop w:val="0"/>
                                                                                                                          <w:marBottom w:val="0"/>
                                                                                                                          <w:divBdr>
                                                                                                                            <w:top w:val="none" w:sz="0" w:space="0" w:color="auto"/>
                                                                                                                            <w:left w:val="none" w:sz="0" w:space="0" w:color="auto"/>
                                                                                                                            <w:bottom w:val="none" w:sz="0" w:space="0" w:color="auto"/>
                                                                                                                            <w:right w:val="none" w:sz="0" w:space="0" w:color="auto"/>
                                                                                                                          </w:divBdr>
                                                                                                                        </w:div>
                                                                                                                        <w:div w:id="1013799549">
                                                                                                                          <w:marLeft w:val="0"/>
                                                                                                                          <w:marRight w:val="0"/>
                                                                                                                          <w:marTop w:val="0"/>
                                                                                                                          <w:marBottom w:val="0"/>
                                                                                                                          <w:divBdr>
                                                                                                                            <w:top w:val="none" w:sz="0" w:space="0" w:color="auto"/>
                                                                                                                            <w:left w:val="none" w:sz="0" w:space="0" w:color="auto"/>
                                                                                                                            <w:bottom w:val="none" w:sz="0" w:space="0" w:color="auto"/>
                                                                                                                            <w:right w:val="none" w:sz="0" w:space="0" w:color="auto"/>
                                                                                                                          </w:divBdr>
                                                                                                                        </w:div>
                                                                                                                        <w:div w:id="573592730">
                                                                                                                          <w:marLeft w:val="0"/>
                                                                                                                          <w:marRight w:val="0"/>
                                                                                                                          <w:marTop w:val="0"/>
                                                                                                                          <w:marBottom w:val="0"/>
                                                                                                                          <w:divBdr>
                                                                                                                            <w:top w:val="none" w:sz="0" w:space="0" w:color="auto"/>
                                                                                                                            <w:left w:val="none" w:sz="0" w:space="0" w:color="auto"/>
                                                                                                                            <w:bottom w:val="none" w:sz="0" w:space="0" w:color="auto"/>
                                                                                                                            <w:right w:val="none" w:sz="0" w:space="0" w:color="auto"/>
                                                                                                                          </w:divBdr>
                                                                                                                        </w:div>
                                                                                                                        <w:div w:id="78029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522990">
      <w:bodyDiv w:val="1"/>
      <w:marLeft w:val="0"/>
      <w:marRight w:val="0"/>
      <w:marTop w:val="0"/>
      <w:marBottom w:val="0"/>
      <w:divBdr>
        <w:top w:val="none" w:sz="0" w:space="0" w:color="auto"/>
        <w:left w:val="none" w:sz="0" w:space="0" w:color="auto"/>
        <w:bottom w:val="none" w:sz="0" w:space="0" w:color="auto"/>
        <w:right w:val="none" w:sz="0" w:space="0" w:color="auto"/>
      </w:divBdr>
      <w:divsChild>
        <w:div w:id="1614359359">
          <w:marLeft w:val="0"/>
          <w:marRight w:val="0"/>
          <w:marTop w:val="0"/>
          <w:marBottom w:val="0"/>
          <w:divBdr>
            <w:top w:val="none" w:sz="0" w:space="0" w:color="auto"/>
            <w:left w:val="none" w:sz="0" w:space="0" w:color="auto"/>
            <w:bottom w:val="none" w:sz="0" w:space="0" w:color="auto"/>
            <w:right w:val="none" w:sz="0" w:space="0" w:color="auto"/>
          </w:divBdr>
          <w:divsChild>
            <w:div w:id="900211133">
              <w:marLeft w:val="0"/>
              <w:marRight w:val="0"/>
              <w:marTop w:val="0"/>
              <w:marBottom w:val="0"/>
              <w:divBdr>
                <w:top w:val="none" w:sz="0" w:space="0" w:color="auto"/>
                <w:left w:val="none" w:sz="0" w:space="0" w:color="auto"/>
                <w:bottom w:val="none" w:sz="0" w:space="0" w:color="auto"/>
                <w:right w:val="none" w:sz="0" w:space="0" w:color="auto"/>
              </w:divBdr>
              <w:divsChild>
                <w:div w:id="2066487075">
                  <w:marLeft w:val="0"/>
                  <w:marRight w:val="0"/>
                  <w:marTop w:val="0"/>
                  <w:marBottom w:val="0"/>
                  <w:divBdr>
                    <w:top w:val="none" w:sz="0" w:space="0" w:color="auto"/>
                    <w:left w:val="none" w:sz="0" w:space="0" w:color="auto"/>
                    <w:bottom w:val="none" w:sz="0" w:space="0" w:color="auto"/>
                    <w:right w:val="none" w:sz="0" w:space="0" w:color="auto"/>
                  </w:divBdr>
                  <w:divsChild>
                    <w:div w:id="329992917">
                      <w:marLeft w:val="0"/>
                      <w:marRight w:val="0"/>
                      <w:marTop w:val="0"/>
                      <w:marBottom w:val="0"/>
                      <w:divBdr>
                        <w:top w:val="none" w:sz="0" w:space="0" w:color="auto"/>
                        <w:left w:val="none" w:sz="0" w:space="0" w:color="auto"/>
                        <w:bottom w:val="none" w:sz="0" w:space="0" w:color="auto"/>
                        <w:right w:val="none" w:sz="0" w:space="0" w:color="auto"/>
                      </w:divBdr>
                      <w:divsChild>
                        <w:div w:id="3548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688551">
      <w:bodyDiv w:val="1"/>
      <w:marLeft w:val="0"/>
      <w:marRight w:val="0"/>
      <w:marTop w:val="0"/>
      <w:marBottom w:val="0"/>
      <w:divBdr>
        <w:top w:val="none" w:sz="0" w:space="0" w:color="auto"/>
        <w:left w:val="none" w:sz="0" w:space="0" w:color="auto"/>
        <w:bottom w:val="none" w:sz="0" w:space="0" w:color="auto"/>
        <w:right w:val="none" w:sz="0" w:space="0" w:color="auto"/>
      </w:divBdr>
      <w:divsChild>
        <w:div w:id="677276564">
          <w:marLeft w:val="0"/>
          <w:marRight w:val="0"/>
          <w:marTop w:val="0"/>
          <w:marBottom w:val="0"/>
          <w:divBdr>
            <w:top w:val="none" w:sz="0" w:space="0" w:color="auto"/>
            <w:left w:val="none" w:sz="0" w:space="0" w:color="auto"/>
            <w:bottom w:val="none" w:sz="0" w:space="0" w:color="auto"/>
            <w:right w:val="none" w:sz="0" w:space="0" w:color="auto"/>
          </w:divBdr>
          <w:divsChild>
            <w:div w:id="1133980569">
              <w:marLeft w:val="0"/>
              <w:marRight w:val="0"/>
              <w:marTop w:val="0"/>
              <w:marBottom w:val="0"/>
              <w:divBdr>
                <w:top w:val="none" w:sz="0" w:space="0" w:color="auto"/>
                <w:left w:val="none" w:sz="0" w:space="0" w:color="auto"/>
                <w:bottom w:val="none" w:sz="0" w:space="0" w:color="auto"/>
                <w:right w:val="none" w:sz="0" w:space="0" w:color="auto"/>
              </w:divBdr>
              <w:divsChild>
                <w:div w:id="985940067">
                  <w:marLeft w:val="0"/>
                  <w:marRight w:val="0"/>
                  <w:marTop w:val="0"/>
                  <w:marBottom w:val="0"/>
                  <w:divBdr>
                    <w:top w:val="none" w:sz="0" w:space="0" w:color="auto"/>
                    <w:left w:val="none" w:sz="0" w:space="0" w:color="auto"/>
                    <w:bottom w:val="none" w:sz="0" w:space="0" w:color="auto"/>
                    <w:right w:val="none" w:sz="0" w:space="0" w:color="auto"/>
                  </w:divBdr>
                  <w:divsChild>
                    <w:div w:id="950555952">
                      <w:marLeft w:val="0"/>
                      <w:marRight w:val="0"/>
                      <w:marTop w:val="0"/>
                      <w:marBottom w:val="0"/>
                      <w:divBdr>
                        <w:top w:val="none" w:sz="0" w:space="0" w:color="auto"/>
                        <w:left w:val="none" w:sz="0" w:space="0" w:color="auto"/>
                        <w:bottom w:val="none" w:sz="0" w:space="0" w:color="auto"/>
                        <w:right w:val="none" w:sz="0" w:space="0" w:color="auto"/>
                      </w:divBdr>
                      <w:divsChild>
                        <w:div w:id="2852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302484">
      <w:bodyDiv w:val="1"/>
      <w:marLeft w:val="0"/>
      <w:marRight w:val="0"/>
      <w:marTop w:val="0"/>
      <w:marBottom w:val="0"/>
      <w:divBdr>
        <w:top w:val="none" w:sz="0" w:space="0" w:color="auto"/>
        <w:left w:val="none" w:sz="0" w:space="0" w:color="auto"/>
        <w:bottom w:val="none" w:sz="0" w:space="0" w:color="auto"/>
        <w:right w:val="none" w:sz="0" w:space="0" w:color="auto"/>
      </w:divBdr>
      <w:divsChild>
        <w:div w:id="1879734320">
          <w:marLeft w:val="0"/>
          <w:marRight w:val="0"/>
          <w:marTop w:val="0"/>
          <w:marBottom w:val="0"/>
          <w:divBdr>
            <w:top w:val="none" w:sz="0" w:space="0" w:color="auto"/>
            <w:left w:val="none" w:sz="0" w:space="0" w:color="auto"/>
            <w:bottom w:val="none" w:sz="0" w:space="0" w:color="auto"/>
            <w:right w:val="none" w:sz="0" w:space="0" w:color="auto"/>
          </w:divBdr>
        </w:div>
        <w:div w:id="1727141999">
          <w:marLeft w:val="0"/>
          <w:marRight w:val="0"/>
          <w:marTop w:val="0"/>
          <w:marBottom w:val="0"/>
          <w:divBdr>
            <w:top w:val="none" w:sz="0" w:space="0" w:color="auto"/>
            <w:left w:val="none" w:sz="0" w:space="0" w:color="auto"/>
            <w:bottom w:val="none" w:sz="0" w:space="0" w:color="auto"/>
            <w:right w:val="none" w:sz="0" w:space="0" w:color="auto"/>
          </w:divBdr>
        </w:div>
        <w:div w:id="1490705355">
          <w:marLeft w:val="0"/>
          <w:marRight w:val="0"/>
          <w:marTop w:val="0"/>
          <w:marBottom w:val="0"/>
          <w:divBdr>
            <w:top w:val="none" w:sz="0" w:space="0" w:color="auto"/>
            <w:left w:val="none" w:sz="0" w:space="0" w:color="auto"/>
            <w:bottom w:val="none" w:sz="0" w:space="0" w:color="auto"/>
            <w:right w:val="none" w:sz="0" w:space="0" w:color="auto"/>
          </w:divBdr>
        </w:div>
        <w:div w:id="286088502">
          <w:marLeft w:val="0"/>
          <w:marRight w:val="0"/>
          <w:marTop w:val="0"/>
          <w:marBottom w:val="0"/>
          <w:divBdr>
            <w:top w:val="none" w:sz="0" w:space="0" w:color="auto"/>
            <w:left w:val="none" w:sz="0" w:space="0" w:color="auto"/>
            <w:bottom w:val="none" w:sz="0" w:space="0" w:color="auto"/>
            <w:right w:val="none" w:sz="0" w:space="0" w:color="auto"/>
          </w:divBdr>
        </w:div>
        <w:div w:id="102851089">
          <w:marLeft w:val="0"/>
          <w:marRight w:val="0"/>
          <w:marTop w:val="0"/>
          <w:marBottom w:val="0"/>
          <w:divBdr>
            <w:top w:val="none" w:sz="0" w:space="0" w:color="auto"/>
            <w:left w:val="none" w:sz="0" w:space="0" w:color="auto"/>
            <w:bottom w:val="none" w:sz="0" w:space="0" w:color="auto"/>
            <w:right w:val="none" w:sz="0" w:space="0" w:color="auto"/>
          </w:divBdr>
        </w:div>
        <w:div w:id="1426655048">
          <w:marLeft w:val="0"/>
          <w:marRight w:val="0"/>
          <w:marTop w:val="0"/>
          <w:marBottom w:val="0"/>
          <w:divBdr>
            <w:top w:val="none" w:sz="0" w:space="0" w:color="auto"/>
            <w:left w:val="none" w:sz="0" w:space="0" w:color="auto"/>
            <w:bottom w:val="none" w:sz="0" w:space="0" w:color="auto"/>
            <w:right w:val="none" w:sz="0" w:space="0" w:color="auto"/>
          </w:divBdr>
        </w:div>
        <w:div w:id="1540043912">
          <w:marLeft w:val="0"/>
          <w:marRight w:val="0"/>
          <w:marTop w:val="0"/>
          <w:marBottom w:val="0"/>
          <w:divBdr>
            <w:top w:val="none" w:sz="0" w:space="0" w:color="auto"/>
            <w:left w:val="none" w:sz="0" w:space="0" w:color="auto"/>
            <w:bottom w:val="none" w:sz="0" w:space="0" w:color="auto"/>
            <w:right w:val="none" w:sz="0" w:space="0" w:color="auto"/>
          </w:divBdr>
        </w:div>
      </w:divsChild>
    </w:div>
    <w:div w:id="960116373">
      <w:bodyDiv w:val="1"/>
      <w:marLeft w:val="0"/>
      <w:marRight w:val="0"/>
      <w:marTop w:val="0"/>
      <w:marBottom w:val="0"/>
      <w:divBdr>
        <w:top w:val="none" w:sz="0" w:space="0" w:color="auto"/>
        <w:left w:val="none" w:sz="0" w:space="0" w:color="auto"/>
        <w:bottom w:val="none" w:sz="0" w:space="0" w:color="auto"/>
        <w:right w:val="none" w:sz="0" w:space="0" w:color="auto"/>
      </w:divBdr>
      <w:divsChild>
        <w:div w:id="1244756321">
          <w:marLeft w:val="0"/>
          <w:marRight w:val="0"/>
          <w:marTop w:val="0"/>
          <w:marBottom w:val="0"/>
          <w:divBdr>
            <w:top w:val="none" w:sz="0" w:space="0" w:color="auto"/>
            <w:left w:val="none" w:sz="0" w:space="0" w:color="auto"/>
            <w:bottom w:val="none" w:sz="0" w:space="0" w:color="auto"/>
            <w:right w:val="none" w:sz="0" w:space="0" w:color="auto"/>
          </w:divBdr>
          <w:divsChild>
            <w:div w:id="1211189545">
              <w:marLeft w:val="0"/>
              <w:marRight w:val="0"/>
              <w:marTop w:val="0"/>
              <w:marBottom w:val="0"/>
              <w:divBdr>
                <w:top w:val="none" w:sz="0" w:space="0" w:color="auto"/>
                <w:left w:val="none" w:sz="0" w:space="0" w:color="auto"/>
                <w:bottom w:val="none" w:sz="0" w:space="0" w:color="auto"/>
                <w:right w:val="none" w:sz="0" w:space="0" w:color="auto"/>
              </w:divBdr>
              <w:divsChild>
                <w:div w:id="133573380">
                  <w:marLeft w:val="0"/>
                  <w:marRight w:val="0"/>
                  <w:marTop w:val="0"/>
                  <w:marBottom w:val="0"/>
                  <w:divBdr>
                    <w:top w:val="none" w:sz="0" w:space="0" w:color="auto"/>
                    <w:left w:val="none" w:sz="0" w:space="0" w:color="auto"/>
                    <w:bottom w:val="none" w:sz="0" w:space="0" w:color="auto"/>
                    <w:right w:val="none" w:sz="0" w:space="0" w:color="auto"/>
                  </w:divBdr>
                  <w:divsChild>
                    <w:div w:id="431123811">
                      <w:marLeft w:val="0"/>
                      <w:marRight w:val="0"/>
                      <w:marTop w:val="0"/>
                      <w:marBottom w:val="0"/>
                      <w:divBdr>
                        <w:top w:val="none" w:sz="0" w:space="0" w:color="auto"/>
                        <w:left w:val="none" w:sz="0" w:space="0" w:color="auto"/>
                        <w:bottom w:val="none" w:sz="0" w:space="0" w:color="auto"/>
                        <w:right w:val="none" w:sz="0" w:space="0" w:color="auto"/>
                      </w:divBdr>
                      <w:divsChild>
                        <w:div w:id="12503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614037">
      <w:bodyDiv w:val="1"/>
      <w:marLeft w:val="0"/>
      <w:marRight w:val="0"/>
      <w:marTop w:val="0"/>
      <w:marBottom w:val="0"/>
      <w:divBdr>
        <w:top w:val="none" w:sz="0" w:space="0" w:color="auto"/>
        <w:left w:val="none" w:sz="0" w:space="0" w:color="auto"/>
        <w:bottom w:val="none" w:sz="0" w:space="0" w:color="auto"/>
        <w:right w:val="none" w:sz="0" w:space="0" w:color="auto"/>
      </w:divBdr>
      <w:divsChild>
        <w:div w:id="127284807">
          <w:marLeft w:val="0"/>
          <w:marRight w:val="0"/>
          <w:marTop w:val="0"/>
          <w:marBottom w:val="0"/>
          <w:divBdr>
            <w:top w:val="none" w:sz="0" w:space="0" w:color="auto"/>
            <w:left w:val="none" w:sz="0" w:space="0" w:color="auto"/>
            <w:bottom w:val="none" w:sz="0" w:space="0" w:color="auto"/>
            <w:right w:val="none" w:sz="0" w:space="0" w:color="auto"/>
          </w:divBdr>
          <w:divsChild>
            <w:div w:id="28919607">
              <w:marLeft w:val="0"/>
              <w:marRight w:val="0"/>
              <w:marTop w:val="0"/>
              <w:marBottom w:val="0"/>
              <w:divBdr>
                <w:top w:val="none" w:sz="0" w:space="0" w:color="auto"/>
                <w:left w:val="none" w:sz="0" w:space="0" w:color="auto"/>
                <w:bottom w:val="none" w:sz="0" w:space="0" w:color="auto"/>
                <w:right w:val="none" w:sz="0" w:space="0" w:color="auto"/>
              </w:divBdr>
            </w:div>
          </w:divsChild>
        </w:div>
        <w:div w:id="1827431135">
          <w:marLeft w:val="0"/>
          <w:marRight w:val="0"/>
          <w:marTop w:val="0"/>
          <w:marBottom w:val="0"/>
          <w:divBdr>
            <w:top w:val="none" w:sz="0" w:space="0" w:color="auto"/>
            <w:left w:val="none" w:sz="0" w:space="0" w:color="auto"/>
            <w:bottom w:val="none" w:sz="0" w:space="0" w:color="auto"/>
            <w:right w:val="none" w:sz="0" w:space="0" w:color="auto"/>
          </w:divBdr>
        </w:div>
        <w:div w:id="999768379">
          <w:marLeft w:val="0"/>
          <w:marRight w:val="0"/>
          <w:marTop w:val="0"/>
          <w:marBottom w:val="0"/>
          <w:divBdr>
            <w:top w:val="none" w:sz="0" w:space="0" w:color="auto"/>
            <w:left w:val="none" w:sz="0" w:space="0" w:color="auto"/>
            <w:bottom w:val="none" w:sz="0" w:space="0" w:color="auto"/>
            <w:right w:val="none" w:sz="0" w:space="0" w:color="auto"/>
          </w:divBdr>
        </w:div>
      </w:divsChild>
    </w:div>
    <w:div w:id="1226645964">
      <w:bodyDiv w:val="1"/>
      <w:marLeft w:val="0"/>
      <w:marRight w:val="0"/>
      <w:marTop w:val="0"/>
      <w:marBottom w:val="0"/>
      <w:divBdr>
        <w:top w:val="none" w:sz="0" w:space="0" w:color="auto"/>
        <w:left w:val="none" w:sz="0" w:space="0" w:color="auto"/>
        <w:bottom w:val="none" w:sz="0" w:space="0" w:color="auto"/>
        <w:right w:val="none" w:sz="0" w:space="0" w:color="auto"/>
      </w:divBdr>
      <w:divsChild>
        <w:div w:id="918833266">
          <w:marLeft w:val="0"/>
          <w:marRight w:val="0"/>
          <w:marTop w:val="0"/>
          <w:marBottom w:val="0"/>
          <w:divBdr>
            <w:top w:val="none" w:sz="0" w:space="0" w:color="auto"/>
            <w:left w:val="none" w:sz="0" w:space="0" w:color="auto"/>
            <w:bottom w:val="none" w:sz="0" w:space="0" w:color="auto"/>
            <w:right w:val="none" w:sz="0" w:space="0" w:color="auto"/>
          </w:divBdr>
          <w:divsChild>
            <w:div w:id="39668129">
              <w:marLeft w:val="0"/>
              <w:marRight w:val="0"/>
              <w:marTop w:val="0"/>
              <w:marBottom w:val="0"/>
              <w:divBdr>
                <w:top w:val="none" w:sz="0" w:space="0" w:color="auto"/>
                <w:left w:val="none" w:sz="0" w:space="0" w:color="auto"/>
                <w:bottom w:val="none" w:sz="0" w:space="0" w:color="auto"/>
                <w:right w:val="none" w:sz="0" w:space="0" w:color="auto"/>
              </w:divBdr>
              <w:divsChild>
                <w:div w:id="1058095452">
                  <w:marLeft w:val="0"/>
                  <w:marRight w:val="0"/>
                  <w:marTop w:val="0"/>
                  <w:marBottom w:val="0"/>
                  <w:divBdr>
                    <w:top w:val="none" w:sz="0" w:space="0" w:color="auto"/>
                    <w:left w:val="none" w:sz="0" w:space="0" w:color="auto"/>
                    <w:bottom w:val="none" w:sz="0" w:space="0" w:color="auto"/>
                    <w:right w:val="none" w:sz="0" w:space="0" w:color="auto"/>
                  </w:divBdr>
                  <w:divsChild>
                    <w:div w:id="1388141629">
                      <w:marLeft w:val="0"/>
                      <w:marRight w:val="0"/>
                      <w:marTop w:val="0"/>
                      <w:marBottom w:val="0"/>
                      <w:divBdr>
                        <w:top w:val="none" w:sz="0" w:space="0" w:color="auto"/>
                        <w:left w:val="none" w:sz="0" w:space="0" w:color="auto"/>
                        <w:bottom w:val="none" w:sz="0" w:space="0" w:color="auto"/>
                        <w:right w:val="none" w:sz="0" w:space="0" w:color="auto"/>
                      </w:divBdr>
                      <w:divsChild>
                        <w:div w:id="16094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894698">
      <w:bodyDiv w:val="1"/>
      <w:marLeft w:val="0"/>
      <w:marRight w:val="0"/>
      <w:marTop w:val="0"/>
      <w:marBottom w:val="0"/>
      <w:divBdr>
        <w:top w:val="none" w:sz="0" w:space="0" w:color="auto"/>
        <w:left w:val="none" w:sz="0" w:space="0" w:color="auto"/>
        <w:bottom w:val="none" w:sz="0" w:space="0" w:color="auto"/>
        <w:right w:val="none" w:sz="0" w:space="0" w:color="auto"/>
      </w:divBdr>
      <w:divsChild>
        <w:div w:id="1128820835">
          <w:marLeft w:val="0"/>
          <w:marRight w:val="0"/>
          <w:marTop w:val="0"/>
          <w:marBottom w:val="0"/>
          <w:divBdr>
            <w:top w:val="none" w:sz="0" w:space="0" w:color="auto"/>
            <w:left w:val="none" w:sz="0" w:space="0" w:color="auto"/>
            <w:bottom w:val="none" w:sz="0" w:space="0" w:color="auto"/>
            <w:right w:val="none" w:sz="0" w:space="0" w:color="auto"/>
          </w:divBdr>
        </w:div>
        <w:div w:id="558056499">
          <w:marLeft w:val="0"/>
          <w:marRight w:val="0"/>
          <w:marTop w:val="0"/>
          <w:marBottom w:val="0"/>
          <w:divBdr>
            <w:top w:val="none" w:sz="0" w:space="0" w:color="auto"/>
            <w:left w:val="none" w:sz="0" w:space="0" w:color="auto"/>
            <w:bottom w:val="none" w:sz="0" w:space="0" w:color="auto"/>
            <w:right w:val="none" w:sz="0" w:space="0" w:color="auto"/>
          </w:divBdr>
        </w:div>
        <w:div w:id="1684435917">
          <w:marLeft w:val="0"/>
          <w:marRight w:val="0"/>
          <w:marTop w:val="0"/>
          <w:marBottom w:val="0"/>
          <w:divBdr>
            <w:top w:val="none" w:sz="0" w:space="0" w:color="auto"/>
            <w:left w:val="none" w:sz="0" w:space="0" w:color="auto"/>
            <w:bottom w:val="none" w:sz="0" w:space="0" w:color="auto"/>
            <w:right w:val="none" w:sz="0" w:space="0" w:color="auto"/>
          </w:divBdr>
        </w:div>
      </w:divsChild>
    </w:div>
    <w:div w:id="1382173547">
      <w:bodyDiv w:val="1"/>
      <w:marLeft w:val="0"/>
      <w:marRight w:val="0"/>
      <w:marTop w:val="0"/>
      <w:marBottom w:val="0"/>
      <w:divBdr>
        <w:top w:val="none" w:sz="0" w:space="0" w:color="auto"/>
        <w:left w:val="none" w:sz="0" w:space="0" w:color="auto"/>
        <w:bottom w:val="none" w:sz="0" w:space="0" w:color="auto"/>
        <w:right w:val="none" w:sz="0" w:space="0" w:color="auto"/>
      </w:divBdr>
      <w:divsChild>
        <w:div w:id="1093629462">
          <w:marLeft w:val="0"/>
          <w:marRight w:val="0"/>
          <w:marTop w:val="0"/>
          <w:marBottom w:val="0"/>
          <w:divBdr>
            <w:top w:val="none" w:sz="0" w:space="0" w:color="auto"/>
            <w:left w:val="none" w:sz="0" w:space="0" w:color="auto"/>
            <w:bottom w:val="none" w:sz="0" w:space="0" w:color="auto"/>
            <w:right w:val="none" w:sz="0" w:space="0" w:color="auto"/>
          </w:divBdr>
          <w:divsChild>
            <w:div w:id="546530586">
              <w:marLeft w:val="0"/>
              <w:marRight w:val="0"/>
              <w:marTop w:val="0"/>
              <w:marBottom w:val="0"/>
              <w:divBdr>
                <w:top w:val="none" w:sz="0" w:space="0" w:color="auto"/>
                <w:left w:val="none" w:sz="0" w:space="0" w:color="auto"/>
                <w:bottom w:val="none" w:sz="0" w:space="0" w:color="auto"/>
                <w:right w:val="none" w:sz="0" w:space="0" w:color="auto"/>
              </w:divBdr>
              <w:divsChild>
                <w:div w:id="1588922840">
                  <w:marLeft w:val="0"/>
                  <w:marRight w:val="0"/>
                  <w:marTop w:val="0"/>
                  <w:marBottom w:val="0"/>
                  <w:divBdr>
                    <w:top w:val="none" w:sz="0" w:space="0" w:color="auto"/>
                    <w:left w:val="none" w:sz="0" w:space="0" w:color="auto"/>
                    <w:bottom w:val="none" w:sz="0" w:space="0" w:color="auto"/>
                    <w:right w:val="none" w:sz="0" w:space="0" w:color="auto"/>
                  </w:divBdr>
                  <w:divsChild>
                    <w:div w:id="1283926632">
                      <w:marLeft w:val="0"/>
                      <w:marRight w:val="0"/>
                      <w:marTop w:val="0"/>
                      <w:marBottom w:val="0"/>
                      <w:divBdr>
                        <w:top w:val="none" w:sz="0" w:space="0" w:color="auto"/>
                        <w:left w:val="none" w:sz="0" w:space="0" w:color="auto"/>
                        <w:bottom w:val="none" w:sz="0" w:space="0" w:color="auto"/>
                        <w:right w:val="none" w:sz="0" w:space="0" w:color="auto"/>
                      </w:divBdr>
                      <w:divsChild>
                        <w:div w:id="20161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224158">
      <w:bodyDiv w:val="1"/>
      <w:marLeft w:val="0"/>
      <w:marRight w:val="0"/>
      <w:marTop w:val="0"/>
      <w:marBottom w:val="0"/>
      <w:divBdr>
        <w:top w:val="none" w:sz="0" w:space="0" w:color="auto"/>
        <w:left w:val="none" w:sz="0" w:space="0" w:color="auto"/>
        <w:bottom w:val="none" w:sz="0" w:space="0" w:color="auto"/>
        <w:right w:val="none" w:sz="0" w:space="0" w:color="auto"/>
      </w:divBdr>
      <w:divsChild>
        <w:div w:id="447047956">
          <w:marLeft w:val="0"/>
          <w:marRight w:val="0"/>
          <w:marTop w:val="0"/>
          <w:marBottom w:val="0"/>
          <w:divBdr>
            <w:top w:val="none" w:sz="0" w:space="0" w:color="auto"/>
            <w:left w:val="none" w:sz="0" w:space="0" w:color="auto"/>
            <w:bottom w:val="none" w:sz="0" w:space="0" w:color="auto"/>
            <w:right w:val="none" w:sz="0" w:space="0" w:color="auto"/>
          </w:divBdr>
        </w:div>
      </w:divsChild>
    </w:div>
    <w:div w:id="1545602658">
      <w:bodyDiv w:val="1"/>
      <w:marLeft w:val="0"/>
      <w:marRight w:val="0"/>
      <w:marTop w:val="0"/>
      <w:marBottom w:val="0"/>
      <w:divBdr>
        <w:top w:val="none" w:sz="0" w:space="0" w:color="auto"/>
        <w:left w:val="none" w:sz="0" w:space="0" w:color="auto"/>
        <w:bottom w:val="none" w:sz="0" w:space="0" w:color="auto"/>
        <w:right w:val="none" w:sz="0" w:space="0" w:color="auto"/>
      </w:divBdr>
    </w:div>
    <w:div w:id="1786315248">
      <w:bodyDiv w:val="1"/>
      <w:marLeft w:val="0"/>
      <w:marRight w:val="0"/>
      <w:marTop w:val="0"/>
      <w:marBottom w:val="0"/>
      <w:divBdr>
        <w:top w:val="none" w:sz="0" w:space="0" w:color="auto"/>
        <w:left w:val="none" w:sz="0" w:space="0" w:color="auto"/>
        <w:bottom w:val="none" w:sz="0" w:space="0" w:color="auto"/>
        <w:right w:val="none" w:sz="0" w:space="0" w:color="auto"/>
      </w:divBdr>
    </w:div>
    <w:div w:id="1930500424">
      <w:bodyDiv w:val="1"/>
      <w:marLeft w:val="0"/>
      <w:marRight w:val="0"/>
      <w:marTop w:val="0"/>
      <w:marBottom w:val="0"/>
      <w:divBdr>
        <w:top w:val="none" w:sz="0" w:space="0" w:color="auto"/>
        <w:left w:val="none" w:sz="0" w:space="0" w:color="auto"/>
        <w:bottom w:val="none" w:sz="0" w:space="0" w:color="auto"/>
        <w:right w:val="none" w:sz="0" w:space="0" w:color="auto"/>
      </w:divBdr>
      <w:divsChild>
        <w:div w:id="1898316086">
          <w:marLeft w:val="0"/>
          <w:marRight w:val="0"/>
          <w:marTop w:val="0"/>
          <w:marBottom w:val="0"/>
          <w:divBdr>
            <w:top w:val="none" w:sz="0" w:space="0" w:color="auto"/>
            <w:left w:val="none" w:sz="0" w:space="0" w:color="auto"/>
            <w:bottom w:val="none" w:sz="0" w:space="0" w:color="auto"/>
            <w:right w:val="none" w:sz="0" w:space="0" w:color="auto"/>
          </w:divBdr>
          <w:divsChild>
            <w:div w:id="862524337">
              <w:marLeft w:val="0"/>
              <w:marRight w:val="0"/>
              <w:marTop w:val="0"/>
              <w:marBottom w:val="0"/>
              <w:divBdr>
                <w:top w:val="none" w:sz="0" w:space="0" w:color="auto"/>
                <w:left w:val="none" w:sz="0" w:space="0" w:color="auto"/>
                <w:bottom w:val="none" w:sz="0" w:space="0" w:color="auto"/>
                <w:right w:val="none" w:sz="0" w:space="0" w:color="auto"/>
              </w:divBdr>
              <w:divsChild>
                <w:div w:id="2003392126">
                  <w:marLeft w:val="0"/>
                  <w:marRight w:val="0"/>
                  <w:marTop w:val="0"/>
                  <w:marBottom w:val="0"/>
                  <w:divBdr>
                    <w:top w:val="none" w:sz="0" w:space="0" w:color="auto"/>
                    <w:left w:val="none" w:sz="0" w:space="0" w:color="auto"/>
                    <w:bottom w:val="none" w:sz="0" w:space="0" w:color="auto"/>
                    <w:right w:val="none" w:sz="0" w:space="0" w:color="auto"/>
                  </w:divBdr>
                  <w:divsChild>
                    <w:div w:id="467548837">
                      <w:marLeft w:val="0"/>
                      <w:marRight w:val="0"/>
                      <w:marTop w:val="0"/>
                      <w:marBottom w:val="0"/>
                      <w:divBdr>
                        <w:top w:val="none" w:sz="0" w:space="0" w:color="auto"/>
                        <w:left w:val="none" w:sz="0" w:space="0" w:color="auto"/>
                        <w:bottom w:val="none" w:sz="0" w:space="0" w:color="auto"/>
                        <w:right w:val="none" w:sz="0" w:space="0" w:color="auto"/>
                      </w:divBdr>
                      <w:divsChild>
                        <w:div w:id="61875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96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png"/><Relationship Id="rId299" Type="http://schemas.openxmlformats.org/officeDocument/2006/relationships/hyperlink" Target="http://budget.gov.ru/epbs/faces/p/&#1053;&#1086;&#1074;&#1086;&#1089;&#1090;&#1080;" TargetMode="External"/><Relationship Id="rId303" Type="http://schemas.openxmlformats.org/officeDocument/2006/relationships/fontTable" Target="fontTable.xml"/><Relationship Id="rId21" Type="http://schemas.openxmlformats.org/officeDocument/2006/relationships/image" Target="media/image10.png"/><Relationship Id="rId42" Type="http://schemas.openxmlformats.org/officeDocument/2006/relationships/image" Target="media/image28.png"/><Relationship Id="rId63" Type="http://schemas.openxmlformats.org/officeDocument/2006/relationships/image" Target="media/image44.png"/><Relationship Id="rId84" Type="http://schemas.openxmlformats.org/officeDocument/2006/relationships/hyperlink" Target="http://eb-arp-dev-sso.otr.ru:7777/udu-webcenter/faces/menu?resetTab=true&amp;_adf.ctrl-state=awnvytnhu_4" TargetMode="External"/><Relationship Id="rId138" Type="http://schemas.openxmlformats.org/officeDocument/2006/relationships/image" Target="media/image104.png"/><Relationship Id="rId159" Type="http://schemas.openxmlformats.org/officeDocument/2006/relationships/image" Target="media/image123.png"/><Relationship Id="rId170" Type="http://schemas.openxmlformats.org/officeDocument/2006/relationships/image" Target="media/image134.png"/><Relationship Id="rId191" Type="http://schemas.openxmlformats.org/officeDocument/2006/relationships/image" Target="media/image155.png"/><Relationship Id="rId205" Type="http://schemas.openxmlformats.org/officeDocument/2006/relationships/image" Target="media/image169.png"/><Relationship Id="rId226" Type="http://schemas.openxmlformats.org/officeDocument/2006/relationships/hyperlink" Target="http://budget.gov.ru/epbs/faces/p/&#1056;&#1077;&#1075;&#1080;&#1086;&#1085;&#1099;/&#1052;&#1091;&#1085;&#1080;&#1094;&#1080;&#1087;&#1072;&#1083;&#1100;&#1085;&#1099;&#1077;%20&#1086;&#1073;&#1088;&#1072;&#1079;&#1086;&#1074;&#1072;&#1085;&#1080;&#1103;/&#1055;&#1072;&#1089;&#1087;&#1086;&#1088;&#1090;%20&#1084;&#1091;&#1085;&#1080;&#1094;&#1080;&#1087;&#1072;&#1083;&#1100;&#1085;&#1086;&#1075;&#1086;%20&#1086;&#1073;&#1088;&#1072;&#1079;&#1086;&#1074;&#1072;&#1085;&#1080;&#1103;" TargetMode="External"/><Relationship Id="rId247" Type="http://schemas.openxmlformats.org/officeDocument/2006/relationships/image" Target="media/image193.jpeg"/><Relationship Id="rId107" Type="http://schemas.openxmlformats.org/officeDocument/2006/relationships/hyperlink" Target="http://eb-arp-dev-sso.otr.ru:7777/udu-webcenter/faces/menu?_adf.ctrl-state=165ihwdx5k_4&amp;resetTab=true" TargetMode="External"/><Relationship Id="rId268" Type="http://schemas.openxmlformats.org/officeDocument/2006/relationships/hyperlink" Target="http://eb-arp-dev-sso.otr.ru:7777/udu-webcenter/faces/menu?resetTab=true&amp;_adf.ctrl-state=6z9dkml28_4" TargetMode="External"/><Relationship Id="rId289" Type="http://schemas.openxmlformats.org/officeDocument/2006/relationships/hyperlink" Target="http://eb-arp-dev-sso.otr.ru:7777/udu-webcenter/faces/menu?resetTab=true&amp;_adf.ctrl-state=6z9dkml28_4" TargetMode="External"/><Relationship Id="rId11" Type="http://schemas.openxmlformats.org/officeDocument/2006/relationships/image" Target="media/image1.png"/><Relationship Id="rId32" Type="http://schemas.openxmlformats.org/officeDocument/2006/relationships/hyperlink" Target="http://eb-arp-dev-sso.otr.ru:7777/udu-webcenter/faces/menu?resetTab=true&amp;_adf.ctrl-state=28g0xk4sj_4" TargetMode="External"/><Relationship Id="rId53" Type="http://schemas.openxmlformats.org/officeDocument/2006/relationships/image" Target="media/image37.png"/><Relationship Id="rId74" Type="http://schemas.openxmlformats.org/officeDocument/2006/relationships/image" Target="media/image51.png"/><Relationship Id="rId128" Type="http://schemas.openxmlformats.org/officeDocument/2006/relationships/image" Target="media/image96.png"/><Relationship Id="rId149" Type="http://schemas.openxmlformats.org/officeDocument/2006/relationships/image" Target="media/image113.png"/><Relationship Id="rId5" Type="http://schemas.openxmlformats.org/officeDocument/2006/relationships/settings" Target="settings.xml"/><Relationship Id="rId95" Type="http://schemas.openxmlformats.org/officeDocument/2006/relationships/image" Target="media/image67.png"/><Relationship Id="rId160" Type="http://schemas.openxmlformats.org/officeDocument/2006/relationships/image" Target="media/image124.png"/><Relationship Id="rId181" Type="http://schemas.openxmlformats.org/officeDocument/2006/relationships/image" Target="media/image145.png"/><Relationship Id="rId216" Type="http://schemas.openxmlformats.org/officeDocument/2006/relationships/image" Target="media/image180.png"/><Relationship Id="rId237" Type="http://schemas.openxmlformats.org/officeDocument/2006/relationships/hyperlink" Target="http://eb-arp-dev-sso.otr.ru:7777/udu-webcenter/faces/menu?resetTab=true&amp;_adf.ctrl-state=6z9dkml28_4" TargetMode="External"/><Relationship Id="rId258" Type="http://schemas.openxmlformats.org/officeDocument/2006/relationships/image" Target="media/image202.jpeg"/><Relationship Id="rId279" Type="http://schemas.openxmlformats.org/officeDocument/2006/relationships/image" Target="media/image211.jpeg"/><Relationship Id="rId22" Type="http://schemas.openxmlformats.org/officeDocument/2006/relationships/image" Target="media/image11.png"/><Relationship Id="rId43" Type="http://schemas.openxmlformats.org/officeDocument/2006/relationships/image" Target="media/image29.png"/><Relationship Id="rId64" Type="http://schemas.openxmlformats.org/officeDocument/2006/relationships/image" Target="media/image45.png"/><Relationship Id="rId118" Type="http://schemas.openxmlformats.org/officeDocument/2006/relationships/image" Target="media/image86.png"/><Relationship Id="rId139" Type="http://schemas.openxmlformats.org/officeDocument/2006/relationships/image" Target="media/image105.png"/><Relationship Id="rId290" Type="http://schemas.openxmlformats.org/officeDocument/2006/relationships/hyperlink" Target="http://budget.gov.ru/epbs/faces/p/&#1041;&#1102;&#1076;&#1078;&#1077;&#1090;/&#1043;&#1086;&#1089;&#1091;&#1076;&#1072;&#1088;&#1089;&#1090;&#1074;&#1077;&#1085;&#1085;&#1099;&#1081;%20&#1076;&#1086;&#1083;&#1075;/&#1055;&#1088;&#1086;&#1075;&#1088;&#1072;&#1084;&#1084;&#1072;%20&#1075;&#1072;&#1088;&#1072;&#1085;&#1090;&#1080;&#1081;" TargetMode="External"/><Relationship Id="rId304" Type="http://schemas.openxmlformats.org/officeDocument/2006/relationships/theme" Target="theme/theme1.xml"/><Relationship Id="rId85" Type="http://schemas.openxmlformats.org/officeDocument/2006/relationships/image" Target="media/image59.png"/><Relationship Id="rId150" Type="http://schemas.openxmlformats.org/officeDocument/2006/relationships/image" Target="media/image114.png"/><Relationship Id="rId171" Type="http://schemas.openxmlformats.org/officeDocument/2006/relationships/image" Target="media/image135.png"/><Relationship Id="rId192" Type="http://schemas.openxmlformats.org/officeDocument/2006/relationships/image" Target="media/image156.png"/><Relationship Id="rId206" Type="http://schemas.openxmlformats.org/officeDocument/2006/relationships/image" Target="media/image170.png"/><Relationship Id="rId227" Type="http://schemas.openxmlformats.org/officeDocument/2006/relationships/image" Target="media/image187.jpeg"/><Relationship Id="rId248" Type="http://schemas.openxmlformats.org/officeDocument/2006/relationships/hyperlink" Target="http://eb-arp-dev-sso.otr.ru:7777/udu-webcenter/faces/menu?resetTab=true&amp;_adf.ctrl-state=6z9dkml28_4" TargetMode="External"/><Relationship Id="rId269" Type="http://schemas.openxmlformats.org/officeDocument/2006/relationships/hyperlink" Target="http://budget.gov.ru/epbs/faces/p/&#1041;&#1102;&#1076;&#1078;&#1077;&#1090;&#1085;&#1072;&#1103;%20&#1089;&#1080;&#1089;&#1090;&#1077;&#1084;&#1072;/&#1041;&#1102;&#1076;&#1078;&#1077;&#1090;&#1085;&#1099;&#1081;%20&#1087;&#1088;&#1086;&#1094;&#1077;&#1089;&#1089;/&#1055;&#1086;&#1088;&#1103;&#1076;&#1086;&#1082;%20&#1080;%20&#1089;&#1088;&#1086;&#1082;&#1080;%20&#1089;&#1086;&#1089;&#1090;&#1072;&#1074;&#1083;&#1077;&#1085;&#1080;&#1103;,%20&#1087;&#1088;&#1077;&#1076;&#1089;&#1090;&#1072;&#1074;&#1083;&#1077;&#1085;&#1080;&#1103;,%20&#1074;&#1085;&#1077;&#1096;&#1085;&#1077;&#1081;%20&#1087;&#1088;&#1086;&#1074;&#1077;&#1088;&#1082;&#1080;,%20&#1088;&#1072;&#1089;&#1089;&#1084;&#1086;&#1090;&#1088;&#1077;&#1085;&#1080;&#1103;%20&#1080;%20&#1091;&#1090;&#1074;&#1077;&#1088;&#1078;&#1076;&#1077;&#1085;&#1080;&#1103;%20&#1073;&#1102;&#1076;&#1078;&#1077;&#1090;&#1085;&#1086;&#1081;%20&#1086;&#1090;&#1095;&#1077;&#1090;&#1085;&#1086;&#1089;&#1090;&#1080;" TargetMode="External"/><Relationship Id="rId12" Type="http://schemas.openxmlformats.org/officeDocument/2006/relationships/hyperlink" Target="http://lk2012.budget.gov.ru/udu-webcenter/" TargetMode="External"/><Relationship Id="rId33" Type="http://schemas.openxmlformats.org/officeDocument/2006/relationships/image" Target="media/image20.png"/><Relationship Id="rId108" Type="http://schemas.openxmlformats.org/officeDocument/2006/relationships/image" Target="media/image76.png"/><Relationship Id="rId129" Type="http://schemas.openxmlformats.org/officeDocument/2006/relationships/image" Target="media/image97.png"/><Relationship Id="rId280" Type="http://schemas.openxmlformats.org/officeDocument/2006/relationships/hyperlink" Target="http://eb-arp-dev-sso.otr.ru:7777/udu-webcenter/faces/menu?resetTab=true&amp;_adf.ctrl-state=6z9dkml28_4" TargetMode="External"/><Relationship Id="rId54" Type="http://schemas.openxmlformats.org/officeDocument/2006/relationships/image" Target="media/image38.png"/><Relationship Id="rId75" Type="http://schemas.openxmlformats.org/officeDocument/2006/relationships/image" Target="media/image52.png"/><Relationship Id="rId96" Type="http://schemas.openxmlformats.org/officeDocument/2006/relationships/hyperlink" Target="http://eb-arp-dev-sso.otr.ru:7777/udu-webcenter/faces/menu?_adf.ctrl-state=165ihwdx5k_4&amp;resetTab=true" TargetMode="External"/><Relationship Id="rId140" Type="http://schemas.openxmlformats.org/officeDocument/2006/relationships/image" Target="media/image106.png"/><Relationship Id="rId161" Type="http://schemas.openxmlformats.org/officeDocument/2006/relationships/image" Target="media/image125.png"/><Relationship Id="rId182" Type="http://schemas.openxmlformats.org/officeDocument/2006/relationships/image" Target="media/image146.png"/><Relationship Id="rId217" Type="http://schemas.openxmlformats.org/officeDocument/2006/relationships/image" Target="media/image181.png"/><Relationship Id="rId6" Type="http://schemas.openxmlformats.org/officeDocument/2006/relationships/webSettings" Target="webSettings.xml"/><Relationship Id="rId238" Type="http://schemas.openxmlformats.org/officeDocument/2006/relationships/hyperlink" Target="http://eb-arp-dev-sso.otr.ru:7777/udu-webcenter/faces/menu?resetTab=true&amp;_adf.ctrl-state=6z9dkml28_4" TargetMode="External"/><Relationship Id="rId259" Type="http://schemas.openxmlformats.org/officeDocument/2006/relationships/image" Target="media/image203.jpeg"/><Relationship Id="rId23" Type="http://schemas.openxmlformats.org/officeDocument/2006/relationships/image" Target="media/image12.png"/><Relationship Id="rId119" Type="http://schemas.openxmlformats.org/officeDocument/2006/relationships/image" Target="media/image87.png"/><Relationship Id="rId270" Type="http://schemas.openxmlformats.org/officeDocument/2006/relationships/image" Target="media/image208.jpeg"/><Relationship Id="rId291" Type="http://schemas.openxmlformats.org/officeDocument/2006/relationships/image" Target="media/image215.jpeg"/><Relationship Id="rId44" Type="http://schemas.openxmlformats.org/officeDocument/2006/relationships/image" Target="media/image30.png"/><Relationship Id="rId65" Type="http://schemas.openxmlformats.org/officeDocument/2006/relationships/image" Target="media/image46.png"/><Relationship Id="rId86" Type="http://schemas.openxmlformats.org/officeDocument/2006/relationships/image" Target="media/image60.png"/><Relationship Id="rId130" Type="http://schemas.openxmlformats.org/officeDocument/2006/relationships/image" Target="media/image98.png"/><Relationship Id="rId151" Type="http://schemas.openxmlformats.org/officeDocument/2006/relationships/image" Target="media/image115.png"/><Relationship Id="rId172" Type="http://schemas.openxmlformats.org/officeDocument/2006/relationships/image" Target="media/image136.png"/><Relationship Id="rId193" Type="http://schemas.openxmlformats.org/officeDocument/2006/relationships/image" Target="media/image157.png"/><Relationship Id="rId207" Type="http://schemas.openxmlformats.org/officeDocument/2006/relationships/image" Target="media/image171.png"/><Relationship Id="rId228" Type="http://schemas.openxmlformats.org/officeDocument/2006/relationships/hyperlink" Target="http://eb-arp-dev-sso.otr.ru:7777/udu-webcenter/faces/menu?resetTab=true&amp;_adf.ctrl-state=6z9dkml28_4" TargetMode="External"/><Relationship Id="rId249" Type="http://schemas.openxmlformats.org/officeDocument/2006/relationships/hyperlink" Target="http://budget.gov.ru/epbs/faces/p/&#1041;&#1102;&#1076;&#1078;&#1077;&#1090;/&#1060;&#1080;&#1085;&#1072;&#1085;&#1089;&#1086;&#1074;&#1099;&#1081;%20&#1084;&#1077;&#1085;&#1077;&#1076;&#1078;&#1084;&#1077;&#1085;&#1090;/&#1054;&#1073;&#1097;&#1072;&#1103;%20&#1080;&#1085;&#1092;&#1086;&#1088;&#1084;&#1072;&#1094;&#1080;&#1103;%20&#1086;%20&#1082;&#1072;&#1095;&#1077;&#1089;&#1090;&#1074;&#1077;%20&#1092;&#1080;&#1085;&#1072;&#1085;&#1089;&#1086;&#1074;&#1086;&#1075;&#1086;%20&#1084;&#1077;&#1085;&#1077;&#1076;&#1078;&#1084;&#1077;&#1085;&#1090;&#1072;" TargetMode="External"/><Relationship Id="rId13" Type="http://schemas.openxmlformats.org/officeDocument/2006/relationships/image" Target="media/image2.png"/><Relationship Id="rId109" Type="http://schemas.openxmlformats.org/officeDocument/2006/relationships/image" Target="media/image77.png"/><Relationship Id="rId260" Type="http://schemas.openxmlformats.org/officeDocument/2006/relationships/hyperlink" Target="http://eb-arp-dev-sso.otr.ru:7777/udu-webcenter/faces/menu?resetTab=true&amp;_adf.ctrl-state=6z9dkml28_4" TargetMode="External"/><Relationship Id="rId281" Type="http://schemas.openxmlformats.org/officeDocument/2006/relationships/hyperlink" Target="http://budget.gov.ru/epbs/faces/p/&#1041;&#1102;&#1076;&#1078;&#1077;&#1090;&#1085;&#1072;&#1103;%20&#1089;&#1080;&#1089;&#1090;&#1077;&#1084;&#1072;/&#1041;&#1102;&#1076;&#1078;&#1077;&#1090;&#1085;&#1099;&#1081;%20&#1087;&#1088;&#1086;&#1094;&#1077;&#1089;&#1089;/&#1055;&#1086;&#1088;&#1103;&#1076;&#1082;&#1080;%20&#1080;&#1089;&#1087;&#1086;&#1083;&#1100;&#1079;&#1086;&#1074;&#1072;&#1085;&#1080;&#1103;%20&#1073;&#1102;&#1076;&#1078;&#1077;&#1090;&#1085;&#1099;&#1093;%20&#1072;&#1089;&#1089;&#1080;&#1075;&#1085;&#1086;&#1074;&#1072;&#1085;&#1080;&#1081;%20&#1088;&#1077;&#1079;&#1077;&#1088;&#1074;&#1085;&#1099;&#1093;%20&#1092;&#1086;&#1085;&#1076;&#1086;&#1074;" TargetMode="External"/><Relationship Id="rId34" Type="http://schemas.openxmlformats.org/officeDocument/2006/relationships/image" Target="media/image21.png"/><Relationship Id="rId55" Type="http://schemas.openxmlformats.org/officeDocument/2006/relationships/image" Target="media/image39.png"/><Relationship Id="rId76" Type="http://schemas.openxmlformats.org/officeDocument/2006/relationships/image" Target="media/image53.png"/><Relationship Id="rId97" Type="http://schemas.openxmlformats.org/officeDocument/2006/relationships/image" Target="media/image68.png"/><Relationship Id="rId120" Type="http://schemas.openxmlformats.org/officeDocument/2006/relationships/image" Target="media/image88.png"/><Relationship Id="rId141" Type="http://schemas.openxmlformats.org/officeDocument/2006/relationships/image" Target="media/image107.png"/><Relationship Id="rId7" Type="http://schemas.openxmlformats.org/officeDocument/2006/relationships/footnotes" Target="footnotes.xml"/><Relationship Id="rId162" Type="http://schemas.openxmlformats.org/officeDocument/2006/relationships/image" Target="media/image126.png"/><Relationship Id="rId183" Type="http://schemas.openxmlformats.org/officeDocument/2006/relationships/image" Target="media/image147.png"/><Relationship Id="rId218" Type="http://schemas.openxmlformats.org/officeDocument/2006/relationships/image" Target="media/image182.png"/><Relationship Id="rId239" Type="http://schemas.openxmlformats.org/officeDocument/2006/relationships/hyperlink" Target="http://budget.gov.ru/epbs/faces/p/&#1041;&#1102;&#1076;&#1078;&#1077;&#1090;&#1085;&#1072;&#1103;%20&#1089;&#1080;&#1089;&#1090;&#1077;&#1084;&#1072;/&#1041;&#1102;&#1076;&#1078;&#1077;&#1090;&#1085;&#1099;&#1081;%20&#1087;&#1088;&#1086;&#1094;&#1077;&#1089;&#1089;/&#1048;&#1085;&#1092;&#1086;&#1088;&#1084;&#1072;&#1094;&#1080;&#1103;%20&#1086;%20&#1089;&#1090;&#1088;&#1091;&#1082;&#1090;&#1091;&#1088;&#1077;%20&#1079;&#1072;&#1082;&#1086;&#1085;&#1072;%20&#1086;%20&#1073;&#1102;&#1076;&#1078;&#1077;&#1090;&#1077;" TargetMode="External"/><Relationship Id="rId2" Type="http://schemas.openxmlformats.org/officeDocument/2006/relationships/numbering" Target="numbering.xml"/><Relationship Id="rId29" Type="http://schemas.openxmlformats.org/officeDocument/2006/relationships/image" Target="media/image17.png"/><Relationship Id="rId250" Type="http://schemas.openxmlformats.org/officeDocument/2006/relationships/image" Target="media/image194.jpeg"/><Relationship Id="rId255" Type="http://schemas.openxmlformats.org/officeDocument/2006/relationships/image" Target="media/image199.jpeg"/><Relationship Id="rId271" Type="http://schemas.openxmlformats.org/officeDocument/2006/relationships/hyperlink" Target="http://eb-arp-dev-sso.otr.ru:7777/udu-webcenter/faces/menu?resetTab=true&amp;_adf.ctrl-state=6z9dkml28_4" TargetMode="External"/><Relationship Id="rId276" Type="http://schemas.openxmlformats.org/officeDocument/2006/relationships/image" Target="media/image210.jpeg"/><Relationship Id="rId292" Type="http://schemas.openxmlformats.org/officeDocument/2006/relationships/hyperlink" Target="http://eb-arp-dev-sso.otr.ru:7777/udu-webcenter/faces/menu?resetTab=true&amp;_adf.ctrl-state=6z9dkml28_4" TargetMode="External"/><Relationship Id="rId297" Type="http://schemas.openxmlformats.org/officeDocument/2006/relationships/image" Target="media/image217.jpeg"/><Relationship Id="rId24" Type="http://schemas.openxmlformats.org/officeDocument/2006/relationships/image" Target="media/image13.png"/><Relationship Id="rId40" Type="http://schemas.openxmlformats.org/officeDocument/2006/relationships/image" Target="media/image27.png"/><Relationship Id="rId45" Type="http://schemas.openxmlformats.org/officeDocument/2006/relationships/image" Target="media/image31.png"/><Relationship Id="rId66" Type="http://schemas.openxmlformats.org/officeDocument/2006/relationships/image" Target="media/image47.png"/><Relationship Id="rId87" Type="http://schemas.openxmlformats.org/officeDocument/2006/relationships/image" Target="media/image61.png"/><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99.png"/><Relationship Id="rId136" Type="http://schemas.openxmlformats.org/officeDocument/2006/relationships/hyperlink" Target="http://eb-arp-dev-sso.otr.ru:7777/udu-webcenter/faces/menu?resetTab=true&amp;_adf.ctrl-state=nq7ar1afy_4" TargetMode="External"/><Relationship Id="rId157" Type="http://schemas.openxmlformats.org/officeDocument/2006/relationships/image" Target="media/image121.png"/><Relationship Id="rId178" Type="http://schemas.openxmlformats.org/officeDocument/2006/relationships/image" Target="media/image142.png"/><Relationship Id="rId301" Type="http://schemas.openxmlformats.org/officeDocument/2006/relationships/header" Target="header2.xml"/><Relationship Id="rId61" Type="http://schemas.openxmlformats.org/officeDocument/2006/relationships/hyperlink" Target="http://eb-arp-dev-sso.otr.ru:7777/udu-webcenter/faces/menu?_adf.ctrl-state=hpvb74ms9_336" TargetMode="External"/><Relationship Id="rId82" Type="http://schemas.openxmlformats.org/officeDocument/2006/relationships/image" Target="media/image58.png"/><Relationship Id="rId152" Type="http://schemas.openxmlformats.org/officeDocument/2006/relationships/image" Target="media/image116.png"/><Relationship Id="rId173" Type="http://schemas.openxmlformats.org/officeDocument/2006/relationships/image" Target="media/image137.png"/><Relationship Id="rId194" Type="http://schemas.openxmlformats.org/officeDocument/2006/relationships/image" Target="media/image158.png"/><Relationship Id="rId199" Type="http://schemas.openxmlformats.org/officeDocument/2006/relationships/image" Target="media/image163.png"/><Relationship Id="rId203" Type="http://schemas.openxmlformats.org/officeDocument/2006/relationships/image" Target="media/image167.png"/><Relationship Id="rId208" Type="http://schemas.openxmlformats.org/officeDocument/2006/relationships/image" Target="media/image172.png"/><Relationship Id="rId229" Type="http://schemas.openxmlformats.org/officeDocument/2006/relationships/hyperlink" Target="http://eb-arp-dev-sso.otr.ru:7777/udu-webcenter/faces/menu?resetTab=true&amp;_adf.ctrl-state=6z9dkml28_4" TargetMode="External"/><Relationship Id="rId19" Type="http://schemas.openxmlformats.org/officeDocument/2006/relationships/image" Target="media/image8.png"/><Relationship Id="rId224" Type="http://schemas.openxmlformats.org/officeDocument/2006/relationships/hyperlink" Target="mailto:support_EB@roskazna.ru" TargetMode="External"/><Relationship Id="rId240" Type="http://schemas.openxmlformats.org/officeDocument/2006/relationships/image" Target="media/image190.jpeg"/><Relationship Id="rId245" Type="http://schemas.openxmlformats.org/officeDocument/2006/relationships/hyperlink" Target="http://budget.gov.ru/epbs/faces/p/&#1041;&#1102;&#1076;&#1078;&#1077;&#1090;&#1085;&#1072;&#1103;%20&#1089;&#1080;&#1089;&#1090;&#1077;&#1084;&#1072;/&#1041;&#1102;&#1076;&#1078;&#1077;&#1090;&#1085;&#1099;&#1081;%20&#1087;&#1088;&#1086;&#1094;&#1077;&#1089;&#1089;/&#1054;&#1089;&#1085;&#1086;&#1074;&#1099;%20&#1080;&#1089;&#1087;&#1086;&#1083;&#1085;&#1077;&#1085;&#1080;&#1103;%20&#1073;&#1102;&#1076;&#1078;&#1077;&#1090;&#1086;&#1074;" TargetMode="External"/><Relationship Id="rId261" Type="http://schemas.openxmlformats.org/officeDocument/2006/relationships/hyperlink" Target="http://budget.gov.ru/epbs/faces/p/&#1041;&#1102;&#1076;&#1078;&#1077;&#1090;&#1085;&#1072;&#1103;%20&#1089;&#1080;&#1089;&#1090;&#1077;&#1084;&#1072;/&#1041;&#1102;&#1076;&#1078;&#1077;&#1090;&#1085;&#1099;&#1081;%20&#1087;&#1088;&#1086;&#1094;&#1077;&#1089;&#1089;/&#1055;&#1086;&#1088;&#1103;&#1076;&#1086;&#1082;%20&#1092;&#1086;&#1088;&#1084;&#1080;&#1088;&#1086;&#1074;&#1072;&#1085;&#1080;&#1103;%20&#1075;&#1086;&#1089;&#1091;&#1076;&#1072;&#1088;&#1089;&#1090;&#1074;&#1077;&#1085;&#1085;&#1099;&#1093;%20&#1079;&#1072;&#1076;&#1072;&#1085;&#1080;&#1081;%20&#1085;&#1072;%20&#1086;&#1082;&#1072;&#1079;&#1072;&#1085;&#1080;&#1077;%20&#1075;&#1086;&#1089;&#1091;&#1076;&#1072;&#1088;&#1089;&#1090;&#1074;&#1077;&#1085;&#1085;&#1099;&#1093;%20&#1091;&#1089;&#1083;&#1091;&#1075;%20&#1080;%20&#1074;&#1099;&#1087;&#1086;&#1083;&#1085;&#1077;&#1085;&#1080;&#1077;%20&#1088;&#1072;&#1073;&#1086;&#1090;" TargetMode="External"/><Relationship Id="rId266" Type="http://schemas.openxmlformats.org/officeDocument/2006/relationships/hyperlink" Target="http://budget.gov.ru/epbs/faces/p/&#1041;&#1102;&#1076;&#1078;&#1077;&#1090;/&#1041;&#1102;&#1076;&#1078;&#1077;&#1090;&#1085;&#1072;&#1103;%20&#1086;&#1090;&#1095;&#1077;&#1090;&#1085;&#1086;&#1089;&#1090;&#1100;" TargetMode="External"/><Relationship Id="rId287" Type="http://schemas.openxmlformats.org/officeDocument/2006/relationships/hyperlink" Target="http://budget.gov.ru/epbs/faces/p/&#1041;&#1102;&#1076;&#1078;&#1077;&#1090;/&#1043;&#1086;&#1089;&#1091;&#1076;&#1072;&#1088;&#1089;&#1090;&#1074;&#1077;&#1085;&#1085;&#1099;&#1081;%20&#1076;&#1086;&#1083;&#1075;/&#1055;&#1088;&#1086;&#1075;&#1088;&#1072;&#1084;&#1084;&#1072;%20&#1079;&#1072;&#1080;&#1084;&#1089;&#1090;&#1074;&#1086;&#1074;&#1072;&#1085;&#1080;&#1081;" TargetMode="External"/><Relationship Id="rId14" Type="http://schemas.openxmlformats.org/officeDocument/2006/relationships/image" Target="media/image3.png"/><Relationship Id="rId30" Type="http://schemas.openxmlformats.org/officeDocument/2006/relationships/image" Target="media/image18.png"/><Relationship Id="rId35" Type="http://schemas.openxmlformats.org/officeDocument/2006/relationships/image" Target="media/image22.png"/><Relationship Id="rId56" Type="http://schemas.openxmlformats.org/officeDocument/2006/relationships/image" Target="media/image40.png"/><Relationship Id="rId77" Type="http://schemas.openxmlformats.org/officeDocument/2006/relationships/image" Target="media/image54.png"/><Relationship Id="rId100" Type="http://schemas.openxmlformats.org/officeDocument/2006/relationships/hyperlink" Target="http://eb-arp-dev-sso.otr.ru:7777/udu-webcenter/faces/menu?_adf.ctrl-state=165ihwdx5k_4&amp;resetTab=true" TargetMode="External"/><Relationship Id="rId105" Type="http://schemas.openxmlformats.org/officeDocument/2006/relationships/image" Target="media/image74.png"/><Relationship Id="rId126" Type="http://schemas.openxmlformats.org/officeDocument/2006/relationships/image" Target="media/image94.png"/><Relationship Id="rId147" Type="http://schemas.openxmlformats.org/officeDocument/2006/relationships/image" Target="media/image111.png"/><Relationship Id="rId168" Type="http://schemas.openxmlformats.org/officeDocument/2006/relationships/image" Target="media/image132.png"/><Relationship Id="rId282" Type="http://schemas.openxmlformats.org/officeDocument/2006/relationships/image" Target="media/image212.jpe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0.png"/><Relationship Id="rId93" Type="http://schemas.openxmlformats.org/officeDocument/2006/relationships/image" Target="media/image65.png"/><Relationship Id="rId98" Type="http://schemas.openxmlformats.org/officeDocument/2006/relationships/image" Target="media/image69.png"/><Relationship Id="rId121" Type="http://schemas.openxmlformats.org/officeDocument/2006/relationships/image" Target="media/image89.png"/><Relationship Id="rId142" Type="http://schemas.openxmlformats.org/officeDocument/2006/relationships/image" Target="media/image108.png"/><Relationship Id="rId163" Type="http://schemas.openxmlformats.org/officeDocument/2006/relationships/image" Target="media/image127.png"/><Relationship Id="rId184" Type="http://schemas.openxmlformats.org/officeDocument/2006/relationships/image" Target="media/image148.png"/><Relationship Id="rId189" Type="http://schemas.openxmlformats.org/officeDocument/2006/relationships/image" Target="media/image153.png"/><Relationship Id="rId219" Type="http://schemas.openxmlformats.org/officeDocument/2006/relationships/image" Target="media/image183.png"/><Relationship Id="rId3" Type="http://schemas.openxmlformats.org/officeDocument/2006/relationships/styles" Target="styles.xml"/><Relationship Id="rId214" Type="http://schemas.openxmlformats.org/officeDocument/2006/relationships/image" Target="media/image178.png"/><Relationship Id="rId230" Type="http://schemas.openxmlformats.org/officeDocument/2006/relationships/hyperlink" Target="http://eb-arp-dev-sso.otr.ru:7777/udu-webcenter/faces/menu?resetTab=true&amp;_adf.ctrl-state=6z9dkml28_4" TargetMode="External"/><Relationship Id="rId235" Type="http://schemas.openxmlformats.org/officeDocument/2006/relationships/hyperlink" Target="http://budget.gov.ru/epbs/faces/p/&#1041;&#1102;&#1076;&#1078;&#1077;&#1090;&#1085;&#1072;&#1103;%20&#1089;&#1080;&#1089;&#1090;&#1077;&#1084;&#1072;/&#1041;&#1102;&#1076;&#1078;&#1077;&#1090;&#1085;&#1099;&#1081;%20&#1087;&#1088;&#1086;&#1094;&#1077;&#1089;&#1089;/&#1055;&#1086;&#1088;&#1103;&#1076;&#1086;&#1082;%20&#1088;&#1072;&#1079;&#1088;&#1072;&#1073;&#1086;&#1090;&#1082;&#1080;%20&#1089;&#1088;&#1077;&#1076;&#1085;&#1077;&#1089;&#1088;&#1086;&#1095;&#1085;&#1086;&#1075;&#1086;%20&#1092;&#1080;&#1085;&#1072;&#1085;&#1089;&#1086;&#1074;&#1086;&#1075;&#1086;%20&#1087;&#1083;&#1072;&#1085;&#1072;%20&#1084;&#1091;&#1085;&#1080;&#1094;&#1080;&#1087;&#1072;&#1083;&#1100;&#1085;&#1086;&#1075;&#1086;%20&#1086;&#1073;&#1088;&#1072;&#1079;&#1086;&#1074;&#1072;&#1085;&#1080;&#1103;" TargetMode="External"/><Relationship Id="rId251" Type="http://schemas.openxmlformats.org/officeDocument/2006/relationships/image" Target="media/image195.jpeg"/><Relationship Id="rId256" Type="http://schemas.openxmlformats.org/officeDocument/2006/relationships/image" Target="media/image200.jpeg"/><Relationship Id="rId277" Type="http://schemas.openxmlformats.org/officeDocument/2006/relationships/hyperlink" Target="http://eb-arp-dev-sso.otr.ru:7777/udu-webcenter/faces/menu?resetTab=true&amp;_adf.ctrl-state=6z9dkml28_4" TargetMode="External"/><Relationship Id="rId298" Type="http://schemas.openxmlformats.org/officeDocument/2006/relationships/hyperlink" Target="http://eb-arp-dev-sso.otr.ru:7777/udu-webcenter/faces/menu?resetTab=true&amp;_adf.ctrl-state=6z9dkml28_4" TargetMode="External"/><Relationship Id="rId25" Type="http://schemas.openxmlformats.org/officeDocument/2006/relationships/image" Target="media/image14.png"/><Relationship Id="rId46" Type="http://schemas.openxmlformats.org/officeDocument/2006/relationships/hyperlink" Target="http://eb-arp-dev-sso.otr.ru:7777/udu-webcenter/faces/menu?_adf.ctrl-state=r7wozoir0_4&amp;resetTab=true" TargetMode="External"/><Relationship Id="rId67" Type="http://schemas.openxmlformats.org/officeDocument/2006/relationships/hyperlink" Target="http://eb-arp-dev-sso.otr.ru:7777/udu-webcenter/faces/menu?_adf.ctrl-state=165ihwdx5k_4&amp;resetTab=true" TargetMode="External"/><Relationship Id="rId116" Type="http://schemas.openxmlformats.org/officeDocument/2006/relationships/image" Target="media/image84.png"/><Relationship Id="rId137" Type="http://schemas.openxmlformats.org/officeDocument/2006/relationships/image" Target="media/image103.png"/><Relationship Id="rId158" Type="http://schemas.openxmlformats.org/officeDocument/2006/relationships/image" Target="media/image122.png"/><Relationship Id="rId272" Type="http://schemas.openxmlformats.org/officeDocument/2006/relationships/hyperlink" Target="http://budget.gov.ru/epbs/faces/p/&#1041;&#1102;&#1076;&#1078;&#1077;&#1090;/&#1047;&#1072;&#1082;&#1086;&#1085;%20&#1086;%20&#1073;&#1102;&#1076;&#1078;&#1077;&#1090;&#1077;/&#1047;&#1072;&#1082;&#1083;&#1102;&#1095;&#1077;&#1085;&#1080;&#1077;%20&#1085;&#1072;%20&#1086;&#1090;&#1095;&#1077;&#1090;%20&#1086;&#1073;%20&#1080;&#1089;&#1087;&#1086;&#1083;&#1085;&#1077;&#1085;&#1080;&#1080;%20&#1073;&#1102;&#1076;&#1078;&#1077;&#1090;&#1072;" TargetMode="External"/><Relationship Id="rId293" Type="http://schemas.openxmlformats.org/officeDocument/2006/relationships/hyperlink" Target="http://budget.gov.ru/epbs/faces/p/&#1041;&#1102;&#1076;&#1078;&#1077;&#1090;&#1085;&#1072;&#1103;%20&#1089;&#1080;&#1089;&#1090;&#1077;&#1084;&#1072;/&#1041;&#1102;&#1076;&#1078;&#1077;&#1090;&#1085;&#1099;&#1081;%20&#1087;&#1088;&#1086;&#1094;&#1077;&#1089;&#1089;/&#1055;&#1086;&#1088;&#1103;&#1076;&#1086;&#1082;%20&#1086;&#1089;&#1091;&#1097;&#1077;&#1089;&#1090;&#1074;&#1083;&#1077;&#1085;&#1080;&#1103;%20&#1087;&#1086;&#1083;&#1085;&#1086;&#1084;&#1086;&#1095;&#1080;&#1081;%20&#1086;&#1088;&#1075;&#1072;&#1085;&#1072;&#1084;&#1080;%20&#1074;&#1085;&#1077;&#1096;&#1085;&#1077;&#1075;&#1086;%20&#1080;%20&#1074;&#1085;&#1091;&#1090;&#1088;&#1077;&#1085;&#1085;&#1077;&#1075;&#1086;%20&#1075;&#1086;&#1089;&#1091;&#1076;&#1072;&#1088;&#1089;&#1090;&#1074;&#1077;&#1085;&#1085;&#1086;&#1075;&#1086;%20&#1092;&#1080;&#1085;&#1072;&#1085;&#1089;&#1086;&#1074;&#1086;&#1075;&#1086;%20&#1082;&#1086;&#1085;&#1090;&#1088;&#1086;&#1083;&#1103;" TargetMode="External"/><Relationship Id="rId302"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hyperlink" Target="http://eb-arp-dev-sso.otr.ru:7777/udu-webcenter/faces/menu?_adf.ctrl-state=r7wozoir0_4&amp;resetTab=true" TargetMode="External"/><Relationship Id="rId62" Type="http://schemas.openxmlformats.org/officeDocument/2006/relationships/hyperlink" Target="http://eb-arp-dev-sso.otr.ru:7777/udu-webcenter/faces/menu?_adf.ctrl-state=hpvb74ms9_336" TargetMode="External"/><Relationship Id="rId83" Type="http://schemas.openxmlformats.org/officeDocument/2006/relationships/hyperlink" Target="http://eb-arp-dev-sso.otr.ru:7777/udu-webcenter/faces/menu?_adf.ctrl-state=165ihwdx5k_4&amp;resetTab=true" TargetMode="External"/><Relationship Id="rId88" Type="http://schemas.openxmlformats.org/officeDocument/2006/relationships/image" Target="media/image62.png"/><Relationship Id="rId111" Type="http://schemas.openxmlformats.org/officeDocument/2006/relationships/image" Target="media/image79.png"/><Relationship Id="rId132" Type="http://schemas.openxmlformats.org/officeDocument/2006/relationships/image" Target="media/image100.png"/><Relationship Id="rId153" Type="http://schemas.openxmlformats.org/officeDocument/2006/relationships/image" Target="media/image117.png"/><Relationship Id="rId174" Type="http://schemas.openxmlformats.org/officeDocument/2006/relationships/image" Target="media/image138.png"/><Relationship Id="rId179" Type="http://schemas.openxmlformats.org/officeDocument/2006/relationships/image" Target="media/image143.png"/><Relationship Id="rId195" Type="http://schemas.openxmlformats.org/officeDocument/2006/relationships/image" Target="media/image159.png"/><Relationship Id="rId209" Type="http://schemas.openxmlformats.org/officeDocument/2006/relationships/image" Target="media/image173.png"/><Relationship Id="rId190" Type="http://schemas.openxmlformats.org/officeDocument/2006/relationships/image" Target="media/image154.png"/><Relationship Id="rId204" Type="http://schemas.openxmlformats.org/officeDocument/2006/relationships/image" Target="media/image168.png"/><Relationship Id="rId220" Type="http://schemas.openxmlformats.org/officeDocument/2006/relationships/image" Target="media/image184.png"/><Relationship Id="rId225" Type="http://schemas.openxmlformats.org/officeDocument/2006/relationships/hyperlink" Target="http://eb-arp-dev-sso.otr.ru:7777/udu-webcenter/faces/menu?resetTab=true&amp;_adf.ctrl-state=6z9dkml28_4" TargetMode="External"/><Relationship Id="rId241" Type="http://schemas.openxmlformats.org/officeDocument/2006/relationships/hyperlink" Target="http://eb-arp-dev-sso.otr.ru:7777/udu-webcenter/faces/menu?resetTab=true&amp;_adf.ctrl-state=6z9dkml28_4" TargetMode="External"/><Relationship Id="rId246" Type="http://schemas.openxmlformats.org/officeDocument/2006/relationships/image" Target="media/image192.jpeg"/><Relationship Id="rId267" Type="http://schemas.openxmlformats.org/officeDocument/2006/relationships/image" Target="media/image207.jpeg"/><Relationship Id="rId288" Type="http://schemas.openxmlformats.org/officeDocument/2006/relationships/image" Target="media/image214.jpeg"/><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hyperlink" Target="http://eb-arp-dev-sso.otr.ru:7777/udu-webcenter/faces/menu?_adf.ctrl-state=hpvb74ms9_166&amp;resetTab=true" TargetMode="External"/><Relationship Id="rId106" Type="http://schemas.openxmlformats.org/officeDocument/2006/relationships/image" Target="media/image75.png"/><Relationship Id="rId127" Type="http://schemas.openxmlformats.org/officeDocument/2006/relationships/image" Target="media/image95.png"/><Relationship Id="rId262" Type="http://schemas.openxmlformats.org/officeDocument/2006/relationships/image" Target="media/image204.jpeg"/><Relationship Id="rId283" Type="http://schemas.openxmlformats.org/officeDocument/2006/relationships/hyperlink" Target="http://eb-arp-dev-sso.otr.ru:7777/udu-webcenter/faces/menu?resetTab=true&amp;_adf.ctrl-state=6z9dkml28_4" TargetMode="External"/><Relationship Id="rId10" Type="http://schemas.openxmlformats.org/officeDocument/2006/relationships/footer" Target="footer1.xml"/><Relationship Id="rId31" Type="http://schemas.openxmlformats.org/officeDocument/2006/relationships/image" Target="media/image19.png"/><Relationship Id="rId52" Type="http://schemas.openxmlformats.org/officeDocument/2006/relationships/image" Target="media/image36.png"/><Relationship Id="rId73" Type="http://schemas.openxmlformats.org/officeDocument/2006/relationships/hyperlink" Target="http://eb-arp-dev-sso.otr.ru:7777/udu-webcenter/faces/menu?_adf.ctrl-state=165ihwdx5k_4&amp;resetTab=true" TargetMode="External"/><Relationship Id="rId78" Type="http://schemas.openxmlformats.org/officeDocument/2006/relationships/hyperlink" Target="http://eb-arp-dev-sso.otr.ru:7777/udu-webcenter/faces/menu?_adf.ctrl-state=165ihwdx5k_4&amp;resetTab=true" TargetMode="External"/><Relationship Id="rId94" Type="http://schemas.openxmlformats.org/officeDocument/2006/relationships/image" Target="media/image66.png"/><Relationship Id="rId99" Type="http://schemas.openxmlformats.org/officeDocument/2006/relationships/image" Target="media/image70.png"/><Relationship Id="rId101" Type="http://schemas.openxmlformats.org/officeDocument/2006/relationships/hyperlink" Target="http://eb-arp-dev-sso.otr.ru:7777/udu-webcenter/faces/menu?resetTab=true&amp;_adf.ctrl-state=1ablak2xb0_4" TargetMode="External"/><Relationship Id="rId122" Type="http://schemas.openxmlformats.org/officeDocument/2006/relationships/image" Target="media/image90.png"/><Relationship Id="rId143" Type="http://schemas.openxmlformats.org/officeDocument/2006/relationships/image" Target="media/image109.png"/><Relationship Id="rId148" Type="http://schemas.openxmlformats.org/officeDocument/2006/relationships/image" Target="media/image112.png"/><Relationship Id="rId164" Type="http://schemas.openxmlformats.org/officeDocument/2006/relationships/image" Target="media/image128.png"/><Relationship Id="rId169" Type="http://schemas.openxmlformats.org/officeDocument/2006/relationships/image" Target="media/image133.png"/><Relationship Id="rId185" Type="http://schemas.openxmlformats.org/officeDocument/2006/relationships/image" Target="media/image149.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44.png"/><Relationship Id="rId210" Type="http://schemas.openxmlformats.org/officeDocument/2006/relationships/image" Target="media/image174.png"/><Relationship Id="rId215" Type="http://schemas.openxmlformats.org/officeDocument/2006/relationships/image" Target="media/image179.png"/><Relationship Id="rId236" Type="http://schemas.openxmlformats.org/officeDocument/2006/relationships/image" Target="media/image189.jpeg"/><Relationship Id="rId257" Type="http://schemas.openxmlformats.org/officeDocument/2006/relationships/image" Target="media/image201.jpeg"/><Relationship Id="rId278" Type="http://schemas.openxmlformats.org/officeDocument/2006/relationships/hyperlink" Target="http://budget.gov.ru/epbs/faces/p/&#1041;&#1102;&#1076;&#1078;&#1077;&#1090;/&#1056;&#1072;&#1089;&#1093;&#1086;&#1076;&#1099;/&#1052;&#1077;&#1078;&#1073;&#1102;&#1076;&#1078;&#1077;&#1090;&#1085;&#1099;&#1077;%20&#1090;&#1088;&#1072;&#1085;&#1089;&#1092;&#1077;&#1088;&#1090;&#1099;" TargetMode="External"/><Relationship Id="rId26" Type="http://schemas.openxmlformats.org/officeDocument/2006/relationships/hyperlink" Target="http://budget.gov.ru" TargetMode="External"/><Relationship Id="rId231" Type="http://schemas.openxmlformats.org/officeDocument/2006/relationships/hyperlink" Target="http://eb-arp-dev-sso.otr.ru:7777/udu-webcenter/faces/menu?resetTab=true&amp;_adf.ctrl-state=6z9dkml28_4" TargetMode="External"/><Relationship Id="rId252" Type="http://schemas.openxmlformats.org/officeDocument/2006/relationships/image" Target="media/image196.jpeg"/><Relationship Id="rId273" Type="http://schemas.openxmlformats.org/officeDocument/2006/relationships/image" Target="media/image209.jpeg"/><Relationship Id="rId294" Type="http://schemas.openxmlformats.org/officeDocument/2006/relationships/image" Target="media/image216.jpeg"/><Relationship Id="rId47" Type="http://schemas.openxmlformats.org/officeDocument/2006/relationships/image" Target="media/image32.png"/><Relationship Id="rId68" Type="http://schemas.openxmlformats.org/officeDocument/2006/relationships/hyperlink" Target="http://eb-arp-dev-sso.otr.ru:7777/udu-webcenter/faces/menu?_adf.ctrl-state=hpvb74ms9_336" TargetMode="External"/><Relationship Id="rId89" Type="http://schemas.openxmlformats.org/officeDocument/2006/relationships/hyperlink" Target="http://eb-arp-dev-sso.otr.ru:7777/udu-webcenter/faces/menu?_adf.ctrl-state=165ihwdx5k_4&amp;resetTab=true" TargetMode="External"/><Relationship Id="rId112" Type="http://schemas.openxmlformats.org/officeDocument/2006/relationships/image" Target="media/image80.png"/><Relationship Id="rId133" Type="http://schemas.openxmlformats.org/officeDocument/2006/relationships/image" Target="media/image101.png"/><Relationship Id="rId154" Type="http://schemas.openxmlformats.org/officeDocument/2006/relationships/image" Target="media/image118.png"/><Relationship Id="rId175" Type="http://schemas.openxmlformats.org/officeDocument/2006/relationships/image" Target="media/image139.png"/><Relationship Id="rId196" Type="http://schemas.openxmlformats.org/officeDocument/2006/relationships/image" Target="media/image160.png"/><Relationship Id="rId200" Type="http://schemas.openxmlformats.org/officeDocument/2006/relationships/image" Target="media/image164.png"/><Relationship Id="rId16" Type="http://schemas.openxmlformats.org/officeDocument/2006/relationships/image" Target="media/image5.png"/><Relationship Id="rId221" Type="http://schemas.openxmlformats.org/officeDocument/2006/relationships/image" Target="media/image185.png"/><Relationship Id="rId242" Type="http://schemas.openxmlformats.org/officeDocument/2006/relationships/hyperlink" Target="http://budget.gov.ru/epbs/faces/p/&#1041;&#1102;&#1076;&#1078;&#1077;&#1090;&#1085;&#1072;&#1103;%20&#1089;&#1080;&#1089;&#1090;&#1077;&#1084;&#1072;/&#1041;&#1102;&#1076;&#1078;&#1077;&#1090;&#1085;&#1099;&#1081;%20&#1087;&#1088;&#1086;&#1094;&#1077;&#1089;&#1089;/&#1055;&#1086;&#1088;&#1103;&#1076;&#1086;&#1082;%20&#1088;&#1072;&#1089;&#1089;&#1084;&#1086;&#1090;&#1088;&#1077;&#1085;&#1080;&#1103;%20&#1080;%20&#1091;&#1090;&#1074;&#1077;&#1088;&#1078;&#1076;&#1077;&#1085;&#1080;&#1103;%20&#1079;&#1072;&#1082;&#1086;&#1085;&#1072;%20&#1086;%20&#1073;&#1102;&#1076;&#1078;&#1077;&#1090;&#1077;" TargetMode="External"/><Relationship Id="rId263" Type="http://schemas.openxmlformats.org/officeDocument/2006/relationships/image" Target="media/image205.jpeg"/><Relationship Id="rId284" Type="http://schemas.openxmlformats.org/officeDocument/2006/relationships/hyperlink" Target="http://budget.gov.ru/epbs/faces/p/&#1041;&#1102;&#1076;&#1078;&#1077;&#1090;/&#1044;&#1086;&#1093;&#1086;&#1076;&#1099;/&#1053;&#1086;&#1088;&#1084;&#1072;&#1090;&#1080;&#1074;&#1099;%20&#1086;&#1090;&#1095;&#1080;&#1089;&#1083;&#1077;&#1085;&#1080;&#1081;%20&#1074;%20&#1073;&#1102;&#1076;&#1078;&#1077;&#1090;&#1099;" TargetMode="External"/><Relationship Id="rId37" Type="http://schemas.openxmlformats.org/officeDocument/2006/relationships/image" Target="media/image24.png"/><Relationship Id="rId58" Type="http://schemas.openxmlformats.org/officeDocument/2006/relationships/image" Target="media/image41.png"/><Relationship Id="rId79" Type="http://schemas.openxmlformats.org/officeDocument/2006/relationships/image" Target="media/image55.png"/><Relationship Id="rId102" Type="http://schemas.openxmlformats.org/officeDocument/2006/relationships/image" Target="media/image71.png"/><Relationship Id="rId123" Type="http://schemas.openxmlformats.org/officeDocument/2006/relationships/image" Target="media/image91.png"/><Relationship Id="rId144" Type="http://schemas.openxmlformats.org/officeDocument/2006/relationships/hyperlink" Target="http://eb-arp-dev-sso.otr.ru:7777/udu-webcenter/faces/menu?_adf.ctrl-state=10qdlsiyw_85" TargetMode="External"/><Relationship Id="rId90" Type="http://schemas.openxmlformats.org/officeDocument/2006/relationships/hyperlink" Target="http://eb-arp-dev-sso.otr.ru:7777/udu-webcenter/faces/menu?_adf.ctrl-state=143wor1oxo_93" TargetMode="External"/><Relationship Id="rId165" Type="http://schemas.openxmlformats.org/officeDocument/2006/relationships/image" Target="media/image129.png"/><Relationship Id="rId186" Type="http://schemas.openxmlformats.org/officeDocument/2006/relationships/image" Target="media/image150.png"/><Relationship Id="rId211" Type="http://schemas.openxmlformats.org/officeDocument/2006/relationships/image" Target="media/image175.png"/><Relationship Id="rId232" Type="http://schemas.openxmlformats.org/officeDocument/2006/relationships/hyperlink" Target="http://budget.gov.ru/epbs/faces/p/&#1041;&#1102;&#1076;&#1078;&#1077;&#1090;&#1085;&#1072;&#1103;%20&#1089;&#1080;&#1089;&#1090;&#1077;&#1084;&#1072;/&#1041;&#1102;&#1076;&#1078;&#1077;&#1090;&#1085;&#1086;&#1077;%20&#1079;&#1072;&#1082;&#1086;&#1085;&#1086;&#1076;&#1072;&#1090;&#1077;&#1083;&#1100;&#1089;&#1090;&#1074;&#1086;?_" TargetMode="External"/><Relationship Id="rId253" Type="http://schemas.openxmlformats.org/officeDocument/2006/relationships/image" Target="media/image197.jpeg"/><Relationship Id="rId274" Type="http://schemas.openxmlformats.org/officeDocument/2006/relationships/hyperlink" Target="http://eb-arp-dev-sso.otr.ru:7777/udu-webcenter/faces/menu?resetTab=true&amp;_adf.ctrl-state=6z9dkml28_4" TargetMode="External"/><Relationship Id="rId295" Type="http://schemas.openxmlformats.org/officeDocument/2006/relationships/hyperlink" Target="http://eb-arp-dev-sso.otr.ru:7777/udu-webcenter/faces/menu?resetTab=true&amp;_adf.ctrl-state=6z9dkml28_4" TargetMode="External"/><Relationship Id="rId27" Type="http://schemas.openxmlformats.org/officeDocument/2006/relationships/image" Target="media/image15.png"/><Relationship Id="rId48" Type="http://schemas.openxmlformats.org/officeDocument/2006/relationships/image" Target="media/image33.png"/><Relationship Id="rId69" Type="http://schemas.openxmlformats.org/officeDocument/2006/relationships/hyperlink" Target="http://eb-arp-dev-sso.otr.ru:7777/udu-webcenter/faces/menu?_adf.ctrl-state=165ihwdx5k_4&amp;resetTab=true" TargetMode="External"/><Relationship Id="rId113" Type="http://schemas.openxmlformats.org/officeDocument/2006/relationships/image" Target="media/image81.png"/><Relationship Id="rId134" Type="http://schemas.openxmlformats.org/officeDocument/2006/relationships/image" Target="media/image102.png"/><Relationship Id="rId80" Type="http://schemas.openxmlformats.org/officeDocument/2006/relationships/image" Target="media/image56.png"/><Relationship Id="rId155" Type="http://schemas.openxmlformats.org/officeDocument/2006/relationships/image" Target="media/image119.png"/><Relationship Id="rId176" Type="http://schemas.openxmlformats.org/officeDocument/2006/relationships/image" Target="media/image140.png"/><Relationship Id="rId197" Type="http://schemas.openxmlformats.org/officeDocument/2006/relationships/image" Target="media/image161.png"/><Relationship Id="rId201" Type="http://schemas.openxmlformats.org/officeDocument/2006/relationships/image" Target="media/image165.png"/><Relationship Id="rId222" Type="http://schemas.openxmlformats.org/officeDocument/2006/relationships/image" Target="media/image186.png"/><Relationship Id="rId243" Type="http://schemas.openxmlformats.org/officeDocument/2006/relationships/image" Target="media/image191.jpeg"/><Relationship Id="rId264" Type="http://schemas.openxmlformats.org/officeDocument/2006/relationships/image" Target="media/image206.jpeg"/><Relationship Id="rId285" Type="http://schemas.openxmlformats.org/officeDocument/2006/relationships/image" Target="media/image213.jpeg"/><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2.png"/><Relationship Id="rId103" Type="http://schemas.openxmlformats.org/officeDocument/2006/relationships/image" Target="media/image72.png"/><Relationship Id="rId124" Type="http://schemas.openxmlformats.org/officeDocument/2006/relationships/image" Target="media/image92.png"/><Relationship Id="rId70" Type="http://schemas.openxmlformats.org/officeDocument/2006/relationships/image" Target="media/image48.png"/><Relationship Id="rId91" Type="http://schemas.openxmlformats.org/officeDocument/2006/relationships/image" Target="media/image63.png"/><Relationship Id="rId145" Type="http://schemas.openxmlformats.org/officeDocument/2006/relationships/hyperlink" Target="http://eb-arp-dev-sso.otr.ru:7777/udu-webcenter/faces/menu?_adf.ctrl-state=10qdlsiyw_85" TargetMode="External"/><Relationship Id="rId166" Type="http://schemas.openxmlformats.org/officeDocument/2006/relationships/image" Target="media/image130.png"/><Relationship Id="rId187" Type="http://schemas.openxmlformats.org/officeDocument/2006/relationships/image" Target="media/image151.png"/><Relationship Id="rId1" Type="http://schemas.openxmlformats.org/officeDocument/2006/relationships/customXml" Target="../customXml/item1.xml"/><Relationship Id="rId212" Type="http://schemas.openxmlformats.org/officeDocument/2006/relationships/image" Target="media/image176.png"/><Relationship Id="rId233" Type="http://schemas.openxmlformats.org/officeDocument/2006/relationships/image" Target="media/image188.jpeg"/><Relationship Id="rId254" Type="http://schemas.openxmlformats.org/officeDocument/2006/relationships/image" Target="media/image198.jpeg"/><Relationship Id="rId28" Type="http://schemas.openxmlformats.org/officeDocument/2006/relationships/image" Target="media/image16.png"/><Relationship Id="rId49" Type="http://schemas.openxmlformats.org/officeDocument/2006/relationships/image" Target="media/image34.png"/><Relationship Id="rId114" Type="http://schemas.openxmlformats.org/officeDocument/2006/relationships/image" Target="media/image82.png"/><Relationship Id="rId275" Type="http://schemas.openxmlformats.org/officeDocument/2006/relationships/hyperlink" Target="http://budget.gov.ru/epbs/faces/p/&#1041;&#1102;&#1076;&#1078;&#1077;&#1090;&#1085;&#1072;&#1103;%20&#1089;&#1080;&#1089;&#1090;&#1077;&#1084;&#1072;/&#1041;&#1102;&#1076;&#1078;&#1077;&#1090;&#1085;&#1099;&#1081;%20&#1087;&#1088;&#1086;&#1094;&#1077;&#1089;&#1089;/&#1055;&#1088;&#1072;&#1074;&#1080;&#1083;&#1072;%20&#1080;%20&#1087;&#1086;&#1088;&#1103;&#1076;&#1082;&#1080;%20&#1092;&#1080;&#1085;&#1072;&#1085;&#1089;&#1086;&#1074;&#1086;&#1075;&#1086;%20&#1086;&#1073;&#1077;&#1089;&#1087;&#1077;&#1095;&#1077;&#1085;&#1080;&#1103;%20&#1075;&#1086;&#1089;&#1091;&#1076;&#1072;&#1088;&#1089;&#1090;&#1074;&#1077;&#1085;&#1085;&#1099;&#1093;%20&#1091;&#1095;&#1088;&#1077;&#1078;&#1076;&#1077;&#1085;&#1080;&#1081;" TargetMode="External"/><Relationship Id="rId296" Type="http://schemas.openxmlformats.org/officeDocument/2006/relationships/hyperlink" Target="http://budget.gov.ru/epbs/faces/p/&#1041;&#1102;&#1076;&#1078;&#1077;&#1090;&#1085;&#1072;&#1103;%20&#1089;&#1080;&#1089;&#1090;&#1077;&#1084;&#1072;/&#1054;&#1090;&#1074;&#1077;&#1090;&#1089;&#1090;&#1074;&#1077;&#1085;&#1085;&#1086;&#1089;&#1090;&#1100;%20&#1079;&#1072;%20&#1085;&#1072;&#1088;&#1091;&#1096;&#1077;&#1085;&#1080;&#1103;%20&#1079;&#1072;&#1082;&#1086;&#1085;&#1086;&#1076;&#1072;&#1090;&#1077;&#1083;&#1100;&#1089;&#1090;&#1074;&#1072;/&#1055;&#1086;&#1088;&#1103;&#1076;&#1086;&#1082;%20&#1080;&#1089;&#1087;&#1086;&#1083;&#1085;&#1077;&#1085;&#1080;&#1103;%20&#1088;&#1077;&#1096;&#1077;&#1085;&#1080;&#1103;%20&#1086;%20&#1087;&#1088;&#1080;&#1084;&#1077;&#1085;&#1077;&#1085;&#1080;&#1080;%20&#1073;&#1102;&#1076;&#1078;&#1077;&#1090;&#1085;&#1099;&#1093;%20&#1084;&#1077;&#1088;%20&#1087;&#1088;&#1080;&#1085;&#1091;&#1078;&#1076;&#1077;&#1085;&#1080;&#1103;" TargetMode="External"/><Relationship Id="rId300" Type="http://schemas.openxmlformats.org/officeDocument/2006/relationships/image" Target="media/image218.jpeg"/><Relationship Id="rId60" Type="http://schemas.openxmlformats.org/officeDocument/2006/relationships/image" Target="media/image43.png"/><Relationship Id="rId81" Type="http://schemas.openxmlformats.org/officeDocument/2006/relationships/image" Target="media/image57.png"/><Relationship Id="rId135" Type="http://schemas.openxmlformats.org/officeDocument/2006/relationships/hyperlink" Target="http://eb-arp-dev-sso.otr.ru:7777/udu-webcenter/faces/menu?resetTab=true&amp;_adf.ctrl-state=nq7ar1afy_4" TargetMode="External"/><Relationship Id="rId156" Type="http://schemas.openxmlformats.org/officeDocument/2006/relationships/image" Target="media/image120.png"/><Relationship Id="rId177" Type="http://schemas.openxmlformats.org/officeDocument/2006/relationships/image" Target="media/image141.png"/><Relationship Id="rId198" Type="http://schemas.openxmlformats.org/officeDocument/2006/relationships/image" Target="media/image162.png"/><Relationship Id="rId202" Type="http://schemas.openxmlformats.org/officeDocument/2006/relationships/image" Target="media/image166.png"/><Relationship Id="rId223" Type="http://schemas.openxmlformats.org/officeDocument/2006/relationships/hyperlink" Target="mailto:support_EB@roskazna.ru" TargetMode="External"/><Relationship Id="rId244" Type="http://schemas.openxmlformats.org/officeDocument/2006/relationships/hyperlink" Target="http://eb-arp-dev-sso.otr.ru:7777/udu-webcenter/faces/menu?resetTab=true&amp;_adf.ctrl-state=6z9dkml28_4" TargetMode="External"/><Relationship Id="rId18" Type="http://schemas.openxmlformats.org/officeDocument/2006/relationships/image" Target="media/image7.png"/><Relationship Id="rId39" Type="http://schemas.openxmlformats.org/officeDocument/2006/relationships/image" Target="media/image26.png"/><Relationship Id="rId265" Type="http://schemas.openxmlformats.org/officeDocument/2006/relationships/hyperlink" Target="http://eb-arp-dev-sso.otr.ru:7777/udu-webcenter/faces/menu?resetTab=true&amp;_adf.ctrl-state=6z9dkml28_4" TargetMode="External"/><Relationship Id="rId286" Type="http://schemas.openxmlformats.org/officeDocument/2006/relationships/hyperlink" Target="http://eb-arp-dev-sso.otr.ru:7777/udu-webcenter/faces/menu?resetTab=true&amp;_adf.ctrl-state=6z9dkml28_4" TargetMode="External"/><Relationship Id="rId50" Type="http://schemas.openxmlformats.org/officeDocument/2006/relationships/hyperlink" Target="http://eb-arp-dev-sso.otr.ru:7777/udu-webcenter/faces/menu?_adf.ctrl-state=r7wozoir0_4&amp;resetTab=true" TargetMode="External"/><Relationship Id="rId104" Type="http://schemas.openxmlformats.org/officeDocument/2006/relationships/image" Target="media/image73.png"/><Relationship Id="rId125" Type="http://schemas.openxmlformats.org/officeDocument/2006/relationships/image" Target="media/image93.png"/><Relationship Id="rId146" Type="http://schemas.openxmlformats.org/officeDocument/2006/relationships/image" Target="media/image110.png"/><Relationship Id="rId167" Type="http://schemas.openxmlformats.org/officeDocument/2006/relationships/image" Target="media/image131.png"/><Relationship Id="rId188" Type="http://schemas.openxmlformats.org/officeDocument/2006/relationships/image" Target="media/image152.png"/><Relationship Id="rId71" Type="http://schemas.openxmlformats.org/officeDocument/2006/relationships/image" Target="media/image49.png"/><Relationship Id="rId92" Type="http://schemas.openxmlformats.org/officeDocument/2006/relationships/image" Target="media/image64.png"/><Relationship Id="rId213" Type="http://schemas.openxmlformats.org/officeDocument/2006/relationships/image" Target="media/image177.png"/><Relationship Id="rId234" Type="http://schemas.openxmlformats.org/officeDocument/2006/relationships/hyperlink" Target="http://eb-arp-dev-sso.otr.ru:7777/udu-webcenter/faces/menu?resetTab=true&amp;_adf.ctrl-state=6z9dkml28_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4.&#1096;&#1072;&#1073;&#1083;&#1086;&#1085;.&#1054;&#1087;&#1080;&#1089;&#1072;&#1085;&#1080;&#1077;%20&#1087;&#1086;&#1089;&#1090;&#1072;&#1085;&#1086;&#1074;&#1082;&#1080;%20&#1079;&#1072;&#1076;&#1072;&#1095;&#1080;%20&#1088;&#1077;&#1076;.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77260-4A45-43B9-81AE-437A4FE97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П4.шаблон.Описание постановки задачи ред.1.0.dotx</Template>
  <TotalTime>655</TotalTime>
  <Pages>354</Pages>
  <Words>66376</Words>
  <Characters>378347</Characters>
  <Application>Microsoft Office Word</Application>
  <DocSecurity>0</DocSecurity>
  <Lines>3152</Lines>
  <Paragraphs>887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Городнева Елена Андреевна</dc:creator>
  <cp:lastModifiedBy>Kazantsev</cp:lastModifiedBy>
  <cp:revision>69</cp:revision>
  <dcterms:created xsi:type="dcterms:W3CDTF">2020-06-29T14:14:00Z</dcterms:created>
  <dcterms:modified xsi:type="dcterms:W3CDTF">2020-07-21T09:12:00Z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-37905906</vt:i4>
  </property>
</Properties>
</file>