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3A1" w:rsidRPr="00150514" w:rsidRDefault="00BB53A1" w:rsidP="00BB53A1">
      <w:pPr>
        <w:pStyle w:val="16"/>
      </w:pPr>
      <w:r>
        <w:t>ФЕДЕРАЛЬНОЕ КАЗНАЧЕЙСТВО (КАЗНАЧЕЙСТВО РОССИИ</w:t>
      </w:r>
      <w:r w:rsidRPr="00A4108F">
        <w:t>)</w:t>
      </w:r>
    </w:p>
    <w:tbl>
      <w:tblPr>
        <w:tblW w:w="9889" w:type="dxa"/>
        <w:jc w:val="center"/>
        <w:tblLayout w:type="fixed"/>
        <w:tblLook w:val="0000" w:firstRow="0" w:lastRow="0" w:firstColumn="0" w:lastColumn="0" w:noHBand="0" w:noVBand="0"/>
      </w:tblPr>
      <w:tblGrid>
        <w:gridCol w:w="9889"/>
      </w:tblGrid>
      <w:tr w:rsidR="00D933A6" w:rsidRPr="00E93450" w:rsidTr="00D933A6">
        <w:trPr>
          <w:trHeight w:val="20"/>
          <w:jc w:val="center"/>
        </w:trPr>
        <w:tc>
          <w:tcPr>
            <w:tcW w:w="9889" w:type="dxa"/>
          </w:tcPr>
          <w:p w:rsidR="00D933A6" w:rsidRPr="00E93450" w:rsidRDefault="00D933A6" w:rsidP="00D933A6">
            <w:pPr>
              <w:pStyle w:val="37"/>
            </w:pPr>
          </w:p>
        </w:tc>
      </w:tr>
      <w:tr w:rsidR="00D933A6" w:rsidRPr="00E93450" w:rsidTr="00D933A6">
        <w:trPr>
          <w:trHeight w:val="20"/>
          <w:jc w:val="center"/>
        </w:trPr>
        <w:tc>
          <w:tcPr>
            <w:tcW w:w="9889" w:type="dxa"/>
          </w:tcPr>
          <w:p w:rsidR="00D933A6" w:rsidRPr="00674BEB" w:rsidRDefault="00D933A6" w:rsidP="00D933A6">
            <w:pPr>
              <w:pStyle w:val="37"/>
              <w:rPr>
                <w:szCs w:val="28"/>
              </w:rPr>
            </w:pPr>
            <w:r w:rsidRPr="00674BEB">
              <w:rPr>
                <w:szCs w:val="28"/>
              </w:rPr>
              <w:t>УТВЕРЖДАЮ</w:t>
            </w:r>
          </w:p>
        </w:tc>
      </w:tr>
      <w:tr w:rsidR="00D933A6" w:rsidRPr="00E93450" w:rsidTr="00D933A6">
        <w:trPr>
          <w:trHeight w:val="20"/>
          <w:jc w:val="center"/>
        </w:trPr>
        <w:tc>
          <w:tcPr>
            <w:tcW w:w="9889" w:type="dxa"/>
          </w:tcPr>
          <w:p w:rsidR="00D933A6" w:rsidRPr="008F0D64" w:rsidRDefault="00D933A6" w:rsidP="00D933A6">
            <w:pPr>
              <w:pStyle w:val="-1"/>
              <w:rPr>
                <w:rFonts w:cs="Times New Roman"/>
              </w:rPr>
            </w:pPr>
            <w:r w:rsidRPr="008F0D64">
              <w:rPr>
                <w:rFonts w:cs="Times New Roman"/>
              </w:rPr>
              <w:t xml:space="preserve">От Федерального казначейства </w:t>
            </w:r>
          </w:p>
        </w:tc>
      </w:tr>
      <w:tr w:rsidR="00D933A6" w:rsidRPr="00231874" w:rsidTr="00D933A6">
        <w:trPr>
          <w:trHeight w:val="20"/>
          <w:jc w:val="center"/>
        </w:trPr>
        <w:tc>
          <w:tcPr>
            <w:tcW w:w="9889" w:type="dxa"/>
            <w:vAlign w:val="bottom"/>
          </w:tcPr>
          <w:p w:rsidR="00D933A6" w:rsidRPr="008F0D64" w:rsidRDefault="00D933A6" w:rsidP="00D933A6">
            <w:pPr>
              <w:pStyle w:val="-1"/>
              <w:rPr>
                <w:rFonts w:cs="Times New Roman"/>
              </w:rPr>
            </w:pPr>
            <w:r w:rsidRPr="008F0D64">
              <w:rPr>
                <w:rFonts w:cs="Times New Roman"/>
              </w:rPr>
              <w:t>_________________/__________</w:t>
            </w:r>
          </w:p>
        </w:tc>
      </w:tr>
      <w:tr w:rsidR="00D933A6" w:rsidRPr="00E93450" w:rsidTr="00D933A6">
        <w:trPr>
          <w:trHeight w:val="20"/>
          <w:jc w:val="center"/>
        </w:trPr>
        <w:tc>
          <w:tcPr>
            <w:tcW w:w="9889" w:type="dxa"/>
            <w:vAlign w:val="bottom"/>
          </w:tcPr>
          <w:p w:rsidR="00D933A6" w:rsidRPr="008F0D64" w:rsidRDefault="00D933A6" w:rsidP="00D933A6">
            <w:pPr>
              <w:pStyle w:val="-1"/>
              <w:rPr>
                <w:rFonts w:cs="Times New Roman"/>
              </w:rPr>
            </w:pPr>
            <w:r w:rsidRPr="008F0D64">
              <w:rPr>
                <w:rFonts w:cs="Times New Roman"/>
              </w:rPr>
              <w:t>«</w:t>
            </w:r>
            <w:r w:rsidRPr="008F0D64">
              <w:rPr>
                <w:rStyle w:val="affb"/>
                <w:rFonts w:cs="Times New Roman"/>
              </w:rPr>
              <w:t xml:space="preserve">         </w:t>
            </w:r>
            <w:r w:rsidRPr="008F0D64">
              <w:rPr>
                <w:rFonts w:cs="Times New Roman"/>
              </w:rPr>
              <w:t>»</w:t>
            </w:r>
            <w:r w:rsidRPr="008F0D64">
              <w:rPr>
                <w:rStyle w:val="affb"/>
                <w:rFonts w:cs="Times New Roman"/>
              </w:rPr>
              <w:t xml:space="preserve">                                 </w:t>
            </w:r>
            <w:r w:rsidRPr="008F0D64">
              <w:rPr>
                <w:rFonts w:cs="Times New Roman"/>
              </w:rPr>
              <w:t>20</w:t>
            </w:r>
            <w:r>
              <w:rPr>
                <w:rFonts w:cs="Times New Roman"/>
              </w:rPr>
              <w:t>20</w:t>
            </w:r>
            <w:r w:rsidRPr="008F0D64">
              <w:rPr>
                <w:rFonts w:cs="Times New Roman"/>
              </w:rPr>
              <w:t>г.</w:t>
            </w:r>
          </w:p>
        </w:tc>
      </w:tr>
    </w:tbl>
    <w:p w:rsidR="00EF1F89" w:rsidRDefault="00EF1F89" w:rsidP="00BB53A1">
      <w:pPr>
        <w:pStyle w:val="-3"/>
      </w:pPr>
    </w:p>
    <w:p w:rsidR="00BB53A1" w:rsidRDefault="00BB53A1" w:rsidP="00BB53A1">
      <w:pPr>
        <w:pStyle w:val="-3"/>
      </w:pPr>
      <w:r>
        <w:t>Государственная интегрированная информационная система управления общественными финансами «</w:t>
      </w:r>
      <w:proofErr w:type="gramStart"/>
      <w:r>
        <w:t>Электронный</w:t>
      </w:r>
      <w:proofErr w:type="gramEnd"/>
      <w:r>
        <w:t xml:space="preserve"> бюджет»</w:t>
      </w:r>
    </w:p>
    <w:p w:rsidR="00AF3ABC" w:rsidRPr="004906D8" w:rsidRDefault="00AF3ABC" w:rsidP="00AF3ABC">
      <w:pPr>
        <w:pStyle w:val="-3"/>
      </w:pPr>
      <w:r w:rsidRPr="00B23D47">
        <w:t>Единый портал бюджетной системы Российской Федерации</w:t>
      </w:r>
    </w:p>
    <w:p w:rsidR="00BB53A1" w:rsidRPr="007B6347" w:rsidRDefault="00BB53A1" w:rsidP="00BB53A1">
      <w:pPr>
        <w:pStyle w:val="af9"/>
      </w:pPr>
    </w:p>
    <w:p w:rsidR="00BB53A1" w:rsidRPr="003109D2" w:rsidRDefault="00BB53A1" w:rsidP="00BB53A1">
      <w:pPr>
        <w:pStyle w:val="af9"/>
      </w:pPr>
      <w:r w:rsidRPr="00D33D0B">
        <w:rPr>
          <w:rFonts w:ascii="Arial" w:hAnsi="Arial"/>
          <w:sz w:val="32"/>
        </w:rPr>
        <w:t>Руководство работников (представителей) участников системы «</w:t>
      </w:r>
      <w:proofErr w:type="gramStart"/>
      <w:r w:rsidRPr="00D33D0B">
        <w:rPr>
          <w:rFonts w:ascii="Arial" w:hAnsi="Arial"/>
          <w:sz w:val="32"/>
        </w:rPr>
        <w:t>Электронный</w:t>
      </w:r>
      <w:proofErr w:type="gramEnd"/>
      <w:r w:rsidRPr="00D33D0B">
        <w:rPr>
          <w:rFonts w:ascii="Arial" w:hAnsi="Arial"/>
          <w:sz w:val="32"/>
        </w:rPr>
        <w:t xml:space="preserve"> бюджет» по работе с </w:t>
      </w:r>
      <w:r w:rsidRPr="004115DC">
        <w:rPr>
          <w:rFonts w:ascii="Arial" w:hAnsi="Arial"/>
          <w:sz w:val="32"/>
          <w:lang w:eastAsia="x-none"/>
        </w:rPr>
        <w:t>единым порталом бюджетной системы Российской Федерации</w:t>
      </w:r>
    </w:p>
    <w:p w:rsidR="00BB53A1" w:rsidRPr="007B6347" w:rsidRDefault="00BB53A1" w:rsidP="00BB53A1">
      <w:pPr>
        <w:pStyle w:val="af9"/>
      </w:pPr>
    </w:p>
    <w:p w:rsidR="00BB53A1" w:rsidRPr="00D933A6" w:rsidRDefault="00BB53A1" w:rsidP="00D933A6">
      <w:pPr>
        <w:pStyle w:val="af9"/>
        <w:rPr>
          <w:rFonts w:ascii="Arial" w:hAnsi="Arial"/>
          <w:sz w:val="32"/>
        </w:rPr>
      </w:pPr>
      <w:r w:rsidRPr="00D933A6">
        <w:rPr>
          <w:rFonts w:ascii="Arial" w:hAnsi="Arial"/>
          <w:sz w:val="32"/>
        </w:rPr>
        <w:t>Формировани</w:t>
      </w:r>
      <w:r w:rsidR="00B4536F" w:rsidRPr="00D933A6">
        <w:rPr>
          <w:rFonts w:ascii="Arial" w:hAnsi="Arial"/>
          <w:sz w:val="32"/>
        </w:rPr>
        <w:t>е</w:t>
      </w:r>
      <w:r w:rsidRPr="00D933A6">
        <w:rPr>
          <w:rFonts w:ascii="Arial" w:hAnsi="Arial"/>
          <w:sz w:val="32"/>
        </w:rPr>
        <w:t xml:space="preserve"> и размещени</w:t>
      </w:r>
      <w:r w:rsidR="00B4536F" w:rsidRPr="00D933A6">
        <w:rPr>
          <w:rFonts w:ascii="Arial" w:hAnsi="Arial"/>
          <w:sz w:val="32"/>
        </w:rPr>
        <w:t>е</w:t>
      </w:r>
      <w:r w:rsidRPr="00D933A6">
        <w:rPr>
          <w:rFonts w:ascii="Arial" w:hAnsi="Arial"/>
          <w:sz w:val="32"/>
        </w:rPr>
        <w:t xml:space="preserve"> информации</w:t>
      </w:r>
      <w:r w:rsidR="00D933A6">
        <w:rPr>
          <w:rFonts w:ascii="Arial" w:hAnsi="Arial"/>
          <w:sz w:val="32"/>
        </w:rPr>
        <w:t xml:space="preserve"> </w:t>
      </w:r>
      <w:r w:rsidRPr="00D933A6">
        <w:rPr>
          <w:rFonts w:ascii="Arial" w:hAnsi="Arial"/>
          <w:sz w:val="32"/>
        </w:rPr>
        <w:t xml:space="preserve">на едином портале </w:t>
      </w:r>
      <w:r w:rsidR="004953A1" w:rsidRPr="00D933A6">
        <w:rPr>
          <w:rFonts w:ascii="Arial" w:hAnsi="Arial"/>
          <w:sz w:val="32"/>
        </w:rPr>
        <w:t>органами городских и сельских поселений, внутригородских районов городских округов с внутригородским делением</w:t>
      </w:r>
      <w:r w:rsidRPr="00D933A6">
        <w:rPr>
          <w:rFonts w:ascii="Arial" w:hAnsi="Arial"/>
          <w:sz w:val="32"/>
        </w:rPr>
        <w:t xml:space="preserve"> Российской Федерации</w:t>
      </w:r>
    </w:p>
    <w:p w:rsidR="00BB53A1" w:rsidRDefault="00BB53A1" w:rsidP="00BB53A1">
      <w:pPr>
        <w:pStyle w:val="-4"/>
        <w:rPr>
          <w:rFonts w:ascii="Times New Roman" w:hAnsi="Times New Roman"/>
          <w:bCs/>
          <w:sz w:val="32"/>
          <w:szCs w:val="32"/>
        </w:rPr>
      </w:pPr>
    </w:p>
    <w:p w:rsidR="00BB53A1" w:rsidRDefault="00BB53A1" w:rsidP="00BB53A1">
      <w:pPr>
        <w:pStyle w:val="-4"/>
      </w:pPr>
      <w:r w:rsidRPr="003109D2">
        <w:t>Лист утверждения</w:t>
      </w:r>
    </w:p>
    <w:p w:rsidR="00AF3ABC" w:rsidRPr="00B6697E" w:rsidRDefault="00AF3ABC" w:rsidP="00AF3ABC">
      <w:pPr>
        <w:pStyle w:val="af9"/>
      </w:pPr>
      <w:r w:rsidRPr="0022686E">
        <w:t xml:space="preserve">Код документа: </w:t>
      </w:r>
      <w:r w:rsidR="00C87034" w:rsidRPr="00C87034">
        <w:t>30275697.20.12,00.ЭБ26.01</w:t>
      </w:r>
      <w:r w:rsidR="002B3C20">
        <w:t>5</w:t>
      </w:r>
      <w:r w:rsidR="00C87034" w:rsidRPr="00C87034">
        <w:t>-0</w:t>
      </w:r>
      <w:r w:rsidR="0075038C">
        <w:t>2</w:t>
      </w:r>
      <w:r w:rsidR="00C87034" w:rsidRPr="00C87034">
        <w:t>.0</w:t>
      </w:r>
      <w:r w:rsidR="007A2706">
        <w:t>2</w:t>
      </w:r>
      <w:r w:rsidR="00F34DE7">
        <w:t xml:space="preserve"> 1</w:t>
      </w:r>
      <w:r w:rsidR="00C87034" w:rsidRPr="00C87034">
        <w:t>(4</w:t>
      </w:r>
      <w:r w:rsidR="0075038C">
        <w:t>,8,9</w:t>
      </w:r>
      <w:r w:rsidR="00C87034" w:rsidRPr="00C87034">
        <w:t>)</w:t>
      </w:r>
      <w:r w:rsidR="00B6697E">
        <w:t>-ЛУ</w:t>
      </w:r>
    </w:p>
    <w:p w:rsidR="00AF3ABC" w:rsidRPr="00A52763" w:rsidRDefault="00AF3ABC" w:rsidP="00AF3ABC">
      <w:pPr>
        <w:pStyle w:val="af9"/>
      </w:pPr>
      <w:r w:rsidRPr="00A52763">
        <w:t xml:space="preserve">Государственный контракт № </w:t>
      </w:r>
      <w:r w:rsidRPr="00B23D47">
        <w:t>ФКУ0013/01/2019</w:t>
      </w:r>
      <w:r>
        <w:t>/ИС</w:t>
      </w:r>
      <w:r w:rsidRPr="00B23D47">
        <w:t xml:space="preserve"> от 24.01.2019</w:t>
      </w:r>
    </w:p>
    <w:p w:rsidR="00AF3ABC" w:rsidRDefault="00AF3ABC" w:rsidP="00AF3ABC">
      <w:pPr>
        <w:pStyle w:val="af9"/>
        <w:rPr>
          <w:lang w:val="en-US"/>
        </w:rPr>
      </w:pPr>
      <w:r>
        <w:t xml:space="preserve">Период </w:t>
      </w:r>
      <w:r w:rsidR="00EF1F89">
        <w:t>2</w:t>
      </w:r>
    </w:p>
    <w:tbl>
      <w:tblPr>
        <w:tblW w:w="9889" w:type="dxa"/>
        <w:jc w:val="center"/>
        <w:tblLayout w:type="fixed"/>
        <w:tblLook w:val="0000" w:firstRow="0" w:lastRow="0" w:firstColumn="0" w:lastColumn="0" w:noHBand="0" w:noVBand="0"/>
      </w:tblPr>
      <w:tblGrid>
        <w:gridCol w:w="4360"/>
        <w:gridCol w:w="951"/>
        <w:gridCol w:w="4578"/>
      </w:tblGrid>
      <w:tr w:rsidR="00EC5702" w:rsidRPr="00274736" w:rsidTr="00D933A6">
        <w:trPr>
          <w:trHeight w:val="395"/>
          <w:jc w:val="center"/>
        </w:trPr>
        <w:tc>
          <w:tcPr>
            <w:tcW w:w="4360" w:type="dxa"/>
          </w:tcPr>
          <w:p w:rsidR="00EC5702" w:rsidRPr="007F340E" w:rsidRDefault="00EC5702" w:rsidP="00860F69">
            <w:pPr>
              <w:pStyle w:val="37"/>
            </w:pPr>
            <w:r w:rsidRPr="007F340E">
              <w:t>СОГЛАСОВАНО</w:t>
            </w:r>
          </w:p>
        </w:tc>
        <w:tc>
          <w:tcPr>
            <w:tcW w:w="951" w:type="dxa"/>
          </w:tcPr>
          <w:p w:rsidR="00EC5702" w:rsidRPr="00263E14" w:rsidRDefault="00EC5702" w:rsidP="00860F69">
            <w:pPr>
              <w:pStyle w:val="-1"/>
            </w:pPr>
          </w:p>
        </w:tc>
        <w:tc>
          <w:tcPr>
            <w:tcW w:w="4578" w:type="dxa"/>
          </w:tcPr>
          <w:p w:rsidR="00EC5702" w:rsidRPr="007F340E" w:rsidRDefault="00EC5702" w:rsidP="00860F69">
            <w:pPr>
              <w:pStyle w:val="37"/>
            </w:pPr>
            <w:r w:rsidRPr="007F340E">
              <w:t>СОГЛАСОВАНО</w:t>
            </w:r>
          </w:p>
        </w:tc>
      </w:tr>
      <w:tr w:rsidR="00EC5702" w:rsidRPr="00150514" w:rsidTr="00D933A6">
        <w:trPr>
          <w:trHeight w:val="1382"/>
          <w:jc w:val="center"/>
        </w:trPr>
        <w:tc>
          <w:tcPr>
            <w:tcW w:w="4360" w:type="dxa"/>
          </w:tcPr>
          <w:p w:rsidR="00EC5702" w:rsidRPr="00EF1F89" w:rsidRDefault="00EC5702" w:rsidP="00D933A6">
            <w:pPr>
              <w:pStyle w:val="-1"/>
              <w:spacing w:line="240" w:lineRule="auto"/>
            </w:pPr>
            <w:r w:rsidRPr="00EF1F89">
              <w:t>От Федерального казенного учреждения «Центр по обеспечению деятельности Казначейства России</w:t>
            </w:r>
          </w:p>
        </w:tc>
        <w:tc>
          <w:tcPr>
            <w:tcW w:w="951" w:type="dxa"/>
          </w:tcPr>
          <w:p w:rsidR="00EC5702" w:rsidRPr="00EF1F89" w:rsidRDefault="00EC5702" w:rsidP="00D933A6">
            <w:pPr>
              <w:pStyle w:val="-1"/>
              <w:spacing w:line="240" w:lineRule="auto"/>
            </w:pPr>
          </w:p>
        </w:tc>
        <w:tc>
          <w:tcPr>
            <w:tcW w:w="4578" w:type="dxa"/>
          </w:tcPr>
          <w:p w:rsidR="00EC5702" w:rsidRPr="00EF1F89" w:rsidRDefault="00EC5702" w:rsidP="00D933A6">
            <w:pPr>
              <w:pStyle w:val="-1"/>
              <w:spacing w:line="240" w:lineRule="auto"/>
            </w:pPr>
            <w:r w:rsidRPr="00EF1F89">
              <w:t>От ООО «НПО «Криста»</w:t>
            </w:r>
            <w:r w:rsidR="00EF1F89">
              <w:t xml:space="preserve"> </w:t>
            </w:r>
            <w:r w:rsidRPr="00EF1F89">
              <w:t>Генеральный директор</w:t>
            </w:r>
          </w:p>
        </w:tc>
      </w:tr>
      <w:tr w:rsidR="00EC5702" w:rsidRPr="00150514" w:rsidTr="00860F69">
        <w:trPr>
          <w:trHeight w:val="20"/>
          <w:jc w:val="center"/>
        </w:trPr>
        <w:tc>
          <w:tcPr>
            <w:tcW w:w="4360" w:type="dxa"/>
            <w:vAlign w:val="bottom"/>
          </w:tcPr>
          <w:p w:rsidR="00EC5702" w:rsidRPr="00263E14" w:rsidRDefault="00EC5702" w:rsidP="00860F69">
            <w:pPr>
              <w:pStyle w:val="-1"/>
            </w:pPr>
            <w:r w:rsidRPr="002538E4">
              <w:t>_______________</w:t>
            </w:r>
            <w:r>
              <w:t>___/_________</w:t>
            </w:r>
          </w:p>
        </w:tc>
        <w:tc>
          <w:tcPr>
            <w:tcW w:w="951" w:type="dxa"/>
            <w:vAlign w:val="bottom"/>
          </w:tcPr>
          <w:p w:rsidR="00EC5702" w:rsidRPr="00263E14" w:rsidRDefault="00EC5702" w:rsidP="00860F69">
            <w:pPr>
              <w:pStyle w:val="-1"/>
            </w:pPr>
          </w:p>
        </w:tc>
        <w:tc>
          <w:tcPr>
            <w:tcW w:w="4578" w:type="dxa"/>
            <w:vAlign w:val="bottom"/>
          </w:tcPr>
          <w:p w:rsidR="00EC5702" w:rsidRPr="00263E14" w:rsidRDefault="00EC5702" w:rsidP="00860F69">
            <w:pPr>
              <w:pStyle w:val="-1"/>
            </w:pPr>
            <w:r w:rsidRPr="00263E14">
              <w:rPr>
                <w:rStyle w:val="affb"/>
              </w:rPr>
              <w:t xml:space="preserve">                             </w:t>
            </w:r>
            <w:r>
              <w:rPr>
                <w:rStyle w:val="affb"/>
              </w:rPr>
              <w:t xml:space="preserve">         </w:t>
            </w:r>
            <w:r>
              <w:t>Ю</w:t>
            </w:r>
            <w:r w:rsidRPr="00263E14">
              <w:t>.</w:t>
            </w:r>
            <w:r>
              <w:t>А</w:t>
            </w:r>
            <w:r w:rsidRPr="00263E14">
              <w:t xml:space="preserve">. </w:t>
            </w:r>
            <w:r>
              <w:t>Черных</w:t>
            </w:r>
          </w:p>
        </w:tc>
      </w:tr>
      <w:tr w:rsidR="00EC5702" w:rsidRPr="00150514" w:rsidTr="00860F69">
        <w:trPr>
          <w:trHeight w:val="20"/>
          <w:jc w:val="center"/>
        </w:trPr>
        <w:tc>
          <w:tcPr>
            <w:tcW w:w="4360" w:type="dxa"/>
            <w:vAlign w:val="bottom"/>
          </w:tcPr>
          <w:p w:rsidR="00EC5702" w:rsidRPr="00263E14" w:rsidRDefault="00EC5702" w:rsidP="00EF1F89">
            <w:pPr>
              <w:pStyle w:val="-1"/>
            </w:pPr>
            <w:r w:rsidRPr="00263E14">
              <w:t>«</w:t>
            </w:r>
            <w:r w:rsidRPr="00263E14">
              <w:rPr>
                <w:rStyle w:val="affb"/>
              </w:rPr>
              <w:t xml:space="preserve">         </w:t>
            </w:r>
            <w:r w:rsidRPr="00263E14">
              <w:t>»</w:t>
            </w:r>
            <w:r w:rsidRPr="00263E14">
              <w:rPr>
                <w:rStyle w:val="affb"/>
              </w:rPr>
              <w:t xml:space="preserve">                           </w:t>
            </w:r>
            <w:r>
              <w:rPr>
                <w:rStyle w:val="affb"/>
                <w:lang w:val="en-US"/>
              </w:rPr>
              <w:t xml:space="preserve"> </w:t>
            </w:r>
            <w:r w:rsidRPr="00263E14">
              <w:rPr>
                <w:rStyle w:val="affb"/>
              </w:rPr>
              <w:t xml:space="preserve">       </w:t>
            </w:r>
            <w:r w:rsidRPr="00263E14">
              <w:t>20</w:t>
            </w:r>
            <w:r w:rsidR="00EF1F89">
              <w:t>20</w:t>
            </w:r>
            <w:r w:rsidRPr="00263E14">
              <w:t>г.</w:t>
            </w:r>
          </w:p>
        </w:tc>
        <w:tc>
          <w:tcPr>
            <w:tcW w:w="951" w:type="dxa"/>
            <w:vAlign w:val="bottom"/>
          </w:tcPr>
          <w:p w:rsidR="00EC5702" w:rsidRPr="00263E14" w:rsidRDefault="00EC5702" w:rsidP="00860F69">
            <w:pPr>
              <w:pStyle w:val="-1"/>
            </w:pPr>
          </w:p>
        </w:tc>
        <w:tc>
          <w:tcPr>
            <w:tcW w:w="4578" w:type="dxa"/>
            <w:vAlign w:val="bottom"/>
          </w:tcPr>
          <w:p w:rsidR="00EC5702" w:rsidRPr="00263E14" w:rsidRDefault="00EC5702" w:rsidP="00EF1F89">
            <w:pPr>
              <w:pStyle w:val="-1"/>
            </w:pPr>
            <w:r w:rsidRPr="00263E14">
              <w:t>«</w:t>
            </w:r>
            <w:r w:rsidRPr="00263E14">
              <w:rPr>
                <w:rStyle w:val="affb"/>
              </w:rPr>
              <w:t xml:space="preserve">         </w:t>
            </w:r>
            <w:r w:rsidRPr="00263E14">
              <w:t>»</w:t>
            </w:r>
            <w:r w:rsidRPr="00263E14">
              <w:rPr>
                <w:rStyle w:val="affb"/>
              </w:rPr>
              <w:t xml:space="preserve">                            </w:t>
            </w:r>
            <w:r>
              <w:rPr>
                <w:rStyle w:val="affb"/>
                <w:lang w:val="en-US"/>
              </w:rPr>
              <w:t xml:space="preserve"> </w:t>
            </w:r>
            <w:r w:rsidRPr="00263E14">
              <w:rPr>
                <w:rStyle w:val="affb"/>
              </w:rPr>
              <w:t xml:space="preserve">         </w:t>
            </w:r>
            <w:r w:rsidRPr="00263E14">
              <w:t>20</w:t>
            </w:r>
            <w:r w:rsidR="00EF1F89">
              <w:t>20</w:t>
            </w:r>
            <w:r w:rsidRPr="00263E14">
              <w:t>г.</w:t>
            </w:r>
          </w:p>
        </w:tc>
      </w:tr>
    </w:tbl>
    <w:p w:rsidR="007D54F3" w:rsidRDefault="007D54F3" w:rsidP="00BB53A1">
      <w:pPr>
        <w:pStyle w:val="af9"/>
        <w:sectPr w:rsidR="007D54F3" w:rsidSect="006A30BF">
          <w:headerReference w:type="default" r:id="rId9"/>
          <w:footerReference w:type="first" r:id="rId10"/>
          <w:pgSz w:w="11906" w:h="16838" w:code="9"/>
          <w:pgMar w:top="851" w:right="851" w:bottom="1134" w:left="1418" w:header="397" w:footer="284" w:gutter="0"/>
          <w:pgNumType w:start="1"/>
          <w:cols w:space="708"/>
          <w:titlePg/>
          <w:docGrid w:linePitch="360"/>
        </w:sectPr>
      </w:pPr>
    </w:p>
    <w:p w:rsidR="00BB53A1" w:rsidRPr="00150514" w:rsidRDefault="00BB53A1" w:rsidP="00AB659C">
      <w:pPr>
        <w:pStyle w:val="16"/>
      </w:pPr>
      <w:r>
        <w:lastRenderedPageBreak/>
        <w:t>ФЕДЕРАЛЬНОЕ КАЗНАЧЕЙСТВО (КАЗНАЧЕЙСТВО РОССИИ</w:t>
      </w:r>
      <w:r w:rsidRPr="00A4108F">
        <w:t>)</w:t>
      </w:r>
    </w:p>
    <w:p w:rsidR="00B51F41" w:rsidRDefault="00B51F41" w:rsidP="00F10D0D">
      <w:pPr>
        <w:jc w:val="left"/>
        <w:rPr>
          <w:rFonts w:ascii="Arial" w:hAnsi="Arial" w:cs="Arial"/>
          <w:b/>
          <w:snapToGrid/>
          <w:color w:val="auto"/>
          <w:sz w:val="28"/>
        </w:rPr>
      </w:pPr>
    </w:p>
    <w:p w:rsidR="00F10D0D" w:rsidRPr="00F10D0D" w:rsidRDefault="00F10D0D" w:rsidP="00F10D0D">
      <w:pPr>
        <w:jc w:val="left"/>
        <w:rPr>
          <w:rFonts w:ascii="Arial" w:hAnsi="Arial" w:cs="Arial"/>
          <w:b/>
          <w:snapToGrid/>
          <w:color w:val="auto"/>
          <w:sz w:val="28"/>
        </w:rPr>
      </w:pPr>
      <w:r w:rsidRPr="00F10D0D">
        <w:rPr>
          <w:rFonts w:ascii="Arial" w:hAnsi="Arial" w:cs="Arial"/>
          <w:b/>
          <w:snapToGrid/>
          <w:color w:val="auto"/>
          <w:sz w:val="28"/>
        </w:rPr>
        <w:t>УТВЕРЖДЕН</w:t>
      </w:r>
    </w:p>
    <w:p w:rsidR="00BB53A1" w:rsidRDefault="00C87034" w:rsidP="00BB53A1">
      <w:pPr>
        <w:pStyle w:val="a3"/>
      </w:pPr>
      <w:r w:rsidRPr="00C87034">
        <w:rPr>
          <w:sz w:val="24"/>
          <w:szCs w:val="24"/>
        </w:rPr>
        <w:t>30275697.20.12,00.ЭБ26.01</w:t>
      </w:r>
      <w:r w:rsidR="002B3C20">
        <w:rPr>
          <w:sz w:val="24"/>
          <w:szCs w:val="24"/>
        </w:rPr>
        <w:t>5</w:t>
      </w:r>
      <w:r w:rsidRPr="00C87034">
        <w:rPr>
          <w:sz w:val="24"/>
          <w:szCs w:val="24"/>
        </w:rPr>
        <w:t>-0</w:t>
      </w:r>
      <w:r w:rsidR="0075038C">
        <w:rPr>
          <w:sz w:val="24"/>
          <w:szCs w:val="24"/>
        </w:rPr>
        <w:t>2</w:t>
      </w:r>
      <w:r w:rsidRPr="00C87034">
        <w:rPr>
          <w:sz w:val="24"/>
          <w:szCs w:val="24"/>
        </w:rPr>
        <w:t>.0</w:t>
      </w:r>
      <w:r w:rsidR="007A2706">
        <w:rPr>
          <w:sz w:val="24"/>
          <w:szCs w:val="24"/>
        </w:rPr>
        <w:t>2</w:t>
      </w:r>
      <w:r w:rsidR="00F34DE7">
        <w:rPr>
          <w:sz w:val="24"/>
          <w:szCs w:val="24"/>
        </w:rPr>
        <w:t xml:space="preserve"> 1</w:t>
      </w:r>
      <w:r w:rsidRPr="00C87034">
        <w:rPr>
          <w:sz w:val="24"/>
          <w:szCs w:val="24"/>
        </w:rPr>
        <w:t>(4</w:t>
      </w:r>
      <w:r w:rsidR="0075038C">
        <w:rPr>
          <w:sz w:val="24"/>
          <w:szCs w:val="24"/>
        </w:rPr>
        <w:t>,8,9</w:t>
      </w:r>
      <w:r w:rsidRPr="00C87034">
        <w:rPr>
          <w:sz w:val="24"/>
          <w:szCs w:val="24"/>
        </w:rPr>
        <w:t>)</w:t>
      </w:r>
      <w:r w:rsidR="00B6697E">
        <w:rPr>
          <w:sz w:val="24"/>
          <w:szCs w:val="24"/>
        </w:rPr>
        <w:t>-ЛУ</w:t>
      </w:r>
    </w:p>
    <w:p w:rsidR="00BB53A1" w:rsidRDefault="00BB53A1" w:rsidP="00BB53A1">
      <w:pPr>
        <w:pStyle w:val="a3"/>
      </w:pPr>
    </w:p>
    <w:p w:rsidR="00F6724E" w:rsidRDefault="00F6724E" w:rsidP="00BB53A1">
      <w:pPr>
        <w:pStyle w:val="a3"/>
      </w:pPr>
    </w:p>
    <w:p w:rsidR="00BB53A1" w:rsidRDefault="00BB53A1" w:rsidP="00BB53A1">
      <w:pPr>
        <w:pStyle w:val="-3"/>
      </w:pPr>
      <w:r>
        <w:t>Государственная интегрированная информационная система управления общественными финансами «</w:t>
      </w:r>
      <w:proofErr w:type="gramStart"/>
      <w:r>
        <w:t>Электронный</w:t>
      </w:r>
      <w:proofErr w:type="gramEnd"/>
      <w:r>
        <w:t xml:space="preserve"> бюджет»</w:t>
      </w:r>
    </w:p>
    <w:p w:rsidR="00BB53A1" w:rsidRDefault="00BB53A1" w:rsidP="00BB53A1">
      <w:pPr>
        <w:pStyle w:val="-3"/>
      </w:pPr>
    </w:p>
    <w:p w:rsidR="00AF3ABC" w:rsidRPr="004906D8" w:rsidRDefault="00AF3ABC" w:rsidP="00AF3ABC">
      <w:pPr>
        <w:pStyle w:val="-3"/>
      </w:pPr>
      <w:r w:rsidRPr="00B23D47">
        <w:t>Единый портал бюджетной системы Российской Федерации</w:t>
      </w:r>
    </w:p>
    <w:p w:rsidR="00BB53A1" w:rsidRPr="0053141D" w:rsidRDefault="00BB53A1" w:rsidP="00BB53A1">
      <w:pPr>
        <w:pStyle w:val="af9"/>
        <w:rPr>
          <w:sz w:val="32"/>
          <w:szCs w:val="32"/>
        </w:rPr>
      </w:pPr>
    </w:p>
    <w:p w:rsidR="00BB53A1" w:rsidRPr="0053141D" w:rsidRDefault="00BB53A1" w:rsidP="00BB53A1">
      <w:pPr>
        <w:pStyle w:val="-4"/>
        <w:rPr>
          <w:sz w:val="32"/>
          <w:szCs w:val="32"/>
        </w:rPr>
      </w:pPr>
      <w:r w:rsidRPr="0053141D">
        <w:rPr>
          <w:sz w:val="32"/>
          <w:szCs w:val="32"/>
        </w:rPr>
        <w:t>Руководство работников (представителей) участников системы «</w:t>
      </w:r>
      <w:proofErr w:type="gramStart"/>
      <w:r w:rsidRPr="0053141D">
        <w:rPr>
          <w:sz w:val="32"/>
          <w:szCs w:val="32"/>
        </w:rPr>
        <w:t>Электронный</w:t>
      </w:r>
      <w:proofErr w:type="gramEnd"/>
      <w:r w:rsidRPr="0053141D">
        <w:rPr>
          <w:sz w:val="32"/>
          <w:szCs w:val="32"/>
        </w:rPr>
        <w:t xml:space="preserve"> бюджет» по работе с </w:t>
      </w:r>
      <w:r w:rsidRPr="004115DC">
        <w:rPr>
          <w:sz w:val="32"/>
          <w:lang w:eastAsia="x-none"/>
        </w:rPr>
        <w:t>единым порталом бюджетной системы Российской Федерации</w:t>
      </w:r>
    </w:p>
    <w:p w:rsidR="00BB53A1" w:rsidRDefault="00BB53A1" w:rsidP="00BB53A1">
      <w:pPr>
        <w:pStyle w:val="af9"/>
      </w:pPr>
    </w:p>
    <w:p w:rsidR="004953A1" w:rsidRPr="00D933A6" w:rsidRDefault="004953A1" w:rsidP="004953A1">
      <w:pPr>
        <w:pStyle w:val="-4"/>
        <w:rPr>
          <w:sz w:val="32"/>
          <w:szCs w:val="32"/>
        </w:rPr>
      </w:pPr>
      <w:r w:rsidRPr="00D933A6">
        <w:rPr>
          <w:sz w:val="32"/>
          <w:szCs w:val="32"/>
        </w:rPr>
        <w:t>Формирование и размещение информации</w:t>
      </w:r>
      <w:r w:rsidR="00D933A6">
        <w:rPr>
          <w:sz w:val="32"/>
          <w:szCs w:val="32"/>
        </w:rPr>
        <w:t xml:space="preserve"> </w:t>
      </w:r>
      <w:r w:rsidRPr="00D933A6">
        <w:rPr>
          <w:sz w:val="32"/>
          <w:szCs w:val="32"/>
        </w:rPr>
        <w:t>на едином портале финансовыми органами городских и сельских поселений, внутригородских районов городских округов с внутригородским делением Российской Федерации</w:t>
      </w:r>
    </w:p>
    <w:p w:rsidR="00BB53A1" w:rsidRPr="00E95700" w:rsidRDefault="00BB53A1" w:rsidP="00BB53A1">
      <w:pPr>
        <w:pStyle w:val="af9"/>
      </w:pPr>
    </w:p>
    <w:p w:rsidR="00BB53A1" w:rsidRPr="00BB7703" w:rsidRDefault="00BB53A1" w:rsidP="00BB53A1">
      <w:pPr>
        <w:pStyle w:val="af9"/>
      </w:pPr>
      <w:r w:rsidRPr="00F43918">
        <w:t xml:space="preserve">Код документа: </w:t>
      </w:r>
      <w:r w:rsidR="00C87034" w:rsidRPr="00C87034">
        <w:t>30275697.20.12,00.ЭБ26.01</w:t>
      </w:r>
      <w:r w:rsidR="002B3C20">
        <w:t>5</w:t>
      </w:r>
      <w:r w:rsidR="00C87034" w:rsidRPr="00C87034">
        <w:t>-0</w:t>
      </w:r>
      <w:r w:rsidR="0075038C">
        <w:t>2</w:t>
      </w:r>
      <w:r w:rsidR="00C87034" w:rsidRPr="00C87034">
        <w:t>.0</w:t>
      </w:r>
      <w:r w:rsidR="007A2706">
        <w:t>2</w:t>
      </w:r>
      <w:r w:rsidR="00F34DE7">
        <w:t xml:space="preserve"> 1</w:t>
      </w:r>
      <w:r w:rsidR="00C87034" w:rsidRPr="00C87034">
        <w:t>(4</w:t>
      </w:r>
      <w:r w:rsidR="0075038C">
        <w:t>,8,9</w:t>
      </w:r>
      <w:r w:rsidR="00C87034" w:rsidRPr="00C87034">
        <w:t>)</w:t>
      </w:r>
    </w:p>
    <w:p w:rsidR="00C43BF7" w:rsidRDefault="00C43BF7" w:rsidP="00BB53A1">
      <w:pPr>
        <w:pStyle w:val="af9"/>
      </w:pPr>
    </w:p>
    <w:p w:rsidR="00BB53A1" w:rsidRPr="00D36E53" w:rsidRDefault="00BB53A1" w:rsidP="00BB53A1">
      <w:pPr>
        <w:pStyle w:val="af9"/>
      </w:pPr>
      <w:r>
        <w:t xml:space="preserve">Листов: </w:t>
      </w:r>
      <w:r w:rsidR="00344D2B">
        <w:fldChar w:fldCharType="begin"/>
      </w:r>
      <w:r w:rsidR="00344D2B">
        <w:instrText xml:space="preserve"> PAGEREF pril \h </w:instrText>
      </w:r>
      <w:r w:rsidR="00344D2B">
        <w:fldChar w:fldCharType="separate"/>
      </w:r>
      <w:r w:rsidR="00712CF7">
        <w:rPr>
          <w:noProof/>
        </w:rPr>
        <w:t>331</w:t>
      </w:r>
      <w:r w:rsidR="00344D2B">
        <w:fldChar w:fldCharType="end"/>
      </w:r>
    </w:p>
    <w:p w:rsidR="00BB53A1" w:rsidRPr="00C979B8" w:rsidRDefault="00BB53A1" w:rsidP="00BB53A1"/>
    <w:p w:rsidR="00C979B8" w:rsidRDefault="00C979B8" w:rsidP="00AB659C">
      <w:pPr>
        <w:pStyle w:val="ad"/>
        <w:pageBreakBefore/>
      </w:pPr>
      <w:r>
        <w:t>Аннотация</w:t>
      </w:r>
    </w:p>
    <w:p w:rsidR="00D933A6" w:rsidRDefault="00D933A6" w:rsidP="00C014DE">
      <w:pPr>
        <w:ind w:firstLine="567"/>
        <w:rPr>
          <w:sz w:val="28"/>
          <w:szCs w:val="28"/>
        </w:rPr>
      </w:pPr>
      <w:r>
        <w:rPr>
          <w:sz w:val="28"/>
          <w:szCs w:val="28"/>
        </w:rPr>
        <w:t>Документ разработан в соответствии с выполнением</w:t>
      </w:r>
      <w:r w:rsidRPr="00CA6515">
        <w:rPr>
          <w:sz w:val="28"/>
          <w:szCs w:val="28"/>
        </w:rPr>
        <w:t xml:space="preserve"> работ по развитию единого </w:t>
      </w:r>
      <w:proofErr w:type="gramStart"/>
      <w:r w:rsidRPr="00CA6515">
        <w:rPr>
          <w:sz w:val="28"/>
          <w:szCs w:val="28"/>
        </w:rPr>
        <w:t>портала бюджетной системы Российской Федерации государственной интегрированной информационной системы управления</w:t>
      </w:r>
      <w:proofErr w:type="gramEnd"/>
      <w:r w:rsidRPr="00CA6515">
        <w:rPr>
          <w:sz w:val="28"/>
          <w:szCs w:val="28"/>
        </w:rPr>
        <w:t xml:space="preserve"> общественными финансами «Электронный бюджет» (далее – система «Электронный бюджет») Периода 2 Государственного контракта № ФКУ0013/01/2019/ИС от 24.01.2019</w:t>
      </w:r>
      <w:r>
        <w:rPr>
          <w:sz w:val="28"/>
          <w:szCs w:val="28"/>
        </w:rPr>
        <w:t>.</w:t>
      </w:r>
    </w:p>
    <w:p w:rsidR="00551EEA" w:rsidRDefault="00C979B8" w:rsidP="00C014DE">
      <w:pPr>
        <w:ind w:firstLine="567"/>
        <w:rPr>
          <w:sz w:val="28"/>
          <w:szCs w:val="28"/>
        </w:rPr>
      </w:pPr>
      <w:proofErr w:type="gramStart"/>
      <w:r w:rsidRPr="00061736">
        <w:rPr>
          <w:sz w:val="28"/>
          <w:szCs w:val="28"/>
        </w:rPr>
        <w:t>Настоящий документ</w:t>
      </w:r>
      <w:r>
        <w:rPr>
          <w:sz w:val="28"/>
          <w:szCs w:val="28"/>
        </w:rPr>
        <w:t xml:space="preserve"> </w:t>
      </w:r>
      <w:r w:rsidR="00551EEA">
        <w:rPr>
          <w:sz w:val="28"/>
          <w:szCs w:val="28"/>
        </w:rPr>
        <w:t>«</w:t>
      </w:r>
      <w:r w:rsidRPr="00696C3A">
        <w:rPr>
          <w:sz w:val="28"/>
          <w:szCs w:val="28"/>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r>
        <w:rPr>
          <w:sz w:val="28"/>
          <w:szCs w:val="28"/>
        </w:rPr>
        <w:t xml:space="preserve"> </w:t>
      </w:r>
      <w:r w:rsidRPr="00061736">
        <w:rPr>
          <w:sz w:val="28"/>
          <w:szCs w:val="28"/>
        </w:rPr>
        <w:t>по формированию и размещению информации на едином портале бюджетн</w:t>
      </w:r>
      <w:r w:rsidR="004953A1">
        <w:rPr>
          <w:sz w:val="28"/>
          <w:szCs w:val="28"/>
        </w:rPr>
        <w:t xml:space="preserve">ой системы Российской Федерации </w:t>
      </w:r>
      <w:r w:rsidR="004953A1" w:rsidRPr="00637A5C">
        <w:rPr>
          <w:rStyle w:val="CharStyle17"/>
          <w:b w:val="0"/>
          <w:bCs w:val="0"/>
          <w:sz w:val="28"/>
          <w:szCs w:val="28"/>
        </w:rPr>
        <w:t>финансовы</w:t>
      </w:r>
      <w:r w:rsidR="004953A1">
        <w:rPr>
          <w:rStyle w:val="CharStyle17"/>
          <w:b w:val="0"/>
          <w:bCs w:val="0"/>
          <w:sz w:val="28"/>
          <w:szCs w:val="28"/>
        </w:rPr>
        <w:t>ми</w:t>
      </w:r>
      <w:r w:rsidR="004953A1" w:rsidRPr="00637A5C">
        <w:rPr>
          <w:rStyle w:val="CharStyle17"/>
          <w:b w:val="0"/>
          <w:bCs w:val="0"/>
          <w:sz w:val="28"/>
          <w:szCs w:val="28"/>
        </w:rPr>
        <w:t xml:space="preserve"> орган</w:t>
      </w:r>
      <w:r w:rsidR="004953A1">
        <w:rPr>
          <w:rStyle w:val="CharStyle17"/>
          <w:b w:val="0"/>
          <w:bCs w:val="0"/>
          <w:sz w:val="28"/>
          <w:szCs w:val="28"/>
        </w:rPr>
        <w:t>ами</w:t>
      </w:r>
      <w:r w:rsidR="004953A1" w:rsidRPr="00637A5C">
        <w:rPr>
          <w:rStyle w:val="CharStyle17"/>
          <w:b w:val="0"/>
          <w:bCs w:val="0"/>
          <w:sz w:val="28"/>
          <w:szCs w:val="28"/>
        </w:rPr>
        <w:t xml:space="preserve"> городских и сельских поселений, внутригородских районов</w:t>
      </w:r>
      <w:r w:rsidR="004953A1">
        <w:rPr>
          <w:rStyle w:val="CharStyle17"/>
          <w:b w:val="0"/>
          <w:bCs w:val="0"/>
          <w:sz w:val="28"/>
          <w:szCs w:val="28"/>
        </w:rPr>
        <w:t>,</w:t>
      </w:r>
      <w:r w:rsidR="004953A1" w:rsidRPr="00637A5C">
        <w:rPr>
          <w:rStyle w:val="CharStyle17"/>
          <w:b w:val="0"/>
          <w:bCs w:val="0"/>
          <w:sz w:val="28"/>
          <w:szCs w:val="28"/>
        </w:rPr>
        <w:t xml:space="preserve"> городских округов с внутригородским делением</w:t>
      </w:r>
      <w:r w:rsidR="00551EEA">
        <w:rPr>
          <w:sz w:val="28"/>
          <w:szCs w:val="28"/>
        </w:rPr>
        <w:t xml:space="preserve"> Российской Федерации</w:t>
      </w:r>
      <w:r w:rsidR="004953A1">
        <w:rPr>
          <w:sz w:val="28"/>
          <w:szCs w:val="28"/>
        </w:rPr>
        <w:t>, содержит</w:t>
      </w:r>
      <w:r w:rsidR="00551EEA">
        <w:rPr>
          <w:sz w:val="28"/>
          <w:szCs w:val="28"/>
        </w:rPr>
        <w:t xml:space="preserve"> </w:t>
      </w:r>
      <w:r w:rsidRPr="00061736">
        <w:rPr>
          <w:sz w:val="28"/>
          <w:szCs w:val="28"/>
        </w:rPr>
        <w:t xml:space="preserve">сведения, необходимые для работы </w:t>
      </w:r>
      <w:r>
        <w:rPr>
          <w:sz w:val="28"/>
          <w:szCs w:val="28"/>
        </w:rPr>
        <w:t>по</w:t>
      </w:r>
      <w:r w:rsidRPr="00061736">
        <w:rPr>
          <w:sz w:val="28"/>
          <w:szCs w:val="28"/>
        </w:rPr>
        <w:t xml:space="preserve"> </w:t>
      </w:r>
      <w:r>
        <w:rPr>
          <w:sz w:val="28"/>
          <w:szCs w:val="28"/>
        </w:rPr>
        <w:t>формированию и размещению информации на едином портале бюджетной системы</w:t>
      </w:r>
      <w:proofErr w:type="gramEnd"/>
      <w:r>
        <w:rPr>
          <w:sz w:val="28"/>
          <w:szCs w:val="28"/>
        </w:rPr>
        <w:t xml:space="preserve"> Российской Федерации </w:t>
      </w:r>
      <w:r w:rsidRPr="008814D8">
        <w:rPr>
          <w:sz w:val="28"/>
          <w:szCs w:val="28"/>
        </w:rPr>
        <w:t>государственной интегрированной информационной системы управления общественными</w:t>
      </w:r>
      <w:r w:rsidR="004953A1">
        <w:rPr>
          <w:sz w:val="28"/>
          <w:szCs w:val="28"/>
        </w:rPr>
        <w:t xml:space="preserve"> финансами «</w:t>
      </w:r>
      <w:proofErr w:type="gramStart"/>
      <w:r w:rsidR="004953A1">
        <w:rPr>
          <w:sz w:val="28"/>
          <w:szCs w:val="28"/>
        </w:rPr>
        <w:t>Электронный</w:t>
      </w:r>
      <w:proofErr w:type="gramEnd"/>
      <w:r w:rsidR="004953A1">
        <w:rPr>
          <w:sz w:val="28"/>
          <w:szCs w:val="28"/>
        </w:rPr>
        <w:t xml:space="preserve"> бюджет».</w:t>
      </w:r>
    </w:p>
    <w:p w:rsidR="00551EEA" w:rsidRPr="00581F24" w:rsidRDefault="00551EEA" w:rsidP="00551EEA">
      <w:pPr>
        <w:pStyle w:val="a7"/>
      </w:pPr>
      <w:proofErr w:type="gramStart"/>
      <w:r w:rsidRPr="0026147C">
        <w:t>Выполнение работ обусловлено Приказом Минфина России от 28 декабря 2016 г. № 243н «О составе и порядке размещения и предоставления информации на едином портале бюджетной системы Российской Федерации» и Приказом Министерства финансов Российской Федерации от 28 декабря 2018 г. №296н «О внесении изменений в приказ Министерства финансов Российской Федерации от 28 декабря 2016 г. № 243н «О составе и порядке размещения и</w:t>
      </w:r>
      <w:proofErr w:type="gramEnd"/>
      <w:r w:rsidRPr="0026147C">
        <w:t xml:space="preserve"> предоставления информации на едином портале бюджетной системы Российской Федерации»».</w:t>
      </w:r>
    </w:p>
    <w:p w:rsidR="006A7DC5" w:rsidRPr="00D056C4" w:rsidRDefault="006A7DC5" w:rsidP="00AB659C">
      <w:pPr>
        <w:pStyle w:val="ad"/>
        <w:pageBreakBefore/>
      </w:pPr>
      <w:r w:rsidRPr="00D056C4">
        <w:t>Содержание</w:t>
      </w:r>
    </w:p>
    <w:p w:rsidR="00712CF7" w:rsidRDefault="00551EEA">
      <w:pPr>
        <w:pStyle w:val="12"/>
        <w:rPr>
          <w:rFonts w:asciiTheme="minorHAnsi" w:eastAsiaTheme="minorEastAsia" w:hAnsiTheme="minorHAnsi"/>
          <w:b w:val="0"/>
          <w:sz w:val="22"/>
          <w:szCs w:val="22"/>
          <w:lang w:eastAsia="ru-RU"/>
        </w:rPr>
      </w:pPr>
      <w:r>
        <w:rPr>
          <w:bCs/>
        </w:rPr>
        <w:fldChar w:fldCharType="begin"/>
      </w:r>
      <w:r>
        <w:rPr>
          <w:bCs/>
        </w:rPr>
        <w:instrText xml:space="preserve"> TOC \h \z \t "Заголовок 1;1;Заголовок 2;2;Заголовок приложения;1" </w:instrText>
      </w:r>
      <w:r>
        <w:rPr>
          <w:bCs/>
        </w:rPr>
        <w:fldChar w:fldCharType="separate"/>
      </w:r>
      <w:hyperlink w:anchor="_Toc45558202" w:history="1">
        <w:r w:rsidR="00712CF7" w:rsidRPr="00087A30">
          <w:rPr>
            <w:rStyle w:val="ac"/>
          </w:rPr>
          <w:t>1 Общие положения</w:t>
        </w:r>
        <w:r w:rsidR="00712CF7">
          <w:rPr>
            <w:webHidden/>
          </w:rPr>
          <w:tab/>
        </w:r>
        <w:r w:rsidR="00712CF7">
          <w:rPr>
            <w:webHidden/>
          </w:rPr>
          <w:fldChar w:fldCharType="begin"/>
        </w:r>
        <w:r w:rsidR="00712CF7">
          <w:rPr>
            <w:webHidden/>
          </w:rPr>
          <w:instrText xml:space="preserve"> PAGEREF _Toc45558202 \h </w:instrText>
        </w:r>
        <w:r w:rsidR="00712CF7">
          <w:rPr>
            <w:webHidden/>
          </w:rPr>
        </w:r>
        <w:r w:rsidR="00712CF7">
          <w:rPr>
            <w:webHidden/>
          </w:rPr>
          <w:fldChar w:fldCharType="separate"/>
        </w:r>
        <w:r w:rsidR="00712CF7">
          <w:rPr>
            <w:webHidden/>
          </w:rPr>
          <w:t>20</w:t>
        </w:r>
        <w:r w:rsidR="00712CF7">
          <w:rPr>
            <w:webHidden/>
          </w:rPr>
          <w:fldChar w:fldCharType="end"/>
        </w:r>
      </w:hyperlink>
    </w:p>
    <w:p w:rsidR="00712CF7" w:rsidRDefault="00B97739">
      <w:pPr>
        <w:pStyle w:val="25"/>
        <w:rPr>
          <w:rFonts w:asciiTheme="minorHAnsi" w:eastAsiaTheme="minorEastAsia" w:hAnsiTheme="minorHAnsi"/>
          <w:sz w:val="22"/>
          <w:szCs w:val="22"/>
        </w:rPr>
      </w:pPr>
      <w:hyperlink w:anchor="_Toc45558203" w:history="1">
        <w:r w:rsidR="00712CF7" w:rsidRPr="00087A30">
          <w:rPr>
            <w:rStyle w:val="ac"/>
          </w:rPr>
          <w:t>1.1 Порядок регистрации уполномоченных лиц финоргана муниципального образования</w:t>
        </w:r>
        <w:r w:rsidR="00712CF7">
          <w:rPr>
            <w:webHidden/>
          </w:rPr>
          <w:tab/>
        </w:r>
        <w:r w:rsidR="00712CF7">
          <w:rPr>
            <w:webHidden/>
          </w:rPr>
          <w:fldChar w:fldCharType="begin"/>
        </w:r>
        <w:r w:rsidR="00712CF7">
          <w:rPr>
            <w:webHidden/>
          </w:rPr>
          <w:instrText xml:space="preserve"> PAGEREF _Toc45558203 \h </w:instrText>
        </w:r>
        <w:r w:rsidR="00712CF7">
          <w:rPr>
            <w:webHidden/>
          </w:rPr>
        </w:r>
        <w:r w:rsidR="00712CF7">
          <w:rPr>
            <w:webHidden/>
          </w:rPr>
          <w:fldChar w:fldCharType="separate"/>
        </w:r>
        <w:r w:rsidR="00712CF7">
          <w:rPr>
            <w:webHidden/>
          </w:rPr>
          <w:t>20</w:t>
        </w:r>
        <w:r w:rsidR="00712CF7">
          <w:rPr>
            <w:webHidden/>
          </w:rPr>
          <w:fldChar w:fldCharType="end"/>
        </w:r>
      </w:hyperlink>
    </w:p>
    <w:p w:rsidR="00712CF7" w:rsidRDefault="00B97739">
      <w:pPr>
        <w:pStyle w:val="25"/>
        <w:rPr>
          <w:rFonts w:asciiTheme="minorHAnsi" w:eastAsiaTheme="minorEastAsia" w:hAnsiTheme="minorHAnsi"/>
          <w:sz w:val="22"/>
          <w:szCs w:val="22"/>
        </w:rPr>
      </w:pPr>
      <w:hyperlink w:anchor="_Toc45558204" w:history="1">
        <w:r w:rsidR="00712CF7" w:rsidRPr="00087A30">
          <w:rPr>
            <w:rStyle w:val="ac"/>
          </w:rPr>
          <w:t>1.2 Регистрация пользователей</w:t>
        </w:r>
        <w:r w:rsidR="00712CF7">
          <w:rPr>
            <w:webHidden/>
          </w:rPr>
          <w:tab/>
        </w:r>
        <w:r w:rsidR="00712CF7">
          <w:rPr>
            <w:webHidden/>
          </w:rPr>
          <w:fldChar w:fldCharType="begin"/>
        </w:r>
        <w:r w:rsidR="00712CF7">
          <w:rPr>
            <w:webHidden/>
          </w:rPr>
          <w:instrText xml:space="preserve"> PAGEREF _Toc45558204 \h </w:instrText>
        </w:r>
        <w:r w:rsidR="00712CF7">
          <w:rPr>
            <w:webHidden/>
          </w:rPr>
        </w:r>
        <w:r w:rsidR="00712CF7">
          <w:rPr>
            <w:webHidden/>
          </w:rPr>
          <w:fldChar w:fldCharType="separate"/>
        </w:r>
        <w:r w:rsidR="00712CF7">
          <w:rPr>
            <w:webHidden/>
          </w:rPr>
          <w:t>20</w:t>
        </w:r>
        <w:r w:rsidR="00712CF7">
          <w:rPr>
            <w:webHidden/>
          </w:rPr>
          <w:fldChar w:fldCharType="end"/>
        </w:r>
      </w:hyperlink>
    </w:p>
    <w:p w:rsidR="00712CF7" w:rsidRDefault="00B97739">
      <w:pPr>
        <w:pStyle w:val="25"/>
        <w:rPr>
          <w:rFonts w:asciiTheme="minorHAnsi" w:eastAsiaTheme="minorEastAsia" w:hAnsiTheme="minorHAnsi"/>
          <w:sz w:val="22"/>
          <w:szCs w:val="22"/>
        </w:rPr>
      </w:pPr>
      <w:hyperlink w:anchor="_Toc45558205" w:history="1">
        <w:r w:rsidR="00712CF7" w:rsidRPr="00087A30">
          <w:rPr>
            <w:rStyle w:val="ac"/>
          </w:rPr>
          <w:t>1.3 Вход в личный кабинет</w:t>
        </w:r>
        <w:r w:rsidR="00712CF7">
          <w:rPr>
            <w:webHidden/>
          </w:rPr>
          <w:tab/>
        </w:r>
        <w:r w:rsidR="00712CF7">
          <w:rPr>
            <w:webHidden/>
          </w:rPr>
          <w:fldChar w:fldCharType="begin"/>
        </w:r>
        <w:r w:rsidR="00712CF7">
          <w:rPr>
            <w:webHidden/>
          </w:rPr>
          <w:instrText xml:space="preserve"> PAGEREF _Toc45558205 \h </w:instrText>
        </w:r>
        <w:r w:rsidR="00712CF7">
          <w:rPr>
            <w:webHidden/>
          </w:rPr>
        </w:r>
        <w:r w:rsidR="00712CF7">
          <w:rPr>
            <w:webHidden/>
          </w:rPr>
          <w:fldChar w:fldCharType="separate"/>
        </w:r>
        <w:r w:rsidR="00712CF7">
          <w:rPr>
            <w:webHidden/>
          </w:rPr>
          <w:t>22</w:t>
        </w:r>
        <w:r w:rsidR="00712CF7">
          <w:rPr>
            <w:webHidden/>
          </w:rPr>
          <w:fldChar w:fldCharType="end"/>
        </w:r>
      </w:hyperlink>
    </w:p>
    <w:p w:rsidR="00712CF7" w:rsidRDefault="00B97739">
      <w:pPr>
        <w:pStyle w:val="25"/>
        <w:rPr>
          <w:rFonts w:asciiTheme="minorHAnsi" w:eastAsiaTheme="minorEastAsia" w:hAnsiTheme="minorHAnsi"/>
          <w:sz w:val="22"/>
          <w:szCs w:val="22"/>
        </w:rPr>
      </w:pPr>
      <w:hyperlink w:anchor="_Toc45558206" w:history="1">
        <w:r w:rsidR="00712CF7" w:rsidRPr="00087A30">
          <w:rPr>
            <w:rStyle w:val="ac"/>
          </w:rPr>
          <w:t>1.4 Проверка назначенных полномочий пользователю в Системе согласования и управления доступом системы «Электронный бюджет».</w:t>
        </w:r>
        <w:r w:rsidR="00712CF7">
          <w:rPr>
            <w:webHidden/>
          </w:rPr>
          <w:tab/>
        </w:r>
        <w:r w:rsidR="00712CF7">
          <w:rPr>
            <w:webHidden/>
          </w:rPr>
          <w:fldChar w:fldCharType="begin"/>
        </w:r>
        <w:r w:rsidR="00712CF7">
          <w:rPr>
            <w:webHidden/>
          </w:rPr>
          <w:instrText xml:space="preserve"> PAGEREF _Toc45558206 \h </w:instrText>
        </w:r>
        <w:r w:rsidR="00712CF7">
          <w:rPr>
            <w:webHidden/>
          </w:rPr>
        </w:r>
        <w:r w:rsidR="00712CF7">
          <w:rPr>
            <w:webHidden/>
          </w:rPr>
          <w:fldChar w:fldCharType="separate"/>
        </w:r>
        <w:r w:rsidR="00712CF7">
          <w:rPr>
            <w:webHidden/>
          </w:rPr>
          <w:t>23</w:t>
        </w:r>
        <w:r w:rsidR="00712CF7">
          <w:rPr>
            <w:webHidden/>
          </w:rPr>
          <w:fldChar w:fldCharType="end"/>
        </w:r>
      </w:hyperlink>
    </w:p>
    <w:p w:rsidR="00712CF7" w:rsidRDefault="00B97739">
      <w:pPr>
        <w:pStyle w:val="12"/>
        <w:rPr>
          <w:rFonts w:asciiTheme="minorHAnsi" w:eastAsiaTheme="minorEastAsia" w:hAnsiTheme="minorHAnsi"/>
          <w:b w:val="0"/>
          <w:sz w:val="22"/>
          <w:szCs w:val="22"/>
          <w:lang w:eastAsia="ru-RU"/>
        </w:rPr>
      </w:pPr>
      <w:hyperlink w:anchor="_Toc45558207" w:history="1">
        <w:r w:rsidR="00712CF7" w:rsidRPr="00087A30">
          <w:rPr>
            <w:rStyle w:val="ac"/>
          </w:rPr>
          <w:t>2 Описание функций</w:t>
        </w:r>
        <w:r w:rsidR="00712CF7">
          <w:rPr>
            <w:webHidden/>
          </w:rPr>
          <w:tab/>
        </w:r>
        <w:r w:rsidR="00712CF7">
          <w:rPr>
            <w:webHidden/>
          </w:rPr>
          <w:fldChar w:fldCharType="begin"/>
        </w:r>
        <w:r w:rsidR="00712CF7">
          <w:rPr>
            <w:webHidden/>
          </w:rPr>
          <w:instrText xml:space="preserve"> PAGEREF _Toc45558207 \h </w:instrText>
        </w:r>
        <w:r w:rsidR="00712CF7">
          <w:rPr>
            <w:webHidden/>
          </w:rPr>
        </w:r>
        <w:r w:rsidR="00712CF7">
          <w:rPr>
            <w:webHidden/>
          </w:rPr>
          <w:fldChar w:fldCharType="separate"/>
        </w:r>
        <w:r w:rsidR="00712CF7">
          <w:rPr>
            <w:webHidden/>
          </w:rPr>
          <w:t>24</w:t>
        </w:r>
        <w:r w:rsidR="00712CF7">
          <w:rPr>
            <w:webHidden/>
          </w:rPr>
          <w:fldChar w:fldCharType="end"/>
        </w:r>
      </w:hyperlink>
    </w:p>
    <w:p w:rsidR="00712CF7" w:rsidRDefault="00B97739">
      <w:pPr>
        <w:pStyle w:val="25"/>
        <w:rPr>
          <w:rFonts w:asciiTheme="minorHAnsi" w:eastAsiaTheme="minorEastAsia" w:hAnsiTheme="minorHAnsi"/>
          <w:sz w:val="22"/>
          <w:szCs w:val="22"/>
        </w:rPr>
      </w:pPr>
      <w:hyperlink w:anchor="_Toc45558208" w:history="1">
        <w:r w:rsidR="00712CF7" w:rsidRPr="00087A30">
          <w:rPr>
            <w:rStyle w:val="ac"/>
          </w:rPr>
          <w:t>2.1 Описание фильтр-папок для личного кабинета «Информация, формируемая финорганами ГП, СП, ВнГор»</w:t>
        </w:r>
        <w:r w:rsidR="00712CF7">
          <w:rPr>
            <w:webHidden/>
          </w:rPr>
          <w:tab/>
        </w:r>
        <w:r w:rsidR="00712CF7">
          <w:rPr>
            <w:webHidden/>
          </w:rPr>
          <w:fldChar w:fldCharType="begin"/>
        </w:r>
        <w:r w:rsidR="00712CF7">
          <w:rPr>
            <w:webHidden/>
          </w:rPr>
          <w:instrText xml:space="preserve"> PAGEREF _Toc45558208 \h </w:instrText>
        </w:r>
        <w:r w:rsidR="00712CF7">
          <w:rPr>
            <w:webHidden/>
          </w:rPr>
        </w:r>
        <w:r w:rsidR="00712CF7">
          <w:rPr>
            <w:webHidden/>
          </w:rPr>
          <w:fldChar w:fldCharType="separate"/>
        </w:r>
        <w:r w:rsidR="00712CF7">
          <w:rPr>
            <w:webHidden/>
          </w:rPr>
          <w:t>24</w:t>
        </w:r>
        <w:r w:rsidR="00712CF7">
          <w:rPr>
            <w:webHidden/>
          </w:rPr>
          <w:fldChar w:fldCharType="end"/>
        </w:r>
      </w:hyperlink>
    </w:p>
    <w:p w:rsidR="00712CF7" w:rsidRDefault="00B97739">
      <w:pPr>
        <w:pStyle w:val="12"/>
        <w:rPr>
          <w:rFonts w:asciiTheme="minorHAnsi" w:eastAsiaTheme="minorEastAsia" w:hAnsiTheme="minorHAnsi"/>
          <w:b w:val="0"/>
          <w:sz w:val="22"/>
          <w:szCs w:val="22"/>
          <w:lang w:eastAsia="ru-RU"/>
        </w:rPr>
      </w:pPr>
      <w:hyperlink w:anchor="_Toc45558209" w:history="1">
        <w:r w:rsidR="00712CF7" w:rsidRPr="00087A30">
          <w:rPr>
            <w:rStyle w:val="ac"/>
          </w:rPr>
          <w:t>3 Описание последовательности действий работника (представителя) участника системы «Электронный бюджет»</w:t>
        </w:r>
        <w:r w:rsidR="00712CF7">
          <w:rPr>
            <w:webHidden/>
          </w:rPr>
          <w:tab/>
        </w:r>
        <w:r w:rsidR="00712CF7">
          <w:rPr>
            <w:webHidden/>
          </w:rPr>
          <w:fldChar w:fldCharType="begin"/>
        </w:r>
        <w:r w:rsidR="00712CF7">
          <w:rPr>
            <w:webHidden/>
          </w:rPr>
          <w:instrText xml:space="preserve"> PAGEREF _Toc45558209 \h </w:instrText>
        </w:r>
        <w:r w:rsidR="00712CF7">
          <w:rPr>
            <w:webHidden/>
          </w:rPr>
        </w:r>
        <w:r w:rsidR="00712CF7">
          <w:rPr>
            <w:webHidden/>
          </w:rPr>
          <w:fldChar w:fldCharType="separate"/>
        </w:r>
        <w:r w:rsidR="00712CF7">
          <w:rPr>
            <w:webHidden/>
          </w:rPr>
          <w:t>29</w:t>
        </w:r>
        <w:r w:rsidR="00712CF7">
          <w:rPr>
            <w:webHidden/>
          </w:rPr>
          <w:fldChar w:fldCharType="end"/>
        </w:r>
      </w:hyperlink>
    </w:p>
    <w:p w:rsidR="00712CF7" w:rsidRDefault="00B97739">
      <w:pPr>
        <w:pStyle w:val="25"/>
        <w:rPr>
          <w:rFonts w:asciiTheme="minorHAnsi" w:eastAsiaTheme="minorEastAsia" w:hAnsiTheme="minorHAnsi"/>
          <w:sz w:val="22"/>
          <w:szCs w:val="22"/>
        </w:rPr>
      </w:pPr>
      <w:hyperlink w:anchor="_Toc45558210" w:history="1">
        <w:r w:rsidR="00712CF7" w:rsidRPr="00087A30">
          <w:rPr>
            <w:rStyle w:val="ac"/>
          </w:rPr>
          <w:t>3.1 Описание действий для личных кабинетов «Информация, формируемая финорганами ГП, СП и ВнГор</w:t>
        </w:r>
        <w:r w:rsidR="00712CF7">
          <w:rPr>
            <w:webHidden/>
          </w:rPr>
          <w:tab/>
        </w:r>
        <w:r w:rsidR="00712CF7">
          <w:rPr>
            <w:webHidden/>
          </w:rPr>
          <w:fldChar w:fldCharType="begin"/>
        </w:r>
        <w:r w:rsidR="00712CF7">
          <w:rPr>
            <w:webHidden/>
          </w:rPr>
          <w:instrText xml:space="preserve"> PAGEREF _Toc45558210 \h </w:instrText>
        </w:r>
        <w:r w:rsidR="00712CF7">
          <w:rPr>
            <w:webHidden/>
          </w:rPr>
        </w:r>
        <w:r w:rsidR="00712CF7">
          <w:rPr>
            <w:webHidden/>
          </w:rPr>
          <w:fldChar w:fldCharType="separate"/>
        </w:r>
        <w:r w:rsidR="00712CF7">
          <w:rPr>
            <w:webHidden/>
          </w:rPr>
          <w:t>29</w:t>
        </w:r>
        <w:r w:rsidR="00712CF7">
          <w:rPr>
            <w:webHidden/>
          </w:rPr>
          <w:fldChar w:fldCharType="end"/>
        </w:r>
      </w:hyperlink>
    </w:p>
    <w:p w:rsidR="00712CF7" w:rsidRDefault="00B97739">
      <w:pPr>
        <w:pStyle w:val="25"/>
        <w:rPr>
          <w:rFonts w:asciiTheme="minorHAnsi" w:eastAsiaTheme="minorEastAsia" w:hAnsiTheme="minorHAnsi"/>
          <w:sz w:val="22"/>
          <w:szCs w:val="22"/>
        </w:rPr>
      </w:pPr>
      <w:hyperlink w:anchor="_Toc45558211" w:history="1">
        <w:r w:rsidR="00712CF7" w:rsidRPr="00087A30">
          <w:rPr>
            <w:rStyle w:val="ac"/>
          </w:rPr>
          <w:t>3.2 Формирование листа согласования</w:t>
        </w:r>
        <w:r w:rsidR="00712CF7">
          <w:rPr>
            <w:webHidden/>
          </w:rPr>
          <w:tab/>
        </w:r>
        <w:r w:rsidR="00712CF7">
          <w:rPr>
            <w:webHidden/>
          </w:rPr>
          <w:fldChar w:fldCharType="begin"/>
        </w:r>
        <w:r w:rsidR="00712CF7">
          <w:rPr>
            <w:webHidden/>
          </w:rPr>
          <w:instrText xml:space="preserve"> PAGEREF _Toc45558211 \h </w:instrText>
        </w:r>
        <w:r w:rsidR="00712CF7">
          <w:rPr>
            <w:webHidden/>
          </w:rPr>
        </w:r>
        <w:r w:rsidR="00712CF7">
          <w:rPr>
            <w:webHidden/>
          </w:rPr>
          <w:fldChar w:fldCharType="separate"/>
        </w:r>
        <w:r w:rsidR="00712CF7">
          <w:rPr>
            <w:webHidden/>
          </w:rPr>
          <w:t>274</w:t>
        </w:r>
        <w:r w:rsidR="00712CF7">
          <w:rPr>
            <w:webHidden/>
          </w:rPr>
          <w:fldChar w:fldCharType="end"/>
        </w:r>
      </w:hyperlink>
    </w:p>
    <w:p w:rsidR="00712CF7" w:rsidRDefault="00B97739">
      <w:pPr>
        <w:pStyle w:val="25"/>
        <w:rPr>
          <w:rFonts w:asciiTheme="minorHAnsi" w:eastAsiaTheme="minorEastAsia" w:hAnsiTheme="minorHAnsi"/>
          <w:sz w:val="22"/>
          <w:szCs w:val="22"/>
        </w:rPr>
      </w:pPr>
      <w:hyperlink w:anchor="_Toc45558212" w:history="1">
        <w:r w:rsidR="00712CF7" w:rsidRPr="00087A30">
          <w:rPr>
            <w:rStyle w:val="ac"/>
          </w:rPr>
          <w:t>3.3 Порядок согласования документа</w:t>
        </w:r>
        <w:r w:rsidR="00712CF7">
          <w:rPr>
            <w:webHidden/>
          </w:rPr>
          <w:tab/>
        </w:r>
        <w:r w:rsidR="00712CF7">
          <w:rPr>
            <w:webHidden/>
          </w:rPr>
          <w:fldChar w:fldCharType="begin"/>
        </w:r>
        <w:r w:rsidR="00712CF7">
          <w:rPr>
            <w:webHidden/>
          </w:rPr>
          <w:instrText xml:space="preserve"> PAGEREF _Toc45558212 \h </w:instrText>
        </w:r>
        <w:r w:rsidR="00712CF7">
          <w:rPr>
            <w:webHidden/>
          </w:rPr>
        </w:r>
        <w:r w:rsidR="00712CF7">
          <w:rPr>
            <w:webHidden/>
          </w:rPr>
          <w:fldChar w:fldCharType="separate"/>
        </w:r>
        <w:r w:rsidR="00712CF7">
          <w:rPr>
            <w:webHidden/>
          </w:rPr>
          <w:t>275</w:t>
        </w:r>
        <w:r w:rsidR="00712CF7">
          <w:rPr>
            <w:webHidden/>
          </w:rPr>
          <w:fldChar w:fldCharType="end"/>
        </w:r>
      </w:hyperlink>
    </w:p>
    <w:p w:rsidR="00712CF7" w:rsidRDefault="00B97739">
      <w:pPr>
        <w:pStyle w:val="25"/>
        <w:rPr>
          <w:rFonts w:asciiTheme="minorHAnsi" w:eastAsiaTheme="minorEastAsia" w:hAnsiTheme="minorHAnsi"/>
          <w:sz w:val="22"/>
          <w:szCs w:val="22"/>
        </w:rPr>
      </w:pPr>
      <w:hyperlink w:anchor="_Toc45558213" w:history="1">
        <w:r w:rsidR="00712CF7" w:rsidRPr="00087A30">
          <w:rPr>
            <w:rStyle w:val="ac"/>
          </w:rPr>
          <w:t>3.4 Порядок утверждения документа</w:t>
        </w:r>
        <w:r w:rsidR="00712CF7">
          <w:rPr>
            <w:webHidden/>
          </w:rPr>
          <w:tab/>
        </w:r>
        <w:r w:rsidR="00712CF7">
          <w:rPr>
            <w:webHidden/>
          </w:rPr>
          <w:fldChar w:fldCharType="begin"/>
        </w:r>
        <w:r w:rsidR="00712CF7">
          <w:rPr>
            <w:webHidden/>
          </w:rPr>
          <w:instrText xml:space="preserve"> PAGEREF _Toc45558213 \h </w:instrText>
        </w:r>
        <w:r w:rsidR="00712CF7">
          <w:rPr>
            <w:webHidden/>
          </w:rPr>
        </w:r>
        <w:r w:rsidR="00712CF7">
          <w:rPr>
            <w:webHidden/>
          </w:rPr>
          <w:fldChar w:fldCharType="separate"/>
        </w:r>
        <w:r w:rsidR="00712CF7">
          <w:rPr>
            <w:webHidden/>
          </w:rPr>
          <w:t>277</w:t>
        </w:r>
        <w:r w:rsidR="00712CF7">
          <w:rPr>
            <w:webHidden/>
          </w:rPr>
          <w:fldChar w:fldCharType="end"/>
        </w:r>
      </w:hyperlink>
    </w:p>
    <w:p w:rsidR="00712CF7" w:rsidRDefault="00B97739">
      <w:pPr>
        <w:pStyle w:val="25"/>
        <w:rPr>
          <w:rFonts w:asciiTheme="minorHAnsi" w:eastAsiaTheme="minorEastAsia" w:hAnsiTheme="minorHAnsi"/>
          <w:sz w:val="22"/>
          <w:szCs w:val="22"/>
        </w:rPr>
      </w:pPr>
      <w:hyperlink w:anchor="_Toc45558214" w:history="1">
        <w:r w:rsidR="00712CF7" w:rsidRPr="00087A30">
          <w:rPr>
            <w:rStyle w:val="ac"/>
          </w:rPr>
          <w:t>3.5 Управление маршрутом согласования</w:t>
        </w:r>
        <w:r w:rsidR="00712CF7">
          <w:rPr>
            <w:webHidden/>
          </w:rPr>
          <w:tab/>
        </w:r>
        <w:r w:rsidR="00712CF7">
          <w:rPr>
            <w:webHidden/>
          </w:rPr>
          <w:fldChar w:fldCharType="begin"/>
        </w:r>
        <w:r w:rsidR="00712CF7">
          <w:rPr>
            <w:webHidden/>
          </w:rPr>
          <w:instrText xml:space="preserve"> PAGEREF _Toc45558214 \h </w:instrText>
        </w:r>
        <w:r w:rsidR="00712CF7">
          <w:rPr>
            <w:webHidden/>
          </w:rPr>
        </w:r>
        <w:r w:rsidR="00712CF7">
          <w:rPr>
            <w:webHidden/>
          </w:rPr>
          <w:fldChar w:fldCharType="separate"/>
        </w:r>
        <w:r w:rsidR="00712CF7">
          <w:rPr>
            <w:webHidden/>
          </w:rPr>
          <w:t>279</w:t>
        </w:r>
        <w:r w:rsidR="00712CF7">
          <w:rPr>
            <w:webHidden/>
          </w:rPr>
          <w:fldChar w:fldCharType="end"/>
        </w:r>
      </w:hyperlink>
    </w:p>
    <w:p w:rsidR="00712CF7" w:rsidRDefault="00B97739">
      <w:pPr>
        <w:pStyle w:val="25"/>
        <w:rPr>
          <w:rFonts w:asciiTheme="minorHAnsi" w:eastAsiaTheme="minorEastAsia" w:hAnsiTheme="minorHAnsi"/>
          <w:sz w:val="22"/>
          <w:szCs w:val="22"/>
        </w:rPr>
      </w:pPr>
      <w:hyperlink w:anchor="_Toc45558215" w:history="1">
        <w:r w:rsidR="00712CF7" w:rsidRPr="00087A30">
          <w:rPr>
            <w:rStyle w:val="ac"/>
          </w:rPr>
          <w:t>3.6 Согласование и размещение информации</w:t>
        </w:r>
        <w:r w:rsidR="00712CF7">
          <w:rPr>
            <w:webHidden/>
          </w:rPr>
          <w:tab/>
        </w:r>
        <w:r w:rsidR="00712CF7">
          <w:rPr>
            <w:webHidden/>
          </w:rPr>
          <w:fldChar w:fldCharType="begin"/>
        </w:r>
        <w:r w:rsidR="00712CF7">
          <w:rPr>
            <w:webHidden/>
          </w:rPr>
          <w:instrText xml:space="preserve"> PAGEREF _Toc45558215 \h </w:instrText>
        </w:r>
        <w:r w:rsidR="00712CF7">
          <w:rPr>
            <w:webHidden/>
          </w:rPr>
        </w:r>
        <w:r w:rsidR="00712CF7">
          <w:rPr>
            <w:webHidden/>
          </w:rPr>
          <w:fldChar w:fldCharType="separate"/>
        </w:r>
        <w:r w:rsidR="00712CF7">
          <w:rPr>
            <w:webHidden/>
          </w:rPr>
          <w:t>280</w:t>
        </w:r>
        <w:r w:rsidR="00712CF7">
          <w:rPr>
            <w:webHidden/>
          </w:rPr>
          <w:fldChar w:fldCharType="end"/>
        </w:r>
      </w:hyperlink>
    </w:p>
    <w:p w:rsidR="00712CF7" w:rsidRDefault="00B97739">
      <w:pPr>
        <w:pStyle w:val="25"/>
        <w:rPr>
          <w:rFonts w:asciiTheme="minorHAnsi" w:eastAsiaTheme="minorEastAsia" w:hAnsiTheme="minorHAnsi"/>
          <w:sz w:val="22"/>
          <w:szCs w:val="22"/>
        </w:rPr>
      </w:pPr>
      <w:hyperlink w:anchor="_Toc45558216" w:history="1">
        <w:r w:rsidR="00712CF7" w:rsidRPr="00087A30">
          <w:rPr>
            <w:rStyle w:val="ac"/>
          </w:rPr>
          <w:t>3.7 Снятие информации с публикации</w:t>
        </w:r>
        <w:r w:rsidR="00712CF7">
          <w:rPr>
            <w:webHidden/>
          </w:rPr>
          <w:tab/>
        </w:r>
        <w:r w:rsidR="00712CF7">
          <w:rPr>
            <w:webHidden/>
          </w:rPr>
          <w:fldChar w:fldCharType="begin"/>
        </w:r>
        <w:r w:rsidR="00712CF7">
          <w:rPr>
            <w:webHidden/>
          </w:rPr>
          <w:instrText xml:space="preserve"> PAGEREF _Toc45558216 \h </w:instrText>
        </w:r>
        <w:r w:rsidR="00712CF7">
          <w:rPr>
            <w:webHidden/>
          </w:rPr>
        </w:r>
        <w:r w:rsidR="00712CF7">
          <w:rPr>
            <w:webHidden/>
          </w:rPr>
          <w:fldChar w:fldCharType="separate"/>
        </w:r>
        <w:r w:rsidR="00712CF7">
          <w:rPr>
            <w:webHidden/>
          </w:rPr>
          <w:t>282</w:t>
        </w:r>
        <w:r w:rsidR="00712CF7">
          <w:rPr>
            <w:webHidden/>
          </w:rPr>
          <w:fldChar w:fldCharType="end"/>
        </w:r>
      </w:hyperlink>
    </w:p>
    <w:p w:rsidR="00712CF7" w:rsidRDefault="00B97739">
      <w:pPr>
        <w:pStyle w:val="25"/>
        <w:rPr>
          <w:rFonts w:asciiTheme="minorHAnsi" w:eastAsiaTheme="minorEastAsia" w:hAnsiTheme="minorHAnsi"/>
          <w:sz w:val="22"/>
          <w:szCs w:val="22"/>
        </w:rPr>
      </w:pPr>
      <w:hyperlink w:anchor="_Toc45558217" w:history="1">
        <w:r w:rsidR="00712CF7" w:rsidRPr="00087A30">
          <w:rPr>
            <w:rStyle w:val="ac"/>
          </w:rPr>
          <w:t>3.8 Перемещение информации в архив</w:t>
        </w:r>
        <w:r w:rsidR="00712CF7">
          <w:rPr>
            <w:webHidden/>
          </w:rPr>
          <w:tab/>
        </w:r>
        <w:r w:rsidR="00712CF7">
          <w:rPr>
            <w:webHidden/>
          </w:rPr>
          <w:fldChar w:fldCharType="begin"/>
        </w:r>
        <w:r w:rsidR="00712CF7">
          <w:rPr>
            <w:webHidden/>
          </w:rPr>
          <w:instrText xml:space="preserve"> PAGEREF _Toc45558217 \h </w:instrText>
        </w:r>
        <w:r w:rsidR="00712CF7">
          <w:rPr>
            <w:webHidden/>
          </w:rPr>
        </w:r>
        <w:r w:rsidR="00712CF7">
          <w:rPr>
            <w:webHidden/>
          </w:rPr>
          <w:fldChar w:fldCharType="separate"/>
        </w:r>
        <w:r w:rsidR="00712CF7">
          <w:rPr>
            <w:webHidden/>
          </w:rPr>
          <w:t>285</w:t>
        </w:r>
        <w:r w:rsidR="00712CF7">
          <w:rPr>
            <w:webHidden/>
          </w:rPr>
          <w:fldChar w:fldCharType="end"/>
        </w:r>
      </w:hyperlink>
    </w:p>
    <w:p w:rsidR="00712CF7" w:rsidRDefault="00B97739">
      <w:pPr>
        <w:pStyle w:val="12"/>
        <w:rPr>
          <w:rFonts w:asciiTheme="minorHAnsi" w:eastAsiaTheme="minorEastAsia" w:hAnsiTheme="minorHAnsi"/>
          <w:b w:val="0"/>
          <w:sz w:val="22"/>
          <w:szCs w:val="22"/>
          <w:lang w:eastAsia="ru-RU"/>
        </w:rPr>
      </w:pPr>
      <w:hyperlink w:anchor="_Toc45558218" w:history="1">
        <w:r w:rsidR="00712CF7" w:rsidRPr="00087A30">
          <w:rPr>
            <w:rStyle w:val="ac"/>
          </w:rPr>
          <w:t>4 Аварийные ситуации</w:t>
        </w:r>
        <w:r w:rsidR="00712CF7">
          <w:rPr>
            <w:webHidden/>
          </w:rPr>
          <w:tab/>
        </w:r>
        <w:r w:rsidR="00712CF7">
          <w:rPr>
            <w:webHidden/>
          </w:rPr>
          <w:fldChar w:fldCharType="begin"/>
        </w:r>
        <w:r w:rsidR="00712CF7">
          <w:rPr>
            <w:webHidden/>
          </w:rPr>
          <w:instrText xml:space="preserve"> PAGEREF _Toc45558218 \h </w:instrText>
        </w:r>
        <w:r w:rsidR="00712CF7">
          <w:rPr>
            <w:webHidden/>
          </w:rPr>
        </w:r>
        <w:r w:rsidR="00712CF7">
          <w:rPr>
            <w:webHidden/>
          </w:rPr>
          <w:fldChar w:fldCharType="separate"/>
        </w:r>
        <w:r w:rsidR="00712CF7">
          <w:rPr>
            <w:webHidden/>
          </w:rPr>
          <w:t>293</w:t>
        </w:r>
        <w:r w:rsidR="00712CF7">
          <w:rPr>
            <w:webHidden/>
          </w:rPr>
          <w:fldChar w:fldCharType="end"/>
        </w:r>
      </w:hyperlink>
    </w:p>
    <w:p w:rsidR="00712CF7" w:rsidRDefault="00B97739">
      <w:pPr>
        <w:pStyle w:val="25"/>
        <w:rPr>
          <w:rFonts w:asciiTheme="minorHAnsi" w:eastAsiaTheme="minorEastAsia" w:hAnsiTheme="minorHAnsi"/>
          <w:sz w:val="22"/>
          <w:szCs w:val="22"/>
        </w:rPr>
      </w:pPr>
      <w:hyperlink w:anchor="_Toc45558219" w:history="1">
        <w:r w:rsidR="00712CF7" w:rsidRPr="00087A30">
          <w:rPr>
            <w:rStyle w:val="ac"/>
          </w:rPr>
          <w:t>4.1 Действия пользователя в случае появления ошибок, вызванных длительным бездействием сеанса ППО в ЛК ЭБ</w:t>
        </w:r>
        <w:r w:rsidR="00712CF7">
          <w:rPr>
            <w:webHidden/>
          </w:rPr>
          <w:tab/>
        </w:r>
        <w:r w:rsidR="00712CF7">
          <w:rPr>
            <w:webHidden/>
          </w:rPr>
          <w:fldChar w:fldCharType="begin"/>
        </w:r>
        <w:r w:rsidR="00712CF7">
          <w:rPr>
            <w:webHidden/>
          </w:rPr>
          <w:instrText xml:space="preserve"> PAGEREF _Toc45558219 \h </w:instrText>
        </w:r>
        <w:r w:rsidR="00712CF7">
          <w:rPr>
            <w:webHidden/>
          </w:rPr>
        </w:r>
        <w:r w:rsidR="00712CF7">
          <w:rPr>
            <w:webHidden/>
          </w:rPr>
          <w:fldChar w:fldCharType="separate"/>
        </w:r>
        <w:r w:rsidR="00712CF7">
          <w:rPr>
            <w:webHidden/>
          </w:rPr>
          <w:t>293</w:t>
        </w:r>
        <w:r w:rsidR="00712CF7">
          <w:rPr>
            <w:webHidden/>
          </w:rPr>
          <w:fldChar w:fldCharType="end"/>
        </w:r>
      </w:hyperlink>
    </w:p>
    <w:p w:rsidR="00712CF7" w:rsidRDefault="00B97739">
      <w:pPr>
        <w:pStyle w:val="25"/>
        <w:rPr>
          <w:rFonts w:asciiTheme="minorHAnsi" w:eastAsiaTheme="minorEastAsia" w:hAnsiTheme="minorHAnsi"/>
          <w:sz w:val="22"/>
          <w:szCs w:val="22"/>
        </w:rPr>
      </w:pPr>
      <w:hyperlink w:anchor="_Toc45558220" w:history="1">
        <w:r w:rsidR="00712CF7" w:rsidRPr="00087A30">
          <w:rPr>
            <w:rStyle w:val="ac"/>
          </w:rPr>
          <w:t>4.2 Действия в случае отказа работы Системы</w:t>
        </w:r>
        <w:r w:rsidR="00712CF7">
          <w:rPr>
            <w:webHidden/>
          </w:rPr>
          <w:tab/>
        </w:r>
        <w:r w:rsidR="00712CF7">
          <w:rPr>
            <w:webHidden/>
          </w:rPr>
          <w:fldChar w:fldCharType="begin"/>
        </w:r>
        <w:r w:rsidR="00712CF7">
          <w:rPr>
            <w:webHidden/>
          </w:rPr>
          <w:instrText xml:space="preserve"> PAGEREF _Toc45558220 \h </w:instrText>
        </w:r>
        <w:r w:rsidR="00712CF7">
          <w:rPr>
            <w:webHidden/>
          </w:rPr>
        </w:r>
        <w:r w:rsidR="00712CF7">
          <w:rPr>
            <w:webHidden/>
          </w:rPr>
          <w:fldChar w:fldCharType="separate"/>
        </w:r>
        <w:r w:rsidR="00712CF7">
          <w:rPr>
            <w:webHidden/>
          </w:rPr>
          <w:t>293</w:t>
        </w:r>
        <w:r w:rsidR="00712CF7">
          <w:rPr>
            <w:webHidden/>
          </w:rPr>
          <w:fldChar w:fldCharType="end"/>
        </w:r>
      </w:hyperlink>
    </w:p>
    <w:p w:rsidR="00712CF7" w:rsidRDefault="00B97739">
      <w:pPr>
        <w:pStyle w:val="12"/>
        <w:rPr>
          <w:rFonts w:asciiTheme="minorHAnsi" w:eastAsiaTheme="minorEastAsia" w:hAnsiTheme="minorHAnsi"/>
          <w:b w:val="0"/>
          <w:sz w:val="22"/>
          <w:szCs w:val="22"/>
          <w:lang w:eastAsia="ru-RU"/>
        </w:rPr>
      </w:pPr>
      <w:hyperlink w:anchor="_Toc45558221" w:history="1">
        <w:r w:rsidR="00712CF7" w:rsidRPr="00087A30">
          <w:rPr>
            <w:rStyle w:val="ac"/>
          </w:rPr>
          <w:t>5 Рекомендации по освоению</w:t>
        </w:r>
        <w:r w:rsidR="00712CF7">
          <w:rPr>
            <w:webHidden/>
          </w:rPr>
          <w:tab/>
        </w:r>
        <w:r w:rsidR="00712CF7">
          <w:rPr>
            <w:webHidden/>
          </w:rPr>
          <w:fldChar w:fldCharType="begin"/>
        </w:r>
        <w:r w:rsidR="00712CF7">
          <w:rPr>
            <w:webHidden/>
          </w:rPr>
          <w:instrText xml:space="preserve"> PAGEREF _Toc45558221 \h </w:instrText>
        </w:r>
        <w:r w:rsidR="00712CF7">
          <w:rPr>
            <w:webHidden/>
          </w:rPr>
        </w:r>
        <w:r w:rsidR="00712CF7">
          <w:rPr>
            <w:webHidden/>
          </w:rPr>
          <w:fldChar w:fldCharType="separate"/>
        </w:r>
        <w:r w:rsidR="00712CF7">
          <w:rPr>
            <w:webHidden/>
          </w:rPr>
          <w:t>295</w:t>
        </w:r>
        <w:r w:rsidR="00712CF7">
          <w:rPr>
            <w:webHidden/>
          </w:rPr>
          <w:fldChar w:fldCharType="end"/>
        </w:r>
      </w:hyperlink>
    </w:p>
    <w:p w:rsidR="00712CF7" w:rsidRDefault="00B97739">
      <w:pPr>
        <w:pStyle w:val="12"/>
        <w:rPr>
          <w:rFonts w:asciiTheme="minorHAnsi" w:eastAsiaTheme="minorEastAsia" w:hAnsiTheme="minorHAnsi"/>
          <w:b w:val="0"/>
          <w:sz w:val="22"/>
          <w:szCs w:val="22"/>
          <w:lang w:eastAsia="ru-RU"/>
        </w:rPr>
      </w:pPr>
      <w:hyperlink w:anchor="_Toc45558222" w:history="1">
        <w:r w:rsidR="00712CF7" w:rsidRPr="00087A30">
          <w:rPr>
            <w:rStyle w:val="ac"/>
          </w:rPr>
          <w:t>Приложение 1 Макеты страниц</w:t>
        </w:r>
        <w:r w:rsidR="00712CF7">
          <w:rPr>
            <w:webHidden/>
          </w:rPr>
          <w:tab/>
        </w:r>
        <w:r w:rsidR="00712CF7">
          <w:rPr>
            <w:webHidden/>
          </w:rPr>
          <w:fldChar w:fldCharType="begin"/>
        </w:r>
        <w:r w:rsidR="00712CF7">
          <w:rPr>
            <w:webHidden/>
          </w:rPr>
          <w:instrText xml:space="preserve"> PAGEREF _Toc45558222 \h </w:instrText>
        </w:r>
        <w:r w:rsidR="00712CF7">
          <w:rPr>
            <w:webHidden/>
          </w:rPr>
        </w:r>
        <w:r w:rsidR="00712CF7">
          <w:rPr>
            <w:webHidden/>
          </w:rPr>
          <w:fldChar w:fldCharType="separate"/>
        </w:r>
        <w:r w:rsidR="00712CF7">
          <w:rPr>
            <w:webHidden/>
          </w:rPr>
          <w:t>296</w:t>
        </w:r>
        <w:r w:rsidR="00712CF7">
          <w:rPr>
            <w:webHidden/>
          </w:rPr>
          <w:fldChar w:fldCharType="end"/>
        </w:r>
      </w:hyperlink>
    </w:p>
    <w:p w:rsidR="00E85EBA" w:rsidRDefault="00551EEA" w:rsidP="005973BF">
      <w:pPr>
        <w:pStyle w:val="ad"/>
      </w:pPr>
      <w:r>
        <w:rPr>
          <w:lang w:eastAsia="en-US"/>
        </w:rPr>
        <w:fldChar w:fldCharType="end"/>
      </w:r>
      <w:r w:rsidR="00E11F6F" w:rsidRPr="00AA4E05">
        <w:br w:type="page"/>
      </w:r>
      <w:r w:rsidR="00E85EBA" w:rsidRPr="00E85EBA">
        <w:t>Перечень таблиц</w:t>
      </w:r>
    </w:p>
    <w:p w:rsidR="00712CF7" w:rsidRDefault="00906598">
      <w:pPr>
        <w:pStyle w:val="afd"/>
        <w:rPr>
          <w:rFonts w:asciiTheme="minorHAnsi" w:eastAsiaTheme="minorEastAsia" w:hAnsiTheme="minorHAnsi"/>
          <w:snapToGrid/>
          <w:color w:val="auto"/>
          <w:sz w:val="22"/>
          <w:szCs w:val="22"/>
        </w:rPr>
      </w:pPr>
      <w:r>
        <w:rPr>
          <w:lang w:val="en-US"/>
        </w:rPr>
        <w:fldChar w:fldCharType="begin"/>
      </w:r>
      <w:r>
        <w:rPr>
          <w:lang w:val="en-US"/>
        </w:rPr>
        <w:instrText xml:space="preserve"> TOC \h \z \c "Таблица" </w:instrText>
      </w:r>
      <w:r>
        <w:rPr>
          <w:lang w:val="en-US"/>
        </w:rPr>
        <w:fldChar w:fldCharType="separate"/>
      </w:r>
      <w:hyperlink w:anchor="_Toc45558223" w:history="1">
        <w:r w:rsidR="00712CF7" w:rsidRPr="005318C6">
          <w:rPr>
            <w:rStyle w:val="ac"/>
          </w:rPr>
          <w:t>Таблица 1 - Полномочие «Формирование и предоставление информации для обработки и публикации с использованием единого портала»</w:t>
        </w:r>
        <w:r w:rsidR="00712CF7">
          <w:rPr>
            <w:webHidden/>
          </w:rPr>
          <w:tab/>
        </w:r>
        <w:r w:rsidR="00712CF7">
          <w:rPr>
            <w:webHidden/>
          </w:rPr>
          <w:fldChar w:fldCharType="begin"/>
        </w:r>
        <w:r w:rsidR="00712CF7">
          <w:rPr>
            <w:webHidden/>
          </w:rPr>
          <w:instrText xml:space="preserve"> PAGEREF _Toc45558223 \h </w:instrText>
        </w:r>
        <w:r w:rsidR="00712CF7">
          <w:rPr>
            <w:webHidden/>
          </w:rPr>
        </w:r>
        <w:r w:rsidR="00712CF7">
          <w:rPr>
            <w:webHidden/>
          </w:rPr>
          <w:fldChar w:fldCharType="separate"/>
        </w:r>
        <w:r w:rsidR="00712CF7">
          <w:rPr>
            <w:webHidden/>
          </w:rPr>
          <w:t>21</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24" w:history="1">
        <w:r w:rsidR="00712CF7" w:rsidRPr="005318C6">
          <w:rPr>
            <w:rStyle w:val="ac"/>
          </w:rPr>
          <w:t>Таблица 2 - Полномочие «Формирование запроса на снятие с публикации опубликованной информации, перемещение в архив неактуальной информации»</w:t>
        </w:r>
        <w:r w:rsidR="00712CF7">
          <w:rPr>
            <w:webHidden/>
          </w:rPr>
          <w:tab/>
        </w:r>
        <w:r w:rsidR="00712CF7">
          <w:rPr>
            <w:webHidden/>
          </w:rPr>
          <w:fldChar w:fldCharType="begin"/>
        </w:r>
        <w:r w:rsidR="00712CF7">
          <w:rPr>
            <w:webHidden/>
          </w:rPr>
          <w:instrText xml:space="preserve"> PAGEREF _Toc45558224 \h </w:instrText>
        </w:r>
        <w:r w:rsidR="00712CF7">
          <w:rPr>
            <w:webHidden/>
          </w:rPr>
        </w:r>
        <w:r w:rsidR="00712CF7">
          <w:rPr>
            <w:webHidden/>
          </w:rPr>
          <w:fldChar w:fldCharType="separate"/>
        </w:r>
        <w:r w:rsidR="00712CF7">
          <w:rPr>
            <w:webHidden/>
          </w:rPr>
          <w:t>21</w:t>
        </w:r>
        <w:r w:rsidR="00712CF7">
          <w:rPr>
            <w:webHidden/>
          </w:rPr>
          <w:fldChar w:fldCharType="end"/>
        </w:r>
      </w:hyperlink>
    </w:p>
    <w:p w:rsidR="005F46AB" w:rsidRPr="005F46AB" w:rsidRDefault="00906598" w:rsidP="00906598">
      <w:pPr>
        <w:pStyle w:val="a7"/>
        <w:ind w:firstLine="0"/>
      </w:pPr>
      <w:r>
        <w:rPr>
          <w:lang w:val="en-US"/>
        </w:rPr>
        <w:fldChar w:fldCharType="end"/>
      </w:r>
    </w:p>
    <w:p w:rsidR="00712CF7" w:rsidRDefault="00E85EBA" w:rsidP="00D725AC">
      <w:pPr>
        <w:pStyle w:val="ad"/>
        <w:rPr>
          <w:noProof/>
        </w:rPr>
      </w:pPr>
      <w:r w:rsidRPr="005973BF">
        <w:t>Перечень рисунков</w:t>
      </w:r>
      <w:r w:rsidR="00D725AC">
        <w:rPr>
          <w:b w:val="0"/>
        </w:rPr>
        <w:fldChar w:fldCharType="begin"/>
      </w:r>
      <w:r w:rsidR="00D725AC">
        <w:rPr>
          <w:b w:val="0"/>
        </w:rPr>
        <w:instrText xml:space="preserve"> TOC \h \z \c "Рисунок" </w:instrText>
      </w:r>
      <w:r w:rsidR="00D725AC">
        <w:rPr>
          <w:b w:val="0"/>
        </w:rPr>
        <w:fldChar w:fldCharType="separate"/>
      </w:r>
    </w:p>
    <w:p w:rsidR="00712CF7" w:rsidRDefault="00B97739">
      <w:pPr>
        <w:pStyle w:val="afd"/>
        <w:rPr>
          <w:rFonts w:asciiTheme="minorHAnsi" w:eastAsiaTheme="minorEastAsia" w:hAnsiTheme="minorHAnsi"/>
          <w:snapToGrid/>
          <w:color w:val="auto"/>
          <w:sz w:val="22"/>
          <w:szCs w:val="22"/>
        </w:rPr>
      </w:pPr>
      <w:hyperlink w:anchor="_Toc45558225" w:history="1">
        <w:r w:rsidR="00712CF7" w:rsidRPr="0097142D">
          <w:rPr>
            <w:rStyle w:val="ac"/>
          </w:rPr>
          <w:t>Рисунок 1 – Схема регистрации уполномоченных лиц финоргана муниципального образования</w:t>
        </w:r>
        <w:r w:rsidR="00712CF7">
          <w:rPr>
            <w:webHidden/>
          </w:rPr>
          <w:tab/>
        </w:r>
        <w:r w:rsidR="00712CF7">
          <w:rPr>
            <w:webHidden/>
          </w:rPr>
          <w:fldChar w:fldCharType="begin"/>
        </w:r>
        <w:r w:rsidR="00712CF7">
          <w:rPr>
            <w:webHidden/>
          </w:rPr>
          <w:instrText xml:space="preserve"> PAGEREF _Toc45558225 \h </w:instrText>
        </w:r>
        <w:r w:rsidR="00712CF7">
          <w:rPr>
            <w:webHidden/>
          </w:rPr>
        </w:r>
        <w:r w:rsidR="00712CF7">
          <w:rPr>
            <w:webHidden/>
          </w:rPr>
          <w:fldChar w:fldCharType="separate"/>
        </w:r>
        <w:r w:rsidR="00712CF7">
          <w:rPr>
            <w:webHidden/>
          </w:rPr>
          <w:t>20</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26" w:history="1">
        <w:r w:rsidR="00712CF7" w:rsidRPr="0097142D">
          <w:rPr>
            <w:rStyle w:val="ac"/>
          </w:rPr>
          <w:t>Рисунок 2 – Личный кабинет системы «Электронный бюджет»</w:t>
        </w:r>
        <w:r w:rsidR="00712CF7">
          <w:rPr>
            <w:webHidden/>
          </w:rPr>
          <w:tab/>
        </w:r>
        <w:r w:rsidR="00712CF7">
          <w:rPr>
            <w:webHidden/>
          </w:rPr>
          <w:fldChar w:fldCharType="begin"/>
        </w:r>
        <w:r w:rsidR="00712CF7">
          <w:rPr>
            <w:webHidden/>
          </w:rPr>
          <w:instrText xml:space="preserve"> PAGEREF _Toc45558226 \h </w:instrText>
        </w:r>
        <w:r w:rsidR="00712CF7">
          <w:rPr>
            <w:webHidden/>
          </w:rPr>
        </w:r>
        <w:r w:rsidR="00712CF7">
          <w:rPr>
            <w:webHidden/>
          </w:rPr>
          <w:fldChar w:fldCharType="separate"/>
        </w:r>
        <w:r w:rsidR="00712CF7">
          <w:rPr>
            <w:webHidden/>
          </w:rPr>
          <w:t>22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27" w:history="1">
        <w:r w:rsidR="00712CF7" w:rsidRPr="0097142D">
          <w:rPr>
            <w:rStyle w:val="ac"/>
          </w:rPr>
          <w:t>Рисунок 3 – Проверка полномочий</w:t>
        </w:r>
        <w:r w:rsidR="00712CF7">
          <w:rPr>
            <w:webHidden/>
          </w:rPr>
          <w:tab/>
        </w:r>
        <w:r w:rsidR="00712CF7">
          <w:rPr>
            <w:webHidden/>
          </w:rPr>
          <w:fldChar w:fldCharType="begin"/>
        </w:r>
        <w:r w:rsidR="00712CF7">
          <w:rPr>
            <w:webHidden/>
          </w:rPr>
          <w:instrText xml:space="preserve"> PAGEREF _Toc45558227 \h </w:instrText>
        </w:r>
        <w:r w:rsidR="00712CF7">
          <w:rPr>
            <w:webHidden/>
          </w:rPr>
        </w:r>
        <w:r w:rsidR="00712CF7">
          <w:rPr>
            <w:webHidden/>
          </w:rPr>
          <w:fldChar w:fldCharType="separate"/>
        </w:r>
        <w:r w:rsidR="00712CF7">
          <w:rPr>
            <w:webHidden/>
          </w:rPr>
          <w:t>23</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28" w:history="1">
        <w:r w:rsidR="00712CF7" w:rsidRPr="0097142D">
          <w:rPr>
            <w:rStyle w:val="ac"/>
          </w:rPr>
          <w:t>Рисунок 4 - Фильтр-папка «Все документы»</w:t>
        </w:r>
        <w:r w:rsidR="00712CF7">
          <w:rPr>
            <w:webHidden/>
          </w:rPr>
          <w:tab/>
        </w:r>
        <w:r w:rsidR="00712CF7">
          <w:rPr>
            <w:webHidden/>
          </w:rPr>
          <w:fldChar w:fldCharType="begin"/>
        </w:r>
        <w:r w:rsidR="00712CF7">
          <w:rPr>
            <w:webHidden/>
          </w:rPr>
          <w:instrText xml:space="preserve"> PAGEREF _Toc45558228 \h </w:instrText>
        </w:r>
        <w:r w:rsidR="00712CF7">
          <w:rPr>
            <w:webHidden/>
          </w:rPr>
        </w:r>
        <w:r w:rsidR="00712CF7">
          <w:rPr>
            <w:webHidden/>
          </w:rPr>
          <w:fldChar w:fldCharType="separate"/>
        </w:r>
        <w:r w:rsidR="00712CF7">
          <w:rPr>
            <w:webHidden/>
          </w:rPr>
          <w:t>24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29" w:history="1">
        <w:r w:rsidR="00712CF7" w:rsidRPr="0097142D">
          <w:rPr>
            <w:rStyle w:val="ac"/>
          </w:rPr>
          <w:t>Рисунок 5 - Фильтр-папка «На формировании»</w:t>
        </w:r>
        <w:r w:rsidR="00712CF7">
          <w:rPr>
            <w:webHidden/>
          </w:rPr>
          <w:tab/>
        </w:r>
        <w:r w:rsidR="00712CF7">
          <w:rPr>
            <w:webHidden/>
          </w:rPr>
          <w:fldChar w:fldCharType="begin"/>
        </w:r>
        <w:r w:rsidR="00712CF7">
          <w:rPr>
            <w:webHidden/>
          </w:rPr>
          <w:instrText xml:space="preserve"> PAGEREF _Toc45558229 \h </w:instrText>
        </w:r>
        <w:r w:rsidR="00712CF7">
          <w:rPr>
            <w:webHidden/>
          </w:rPr>
        </w:r>
        <w:r w:rsidR="00712CF7">
          <w:rPr>
            <w:webHidden/>
          </w:rPr>
          <w:fldChar w:fldCharType="separate"/>
        </w:r>
        <w:r w:rsidR="00712CF7">
          <w:rPr>
            <w:webHidden/>
          </w:rPr>
          <w:t>25</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30" w:history="1">
        <w:r w:rsidR="00712CF7" w:rsidRPr="0097142D">
          <w:rPr>
            <w:rStyle w:val="ac"/>
          </w:rPr>
          <w:t>Рисунок 6 - Фильтр-папки «На согласовании)»</w:t>
        </w:r>
        <w:r w:rsidR="00712CF7">
          <w:rPr>
            <w:webHidden/>
          </w:rPr>
          <w:tab/>
        </w:r>
        <w:r w:rsidR="00712CF7">
          <w:rPr>
            <w:webHidden/>
          </w:rPr>
          <w:fldChar w:fldCharType="begin"/>
        </w:r>
        <w:r w:rsidR="00712CF7">
          <w:rPr>
            <w:webHidden/>
          </w:rPr>
          <w:instrText xml:space="preserve"> PAGEREF _Toc45558230 \h </w:instrText>
        </w:r>
        <w:r w:rsidR="00712CF7">
          <w:rPr>
            <w:webHidden/>
          </w:rPr>
        </w:r>
        <w:r w:rsidR="00712CF7">
          <w:rPr>
            <w:webHidden/>
          </w:rPr>
          <w:fldChar w:fldCharType="separate"/>
        </w:r>
        <w:r w:rsidR="00712CF7">
          <w:rPr>
            <w:webHidden/>
          </w:rPr>
          <w:t>26</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31" w:history="1">
        <w:r w:rsidR="00712CF7" w:rsidRPr="0097142D">
          <w:rPr>
            <w:rStyle w:val="ac"/>
          </w:rPr>
          <w:t>Рисунок 7 - Фильтр-папки «На утверждении/На утверждении (Мое)»</w:t>
        </w:r>
        <w:r w:rsidR="00712CF7">
          <w:rPr>
            <w:webHidden/>
          </w:rPr>
          <w:tab/>
        </w:r>
        <w:r w:rsidR="00712CF7">
          <w:rPr>
            <w:webHidden/>
          </w:rPr>
          <w:fldChar w:fldCharType="begin"/>
        </w:r>
        <w:r w:rsidR="00712CF7">
          <w:rPr>
            <w:webHidden/>
          </w:rPr>
          <w:instrText xml:space="preserve"> PAGEREF _Toc45558231 \h </w:instrText>
        </w:r>
        <w:r w:rsidR="00712CF7">
          <w:rPr>
            <w:webHidden/>
          </w:rPr>
        </w:r>
        <w:r w:rsidR="00712CF7">
          <w:rPr>
            <w:webHidden/>
          </w:rPr>
          <w:fldChar w:fldCharType="separate"/>
        </w:r>
        <w:r w:rsidR="00712CF7">
          <w:rPr>
            <w:webHidden/>
          </w:rPr>
          <w:t>26</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32" w:history="1">
        <w:r w:rsidR="00712CF7" w:rsidRPr="0097142D">
          <w:rPr>
            <w:rStyle w:val="ac"/>
          </w:rPr>
          <w:t>Рисунок 8 - Фильтр-папка «Опубликованные»</w:t>
        </w:r>
        <w:r w:rsidR="00712CF7">
          <w:rPr>
            <w:webHidden/>
          </w:rPr>
          <w:tab/>
        </w:r>
        <w:r w:rsidR="00712CF7">
          <w:rPr>
            <w:webHidden/>
          </w:rPr>
          <w:fldChar w:fldCharType="begin"/>
        </w:r>
        <w:r w:rsidR="00712CF7">
          <w:rPr>
            <w:webHidden/>
          </w:rPr>
          <w:instrText xml:space="preserve"> PAGEREF _Toc45558232 \h </w:instrText>
        </w:r>
        <w:r w:rsidR="00712CF7">
          <w:rPr>
            <w:webHidden/>
          </w:rPr>
        </w:r>
        <w:r w:rsidR="00712CF7">
          <w:rPr>
            <w:webHidden/>
          </w:rPr>
          <w:fldChar w:fldCharType="separate"/>
        </w:r>
        <w:r w:rsidR="00712CF7">
          <w:rPr>
            <w:webHidden/>
          </w:rPr>
          <w:t>28</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33" w:history="1">
        <w:r w:rsidR="00712CF7" w:rsidRPr="0097142D">
          <w:rPr>
            <w:rStyle w:val="ac"/>
          </w:rPr>
          <w:t>Рисунок 9 - Пункт меню «1.4 Информация о ППО»</w:t>
        </w:r>
        <w:r w:rsidR="00712CF7">
          <w:rPr>
            <w:webHidden/>
          </w:rPr>
          <w:tab/>
        </w:r>
        <w:r w:rsidR="00712CF7">
          <w:rPr>
            <w:webHidden/>
          </w:rPr>
          <w:fldChar w:fldCharType="begin"/>
        </w:r>
        <w:r w:rsidR="00712CF7">
          <w:rPr>
            <w:webHidden/>
          </w:rPr>
          <w:instrText xml:space="preserve"> PAGEREF _Toc45558233 \h </w:instrText>
        </w:r>
        <w:r w:rsidR="00712CF7">
          <w:rPr>
            <w:webHidden/>
          </w:rPr>
        </w:r>
        <w:r w:rsidR="00712CF7">
          <w:rPr>
            <w:webHidden/>
          </w:rPr>
          <w:fldChar w:fldCharType="separate"/>
        </w:r>
        <w:r w:rsidR="00712CF7">
          <w:rPr>
            <w:webHidden/>
          </w:rPr>
          <w:t>29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34" w:history="1">
        <w:r w:rsidR="00712CF7" w:rsidRPr="0097142D">
          <w:rPr>
            <w:rStyle w:val="ac"/>
          </w:rPr>
          <w:t>Рисунок 10 – Формуляр «Информация о ППО»</w:t>
        </w:r>
        <w:r w:rsidR="00712CF7">
          <w:rPr>
            <w:webHidden/>
          </w:rPr>
          <w:tab/>
        </w:r>
        <w:r w:rsidR="00712CF7">
          <w:rPr>
            <w:webHidden/>
          </w:rPr>
          <w:fldChar w:fldCharType="begin"/>
        </w:r>
        <w:r w:rsidR="00712CF7">
          <w:rPr>
            <w:webHidden/>
          </w:rPr>
          <w:instrText xml:space="preserve"> PAGEREF _Toc45558234 \h </w:instrText>
        </w:r>
        <w:r w:rsidR="00712CF7">
          <w:rPr>
            <w:webHidden/>
          </w:rPr>
        </w:r>
        <w:r w:rsidR="00712CF7">
          <w:rPr>
            <w:webHidden/>
          </w:rPr>
          <w:fldChar w:fldCharType="separate"/>
        </w:r>
        <w:r w:rsidR="00712CF7">
          <w:rPr>
            <w:webHidden/>
          </w:rPr>
          <w:t>30</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35" w:history="1">
        <w:r w:rsidR="00712CF7" w:rsidRPr="0097142D">
          <w:rPr>
            <w:rStyle w:val="ac"/>
          </w:rPr>
          <w:t>Рисунок 11 – Форма «Добавление вложения»</w:t>
        </w:r>
        <w:r w:rsidR="00712CF7">
          <w:rPr>
            <w:webHidden/>
          </w:rPr>
          <w:tab/>
        </w:r>
        <w:r w:rsidR="00712CF7">
          <w:rPr>
            <w:webHidden/>
          </w:rPr>
          <w:fldChar w:fldCharType="begin"/>
        </w:r>
        <w:r w:rsidR="00712CF7">
          <w:rPr>
            <w:webHidden/>
          </w:rPr>
          <w:instrText xml:space="preserve"> PAGEREF _Toc45558235 \h </w:instrText>
        </w:r>
        <w:r w:rsidR="00712CF7">
          <w:rPr>
            <w:webHidden/>
          </w:rPr>
        </w:r>
        <w:r w:rsidR="00712CF7">
          <w:rPr>
            <w:webHidden/>
          </w:rPr>
          <w:fldChar w:fldCharType="separate"/>
        </w:r>
        <w:r w:rsidR="00712CF7">
          <w:rPr>
            <w:webHidden/>
          </w:rPr>
          <w:t>32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36" w:history="1">
        <w:r w:rsidR="00712CF7" w:rsidRPr="0097142D">
          <w:rPr>
            <w:rStyle w:val="ac"/>
          </w:rPr>
          <w:t>Рисунок 12 – Пункт меню «2.4 Информация о муниципальных правовых актах, регулирующих бюджетные правоотношения»</w:t>
        </w:r>
        <w:r w:rsidR="00712CF7">
          <w:rPr>
            <w:webHidden/>
          </w:rPr>
          <w:tab/>
        </w:r>
        <w:r w:rsidR="00712CF7">
          <w:rPr>
            <w:webHidden/>
          </w:rPr>
          <w:fldChar w:fldCharType="begin"/>
        </w:r>
        <w:r w:rsidR="00712CF7">
          <w:rPr>
            <w:webHidden/>
          </w:rPr>
          <w:instrText xml:space="preserve"> PAGEREF _Toc45558236 \h </w:instrText>
        </w:r>
        <w:r w:rsidR="00712CF7">
          <w:rPr>
            <w:webHidden/>
          </w:rPr>
        </w:r>
        <w:r w:rsidR="00712CF7">
          <w:rPr>
            <w:webHidden/>
          </w:rPr>
          <w:fldChar w:fldCharType="separate"/>
        </w:r>
        <w:r w:rsidR="00712CF7">
          <w:rPr>
            <w:webHidden/>
          </w:rPr>
          <w:t>33</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37" w:history="1">
        <w:r w:rsidR="00712CF7" w:rsidRPr="0097142D">
          <w:rPr>
            <w:rStyle w:val="ac"/>
          </w:rPr>
          <w:t>Рисунок 13 – Формуляр «2.4 Информация о муниципальных правовых актах, регулирующих бюджетные правоотношения»</w:t>
        </w:r>
        <w:r w:rsidR="00712CF7">
          <w:rPr>
            <w:webHidden/>
          </w:rPr>
          <w:tab/>
        </w:r>
        <w:r w:rsidR="00712CF7">
          <w:rPr>
            <w:webHidden/>
          </w:rPr>
          <w:fldChar w:fldCharType="begin"/>
        </w:r>
        <w:r w:rsidR="00712CF7">
          <w:rPr>
            <w:webHidden/>
          </w:rPr>
          <w:instrText xml:space="preserve"> PAGEREF _Toc45558237 \h </w:instrText>
        </w:r>
        <w:r w:rsidR="00712CF7">
          <w:rPr>
            <w:webHidden/>
          </w:rPr>
        </w:r>
        <w:r w:rsidR="00712CF7">
          <w:rPr>
            <w:webHidden/>
          </w:rPr>
          <w:fldChar w:fldCharType="separate"/>
        </w:r>
        <w:r w:rsidR="00712CF7">
          <w:rPr>
            <w:webHidden/>
          </w:rPr>
          <w:t>34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38" w:history="1">
        <w:r w:rsidR="00712CF7" w:rsidRPr="0097142D">
          <w:rPr>
            <w:rStyle w:val="ac"/>
          </w:rPr>
          <w:t>Рисунок 14 – Форма «Добавление вложения»</w:t>
        </w:r>
        <w:r w:rsidR="00712CF7">
          <w:rPr>
            <w:webHidden/>
          </w:rPr>
          <w:tab/>
        </w:r>
        <w:r w:rsidR="00712CF7">
          <w:rPr>
            <w:webHidden/>
          </w:rPr>
          <w:fldChar w:fldCharType="begin"/>
        </w:r>
        <w:r w:rsidR="00712CF7">
          <w:rPr>
            <w:webHidden/>
          </w:rPr>
          <w:instrText xml:space="preserve"> PAGEREF _Toc45558238 \h </w:instrText>
        </w:r>
        <w:r w:rsidR="00712CF7">
          <w:rPr>
            <w:webHidden/>
          </w:rPr>
        </w:r>
        <w:r w:rsidR="00712CF7">
          <w:rPr>
            <w:webHidden/>
          </w:rPr>
          <w:fldChar w:fldCharType="separate"/>
        </w:r>
        <w:r w:rsidR="00712CF7">
          <w:rPr>
            <w:webHidden/>
          </w:rPr>
          <w:t>37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39" w:history="1">
        <w:r w:rsidR="00712CF7" w:rsidRPr="0097142D">
          <w:rPr>
            <w:rStyle w:val="ac"/>
          </w:rPr>
          <w:t>Рисунок 15 - Пункт «2.5 Иные акты и документы муниципального образования, регламентирующие отношения в бюджетной и налоговой сфере»</w:t>
        </w:r>
        <w:r w:rsidR="00712CF7">
          <w:rPr>
            <w:webHidden/>
          </w:rPr>
          <w:tab/>
        </w:r>
        <w:r w:rsidR="00712CF7">
          <w:rPr>
            <w:webHidden/>
          </w:rPr>
          <w:fldChar w:fldCharType="begin"/>
        </w:r>
        <w:r w:rsidR="00712CF7">
          <w:rPr>
            <w:webHidden/>
          </w:rPr>
          <w:instrText xml:space="preserve"> PAGEREF _Toc45558239 \h </w:instrText>
        </w:r>
        <w:r w:rsidR="00712CF7">
          <w:rPr>
            <w:webHidden/>
          </w:rPr>
        </w:r>
        <w:r w:rsidR="00712CF7">
          <w:rPr>
            <w:webHidden/>
          </w:rPr>
          <w:fldChar w:fldCharType="separate"/>
        </w:r>
        <w:r w:rsidR="00712CF7">
          <w:rPr>
            <w:webHidden/>
          </w:rPr>
          <w:t>39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40" w:history="1">
        <w:r w:rsidR="00712CF7" w:rsidRPr="0097142D">
          <w:rPr>
            <w:rStyle w:val="ac"/>
          </w:rPr>
          <w:t>Рисунок 16 – Формуляр «2.5 Иные акты и документы муниципального образования, регламентирующие отношения в бюджетной и налоговой сфере»</w:t>
        </w:r>
        <w:r w:rsidR="00712CF7">
          <w:rPr>
            <w:webHidden/>
          </w:rPr>
          <w:tab/>
        </w:r>
        <w:r w:rsidR="00712CF7">
          <w:rPr>
            <w:webHidden/>
          </w:rPr>
          <w:fldChar w:fldCharType="begin"/>
        </w:r>
        <w:r w:rsidR="00712CF7">
          <w:rPr>
            <w:webHidden/>
          </w:rPr>
          <w:instrText xml:space="preserve"> PAGEREF _Toc45558240 \h </w:instrText>
        </w:r>
        <w:r w:rsidR="00712CF7">
          <w:rPr>
            <w:webHidden/>
          </w:rPr>
        </w:r>
        <w:r w:rsidR="00712CF7">
          <w:rPr>
            <w:webHidden/>
          </w:rPr>
          <w:fldChar w:fldCharType="separate"/>
        </w:r>
        <w:r w:rsidR="00712CF7">
          <w:rPr>
            <w:webHidden/>
          </w:rPr>
          <w:t>39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41" w:history="1">
        <w:r w:rsidR="00712CF7" w:rsidRPr="0097142D">
          <w:rPr>
            <w:rStyle w:val="ac"/>
          </w:rPr>
          <w:t>Рисунок 17 – Форма «Добавление вложения»</w:t>
        </w:r>
        <w:r w:rsidR="00712CF7">
          <w:rPr>
            <w:webHidden/>
          </w:rPr>
          <w:tab/>
        </w:r>
        <w:r w:rsidR="00712CF7">
          <w:rPr>
            <w:webHidden/>
          </w:rPr>
          <w:fldChar w:fldCharType="begin"/>
        </w:r>
        <w:r w:rsidR="00712CF7">
          <w:rPr>
            <w:webHidden/>
          </w:rPr>
          <w:instrText xml:space="preserve"> PAGEREF _Toc45558241 \h </w:instrText>
        </w:r>
        <w:r w:rsidR="00712CF7">
          <w:rPr>
            <w:webHidden/>
          </w:rPr>
        </w:r>
        <w:r w:rsidR="00712CF7">
          <w:rPr>
            <w:webHidden/>
          </w:rPr>
          <w:fldChar w:fldCharType="separate"/>
        </w:r>
        <w:r w:rsidR="00712CF7">
          <w:rPr>
            <w:webHidden/>
          </w:rPr>
          <w:t>43</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42" w:history="1">
        <w:r w:rsidR="00712CF7" w:rsidRPr="0097142D">
          <w:rPr>
            <w:rStyle w:val="ac"/>
          </w:rPr>
          <w:t>Рисунок 18 – Пункт меню «2.7 Порядок взаимодействия финансовых органов муниципальных образований с субъектами контроля»</w:t>
        </w:r>
        <w:r w:rsidR="00712CF7">
          <w:rPr>
            <w:webHidden/>
          </w:rPr>
          <w:tab/>
        </w:r>
        <w:r w:rsidR="00712CF7">
          <w:rPr>
            <w:webHidden/>
          </w:rPr>
          <w:fldChar w:fldCharType="begin"/>
        </w:r>
        <w:r w:rsidR="00712CF7">
          <w:rPr>
            <w:webHidden/>
          </w:rPr>
          <w:instrText xml:space="preserve"> PAGEREF _Toc45558242 \h </w:instrText>
        </w:r>
        <w:r w:rsidR="00712CF7">
          <w:rPr>
            <w:webHidden/>
          </w:rPr>
        </w:r>
        <w:r w:rsidR="00712CF7">
          <w:rPr>
            <w:webHidden/>
          </w:rPr>
          <w:fldChar w:fldCharType="separate"/>
        </w:r>
        <w:r w:rsidR="00712CF7">
          <w:rPr>
            <w:webHidden/>
          </w:rPr>
          <w:t>45</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43" w:history="1">
        <w:r w:rsidR="00712CF7" w:rsidRPr="0097142D">
          <w:rPr>
            <w:rStyle w:val="ac"/>
          </w:rPr>
          <w:t>Рисунок 19 – Формуляр для заполнения «2.7 Порядок взаимодействия финансовых органов муниципальных образований с субъектами контроля»</w:t>
        </w:r>
        <w:r w:rsidR="00712CF7">
          <w:rPr>
            <w:webHidden/>
          </w:rPr>
          <w:tab/>
        </w:r>
        <w:r w:rsidR="00712CF7">
          <w:rPr>
            <w:webHidden/>
          </w:rPr>
          <w:fldChar w:fldCharType="begin"/>
        </w:r>
        <w:r w:rsidR="00712CF7">
          <w:rPr>
            <w:webHidden/>
          </w:rPr>
          <w:instrText xml:space="preserve"> PAGEREF _Toc45558243 \h </w:instrText>
        </w:r>
        <w:r w:rsidR="00712CF7">
          <w:rPr>
            <w:webHidden/>
          </w:rPr>
        </w:r>
        <w:r w:rsidR="00712CF7">
          <w:rPr>
            <w:webHidden/>
          </w:rPr>
          <w:fldChar w:fldCharType="separate"/>
        </w:r>
        <w:r w:rsidR="00712CF7">
          <w:rPr>
            <w:webHidden/>
          </w:rPr>
          <w:t>45</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44" w:history="1">
        <w:r w:rsidR="00712CF7" w:rsidRPr="0097142D">
          <w:rPr>
            <w:rStyle w:val="ac"/>
          </w:rPr>
          <w:t>Рисунок 20 – Форма «Добавление вложения»</w:t>
        </w:r>
        <w:r w:rsidR="00712CF7">
          <w:rPr>
            <w:webHidden/>
          </w:rPr>
          <w:tab/>
        </w:r>
        <w:r w:rsidR="00712CF7">
          <w:rPr>
            <w:webHidden/>
          </w:rPr>
          <w:fldChar w:fldCharType="begin"/>
        </w:r>
        <w:r w:rsidR="00712CF7">
          <w:rPr>
            <w:webHidden/>
          </w:rPr>
          <w:instrText xml:space="preserve"> PAGEREF _Toc45558244 \h </w:instrText>
        </w:r>
        <w:r w:rsidR="00712CF7">
          <w:rPr>
            <w:webHidden/>
          </w:rPr>
        </w:r>
        <w:r w:rsidR="00712CF7">
          <w:rPr>
            <w:webHidden/>
          </w:rPr>
          <w:fldChar w:fldCharType="separate"/>
        </w:r>
        <w:r w:rsidR="00712CF7">
          <w:rPr>
            <w:webHidden/>
          </w:rPr>
          <w:t>48</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45" w:history="1">
        <w:r w:rsidR="00712CF7" w:rsidRPr="0097142D">
          <w:rPr>
            <w:rStyle w:val="ac"/>
          </w:rPr>
          <w:t>Рисунок 21 – Пункт «3.23 Порядок применения бюджетной классификации Российской Федерации в части, относящейся к бюджету муниципального образования»</w:t>
        </w:r>
        <w:r w:rsidR="00712CF7">
          <w:rPr>
            <w:webHidden/>
          </w:rPr>
          <w:tab/>
        </w:r>
        <w:r w:rsidR="00712CF7">
          <w:rPr>
            <w:webHidden/>
          </w:rPr>
          <w:fldChar w:fldCharType="begin"/>
        </w:r>
        <w:r w:rsidR="00712CF7">
          <w:rPr>
            <w:webHidden/>
          </w:rPr>
          <w:instrText xml:space="preserve"> PAGEREF _Toc45558245 \h </w:instrText>
        </w:r>
        <w:r w:rsidR="00712CF7">
          <w:rPr>
            <w:webHidden/>
          </w:rPr>
        </w:r>
        <w:r w:rsidR="00712CF7">
          <w:rPr>
            <w:webHidden/>
          </w:rPr>
          <w:fldChar w:fldCharType="separate"/>
        </w:r>
        <w:r w:rsidR="00712CF7">
          <w:rPr>
            <w:webHidden/>
          </w:rPr>
          <w:t>50</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46" w:history="1">
        <w:r w:rsidR="00712CF7" w:rsidRPr="0097142D">
          <w:rPr>
            <w:rStyle w:val="ac"/>
          </w:rPr>
          <w:t>Рисунок 22 – Формуляр «3.23 Порядок применения бюджетной классификации Российской Федерации в части, относящейся к бюджету муниципального образования»</w:t>
        </w:r>
        <w:r w:rsidR="00712CF7">
          <w:rPr>
            <w:webHidden/>
          </w:rPr>
          <w:tab/>
        </w:r>
        <w:r w:rsidR="00712CF7">
          <w:rPr>
            <w:webHidden/>
          </w:rPr>
          <w:fldChar w:fldCharType="begin"/>
        </w:r>
        <w:r w:rsidR="00712CF7">
          <w:rPr>
            <w:webHidden/>
          </w:rPr>
          <w:instrText xml:space="preserve"> PAGEREF _Toc45558246 \h </w:instrText>
        </w:r>
        <w:r w:rsidR="00712CF7">
          <w:rPr>
            <w:webHidden/>
          </w:rPr>
        </w:r>
        <w:r w:rsidR="00712CF7">
          <w:rPr>
            <w:webHidden/>
          </w:rPr>
          <w:fldChar w:fldCharType="separate"/>
        </w:r>
        <w:r w:rsidR="00712CF7">
          <w:rPr>
            <w:webHidden/>
          </w:rPr>
          <w:t>51</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47" w:history="1">
        <w:r w:rsidR="00712CF7" w:rsidRPr="0097142D">
          <w:rPr>
            <w:rStyle w:val="ac"/>
          </w:rPr>
          <w:t>Рисунок 23 – Форма «Добавление вложения»</w:t>
        </w:r>
        <w:r w:rsidR="00712CF7">
          <w:rPr>
            <w:webHidden/>
          </w:rPr>
          <w:tab/>
        </w:r>
        <w:r w:rsidR="00712CF7">
          <w:rPr>
            <w:webHidden/>
          </w:rPr>
          <w:fldChar w:fldCharType="begin"/>
        </w:r>
        <w:r w:rsidR="00712CF7">
          <w:rPr>
            <w:webHidden/>
          </w:rPr>
          <w:instrText xml:space="preserve"> PAGEREF _Toc45558247 \h </w:instrText>
        </w:r>
        <w:r w:rsidR="00712CF7">
          <w:rPr>
            <w:webHidden/>
          </w:rPr>
        </w:r>
        <w:r w:rsidR="00712CF7">
          <w:rPr>
            <w:webHidden/>
          </w:rPr>
          <w:fldChar w:fldCharType="separate"/>
        </w:r>
        <w:r w:rsidR="00712CF7">
          <w:rPr>
            <w:webHidden/>
          </w:rPr>
          <w:t>54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48" w:history="1">
        <w:r w:rsidR="00712CF7" w:rsidRPr="0097142D">
          <w:rPr>
            <w:rStyle w:val="ac"/>
          </w:rPr>
          <w:t>Рисунок 24 – Пункт меню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r w:rsidR="00712CF7">
          <w:rPr>
            <w:webHidden/>
          </w:rPr>
          <w:tab/>
        </w:r>
        <w:r w:rsidR="00712CF7">
          <w:rPr>
            <w:webHidden/>
          </w:rPr>
          <w:fldChar w:fldCharType="begin"/>
        </w:r>
        <w:r w:rsidR="00712CF7">
          <w:rPr>
            <w:webHidden/>
          </w:rPr>
          <w:instrText xml:space="preserve"> PAGEREF _Toc45558248 \h </w:instrText>
        </w:r>
        <w:r w:rsidR="00712CF7">
          <w:rPr>
            <w:webHidden/>
          </w:rPr>
        </w:r>
        <w:r w:rsidR="00712CF7">
          <w:rPr>
            <w:webHidden/>
          </w:rPr>
          <w:fldChar w:fldCharType="separate"/>
        </w:r>
        <w:r w:rsidR="00712CF7">
          <w:rPr>
            <w:webHidden/>
          </w:rPr>
          <w:t>57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49" w:history="1">
        <w:r w:rsidR="00712CF7" w:rsidRPr="0097142D">
          <w:rPr>
            <w:rStyle w:val="ac"/>
          </w:rPr>
          <w:t>Рисунок 25 – Формуляр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r w:rsidR="00712CF7">
          <w:rPr>
            <w:webHidden/>
          </w:rPr>
          <w:tab/>
        </w:r>
        <w:r w:rsidR="00712CF7">
          <w:rPr>
            <w:webHidden/>
          </w:rPr>
          <w:fldChar w:fldCharType="begin"/>
        </w:r>
        <w:r w:rsidR="00712CF7">
          <w:rPr>
            <w:webHidden/>
          </w:rPr>
          <w:instrText xml:space="preserve"> PAGEREF _Toc45558249 \h </w:instrText>
        </w:r>
        <w:r w:rsidR="00712CF7">
          <w:rPr>
            <w:webHidden/>
          </w:rPr>
        </w:r>
        <w:r w:rsidR="00712CF7">
          <w:rPr>
            <w:webHidden/>
          </w:rPr>
          <w:fldChar w:fldCharType="separate"/>
        </w:r>
        <w:r w:rsidR="00712CF7">
          <w:rPr>
            <w:webHidden/>
          </w:rPr>
          <w:t>57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50" w:history="1">
        <w:r w:rsidR="00712CF7" w:rsidRPr="0097142D">
          <w:rPr>
            <w:rStyle w:val="ac"/>
          </w:rPr>
          <w:t>Рисунок 26 – Форма «Добавление вложения»</w:t>
        </w:r>
        <w:r w:rsidR="00712CF7">
          <w:rPr>
            <w:webHidden/>
          </w:rPr>
          <w:tab/>
        </w:r>
        <w:r w:rsidR="00712CF7">
          <w:rPr>
            <w:webHidden/>
          </w:rPr>
          <w:fldChar w:fldCharType="begin"/>
        </w:r>
        <w:r w:rsidR="00712CF7">
          <w:rPr>
            <w:webHidden/>
          </w:rPr>
          <w:instrText xml:space="preserve"> PAGEREF _Toc45558250 \h </w:instrText>
        </w:r>
        <w:r w:rsidR="00712CF7">
          <w:rPr>
            <w:webHidden/>
          </w:rPr>
        </w:r>
        <w:r w:rsidR="00712CF7">
          <w:rPr>
            <w:webHidden/>
          </w:rPr>
          <w:fldChar w:fldCharType="separate"/>
        </w:r>
        <w:r w:rsidR="00712CF7">
          <w:rPr>
            <w:webHidden/>
          </w:rPr>
          <w:t>61</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51" w:history="1">
        <w:r w:rsidR="00712CF7" w:rsidRPr="0097142D">
          <w:rPr>
            <w:rStyle w:val="ac"/>
          </w:rPr>
          <w:t>Рисунок 27 – Форма «Добавление документа, необходимого для составления проекта решения о местном бюджете»</w:t>
        </w:r>
        <w:r w:rsidR="00712CF7">
          <w:rPr>
            <w:webHidden/>
          </w:rPr>
          <w:tab/>
        </w:r>
        <w:r w:rsidR="00712CF7">
          <w:rPr>
            <w:webHidden/>
          </w:rPr>
          <w:fldChar w:fldCharType="begin"/>
        </w:r>
        <w:r w:rsidR="00712CF7">
          <w:rPr>
            <w:webHidden/>
          </w:rPr>
          <w:instrText xml:space="preserve"> PAGEREF _Toc45558251 \h </w:instrText>
        </w:r>
        <w:r w:rsidR="00712CF7">
          <w:rPr>
            <w:webHidden/>
          </w:rPr>
        </w:r>
        <w:r w:rsidR="00712CF7">
          <w:rPr>
            <w:webHidden/>
          </w:rPr>
          <w:fldChar w:fldCharType="separate"/>
        </w:r>
        <w:r w:rsidR="00712CF7">
          <w:rPr>
            <w:webHidden/>
          </w:rPr>
          <w:t>62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52" w:history="1">
        <w:r w:rsidR="00712CF7" w:rsidRPr="0097142D">
          <w:rPr>
            <w:rStyle w:val="ac"/>
          </w:rPr>
          <w:t>Рисунок 28 – Форма «Основного документа, формируемого при составлении проекта решения о местном бюджете»</w:t>
        </w:r>
        <w:r w:rsidR="00712CF7">
          <w:rPr>
            <w:webHidden/>
          </w:rPr>
          <w:tab/>
        </w:r>
        <w:r w:rsidR="00712CF7">
          <w:rPr>
            <w:webHidden/>
          </w:rPr>
          <w:fldChar w:fldCharType="begin"/>
        </w:r>
        <w:r w:rsidR="00712CF7">
          <w:rPr>
            <w:webHidden/>
          </w:rPr>
          <w:instrText xml:space="preserve"> PAGEREF _Toc45558252 \h </w:instrText>
        </w:r>
        <w:r w:rsidR="00712CF7">
          <w:rPr>
            <w:webHidden/>
          </w:rPr>
        </w:r>
        <w:r w:rsidR="00712CF7">
          <w:rPr>
            <w:webHidden/>
          </w:rPr>
          <w:fldChar w:fldCharType="separate"/>
        </w:r>
        <w:r w:rsidR="00712CF7">
          <w:rPr>
            <w:webHidden/>
          </w:rPr>
          <w:t>62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53" w:history="1">
        <w:r w:rsidR="00712CF7" w:rsidRPr="0097142D">
          <w:rPr>
            <w:rStyle w:val="ac"/>
          </w:rPr>
          <w:t>Рисунок 29 - Пункт «5.4 Порядок разработки и утверждения бюджетного прогноза на долгосрочный период»</w:t>
        </w:r>
        <w:r w:rsidR="00712CF7">
          <w:rPr>
            <w:webHidden/>
          </w:rPr>
          <w:tab/>
        </w:r>
        <w:r w:rsidR="00712CF7">
          <w:rPr>
            <w:webHidden/>
          </w:rPr>
          <w:fldChar w:fldCharType="begin"/>
        </w:r>
        <w:r w:rsidR="00712CF7">
          <w:rPr>
            <w:webHidden/>
          </w:rPr>
          <w:instrText xml:space="preserve"> PAGEREF _Toc45558253 \h </w:instrText>
        </w:r>
        <w:r w:rsidR="00712CF7">
          <w:rPr>
            <w:webHidden/>
          </w:rPr>
        </w:r>
        <w:r w:rsidR="00712CF7">
          <w:rPr>
            <w:webHidden/>
          </w:rPr>
          <w:fldChar w:fldCharType="separate"/>
        </w:r>
        <w:r w:rsidR="00712CF7">
          <w:rPr>
            <w:webHidden/>
          </w:rPr>
          <w:t>64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54" w:history="1">
        <w:r w:rsidR="00712CF7" w:rsidRPr="0097142D">
          <w:rPr>
            <w:rStyle w:val="ac"/>
          </w:rPr>
          <w:t>Рисунок 30 - Формуляр «5.4 Порядок разработки и утверждения бюджетного прогноза на долгосрочный период»</w:t>
        </w:r>
        <w:r w:rsidR="00712CF7">
          <w:rPr>
            <w:webHidden/>
          </w:rPr>
          <w:tab/>
        </w:r>
        <w:r w:rsidR="00712CF7">
          <w:rPr>
            <w:webHidden/>
          </w:rPr>
          <w:fldChar w:fldCharType="begin"/>
        </w:r>
        <w:r w:rsidR="00712CF7">
          <w:rPr>
            <w:webHidden/>
          </w:rPr>
          <w:instrText xml:space="preserve"> PAGEREF _Toc45558254 \h </w:instrText>
        </w:r>
        <w:r w:rsidR="00712CF7">
          <w:rPr>
            <w:webHidden/>
          </w:rPr>
        </w:r>
        <w:r w:rsidR="00712CF7">
          <w:rPr>
            <w:webHidden/>
          </w:rPr>
          <w:fldChar w:fldCharType="separate"/>
        </w:r>
        <w:r w:rsidR="00712CF7">
          <w:rPr>
            <w:webHidden/>
          </w:rPr>
          <w:t>65</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55" w:history="1">
        <w:r w:rsidR="00712CF7" w:rsidRPr="0097142D">
          <w:rPr>
            <w:rStyle w:val="ac"/>
          </w:rPr>
          <w:t>Рисунок 31 – Форма «Добавление вложения»</w:t>
        </w:r>
        <w:r w:rsidR="00712CF7">
          <w:rPr>
            <w:webHidden/>
          </w:rPr>
          <w:tab/>
        </w:r>
        <w:r w:rsidR="00712CF7">
          <w:rPr>
            <w:webHidden/>
          </w:rPr>
          <w:fldChar w:fldCharType="begin"/>
        </w:r>
        <w:r w:rsidR="00712CF7">
          <w:rPr>
            <w:webHidden/>
          </w:rPr>
          <w:instrText xml:space="preserve"> PAGEREF _Toc45558255 \h </w:instrText>
        </w:r>
        <w:r w:rsidR="00712CF7">
          <w:rPr>
            <w:webHidden/>
          </w:rPr>
        </w:r>
        <w:r w:rsidR="00712CF7">
          <w:rPr>
            <w:webHidden/>
          </w:rPr>
          <w:fldChar w:fldCharType="separate"/>
        </w:r>
        <w:r w:rsidR="00712CF7">
          <w:rPr>
            <w:webHidden/>
          </w:rPr>
          <w:t>68</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56" w:history="1">
        <w:r w:rsidR="00712CF7" w:rsidRPr="0097142D">
          <w:rPr>
            <w:rStyle w:val="ac"/>
          </w:rPr>
          <w:t>Рисунок 32 - Пункт «5.7 Порядок разработки среднесрочного финансового плана муниципального образования»</w:t>
        </w:r>
        <w:r w:rsidR="00712CF7">
          <w:rPr>
            <w:webHidden/>
          </w:rPr>
          <w:tab/>
        </w:r>
        <w:r w:rsidR="00712CF7">
          <w:rPr>
            <w:webHidden/>
          </w:rPr>
          <w:fldChar w:fldCharType="begin"/>
        </w:r>
        <w:r w:rsidR="00712CF7">
          <w:rPr>
            <w:webHidden/>
          </w:rPr>
          <w:instrText xml:space="preserve"> PAGEREF _Toc45558256 \h </w:instrText>
        </w:r>
        <w:r w:rsidR="00712CF7">
          <w:rPr>
            <w:webHidden/>
          </w:rPr>
        </w:r>
        <w:r w:rsidR="00712CF7">
          <w:rPr>
            <w:webHidden/>
          </w:rPr>
          <w:fldChar w:fldCharType="separate"/>
        </w:r>
        <w:r w:rsidR="00712CF7">
          <w:rPr>
            <w:webHidden/>
          </w:rPr>
          <w:t>69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57" w:history="1">
        <w:r w:rsidR="00712CF7" w:rsidRPr="0097142D">
          <w:rPr>
            <w:rStyle w:val="ac"/>
          </w:rPr>
          <w:t>Рисунок 33 – Формуляр «5.7 Порядок разработки среднесрочного финансового плана муниципального образования»</w:t>
        </w:r>
        <w:r w:rsidR="00712CF7">
          <w:rPr>
            <w:webHidden/>
          </w:rPr>
          <w:tab/>
        </w:r>
        <w:r w:rsidR="00712CF7">
          <w:rPr>
            <w:webHidden/>
          </w:rPr>
          <w:fldChar w:fldCharType="begin"/>
        </w:r>
        <w:r w:rsidR="00712CF7">
          <w:rPr>
            <w:webHidden/>
          </w:rPr>
          <w:instrText xml:space="preserve"> PAGEREF _Toc45558257 \h </w:instrText>
        </w:r>
        <w:r w:rsidR="00712CF7">
          <w:rPr>
            <w:webHidden/>
          </w:rPr>
        </w:r>
        <w:r w:rsidR="00712CF7">
          <w:rPr>
            <w:webHidden/>
          </w:rPr>
          <w:fldChar w:fldCharType="separate"/>
        </w:r>
        <w:r w:rsidR="00712CF7">
          <w:rPr>
            <w:webHidden/>
          </w:rPr>
          <w:t>70</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58" w:history="1">
        <w:r w:rsidR="00712CF7" w:rsidRPr="0097142D">
          <w:rPr>
            <w:rStyle w:val="ac"/>
          </w:rPr>
          <w:t>Рисунок 34 – Форма «Текст порядка составления проекта бюджета муниципального образования»</w:t>
        </w:r>
        <w:r w:rsidR="00712CF7">
          <w:rPr>
            <w:webHidden/>
          </w:rPr>
          <w:tab/>
        </w:r>
        <w:r w:rsidR="00712CF7">
          <w:rPr>
            <w:webHidden/>
          </w:rPr>
          <w:fldChar w:fldCharType="begin"/>
        </w:r>
        <w:r w:rsidR="00712CF7">
          <w:rPr>
            <w:webHidden/>
          </w:rPr>
          <w:instrText xml:space="preserve"> PAGEREF _Toc45558258 \h </w:instrText>
        </w:r>
        <w:r w:rsidR="00712CF7">
          <w:rPr>
            <w:webHidden/>
          </w:rPr>
        </w:r>
        <w:r w:rsidR="00712CF7">
          <w:rPr>
            <w:webHidden/>
          </w:rPr>
          <w:fldChar w:fldCharType="separate"/>
        </w:r>
        <w:r w:rsidR="00712CF7">
          <w:rPr>
            <w:webHidden/>
          </w:rPr>
          <w:t>72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59" w:history="1">
        <w:r w:rsidR="00712CF7" w:rsidRPr="0097142D">
          <w:rPr>
            <w:rStyle w:val="ac"/>
          </w:rPr>
          <w:t>Рисунок 35 – Форма «Добавление вложения»</w:t>
        </w:r>
        <w:r w:rsidR="00712CF7">
          <w:rPr>
            <w:webHidden/>
          </w:rPr>
          <w:tab/>
        </w:r>
        <w:r w:rsidR="00712CF7">
          <w:rPr>
            <w:webHidden/>
          </w:rPr>
          <w:fldChar w:fldCharType="begin"/>
        </w:r>
        <w:r w:rsidR="00712CF7">
          <w:rPr>
            <w:webHidden/>
          </w:rPr>
          <w:instrText xml:space="preserve"> PAGEREF _Toc45558259 \h </w:instrText>
        </w:r>
        <w:r w:rsidR="00712CF7">
          <w:rPr>
            <w:webHidden/>
          </w:rPr>
        </w:r>
        <w:r w:rsidR="00712CF7">
          <w:rPr>
            <w:webHidden/>
          </w:rPr>
          <w:fldChar w:fldCharType="separate"/>
        </w:r>
        <w:r w:rsidR="00712CF7">
          <w:rPr>
            <w:webHidden/>
          </w:rPr>
          <w:t>73</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60" w:history="1">
        <w:r w:rsidR="00712CF7" w:rsidRPr="0097142D">
          <w:rPr>
            <w:rStyle w:val="ac"/>
          </w:rPr>
          <w:t>Рисунок 36 - Пункт «5.12 Информация о порядках формирования и использования бюджетных ассигнований муниципального дорожного фонда»</w:t>
        </w:r>
        <w:r w:rsidR="00712CF7">
          <w:rPr>
            <w:webHidden/>
          </w:rPr>
          <w:tab/>
        </w:r>
        <w:r w:rsidR="00712CF7">
          <w:rPr>
            <w:webHidden/>
          </w:rPr>
          <w:fldChar w:fldCharType="begin"/>
        </w:r>
        <w:r w:rsidR="00712CF7">
          <w:rPr>
            <w:webHidden/>
          </w:rPr>
          <w:instrText xml:space="preserve"> PAGEREF _Toc45558260 \h </w:instrText>
        </w:r>
        <w:r w:rsidR="00712CF7">
          <w:rPr>
            <w:webHidden/>
          </w:rPr>
        </w:r>
        <w:r w:rsidR="00712CF7">
          <w:rPr>
            <w:webHidden/>
          </w:rPr>
          <w:fldChar w:fldCharType="separate"/>
        </w:r>
        <w:r w:rsidR="00712CF7">
          <w:rPr>
            <w:webHidden/>
          </w:rPr>
          <w:t>75</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61" w:history="1">
        <w:r w:rsidR="00712CF7" w:rsidRPr="0097142D">
          <w:rPr>
            <w:rStyle w:val="ac"/>
          </w:rPr>
          <w:t>Рисунок 37– Формуляр для заполнения «5.12 Информация о порядках формирования и использования бюджетных ассигнований муниципального дорожного фонда»</w:t>
        </w:r>
        <w:r w:rsidR="00712CF7">
          <w:rPr>
            <w:webHidden/>
          </w:rPr>
          <w:tab/>
        </w:r>
        <w:r w:rsidR="00712CF7">
          <w:rPr>
            <w:webHidden/>
          </w:rPr>
          <w:fldChar w:fldCharType="begin"/>
        </w:r>
        <w:r w:rsidR="00712CF7">
          <w:rPr>
            <w:webHidden/>
          </w:rPr>
          <w:instrText xml:space="preserve"> PAGEREF _Toc45558261 \h </w:instrText>
        </w:r>
        <w:r w:rsidR="00712CF7">
          <w:rPr>
            <w:webHidden/>
          </w:rPr>
        </w:r>
        <w:r w:rsidR="00712CF7">
          <w:rPr>
            <w:webHidden/>
          </w:rPr>
          <w:fldChar w:fldCharType="separate"/>
        </w:r>
        <w:r w:rsidR="00712CF7">
          <w:rPr>
            <w:webHidden/>
          </w:rPr>
          <w:t>75</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62" w:history="1">
        <w:r w:rsidR="00712CF7" w:rsidRPr="0097142D">
          <w:rPr>
            <w:rStyle w:val="ac"/>
          </w:rPr>
          <w:t>Рисунок 38 – Форма «Содержание акта»</w:t>
        </w:r>
        <w:r w:rsidR="00712CF7">
          <w:rPr>
            <w:webHidden/>
          </w:rPr>
          <w:tab/>
        </w:r>
        <w:r w:rsidR="00712CF7">
          <w:rPr>
            <w:webHidden/>
          </w:rPr>
          <w:fldChar w:fldCharType="begin"/>
        </w:r>
        <w:r w:rsidR="00712CF7">
          <w:rPr>
            <w:webHidden/>
          </w:rPr>
          <w:instrText xml:space="preserve"> PAGEREF _Toc45558262 \h </w:instrText>
        </w:r>
        <w:r w:rsidR="00712CF7">
          <w:rPr>
            <w:webHidden/>
          </w:rPr>
        </w:r>
        <w:r w:rsidR="00712CF7">
          <w:rPr>
            <w:webHidden/>
          </w:rPr>
          <w:fldChar w:fldCharType="separate"/>
        </w:r>
        <w:r w:rsidR="00712CF7">
          <w:rPr>
            <w:webHidden/>
          </w:rPr>
          <w:t>78</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63" w:history="1">
        <w:r w:rsidR="00712CF7" w:rsidRPr="0097142D">
          <w:rPr>
            <w:rStyle w:val="ac"/>
          </w:rPr>
          <w:t>Рисунок 39 – Форма «Добавление вложения»</w:t>
        </w:r>
        <w:r w:rsidR="00712CF7">
          <w:rPr>
            <w:webHidden/>
          </w:rPr>
          <w:tab/>
        </w:r>
        <w:r w:rsidR="00712CF7">
          <w:rPr>
            <w:webHidden/>
          </w:rPr>
          <w:fldChar w:fldCharType="begin"/>
        </w:r>
        <w:r w:rsidR="00712CF7">
          <w:rPr>
            <w:webHidden/>
          </w:rPr>
          <w:instrText xml:space="preserve"> PAGEREF _Toc45558263 \h </w:instrText>
        </w:r>
        <w:r w:rsidR="00712CF7">
          <w:rPr>
            <w:webHidden/>
          </w:rPr>
        </w:r>
        <w:r w:rsidR="00712CF7">
          <w:rPr>
            <w:webHidden/>
          </w:rPr>
          <w:fldChar w:fldCharType="separate"/>
        </w:r>
        <w:r w:rsidR="00712CF7">
          <w:rPr>
            <w:webHidden/>
          </w:rPr>
          <w:t>79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64" w:history="1">
        <w:r w:rsidR="00712CF7" w:rsidRPr="0097142D">
          <w:rPr>
            <w:rStyle w:val="ac"/>
          </w:rPr>
          <w:t>Рисунок 40 Пункт «5.14 Информация о структуре и содержании решения о бюджете»</w:t>
        </w:r>
        <w:r w:rsidR="00712CF7">
          <w:rPr>
            <w:webHidden/>
          </w:rPr>
          <w:tab/>
        </w:r>
        <w:r w:rsidR="00712CF7">
          <w:rPr>
            <w:webHidden/>
          </w:rPr>
          <w:fldChar w:fldCharType="begin"/>
        </w:r>
        <w:r w:rsidR="00712CF7">
          <w:rPr>
            <w:webHidden/>
          </w:rPr>
          <w:instrText xml:space="preserve"> PAGEREF _Toc45558264 \h </w:instrText>
        </w:r>
        <w:r w:rsidR="00712CF7">
          <w:rPr>
            <w:webHidden/>
          </w:rPr>
        </w:r>
        <w:r w:rsidR="00712CF7">
          <w:rPr>
            <w:webHidden/>
          </w:rPr>
          <w:fldChar w:fldCharType="separate"/>
        </w:r>
        <w:r w:rsidR="00712CF7">
          <w:rPr>
            <w:webHidden/>
          </w:rPr>
          <w:t>80</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65" w:history="1">
        <w:r w:rsidR="00712CF7" w:rsidRPr="0097142D">
          <w:rPr>
            <w:rStyle w:val="ac"/>
          </w:rPr>
          <w:t>Рисунок 41 Формуляр «5.14 Информация о структуре и содержании решения о бюджете»</w:t>
        </w:r>
        <w:r w:rsidR="00712CF7">
          <w:rPr>
            <w:webHidden/>
          </w:rPr>
          <w:tab/>
        </w:r>
        <w:r w:rsidR="00712CF7">
          <w:rPr>
            <w:webHidden/>
          </w:rPr>
          <w:fldChar w:fldCharType="begin"/>
        </w:r>
        <w:r w:rsidR="00712CF7">
          <w:rPr>
            <w:webHidden/>
          </w:rPr>
          <w:instrText xml:space="preserve"> PAGEREF _Toc45558265 \h </w:instrText>
        </w:r>
        <w:r w:rsidR="00712CF7">
          <w:rPr>
            <w:webHidden/>
          </w:rPr>
        </w:r>
        <w:r w:rsidR="00712CF7">
          <w:rPr>
            <w:webHidden/>
          </w:rPr>
          <w:fldChar w:fldCharType="separate"/>
        </w:r>
        <w:r w:rsidR="00712CF7">
          <w:rPr>
            <w:webHidden/>
          </w:rPr>
          <w:t>81</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66" w:history="1">
        <w:r w:rsidR="00712CF7" w:rsidRPr="0097142D">
          <w:rPr>
            <w:rStyle w:val="ac"/>
          </w:rPr>
          <w:t>Рисунок 42 – Форма «Информация, содержащаяся в решении о бюджете»</w:t>
        </w:r>
        <w:r w:rsidR="00712CF7">
          <w:rPr>
            <w:webHidden/>
          </w:rPr>
          <w:tab/>
        </w:r>
        <w:r w:rsidR="00712CF7">
          <w:rPr>
            <w:webHidden/>
          </w:rPr>
          <w:fldChar w:fldCharType="begin"/>
        </w:r>
        <w:r w:rsidR="00712CF7">
          <w:rPr>
            <w:webHidden/>
          </w:rPr>
          <w:instrText xml:space="preserve"> PAGEREF _Toc45558266 \h </w:instrText>
        </w:r>
        <w:r w:rsidR="00712CF7">
          <w:rPr>
            <w:webHidden/>
          </w:rPr>
        </w:r>
        <w:r w:rsidR="00712CF7">
          <w:rPr>
            <w:webHidden/>
          </w:rPr>
          <w:fldChar w:fldCharType="separate"/>
        </w:r>
        <w:r w:rsidR="00712CF7">
          <w:rPr>
            <w:webHidden/>
          </w:rPr>
          <w:t>82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67" w:history="1">
        <w:r w:rsidR="00712CF7" w:rsidRPr="0097142D">
          <w:rPr>
            <w:rStyle w:val="ac"/>
          </w:rPr>
          <w:t>Рисунок 43 – Форма «Информация, утверждаемая решением о бюджете»</w:t>
        </w:r>
        <w:r w:rsidR="00712CF7">
          <w:rPr>
            <w:webHidden/>
          </w:rPr>
          <w:tab/>
        </w:r>
        <w:r w:rsidR="00712CF7">
          <w:rPr>
            <w:webHidden/>
          </w:rPr>
          <w:fldChar w:fldCharType="begin"/>
        </w:r>
        <w:r w:rsidR="00712CF7">
          <w:rPr>
            <w:webHidden/>
          </w:rPr>
          <w:instrText xml:space="preserve"> PAGEREF _Toc45558267 \h </w:instrText>
        </w:r>
        <w:r w:rsidR="00712CF7">
          <w:rPr>
            <w:webHidden/>
          </w:rPr>
        </w:r>
        <w:r w:rsidR="00712CF7">
          <w:rPr>
            <w:webHidden/>
          </w:rPr>
          <w:fldChar w:fldCharType="separate"/>
        </w:r>
        <w:r w:rsidR="00712CF7">
          <w:rPr>
            <w:webHidden/>
          </w:rPr>
          <w:t>83</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68" w:history="1">
        <w:r w:rsidR="00712CF7" w:rsidRPr="0097142D">
          <w:rPr>
            <w:rStyle w:val="ac"/>
          </w:rPr>
          <w:t>Рисунок 44 Пункт «5.15 Информация о порядке рассмотрения и утверждения решения о бюджете»</w:t>
        </w:r>
        <w:r w:rsidR="00712CF7">
          <w:rPr>
            <w:webHidden/>
          </w:rPr>
          <w:tab/>
        </w:r>
        <w:r w:rsidR="00712CF7">
          <w:rPr>
            <w:webHidden/>
          </w:rPr>
          <w:fldChar w:fldCharType="begin"/>
        </w:r>
        <w:r w:rsidR="00712CF7">
          <w:rPr>
            <w:webHidden/>
          </w:rPr>
          <w:instrText xml:space="preserve"> PAGEREF _Toc45558268 \h </w:instrText>
        </w:r>
        <w:r w:rsidR="00712CF7">
          <w:rPr>
            <w:webHidden/>
          </w:rPr>
        </w:r>
        <w:r w:rsidR="00712CF7">
          <w:rPr>
            <w:webHidden/>
          </w:rPr>
          <w:fldChar w:fldCharType="separate"/>
        </w:r>
        <w:r w:rsidR="00712CF7">
          <w:rPr>
            <w:webHidden/>
          </w:rPr>
          <w:t>84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69" w:history="1">
        <w:r w:rsidR="00712CF7" w:rsidRPr="0097142D">
          <w:rPr>
            <w:rStyle w:val="ac"/>
          </w:rPr>
          <w:t>Рисунок 45 – Формуляр «5.15 Информация о порядке рассмотрения и утверждения решения о бюджете»</w:t>
        </w:r>
        <w:r w:rsidR="00712CF7">
          <w:rPr>
            <w:webHidden/>
          </w:rPr>
          <w:tab/>
        </w:r>
        <w:r w:rsidR="00712CF7">
          <w:rPr>
            <w:webHidden/>
          </w:rPr>
          <w:fldChar w:fldCharType="begin"/>
        </w:r>
        <w:r w:rsidR="00712CF7">
          <w:rPr>
            <w:webHidden/>
          </w:rPr>
          <w:instrText xml:space="preserve"> PAGEREF _Toc45558269 \h </w:instrText>
        </w:r>
        <w:r w:rsidR="00712CF7">
          <w:rPr>
            <w:webHidden/>
          </w:rPr>
        </w:r>
        <w:r w:rsidR="00712CF7">
          <w:rPr>
            <w:webHidden/>
          </w:rPr>
          <w:fldChar w:fldCharType="separate"/>
        </w:r>
        <w:r w:rsidR="00712CF7">
          <w:rPr>
            <w:webHidden/>
          </w:rPr>
          <w:t>85</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70" w:history="1">
        <w:r w:rsidR="00712CF7" w:rsidRPr="0097142D">
          <w:rPr>
            <w:rStyle w:val="ac"/>
          </w:rPr>
          <w:t>Рисунок 46 – Форма «Содержание акта»</w:t>
        </w:r>
        <w:r w:rsidR="00712CF7">
          <w:rPr>
            <w:webHidden/>
          </w:rPr>
          <w:tab/>
        </w:r>
        <w:r w:rsidR="00712CF7">
          <w:rPr>
            <w:webHidden/>
          </w:rPr>
          <w:fldChar w:fldCharType="begin"/>
        </w:r>
        <w:r w:rsidR="00712CF7">
          <w:rPr>
            <w:webHidden/>
          </w:rPr>
          <w:instrText xml:space="preserve"> PAGEREF _Toc45558270 \h </w:instrText>
        </w:r>
        <w:r w:rsidR="00712CF7">
          <w:rPr>
            <w:webHidden/>
          </w:rPr>
        </w:r>
        <w:r w:rsidR="00712CF7">
          <w:rPr>
            <w:webHidden/>
          </w:rPr>
          <w:fldChar w:fldCharType="separate"/>
        </w:r>
        <w:r w:rsidR="00712CF7">
          <w:rPr>
            <w:webHidden/>
          </w:rPr>
          <w:t>88</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71" w:history="1">
        <w:r w:rsidR="00712CF7" w:rsidRPr="0097142D">
          <w:rPr>
            <w:rStyle w:val="ac"/>
          </w:rPr>
          <w:t>Рисунок 47 – Форма «Добавление записи»</w:t>
        </w:r>
        <w:r w:rsidR="00712CF7">
          <w:rPr>
            <w:webHidden/>
          </w:rPr>
          <w:tab/>
        </w:r>
        <w:r w:rsidR="00712CF7">
          <w:rPr>
            <w:webHidden/>
          </w:rPr>
          <w:fldChar w:fldCharType="begin"/>
        </w:r>
        <w:r w:rsidR="00712CF7">
          <w:rPr>
            <w:webHidden/>
          </w:rPr>
          <w:instrText xml:space="preserve"> PAGEREF _Toc45558271 \h </w:instrText>
        </w:r>
        <w:r w:rsidR="00712CF7">
          <w:rPr>
            <w:webHidden/>
          </w:rPr>
        </w:r>
        <w:r w:rsidR="00712CF7">
          <w:rPr>
            <w:webHidden/>
          </w:rPr>
          <w:fldChar w:fldCharType="separate"/>
        </w:r>
        <w:r w:rsidR="00712CF7">
          <w:rPr>
            <w:webHidden/>
          </w:rPr>
          <w:t>89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72" w:history="1">
        <w:r w:rsidR="00712CF7" w:rsidRPr="0097142D">
          <w:rPr>
            <w:rStyle w:val="ac"/>
          </w:rPr>
          <w:t>Рисунок 48 Пункт «5.16 Информация о документах и материалах, представляемых одновременно с проектом решения (о внесении изменений в решение) о бюджете»</w:t>
        </w:r>
        <w:r w:rsidR="00712CF7">
          <w:rPr>
            <w:webHidden/>
          </w:rPr>
          <w:tab/>
        </w:r>
        <w:r w:rsidR="00712CF7">
          <w:rPr>
            <w:webHidden/>
          </w:rPr>
          <w:fldChar w:fldCharType="begin"/>
        </w:r>
        <w:r w:rsidR="00712CF7">
          <w:rPr>
            <w:webHidden/>
          </w:rPr>
          <w:instrText xml:space="preserve"> PAGEREF _Toc45558272 \h </w:instrText>
        </w:r>
        <w:r w:rsidR="00712CF7">
          <w:rPr>
            <w:webHidden/>
          </w:rPr>
        </w:r>
        <w:r w:rsidR="00712CF7">
          <w:rPr>
            <w:webHidden/>
          </w:rPr>
          <w:fldChar w:fldCharType="separate"/>
        </w:r>
        <w:r w:rsidR="00712CF7">
          <w:rPr>
            <w:webHidden/>
          </w:rPr>
          <w:t>92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73" w:history="1">
        <w:r w:rsidR="00712CF7" w:rsidRPr="0097142D">
          <w:rPr>
            <w:rStyle w:val="ac"/>
          </w:rPr>
          <w:t>Рисунок 49 – Формуляр для заполнения «5.16 Информация о документах и материалах, представляемых одновременно с проектом решения (о внесении изменений в решение) о бюджете»</w:t>
        </w:r>
        <w:r w:rsidR="00712CF7">
          <w:rPr>
            <w:webHidden/>
          </w:rPr>
          <w:tab/>
        </w:r>
        <w:r w:rsidR="00712CF7">
          <w:rPr>
            <w:webHidden/>
          </w:rPr>
          <w:fldChar w:fldCharType="begin"/>
        </w:r>
        <w:r w:rsidR="00712CF7">
          <w:rPr>
            <w:webHidden/>
          </w:rPr>
          <w:instrText xml:space="preserve"> PAGEREF _Toc45558273 \h </w:instrText>
        </w:r>
        <w:r w:rsidR="00712CF7">
          <w:rPr>
            <w:webHidden/>
          </w:rPr>
        </w:r>
        <w:r w:rsidR="00712CF7">
          <w:rPr>
            <w:webHidden/>
          </w:rPr>
          <w:fldChar w:fldCharType="separate"/>
        </w:r>
        <w:r w:rsidR="00712CF7">
          <w:rPr>
            <w:webHidden/>
          </w:rPr>
          <w:t>92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74" w:history="1">
        <w:r w:rsidR="00712CF7" w:rsidRPr="0097142D">
          <w:rPr>
            <w:rStyle w:val="ac"/>
          </w:rPr>
          <w:t>Рисунок 50 – Форма «Документы и материалы, представляемые одновременно с проектом решения о бюджете»</w:t>
        </w:r>
        <w:r w:rsidR="00712CF7">
          <w:rPr>
            <w:webHidden/>
          </w:rPr>
          <w:tab/>
        </w:r>
        <w:r w:rsidR="00712CF7">
          <w:rPr>
            <w:webHidden/>
          </w:rPr>
          <w:fldChar w:fldCharType="begin"/>
        </w:r>
        <w:r w:rsidR="00712CF7">
          <w:rPr>
            <w:webHidden/>
          </w:rPr>
          <w:instrText xml:space="preserve"> PAGEREF _Toc45558274 \h </w:instrText>
        </w:r>
        <w:r w:rsidR="00712CF7">
          <w:rPr>
            <w:webHidden/>
          </w:rPr>
        </w:r>
        <w:r w:rsidR="00712CF7">
          <w:rPr>
            <w:webHidden/>
          </w:rPr>
          <w:fldChar w:fldCharType="separate"/>
        </w:r>
        <w:r w:rsidR="00712CF7">
          <w:rPr>
            <w:webHidden/>
          </w:rPr>
          <w:t>94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75" w:history="1">
        <w:r w:rsidR="00712CF7" w:rsidRPr="0097142D">
          <w:rPr>
            <w:rStyle w:val="ac"/>
          </w:rPr>
          <w:t>Рисунок 51 - Пункт «5.21 Информация о порядке исполнения бюджета по расходам, источникам финансирования дефицита бюджета»</w:t>
        </w:r>
        <w:r w:rsidR="00712CF7">
          <w:rPr>
            <w:webHidden/>
          </w:rPr>
          <w:tab/>
        </w:r>
        <w:r w:rsidR="00712CF7">
          <w:rPr>
            <w:webHidden/>
          </w:rPr>
          <w:fldChar w:fldCharType="begin"/>
        </w:r>
        <w:r w:rsidR="00712CF7">
          <w:rPr>
            <w:webHidden/>
          </w:rPr>
          <w:instrText xml:space="preserve"> PAGEREF _Toc45558275 \h </w:instrText>
        </w:r>
        <w:r w:rsidR="00712CF7">
          <w:rPr>
            <w:webHidden/>
          </w:rPr>
        </w:r>
        <w:r w:rsidR="00712CF7">
          <w:rPr>
            <w:webHidden/>
          </w:rPr>
          <w:fldChar w:fldCharType="separate"/>
        </w:r>
        <w:r w:rsidR="00712CF7">
          <w:rPr>
            <w:webHidden/>
          </w:rPr>
          <w:t>96</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76" w:history="1">
        <w:r w:rsidR="00712CF7" w:rsidRPr="0097142D">
          <w:rPr>
            <w:rStyle w:val="ac"/>
          </w:rPr>
          <w:t>Рисунок 52 – Формуляр для заполнения «5.21 Информация о порядке исполнения бюджета по расходам, источникам финансирования дефицита бюджета»</w:t>
        </w:r>
        <w:r w:rsidR="00712CF7">
          <w:rPr>
            <w:webHidden/>
          </w:rPr>
          <w:tab/>
        </w:r>
        <w:r w:rsidR="00712CF7">
          <w:rPr>
            <w:webHidden/>
          </w:rPr>
          <w:fldChar w:fldCharType="begin"/>
        </w:r>
        <w:r w:rsidR="00712CF7">
          <w:rPr>
            <w:webHidden/>
          </w:rPr>
          <w:instrText xml:space="preserve"> PAGEREF _Toc45558276 \h </w:instrText>
        </w:r>
        <w:r w:rsidR="00712CF7">
          <w:rPr>
            <w:webHidden/>
          </w:rPr>
        </w:r>
        <w:r w:rsidR="00712CF7">
          <w:rPr>
            <w:webHidden/>
          </w:rPr>
          <w:fldChar w:fldCharType="separate"/>
        </w:r>
        <w:r w:rsidR="00712CF7">
          <w:rPr>
            <w:webHidden/>
          </w:rPr>
          <w:t>97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77" w:history="1">
        <w:r w:rsidR="00712CF7" w:rsidRPr="0097142D">
          <w:rPr>
            <w:rStyle w:val="ac"/>
          </w:rPr>
          <w:t>Рисунок 53 – Форма «Добавление записи»</w:t>
        </w:r>
        <w:r w:rsidR="00712CF7">
          <w:rPr>
            <w:webHidden/>
          </w:rPr>
          <w:tab/>
        </w:r>
        <w:r w:rsidR="00712CF7">
          <w:rPr>
            <w:webHidden/>
          </w:rPr>
          <w:fldChar w:fldCharType="begin"/>
        </w:r>
        <w:r w:rsidR="00712CF7">
          <w:rPr>
            <w:webHidden/>
          </w:rPr>
          <w:instrText xml:space="preserve"> PAGEREF _Toc45558277 \h </w:instrText>
        </w:r>
        <w:r w:rsidR="00712CF7">
          <w:rPr>
            <w:webHidden/>
          </w:rPr>
        </w:r>
        <w:r w:rsidR="00712CF7">
          <w:rPr>
            <w:webHidden/>
          </w:rPr>
          <w:fldChar w:fldCharType="separate"/>
        </w:r>
        <w:r w:rsidR="00712CF7">
          <w:rPr>
            <w:webHidden/>
          </w:rPr>
          <w:t>98</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78" w:history="1">
        <w:r w:rsidR="00712CF7" w:rsidRPr="0097142D">
          <w:rPr>
            <w:rStyle w:val="ac"/>
          </w:rPr>
          <w:t>Рисунок 54 – Форма «Добавление записи»</w:t>
        </w:r>
        <w:r w:rsidR="00712CF7">
          <w:rPr>
            <w:webHidden/>
          </w:rPr>
          <w:tab/>
        </w:r>
        <w:r w:rsidR="00712CF7">
          <w:rPr>
            <w:webHidden/>
          </w:rPr>
          <w:fldChar w:fldCharType="begin"/>
        </w:r>
        <w:r w:rsidR="00712CF7">
          <w:rPr>
            <w:webHidden/>
          </w:rPr>
          <w:instrText xml:space="preserve"> PAGEREF _Toc45558278 \h </w:instrText>
        </w:r>
        <w:r w:rsidR="00712CF7">
          <w:rPr>
            <w:webHidden/>
          </w:rPr>
        </w:r>
        <w:r w:rsidR="00712CF7">
          <w:rPr>
            <w:webHidden/>
          </w:rPr>
          <w:fldChar w:fldCharType="separate"/>
        </w:r>
        <w:r w:rsidR="00712CF7">
          <w:rPr>
            <w:webHidden/>
          </w:rPr>
          <w:t>99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79" w:history="1">
        <w:r w:rsidR="00712CF7" w:rsidRPr="0097142D">
          <w:rPr>
            <w:rStyle w:val="ac"/>
          </w:rPr>
          <w:t>Рисунок 55 – Форма «Добавление записи»</w:t>
        </w:r>
        <w:r w:rsidR="00712CF7">
          <w:rPr>
            <w:webHidden/>
          </w:rPr>
          <w:tab/>
        </w:r>
        <w:r w:rsidR="00712CF7">
          <w:rPr>
            <w:webHidden/>
          </w:rPr>
          <w:fldChar w:fldCharType="begin"/>
        </w:r>
        <w:r w:rsidR="00712CF7">
          <w:rPr>
            <w:webHidden/>
          </w:rPr>
          <w:instrText xml:space="preserve"> PAGEREF _Toc45558279 \h </w:instrText>
        </w:r>
        <w:r w:rsidR="00712CF7">
          <w:rPr>
            <w:webHidden/>
          </w:rPr>
        </w:r>
        <w:r w:rsidR="00712CF7">
          <w:rPr>
            <w:webHidden/>
          </w:rPr>
          <w:fldChar w:fldCharType="separate"/>
        </w:r>
        <w:r w:rsidR="00712CF7">
          <w:rPr>
            <w:webHidden/>
          </w:rPr>
          <w:t>100</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80" w:history="1">
        <w:r w:rsidR="00712CF7" w:rsidRPr="0097142D">
          <w:rPr>
            <w:rStyle w:val="ac"/>
          </w:rPr>
          <w:t>Рисунок 56 – Форма «Добавление записи»</w:t>
        </w:r>
        <w:r w:rsidR="00712CF7">
          <w:rPr>
            <w:webHidden/>
          </w:rPr>
          <w:tab/>
        </w:r>
        <w:r w:rsidR="00712CF7">
          <w:rPr>
            <w:webHidden/>
          </w:rPr>
          <w:fldChar w:fldCharType="begin"/>
        </w:r>
        <w:r w:rsidR="00712CF7">
          <w:rPr>
            <w:webHidden/>
          </w:rPr>
          <w:instrText xml:space="preserve"> PAGEREF _Toc45558280 \h </w:instrText>
        </w:r>
        <w:r w:rsidR="00712CF7">
          <w:rPr>
            <w:webHidden/>
          </w:rPr>
        </w:r>
        <w:r w:rsidR="00712CF7">
          <w:rPr>
            <w:webHidden/>
          </w:rPr>
          <w:fldChar w:fldCharType="separate"/>
        </w:r>
        <w:r w:rsidR="00712CF7">
          <w:rPr>
            <w:webHidden/>
          </w:rPr>
          <w:t>102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81" w:history="1">
        <w:r w:rsidR="00712CF7" w:rsidRPr="0097142D">
          <w:rPr>
            <w:rStyle w:val="ac"/>
          </w:rPr>
          <w:t>Рисунок 57 – Форма «Добавление вложения»</w:t>
        </w:r>
        <w:r w:rsidR="00712CF7">
          <w:rPr>
            <w:webHidden/>
          </w:rPr>
          <w:tab/>
        </w:r>
        <w:r w:rsidR="00712CF7">
          <w:rPr>
            <w:webHidden/>
          </w:rPr>
          <w:fldChar w:fldCharType="begin"/>
        </w:r>
        <w:r w:rsidR="00712CF7">
          <w:rPr>
            <w:webHidden/>
          </w:rPr>
          <w:instrText xml:space="preserve"> PAGEREF _Toc45558281 \h </w:instrText>
        </w:r>
        <w:r w:rsidR="00712CF7">
          <w:rPr>
            <w:webHidden/>
          </w:rPr>
        </w:r>
        <w:r w:rsidR="00712CF7">
          <w:rPr>
            <w:webHidden/>
          </w:rPr>
          <w:fldChar w:fldCharType="separate"/>
        </w:r>
        <w:r w:rsidR="00712CF7">
          <w:rPr>
            <w:webHidden/>
          </w:rPr>
          <w:t>103</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82" w:history="1">
        <w:r w:rsidR="00712CF7" w:rsidRPr="0097142D">
          <w:rPr>
            <w:rStyle w:val="ac"/>
          </w:rPr>
          <w:t>Рисунок 58 Пункт «5.22 Информация об основах кассового обслуживания исполнения бюджетов»</w:t>
        </w:r>
        <w:r w:rsidR="00712CF7">
          <w:rPr>
            <w:webHidden/>
          </w:rPr>
          <w:tab/>
        </w:r>
        <w:r w:rsidR="00712CF7">
          <w:rPr>
            <w:webHidden/>
          </w:rPr>
          <w:fldChar w:fldCharType="begin"/>
        </w:r>
        <w:r w:rsidR="00712CF7">
          <w:rPr>
            <w:webHidden/>
          </w:rPr>
          <w:instrText xml:space="preserve"> PAGEREF _Toc45558282 \h </w:instrText>
        </w:r>
        <w:r w:rsidR="00712CF7">
          <w:rPr>
            <w:webHidden/>
          </w:rPr>
        </w:r>
        <w:r w:rsidR="00712CF7">
          <w:rPr>
            <w:webHidden/>
          </w:rPr>
          <w:fldChar w:fldCharType="separate"/>
        </w:r>
        <w:r w:rsidR="00712CF7">
          <w:rPr>
            <w:webHidden/>
          </w:rPr>
          <w:t>104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83" w:history="1">
        <w:r w:rsidR="00712CF7" w:rsidRPr="0097142D">
          <w:rPr>
            <w:rStyle w:val="ac"/>
          </w:rPr>
          <w:t>Рисунок 59 – Формуляр для заполнения «5.22 Информация об основах кассового обслуживания исполнения бюджетов»</w:t>
        </w:r>
        <w:r w:rsidR="00712CF7">
          <w:rPr>
            <w:webHidden/>
          </w:rPr>
          <w:tab/>
        </w:r>
        <w:r w:rsidR="00712CF7">
          <w:rPr>
            <w:webHidden/>
          </w:rPr>
          <w:fldChar w:fldCharType="begin"/>
        </w:r>
        <w:r w:rsidR="00712CF7">
          <w:rPr>
            <w:webHidden/>
          </w:rPr>
          <w:instrText xml:space="preserve"> PAGEREF _Toc45558283 \h </w:instrText>
        </w:r>
        <w:r w:rsidR="00712CF7">
          <w:rPr>
            <w:webHidden/>
          </w:rPr>
        </w:r>
        <w:r w:rsidR="00712CF7">
          <w:rPr>
            <w:webHidden/>
          </w:rPr>
          <w:fldChar w:fldCharType="separate"/>
        </w:r>
        <w:r w:rsidR="00712CF7">
          <w:rPr>
            <w:webHidden/>
          </w:rPr>
          <w:t>105</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84" w:history="1">
        <w:r w:rsidR="00712CF7" w:rsidRPr="0097142D">
          <w:rPr>
            <w:rStyle w:val="ac"/>
          </w:rPr>
          <w:t>Рисунок 60 – Раздел «Органы, осуществляющие управление средствами на единых счетах бюджетов»</w:t>
        </w:r>
        <w:r w:rsidR="00712CF7">
          <w:rPr>
            <w:webHidden/>
          </w:rPr>
          <w:tab/>
        </w:r>
        <w:r w:rsidR="00712CF7">
          <w:rPr>
            <w:webHidden/>
          </w:rPr>
          <w:fldChar w:fldCharType="begin"/>
        </w:r>
        <w:r w:rsidR="00712CF7">
          <w:rPr>
            <w:webHidden/>
          </w:rPr>
          <w:instrText xml:space="preserve"> PAGEREF _Toc45558284 \h </w:instrText>
        </w:r>
        <w:r w:rsidR="00712CF7">
          <w:rPr>
            <w:webHidden/>
          </w:rPr>
        </w:r>
        <w:r w:rsidR="00712CF7">
          <w:rPr>
            <w:webHidden/>
          </w:rPr>
          <w:fldChar w:fldCharType="separate"/>
        </w:r>
        <w:r w:rsidR="00712CF7">
          <w:rPr>
            <w:webHidden/>
          </w:rPr>
          <w:t>106</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85" w:history="1">
        <w:r w:rsidR="00712CF7" w:rsidRPr="0097142D">
          <w:rPr>
            <w:rStyle w:val="ac"/>
          </w:rPr>
          <w:t>Рисунок 61 – Форма «Добавление записи»</w:t>
        </w:r>
        <w:r w:rsidR="00712CF7">
          <w:rPr>
            <w:webHidden/>
          </w:rPr>
          <w:tab/>
        </w:r>
        <w:r w:rsidR="00712CF7">
          <w:rPr>
            <w:webHidden/>
          </w:rPr>
          <w:fldChar w:fldCharType="begin"/>
        </w:r>
        <w:r w:rsidR="00712CF7">
          <w:rPr>
            <w:webHidden/>
          </w:rPr>
          <w:instrText xml:space="preserve"> PAGEREF _Toc45558285 \h </w:instrText>
        </w:r>
        <w:r w:rsidR="00712CF7">
          <w:rPr>
            <w:webHidden/>
          </w:rPr>
        </w:r>
        <w:r w:rsidR="00712CF7">
          <w:rPr>
            <w:webHidden/>
          </w:rPr>
          <w:fldChar w:fldCharType="separate"/>
        </w:r>
        <w:r w:rsidR="00712CF7">
          <w:rPr>
            <w:webHidden/>
          </w:rPr>
          <w:t>107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86" w:history="1">
        <w:r w:rsidR="00712CF7" w:rsidRPr="0097142D">
          <w:rPr>
            <w:rStyle w:val="ac"/>
          </w:rPr>
          <w:t>Рисунок 62 – Форма «Добавление записи»</w:t>
        </w:r>
        <w:r w:rsidR="00712CF7">
          <w:rPr>
            <w:webHidden/>
          </w:rPr>
          <w:tab/>
        </w:r>
        <w:r w:rsidR="00712CF7">
          <w:rPr>
            <w:webHidden/>
          </w:rPr>
          <w:fldChar w:fldCharType="begin"/>
        </w:r>
        <w:r w:rsidR="00712CF7">
          <w:rPr>
            <w:webHidden/>
          </w:rPr>
          <w:instrText xml:space="preserve"> PAGEREF _Toc45558286 \h </w:instrText>
        </w:r>
        <w:r w:rsidR="00712CF7">
          <w:rPr>
            <w:webHidden/>
          </w:rPr>
        </w:r>
        <w:r w:rsidR="00712CF7">
          <w:rPr>
            <w:webHidden/>
          </w:rPr>
          <w:fldChar w:fldCharType="separate"/>
        </w:r>
        <w:r w:rsidR="00712CF7">
          <w:rPr>
            <w:webHidden/>
          </w:rPr>
          <w:t>108</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87" w:history="1">
        <w:r w:rsidR="00712CF7" w:rsidRPr="0097142D">
          <w:rPr>
            <w:rStyle w:val="ac"/>
          </w:rPr>
          <w:t>Рисунок 63 Пункт  «5.23-5.24 Информация об органах и руководителях органов»</w:t>
        </w:r>
        <w:r w:rsidR="00712CF7">
          <w:rPr>
            <w:webHidden/>
          </w:rPr>
          <w:tab/>
        </w:r>
        <w:r w:rsidR="00712CF7">
          <w:rPr>
            <w:webHidden/>
          </w:rPr>
          <w:fldChar w:fldCharType="begin"/>
        </w:r>
        <w:r w:rsidR="00712CF7">
          <w:rPr>
            <w:webHidden/>
          </w:rPr>
          <w:instrText xml:space="preserve"> PAGEREF _Toc45558287 \h </w:instrText>
        </w:r>
        <w:r w:rsidR="00712CF7">
          <w:rPr>
            <w:webHidden/>
          </w:rPr>
        </w:r>
        <w:r w:rsidR="00712CF7">
          <w:rPr>
            <w:webHidden/>
          </w:rPr>
          <w:fldChar w:fldCharType="separate"/>
        </w:r>
        <w:r w:rsidR="00712CF7">
          <w:rPr>
            <w:webHidden/>
          </w:rPr>
          <w:t>111</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88" w:history="1">
        <w:r w:rsidR="00712CF7" w:rsidRPr="0097142D">
          <w:rPr>
            <w:rStyle w:val="ac"/>
          </w:rPr>
          <w:t>Рисунок 64 – Формуляр для заполнения «5.23-5.24 Информация об органах и руководителях органов»</w:t>
        </w:r>
        <w:r w:rsidR="00712CF7">
          <w:rPr>
            <w:webHidden/>
          </w:rPr>
          <w:tab/>
        </w:r>
        <w:r w:rsidR="00712CF7">
          <w:rPr>
            <w:webHidden/>
          </w:rPr>
          <w:fldChar w:fldCharType="begin"/>
        </w:r>
        <w:r w:rsidR="00712CF7">
          <w:rPr>
            <w:webHidden/>
          </w:rPr>
          <w:instrText xml:space="preserve"> PAGEREF _Toc45558288 \h </w:instrText>
        </w:r>
        <w:r w:rsidR="00712CF7">
          <w:rPr>
            <w:webHidden/>
          </w:rPr>
        </w:r>
        <w:r w:rsidR="00712CF7">
          <w:rPr>
            <w:webHidden/>
          </w:rPr>
          <w:fldChar w:fldCharType="separate"/>
        </w:r>
        <w:r w:rsidR="00712CF7">
          <w:rPr>
            <w:webHidden/>
          </w:rPr>
          <w:t>112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89" w:history="1">
        <w:r w:rsidR="00712CF7" w:rsidRPr="0097142D">
          <w:rPr>
            <w:rStyle w:val="ac"/>
          </w:rPr>
          <w:t>Рисунок 65– Раздел «Информация об образовании руководителя местной администрации муниципального образования»</w:t>
        </w:r>
        <w:r w:rsidR="00712CF7">
          <w:rPr>
            <w:webHidden/>
          </w:rPr>
          <w:tab/>
        </w:r>
        <w:r w:rsidR="00712CF7">
          <w:rPr>
            <w:webHidden/>
          </w:rPr>
          <w:fldChar w:fldCharType="begin"/>
        </w:r>
        <w:r w:rsidR="00712CF7">
          <w:rPr>
            <w:webHidden/>
          </w:rPr>
          <w:instrText xml:space="preserve"> PAGEREF _Toc45558289 \h </w:instrText>
        </w:r>
        <w:r w:rsidR="00712CF7">
          <w:rPr>
            <w:webHidden/>
          </w:rPr>
        </w:r>
        <w:r w:rsidR="00712CF7">
          <w:rPr>
            <w:webHidden/>
          </w:rPr>
          <w:fldChar w:fldCharType="separate"/>
        </w:r>
        <w:r w:rsidR="00712CF7">
          <w:rPr>
            <w:webHidden/>
          </w:rPr>
          <w:t>115</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90" w:history="1">
        <w:r w:rsidR="00712CF7" w:rsidRPr="0097142D">
          <w:rPr>
            <w:rStyle w:val="ac"/>
          </w:rPr>
          <w:t>Рисунок 66– Раздел «Информация о трудовой деятельности руководителя местной администрации муниципального образования»</w:t>
        </w:r>
        <w:r w:rsidR="00712CF7">
          <w:rPr>
            <w:webHidden/>
          </w:rPr>
          <w:tab/>
        </w:r>
        <w:r w:rsidR="00712CF7">
          <w:rPr>
            <w:webHidden/>
          </w:rPr>
          <w:fldChar w:fldCharType="begin"/>
        </w:r>
        <w:r w:rsidR="00712CF7">
          <w:rPr>
            <w:webHidden/>
          </w:rPr>
          <w:instrText xml:space="preserve"> PAGEREF _Toc45558290 \h </w:instrText>
        </w:r>
        <w:r w:rsidR="00712CF7">
          <w:rPr>
            <w:webHidden/>
          </w:rPr>
        </w:r>
        <w:r w:rsidR="00712CF7">
          <w:rPr>
            <w:webHidden/>
          </w:rPr>
          <w:fldChar w:fldCharType="separate"/>
        </w:r>
        <w:r w:rsidR="00712CF7">
          <w:rPr>
            <w:webHidden/>
          </w:rPr>
          <w:t>116</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91" w:history="1">
        <w:r w:rsidR="00712CF7" w:rsidRPr="0097142D">
          <w:rPr>
            <w:rStyle w:val="ac"/>
          </w:rPr>
          <w:t>Рисунок 67 – Раздел «Информация о наградах руководителя местной администрации муниципального образования»</w:t>
        </w:r>
        <w:r w:rsidR="00712CF7">
          <w:rPr>
            <w:webHidden/>
          </w:rPr>
          <w:tab/>
        </w:r>
        <w:r w:rsidR="00712CF7">
          <w:rPr>
            <w:webHidden/>
          </w:rPr>
          <w:fldChar w:fldCharType="begin"/>
        </w:r>
        <w:r w:rsidR="00712CF7">
          <w:rPr>
            <w:webHidden/>
          </w:rPr>
          <w:instrText xml:space="preserve"> PAGEREF _Toc45558291 \h </w:instrText>
        </w:r>
        <w:r w:rsidR="00712CF7">
          <w:rPr>
            <w:webHidden/>
          </w:rPr>
        </w:r>
        <w:r w:rsidR="00712CF7">
          <w:rPr>
            <w:webHidden/>
          </w:rPr>
          <w:fldChar w:fldCharType="separate"/>
        </w:r>
        <w:r w:rsidR="00712CF7">
          <w:rPr>
            <w:webHidden/>
          </w:rPr>
          <w:t>117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92" w:history="1">
        <w:r w:rsidR="00712CF7" w:rsidRPr="0097142D">
          <w:rPr>
            <w:rStyle w:val="ac"/>
          </w:rPr>
          <w:t>Рисунок 68 – Форма «Добавление вложения»</w:t>
        </w:r>
        <w:r w:rsidR="00712CF7">
          <w:rPr>
            <w:webHidden/>
          </w:rPr>
          <w:tab/>
        </w:r>
        <w:r w:rsidR="00712CF7">
          <w:rPr>
            <w:webHidden/>
          </w:rPr>
          <w:fldChar w:fldCharType="begin"/>
        </w:r>
        <w:r w:rsidR="00712CF7">
          <w:rPr>
            <w:webHidden/>
          </w:rPr>
          <w:instrText xml:space="preserve"> PAGEREF _Toc45558292 \h </w:instrText>
        </w:r>
        <w:r w:rsidR="00712CF7">
          <w:rPr>
            <w:webHidden/>
          </w:rPr>
        </w:r>
        <w:r w:rsidR="00712CF7">
          <w:rPr>
            <w:webHidden/>
          </w:rPr>
          <w:fldChar w:fldCharType="separate"/>
        </w:r>
        <w:r w:rsidR="00712CF7">
          <w:rPr>
            <w:webHidden/>
          </w:rPr>
          <w:t>118</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93" w:history="1">
        <w:r w:rsidR="00712CF7" w:rsidRPr="0097142D">
          <w:rPr>
            <w:rStyle w:val="ac"/>
          </w:rPr>
          <w:t>Рисунок 69 - Пункт «5.25 Общая информация о качестве финансового менеджмента, осуществляемого главными администраторами средств бюджета»</w:t>
        </w:r>
        <w:r w:rsidR="00712CF7">
          <w:rPr>
            <w:webHidden/>
          </w:rPr>
          <w:tab/>
        </w:r>
        <w:r w:rsidR="00712CF7">
          <w:rPr>
            <w:webHidden/>
          </w:rPr>
          <w:fldChar w:fldCharType="begin"/>
        </w:r>
        <w:r w:rsidR="00712CF7">
          <w:rPr>
            <w:webHidden/>
          </w:rPr>
          <w:instrText xml:space="preserve"> PAGEREF _Toc45558293 \h </w:instrText>
        </w:r>
        <w:r w:rsidR="00712CF7">
          <w:rPr>
            <w:webHidden/>
          </w:rPr>
        </w:r>
        <w:r w:rsidR="00712CF7">
          <w:rPr>
            <w:webHidden/>
          </w:rPr>
          <w:fldChar w:fldCharType="separate"/>
        </w:r>
        <w:r w:rsidR="00712CF7">
          <w:rPr>
            <w:webHidden/>
          </w:rPr>
          <w:t>120</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94" w:history="1">
        <w:r w:rsidR="00712CF7" w:rsidRPr="0097142D">
          <w:rPr>
            <w:rStyle w:val="ac"/>
          </w:rPr>
          <w:t>Рисунок 70 - Формуляр для заполнения «5.25 Общая информация о качестве финансового менеджмента, осуществляемого главными администраторами средств бюджета»</w:t>
        </w:r>
        <w:r w:rsidR="00712CF7">
          <w:rPr>
            <w:webHidden/>
          </w:rPr>
          <w:tab/>
        </w:r>
        <w:r w:rsidR="00712CF7">
          <w:rPr>
            <w:webHidden/>
          </w:rPr>
          <w:fldChar w:fldCharType="begin"/>
        </w:r>
        <w:r w:rsidR="00712CF7">
          <w:rPr>
            <w:webHidden/>
          </w:rPr>
          <w:instrText xml:space="preserve"> PAGEREF _Toc45558294 \h </w:instrText>
        </w:r>
        <w:r w:rsidR="00712CF7">
          <w:rPr>
            <w:webHidden/>
          </w:rPr>
        </w:r>
        <w:r w:rsidR="00712CF7">
          <w:rPr>
            <w:webHidden/>
          </w:rPr>
          <w:fldChar w:fldCharType="separate"/>
        </w:r>
        <w:r w:rsidR="00712CF7">
          <w:rPr>
            <w:webHidden/>
          </w:rPr>
          <w:t>121</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95" w:history="1">
        <w:r w:rsidR="00712CF7" w:rsidRPr="0097142D">
          <w:rPr>
            <w:rStyle w:val="ac"/>
          </w:rPr>
          <w:t>Рисунок 71 – Раздел «Реквизиты актов, утверждающих порядок осуществления мониторинга оценки качества финансового менеджмента»</w:t>
        </w:r>
        <w:r w:rsidR="00712CF7">
          <w:rPr>
            <w:webHidden/>
          </w:rPr>
          <w:tab/>
        </w:r>
        <w:r w:rsidR="00712CF7">
          <w:rPr>
            <w:webHidden/>
          </w:rPr>
          <w:fldChar w:fldCharType="begin"/>
        </w:r>
        <w:r w:rsidR="00712CF7">
          <w:rPr>
            <w:webHidden/>
          </w:rPr>
          <w:instrText xml:space="preserve"> PAGEREF _Toc45558295 \h </w:instrText>
        </w:r>
        <w:r w:rsidR="00712CF7">
          <w:rPr>
            <w:webHidden/>
          </w:rPr>
        </w:r>
        <w:r w:rsidR="00712CF7">
          <w:rPr>
            <w:webHidden/>
          </w:rPr>
          <w:fldChar w:fldCharType="separate"/>
        </w:r>
        <w:r w:rsidR="00712CF7">
          <w:rPr>
            <w:webHidden/>
          </w:rPr>
          <w:t>122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96" w:history="1">
        <w:r w:rsidR="00712CF7" w:rsidRPr="0097142D">
          <w:rPr>
            <w:rStyle w:val="ac"/>
          </w:rPr>
          <w:t>Рисунок 72 – Форма «Добавление вложения»</w:t>
        </w:r>
        <w:r w:rsidR="00712CF7">
          <w:rPr>
            <w:webHidden/>
          </w:rPr>
          <w:tab/>
        </w:r>
        <w:r w:rsidR="00712CF7">
          <w:rPr>
            <w:webHidden/>
          </w:rPr>
          <w:fldChar w:fldCharType="begin"/>
        </w:r>
        <w:r w:rsidR="00712CF7">
          <w:rPr>
            <w:webHidden/>
          </w:rPr>
          <w:instrText xml:space="preserve"> PAGEREF _Toc45558296 \h </w:instrText>
        </w:r>
        <w:r w:rsidR="00712CF7">
          <w:rPr>
            <w:webHidden/>
          </w:rPr>
        </w:r>
        <w:r w:rsidR="00712CF7">
          <w:rPr>
            <w:webHidden/>
          </w:rPr>
          <w:fldChar w:fldCharType="separate"/>
        </w:r>
        <w:r w:rsidR="00712CF7">
          <w:rPr>
            <w:webHidden/>
          </w:rPr>
          <w:t>124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97" w:history="1">
        <w:r w:rsidR="00712CF7" w:rsidRPr="0097142D">
          <w:rPr>
            <w:rStyle w:val="ac"/>
          </w:rPr>
          <w:t>Рисунок 73 – Раздел «Цели проведения оценки качества финансового менеджмента»</w:t>
        </w:r>
        <w:r w:rsidR="00712CF7">
          <w:rPr>
            <w:webHidden/>
          </w:rPr>
          <w:tab/>
        </w:r>
        <w:r w:rsidR="00712CF7">
          <w:rPr>
            <w:webHidden/>
          </w:rPr>
          <w:fldChar w:fldCharType="begin"/>
        </w:r>
        <w:r w:rsidR="00712CF7">
          <w:rPr>
            <w:webHidden/>
          </w:rPr>
          <w:instrText xml:space="preserve"> PAGEREF _Toc45558297 \h </w:instrText>
        </w:r>
        <w:r w:rsidR="00712CF7">
          <w:rPr>
            <w:webHidden/>
          </w:rPr>
        </w:r>
        <w:r w:rsidR="00712CF7">
          <w:rPr>
            <w:webHidden/>
          </w:rPr>
          <w:fldChar w:fldCharType="separate"/>
        </w:r>
        <w:r w:rsidR="00712CF7">
          <w:rPr>
            <w:webHidden/>
          </w:rPr>
          <w:t>124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98" w:history="1">
        <w:r w:rsidR="00712CF7" w:rsidRPr="0097142D">
          <w:rPr>
            <w:rStyle w:val="ac"/>
          </w:rPr>
          <w:t>Рисунок 74 – Подраздел «Периодичность проведения оценки качества финансового менеджмента»</w:t>
        </w:r>
        <w:r w:rsidR="00712CF7">
          <w:rPr>
            <w:webHidden/>
          </w:rPr>
          <w:tab/>
        </w:r>
        <w:r w:rsidR="00712CF7">
          <w:rPr>
            <w:webHidden/>
          </w:rPr>
          <w:fldChar w:fldCharType="begin"/>
        </w:r>
        <w:r w:rsidR="00712CF7">
          <w:rPr>
            <w:webHidden/>
          </w:rPr>
          <w:instrText xml:space="preserve"> PAGEREF _Toc45558298 \h </w:instrText>
        </w:r>
        <w:r w:rsidR="00712CF7">
          <w:rPr>
            <w:webHidden/>
          </w:rPr>
        </w:r>
        <w:r w:rsidR="00712CF7">
          <w:rPr>
            <w:webHidden/>
          </w:rPr>
          <w:fldChar w:fldCharType="separate"/>
        </w:r>
        <w:r w:rsidR="00712CF7">
          <w:rPr>
            <w:webHidden/>
          </w:rPr>
          <w:t>125</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299" w:history="1">
        <w:r w:rsidR="00712CF7" w:rsidRPr="0097142D">
          <w:rPr>
            <w:rStyle w:val="ac"/>
          </w:rPr>
          <w:t>Рисунок 75 – Раздел «Показатели оценки качества финансового менеджмента»</w:t>
        </w:r>
        <w:r w:rsidR="00712CF7">
          <w:rPr>
            <w:webHidden/>
          </w:rPr>
          <w:tab/>
        </w:r>
        <w:r w:rsidR="00712CF7">
          <w:rPr>
            <w:webHidden/>
          </w:rPr>
          <w:fldChar w:fldCharType="begin"/>
        </w:r>
        <w:r w:rsidR="00712CF7">
          <w:rPr>
            <w:webHidden/>
          </w:rPr>
          <w:instrText xml:space="preserve"> PAGEREF _Toc45558299 \h </w:instrText>
        </w:r>
        <w:r w:rsidR="00712CF7">
          <w:rPr>
            <w:webHidden/>
          </w:rPr>
        </w:r>
        <w:r w:rsidR="00712CF7">
          <w:rPr>
            <w:webHidden/>
          </w:rPr>
          <w:fldChar w:fldCharType="separate"/>
        </w:r>
        <w:r w:rsidR="00712CF7">
          <w:rPr>
            <w:webHidden/>
          </w:rPr>
          <w:t>126</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00" w:history="1">
        <w:r w:rsidR="00712CF7" w:rsidRPr="0097142D">
          <w:rPr>
            <w:rStyle w:val="ac"/>
          </w:rPr>
          <w:t>Рисунок 76 Пункт «5.28 Информация о порядке формирования и ведения бюджетной росписи»</w:t>
        </w:r>
        <w:r w:rsidR="00712CF7">
          <w:rPr>
            <w:webHidden/>
          </w:rPr>
          <w:tab/>
        </w:r>
        <w:r w:rsidR="00712CF7">
          <w:rPr>
            <w:webHidden/>
          </w:rPr>
          <w:fldChar w:fldCharType="begin"/>
        </w:r>
        <w:r w:rsidR="00712CF7">
          <w:rPr>
            <w:webHidden/>
          </w:rPr>
          <w:instrText xml:space="preserve"> PAGEREF _Toc45558300 \h </w:instrText>
        </w:r>
        <w:r w:rsidR="00712CF7">
          <w:rPr>
            <w:webHidden/>
          </w:rPr>
        </w:r>
        <w:r w:rsidR="00712CF7">
          <w:rPr>
            <w:webHidden/>
          </w:rPr>
          <w:fldChar w:fldCharType="separate"/>
        </w:r>
        <w:r w:rsidR="00712CF7">
          <w:rPr>
            <w:webHidden/>
          </w:rPr>
          <w:t>128</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01" w:history="1">
        <w:r w:rsidR="00712CF7" w:rsidRPr="0097142D">
          <w:rPr>
            <w:rStyle w:val="ac"/>
          </w:rPr>
          <w:t>Рисунок 77– Формуляр «5.28 Информация о порядке формирования и ведения бюджетной росписи»</w:t>
        </w:r>
        <w:r w:rsidR="00712CF7">
          <w:rPr>
            <w:webHidden/>
          </w:rPr>
          <w:tab/>
        </w:r>
        <w:r w:rsidR="00712CF7">
          <w:rPr>
            <w:webHidden/>
          </w:rPr>
          <w:fldChar w:fldCharType="begin"/>
        </w:r>
        <w:r w:rsidR="00712CF7">
          <w:rPr>
            <w:webHidden/>
          </w:rPr>
          <w:instrText xml:space="preserve"> PAGEREF _Toc45558301 \h </w:instrText>
        </w:r>
        <w:r w:rsidR="00712CF7">
          <w:rPr>
            <w:webHidden/>
          </w:rPr>
        </w:r>
        <w:r w:rsidR="00712CF7">
          <w:rPr>
            <w:webHidden/>
          </w:rPr>
          <w:fldChar w:fldCharType="separate"/>
        </w:r>
        <w:r w:rsidR="00712CF7">
          <w:rPr>
            <w:webHidden/>
          </w:rPr>
          <w:t>129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02" w:history="1">
        <w:r w:rsidR="00712CF7" w:rsidRPr="0097142D">
          <w:rPr>
            <w:rStyle w:val="ac"/>
          </w:rPr>
          <w:t>Рисунок 78 - Раздел «Реквизиты актов, устанавливающих порядок формирования и ведения бюджетной росписи»</w:t>
        </w:r>
        <w:r w:rsidR="00712CF7">
          <w:rPr>
            <w:webHidden/>
          </w:rPr>
          <w:tab/>
        </w:r>
        <w:r w:rsidR="00712CF7">
          <w:rPr>
            <w:webHidden/>
          </w:rPr>
          <w:fldChar w:fldCharType="begin"/>
        </w:r>
        <w:r w:rsidR="00712CF7">
          <w:rPr>
            <w:webHidden/>
          </w:rPr>
          <w:instrText xml:space="preserve"> PAGEREF _Toc45558302 \h </w:instrText>
        </w:r>
        <w:r w:rsidR="00712CF7">
          <w:rPr>
            <w:webHidden/>
          </w:rPr>
        </w:r>
        <w:r w:rsidR="00712CF7">
          <w:rPr>
            <w:webHidden/>
          </w:rPr>
          <w:fldChar w:fldCharType="separate"/>
        </w:r>
        <w:r w:rsidR="00712CF7">
          <w:rPr>
            <w:webHidden/>
          </w:rPr>
          <w:t>130</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03" w:history="1">
        <w:r w:rsidR="00712CF7" w:rsidRPr="0097142D">
          <w:rPr>
            <w:rStyle w:val="ac"/>
          </w:rPr>
          <w:t>Рисунок 79 – Форма «Добавление записи»</w:t>
        </w:r>
        <w:r w:rsidR="00712CF7">
          <w:rPr>
            <w:webHidden/>
          </w:rPr>
          <w:tab/>
        </w:r>
        <w:r w:rsidR="00712CF7">
          <w:rPr>
            <w:webHidden/>
          </w:rPr>
          <w:fldChar w:fldCharType="begin"/>
        </w:r>
        <w:r w:rsidR="00712CF7">
          <w:rPr>
            <w:webHidden/>
          </w:rPr>
          <w:instrText xml:space="preserve"> PAGEREF _Toc45558303 \h </w:instrText>
        </w:r>
        <w:r w:rsidR="00712CF7">
          <w:rPr>
            <w:webHidden/>
          </w:rPr>
        </w:r>
        <w:r w:rsidR="00712CF7">
          <w:rPr>
            <w:webHidden/>
          </w:rPr>
          <w:fldChar w:fldCharType="separate"/>
        </w:r>
        <w:r w:rsidR="00712CF7">
          <w:rPr>
            <w:webHidden/>
          </w:rPr>
          <w:t>130</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04" w:history="1">
        <w:r w:rsidR="00712CF7" w:rsidRPr="0097142D">
          <w:rPr>
            <w:rStyle w:val="ac"/>
          </w:rPr>
          <w:t>Рисунок 80 – Форма «Добавление вложения»</w:t>
        </w:r>
        <w:r w:rsidR="00712CF7">
          <w:rPr>
            <w:webHidden/>
          </w:rPr>
          <w:tab/>
        </w:r>
        <w:r w:rsidR="00712CF7">
          <w:rPr>
            <w:webHidden/>
          </w:rPr>
          <w:fldChar w:fldCharType="begin"/>
        </w:r>
        <w:r w:rsidR="00712CF7">
          <w:rPr>
            <w:webHidden/>
          </w:rPr>
          <w:instrText xml:space="preserve"> PAGEREF _Toc45558304 \h </w:instrText>
        </w:r>
        <w:r w:rsidR="00712CF7">
          <w:rPr>
            <w:webHidden/>
          </w:rPr>
        </w:r>
        <w:r w:rsidR="00712CF7">
          <w:rPr>
            <w:webHidden/>
          </w:rPr>
          <w:fldChar w:fldCharType="separate"/>
        </w:r>
        <w:r w:rsidR="00712CF7">
          <w:rPr>
            <w:webHidden/>
          </w:rPr>
          <w:t>132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05" w:history="1">
        <w:r w:rsidR="00712CF7" w:rsidRPr="0097142D">
          <w:rPr>
            <w:rStyle w:val="ac"/>
          </w:rPr>
          <w:t>Рисунок 81 – Раздел «Перечень дополнительных аналитических кодов муниципального образования»</w:t>
        </w:r>
        <w:r w:rsidR="00712CF7">
          <w:rPr>
            <w:webHidden/>
          </w:rPr>
          <w:tab/>
        </w:r>
        <w:r w:rsidR="00712CF7">
          <w:rPr>
            <w:webHidden/>
          </w:rPr>
          <w:fldChar w:fldCharType="begin"/>
        </w:r>
        <w:r w:rsidR="00712CF7">
          <w:rPr>
            <w:webHidden/>
          </w:rPr>
          <w:instrText xml:space="preserve"> PAGEREF _Toc45558305 \h </w:instrText>
        </w:r>
        <w:r w:rsidR="00712CF7">
          <w:rPr>
            <w:webHidden/>
          </w:rPr>
        </w:r>
        <w:r w:rsidR="00712CF7">
          <w:rPr>
            <w:webHidden/>
          </w:rPr>
          <w:fldChar w:fldCharType="separate"/>
        </w:r>
        <w:r w:rsidR="00712CF7">
          <w:rPr>
            <w:webHidden/>
          </w:rPr>
          <w:t>134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06" w:history="1">
        <w:r w:rsidR="00712CF7" w:rsidRPr="0097142D">
          <w:rPr>
            <w:rStyle w:val="ac"/>
          </w:rPr>
          <w:t>Рисунок 82 Пункт «5.28 Информация о порядке формирования и ведения бюджетной сметы казенных учреждений»</w:t>
        </w:r>
        <w:r w:rsidR="00712CF7">
          <w:rPr>
            <w:webHidden/>
          </w:rPr>
          <w:tab/>
        </w:r>
        <w:r w:rsidR="00712CF7">
          <w:rPr>
            <w:webHidden/>
          </w:rPr>
          <w:fldChar w:fldCharType="begin"/>
        </w:r>
        <w:r w:rsidR="00712CF7">
          <w:rPr>
            <w:webHidden/>
          </w:rPr>
          <w:instrText xml:space="preserve"> PAGEREF _Toc45558306 \h </w:instrText>
        </w:r>
        <w:r w:rsidR="00712CF7">
          <w:rPr>
            <w:webHidden/>
          </w:rPr>
        </w:r>
        <w:r w:rsidR="00712CF7">
          <w:rPr>
            <w:webHidden/>
          </w:rPr>
          <w:fldChar w:fldCharType="separate"/>
        </w:r>
        <w:r w:rsidR="00712CF7">
          <w:rPr>
            <w:webHidden/>
          </w:rPr>
          <w:t>137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07" w:history="1">
        <w:r w:rsidR="00712CF7" w:rsidRPr="0097142D">
          <w:rPr>
            <w:rStyle w:val="ac"/>
          </w:rPr>
          <w:t>Рисунок 83– Формуляр «5.28 Информация о порядке формирования и ведения бюджетной сметы казенных учреждений»</w:t>
        </w:r>
        <w:r w:rsidR="00712CF7">
          <w:rPr>
            <w:webHidden/>
          </w:rPr>
          <w:tab/>
        </w:r>
        <w:r w:rsidR="00712CF7">
          <w:rPr>
            <w:webHidden/>
          </w:rPr>
          <w:fldChar w:fldCharType="begin"/>
        </w:r>
        <w:r w:rsidR="00712CF7">
          <w:rPr>
            <w:webHidden/>
          </w:rPr>
          <w:instrText xml:space="preserve"> PAGEREF _Toc45558307 \h </w:instrText>
        </w:r>
        <w:r w:rsidR="00712CF7">
          <w:rPr>
            <w:webHidden/>
          </w:rPr>
        </w:r>
        <w:r w:rsidR="00712CF7">
          <w:rPr>
            <w:webHidden/>
          </w:rPr>
          <w:fldChar w:fldCharType="separate"/>
        </w:r>
        <w:r w:rsidR="00712CF7">
          <w:rPr>
            <w:webHidden/>
          </w:rPr>
          <w:t>137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08" w:history="1">
        <w:r w:rsidR="00712CF7" w:rsidRPr="0097142D">
          <w:rPr>
            <w:rStyle w:val="ac"/>
          </w:rPr>
          <w:t>Рисунок 84 – Раздел «Содержание акта»</w:t>
        </w:r>
        <w:r w:rsidR="00712CF7">
          <w:rPr>
            <w:webHidden/>
          </w:rPr>
          <w:tab/>
        </w:r>
        <w:r w:rsidR="00712CF7">
          <w:rPr>
            <w:webHidden/>
          </w:rPr>
          <w:fldChar w:fldCharType="begin"/>
        </w:r>
        <w:r w:rsidR="00712CF7">
          <w:rPr>
            <w:webHidden/>
          </w:rPr>
          <w:instrText xml:space="preserve"> PAGEREF _Toc45558308 \h </w:instrText>
        </w:r>
        <w:r w:rsidR="00712CF7">
          <w:rPr>
            <w:webHidden/>
          </w:rPr>
        </w:r>
        <w:r w:rsidR="00712CF7">
          <w:rPr>
            <w:webHidden/>
          </w:rPr>
          <w:fldChar w:fldCharType="separate"/>
        </w:r>
        <w:r w:rsidR="00712CF7">
          <w:rPr>
            <w:webHidden/>
          </w:rPr>
          <w:t>139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09" w:history="1">
        <w:r w:rsidR="00712CF7" w:rsidRPr="0097142D">
          <w:rPr>
            <w:rStyle w:val="ac"/>
          </w:rPr>
          <w:t>Рисунок 85 – Форма «Добавление вложения»</w:t>
        </w:r>
        <w:r w:rsidR="00712CF7">
          <w:rPr>
            <w:webHidden/>
          </w:rPr>
          <w:tab/>
        </w:r>
        <w:r w:rsidR="00712CF7">
          <w:rPr>
            <w:webHidden/>
          </w:rPr>
          <w:fldChar w:fldCharType="begin"/>
        </w:r>
        <w:r w:rsidR="00712CF7">
          <w:rPr>
            <w:webHidden/>
          </w:rPr>
          <w:instrText xml:space="preserve"> PAGEREF _Toc45558309 \h </w:instrText>
        </w:r>
        <w:r w:rsidR="00712CF7">
          <w:rPr>
            <w:webHidden/>
          </w:rPr>
        </w:r>
        <w:r w:rsidR="00712CF7">
          <w:rPr>
            <w:webHidden/>
          </w:rPr>
          <w:fldChar w:fldCharType="separate"/>
        </w:r>
        <w:r w:rsidR="00712CF7">
          <w:rPr>
            <w:webHidden/>
          </w:rPr>
          <w:t>140</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10" w:history="1">
        <w:r w:rsidR="00712CF7" w:rsidRPr="0097142D">
          <w:rPr>
            <w:rStyle w:val="ac"/>
          </w:rPr>
          <w:t>Рисунок 86 Пункт «5.28 Информация о порядке формирования и ведения плана финансово-хозяйственной деятельности бюджетных и автономных учреждений»</w:t>
        </w:r>
        <w:r w:rsidR="00712CF7">
          <w:rPr>
            <w:webHidden/>
          </w:rPr>
          <w:tab/>
        </w:r>
        <w:r w:rsidR="00712CF7">
          <w:rPr>
            <w:webHidden/>
          </w:rPr>
          <w:fldChar w:fldCharType="begin"/>
        </w:r>
        <w:r w:rsidR="00712CF7">
          <w:rPr>
            <w:webHidden/>
          </w:rPr>
          <w:instrText xml:space="preserve"> PAGEREF _Toc45558310 \h </w:instrText>
        </w:r>
        <w:r w:rsidR="00712CF7">
          <w:rPr>
            <w:webHidden/>
          </w:rPr>
        </w:r>
        <w:r w:rsidR="00712CF7">
          <w:rPr>
            <w:webHidden/>
          </w:rPr>
          <w:fldChar w:fldCharType="separate"/>
        </w:r>
        <w:r w:rsidR="00712CF7">
          <w:rPr>
            <w:webHidden/>
          </w:rPr>
          <w:t>142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11" w:history="1">
        <w:r w:rsidR="00712CF7" w:rsidRPr="0097142D">
          <w:rPr>
            <w:rStyle w:val="ac"/>
          </w:rPr>
          <w:t>Рисунок 87 – Формуляр для заполнения «5.28 Информация о порядке формирования и ведения плана финансово-хозяйственной деятельности бюджетных и автономных учреждений»</w:t>
        </w:r>
        <w:r w:rsidR="00712CF7">
          <w:rPr>
            <w:webHidden/>
          </w:rPr>
          <w:tab/>
        </w:r>
        <w:r w:rsidR="00712CF7">
          <w:rPr>
            <w:webHidden/>
          </w:rPr>
          <w:fldChar w:fldCharType="begin"/>
        </w:r>
        <w:r w:rsidR="00712CF7">
          <w:rPr>
            <w:webHidden/>
          </w:rPr>
          <w:instrText xml:space="preserve"> PAGEREF _Toc45558311 \h </w:instrText>
        </w:r>
        <w:r w:rsidR="00712CF7">
          <w:rPr>
            <w:webHidden/>
          </w:rPr>
        </w:r>
        <w:r w:rsidR="00712CF7">
          <w:rPr>
            <w:webHidden/>
          </w:rPr>
          <w:fldChar w:fldCharType="separate"/>
        </w:r>
        <w:r w:rsidR="00712CF7">
          <w:rPr>
            <w:webHidden/>
          </w:rPr>
          <w:t>142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12" w:history="1">
        <w:r w:rsidR="00712CF7" w:rsidRPr="0097142D">
          <w:rPr>
            <w:rStyle w:val="ac"/>
          </w:rPr>
          <w:t>Рисунок 88 – Раздел «Содержание акта»</w:t>
        </w:r>
        <w:r w:rsidR="00712CF7">
          <w:rPr>
            <w:webHidden/>
          </w:rPr>
          <w:tab/>
        </w:r>
        <w:r w:rsidR="00712CF7">
          <w:rPr>
            <w:webHidden/>
          </w:rPr>
          <w:fldChar w:fldCharType="begin"/>
        </w:r>
        <w:r w:rsidR="00712CF7">
          <w:rPr>
            <w:webHidden/>
          </w:rPr>
          <w:instrText xml:space="preserve"> PAGEREF _Toc45558312 \h </w:instrText>
        </w:r>
        <w:r w:rsidR="00712CF7">
          <w:rPr>
            <w:webHidden/>
          </w:rPr>
        </w:r>
        <w:r w:rsidR="00712CF7">
          <w:rPr>
            <w:webHidden/>
          </w:rPr>
          <w:fldChar w:fldCharType="separate"/>
        </w:r>
        <w:r w:rsidR="00712CF7">
          <w:rPr>
            <w:webHidden/>
          </w:rPr>
          <w:t>144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13" w:history="1">
        <w:r w:rsidR="00712CF7" w:rsidRPr="0097142D">
          <w:rPr>
            <w:rStyle w:val="ac"/>
          </w:rPr>
          <w:t>Рисунок 89 – Форма «Добавление вложения»</w:t>
        </w:r>
        <w:r w:rsidR="00712CF7">
          <w:rPr>
            <w:webHidden/>
          </w:rPr>
          <w:tab/>
        </w:r>
        <w:r w:rsidR="00712CF7">
          <w:rPr>
            <w:webHidden/>
          </w:rPr>
          <w:fldChar w:fldCharType="begin"/>
        </w:r>
        <w:r w:rsidR="00712CF7">
          <w:rPr>
            <w:webHidden/>
          </w:rPr>
          <w:instrText xml:space="preserve"> PAGEREF _Toc45558313 \h </w:instrText>
        </w:r>
        <w:r w:rsidR="00712CF7">
          <w:rPr>
            <w:webHidden/>
          </w:rPr>
        </w:r>
        <w:r w:rsidR="00712CF7">
          <w:rPr>
            <w:webHidden/>
          </w:rPr>
          <w:fldChar w:fldCharType="separate"/>
        </w:r>
        <w:r w:rsidR="00712CF7">
          <w:rPr>
            <w:webHidden/>
          </w:rPr>
          <w:t>145</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14" w:history="1">
        <w:r w:rsidR="00712CF7" w:rsidRPr="0097142D">
          <w:rPr>
            <w:rStyle w:val="ac"/>
          </w:rPr>
          <w:t>Рисунок 90 Пункт «5.28 Информация о порядке формирования и ведения сводной бюджетной росписи»</w:t>
        </w:r>
        <w:r w:rsidR="00712CF7">
          <w:rPr>
            <w:webHidden/>
          </w:rPr>
          <w:tab/>
        </w:r>
        <w:r w:rsidR="00712CF7">
          <w:rPr>
            <w:webHidden/>
          </w:rPr>
          <w:fldChar w:fldCharType="begin"/>
        </w:r>
        <w:r w:rsidR="00712CF7">
          <w:rPr>
            <w:webHidden/>
          </w:rPr>
          <w:instrText xml:space="preserve"> PAGEREF _Toc45558314 \h </w:instrText>
        </w:r>
        <w:r w:rsidR="00712CF7">
          <w:rPr>
            <w:webHidden/>
          </w:rPr>
        </w:r>
        <w:r w:rsidR="00712CF7">
          <w:rPr>
            <w:webHidden/>
          </w:rPr>
          <w:fldChar w:fldCharType="separate"/>
        </w:r>
        <w:r w:rsidR="00712CF7">
          <w:rPr>
            <w:webHidden/>
          </w:rPr>
          <w:t>146</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15" w:history="1">
        <w:r w:rsidR="00712CF7" w:rsidRPr="0097142D">
          <w:rPr>
            <w:rStyle w:val="ac"/>
          </w:rPr>
          <w:t>Рисунок 91– Формуляр «5.28 Информация о порядке формирования и ведения сводной бюджетной росписи»</w:t>
        </w:r>
        <w:r w:rsidR="00712CF7">
          <w:rPr>
            <w:webHidden/>
          </w:rPr>
          <w:tab/>
        </w:r>
        <w:r w:rsidR="00712CF7">
          <w:rPr>
            <w:webHidden/>
          </w:rPr>
          <w:fldChar w:fldCharType="begin"/>
        </w:r>
        <w:r w:rsidR="00712CF7">
          <w:rPr>
            <w:webHidden/>
          </w:rPr>
          <w:instrText xml:space="preserve"> PAGEREF _Toc45558315 \h </w:instrText>
        </w:r>
        <w:r w:rsidR="00712CF7">
          <w:rPr>
            <w:webHidden/>
          </w:rPr>
        </w:r>
        <w:r w:rsidR="00712CF7">
          <w:rPr>
            <w:webHidden/>
          </w:rPr>
          <w:fldChar w:fldCharType="separate"/>
        </w:r>
        <w:r w:rsidR="00712CF7">
          <w:rPr>
            <w:webHidden/>
          </w:rPr>
          <w:t>147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16" w:history="1">
        <w:r w:rsidR="00712CF7" w:rsidRPr="0097142D">
          <w:rPr>
            <w:rStyle w:val="ac"/>
          </w:rPr>
          <w:t>Рисунок 92 – Форма «Добавление записи»</w:t>
        </w:r>
        <w:r w:rsidR="00712CF7">
          <w:rPr>
            <w:webHidden/>
          </w:rPr>
          <w:tab/>
        </w:r>
        <w:r w:rsidR="00712CF7">
          <w:rPr>
            <w:webHidden/>
          </w:rPr>
          <w:fldChar w:fldCharType="begin"/>
        </w:r>
        <w:r w:rsidR="00712CF7">
          <w:rPr>
            <w:webHidden/>
          </w:rPr>
          <w:instrText xml:space="preserve"> PAGEREF _Toc45558316 \h </w:instrText>
        </w:r>
        <w:r w:rsidR="00712CF7">
          <w:rPr>
            <w:webHidden/>
          </w:rPr>
        </w:r>
        <w:r w:rsidR="00712CF7">
          <w:rPr>
            <w:webHidden/>
          </w:rPr>
          <w:fldChar w:fldCharType="separate"/>
        </w:r>
        <w:r w:rsidR="00712CF7">
          <w:rPr>
            <w:webHidden/>
          </w:rPr>
          <w:t>148</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17" w:history="1">
        <w:r w:rsidR="00712CF7" w:rsidRPr="0097142D">
          <w:rPr>
            <w:rStyle w:val="ac"/>
          </w:rPr>
          <w:t>Рисунок 93 – Форма «Добавление записи»</w:t>
        </w:r>
        <w:r w:rsidR="00712CF7">
          <w:rPr>
            <w:webHidden/>
          </w:rPr>
          <w:tab/>
        </w:r>
        <w:r w:rsidR="00712CF7">
          <w:rPr>
            <w:webHidden/>
          </w:rPr>
          <w:fldChar w:fldCharType="begin"/>
        </w:r>
        <w:r w:rsidR="00712CF7">
          <w:rPr>
            <w:webHidden/>
          </w:rPr>
          <w:instrText xml:space="preserve"> PAGEREF _Toc45558317 \h </w:instrText>
        </w:r>
        <w:r w:rsidR="00712CF7">
          <w:rPr>
            <w:webHidden/>
          </w:rPr>
        </w:r>
        <w:r w:rsidR="00712CF7">
          <w:rPr>
            <w:webHidden/>
          </w:rPr>
          <w:fldChar w:fldCharType="separate"/>
        </w:r>
        <w:r w:rsidR="00712CF7">
          <w:rPr>
            <w:webHidden/>
          </w:rPr>
          <w:t>150</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18" w:history="1">
        <w:r w:rsidR="00712CF7" w:rsidRPr="0097142D">
          <w:rPr>
            <w:rStyle w:val="ac"/>
          </w:rPr>
          <w:t>Рисунок 94 – Форма «Добавление вложения»</w:t>
        </w:r>
        <w:r w:rsidR="00712CF7">
          <w:rPr>
            <w:webHidden/>
          </w:rPr>
          <w:tab/>
        </w:r>
        <w:r w:rsidR="00712CF7">
          <w:rPr>
            <w:webHidden/>
          </w:rPr>
          <w:fldChar w:fldCharType="begin"/>
        </w:r>
        <w:r w:rsidR="00712CF7">
          <w:rPr>
            <w:webHidden/>
          </w:rPr>
          <w:instrText xml:space="preserve"> PAGEREF _Toc45558318 \h </w:instrText>
        </w:r>
        <w:r w:rsidR="00712CF7">
          <w:rPr>
            <w:webHidden/>
          </w:rPr>
        </w:r>
        <w:r w:rsidR="00712CF7">
          <w:rPr>
            <w:webHidden/>
          </w:rPr>
          <w:fldChar w:fldCharType="separate"/>
        </w:r>
        <w:r w:rsidR="00712CF7">
          <w:rPr>
            <w:webHidden/>
          </w:rPr>
          <w:t>150</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19" w:history="1">
        <w:r w:rsidR="00712CF7" w:rsidRPr="0097142D">
          <w:rPr>
            <w:rStyle w:val="ac"/>
          </w:rPr>
          <w:t>Рисунок 95 Пункт «5.29 Информация о порядке формирования государственных заданий на оказание муниципальных услуг и выполнение работ»</w:t>
        </w:r>
        <w:r w:rsidR="00712CF7">
          <w:rPr>
            <w:webHidden/>
          </w:rPr>
          <w:tab/>
        </w:r>
        <w:r w:rsidR="00712CF7">
          <w:rPr>
            <w:webHidden/>
          </w:rPr>
          <w:fldChar w:fldCharType="begin"/>
        </w:r>
        <w:r w:rsidR="00712CF7">
          <w:rPr>
            <w:webHidden/>
          </w:rPr>
          <w:instrText xml:space="preserve"> PAGEREF _Toc45558319 \h </w:instrText>
        </w:r>
        <w:r w:rsidR="00712CF7">
          <w:rPr>
            <w:webHidden/>
          </w:rPr>
        </w:r>
        <w:r w:rsidR="00712CF7">
          <w:rPr>
            <w:webHidden/>
          </w:rPr>
          <w:fldChar w:fldCharType="separate"/>
        </w:r>
        <w:r w:rsidR="00712CF7">
          <w:rPr>
            <w:webHidden/>
          </w:rPr>
          <w:t>157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20" w:history="1">
        <w:r w:rsidR="00712CF7" w:rsidRPr="0097142D">
          <w:rPr>
            <w:rStyle w:val="ac"/>
          </w:rPr>
          <w:t>Рисунок 96– Формуляр «5.29 Информация о порядке формирования государственных заданий на оказание муниципальных услуг и выполнение работ»</w:t>
        </w:r>
        <w:r w:rsidR="00712CF7">
          <w:rPr>
            <w:webHidden/>
          </w:rPr>
          <w:tab/>
        </w:r>
        <w:r w:rsidR="00712CF7">
          <w:rPr>
            <w:webHidden/>
          </w:rPr>
          <w:fldChar w:fldCharType="begin"/>
        </w:r>
        <w:r w:rsidR="00712CF7">
          <w:rPr>
            <w:webHidden/>
          </w:rPr>
          <w:instrText xml:space="preserve"> PAGEREF _Toc45558320 \h </w:instrText>
        </w:r>
        <w:r w:rsidR="00712CF7">
          <w:rPr>
            <w:webHidden/>
          </w:rPr>
        </w:r>
        <w:r w:rsidR="00712CF7">
          <w:rPr>
            <w:webHidden/>
          </w:rPr>
          <w:fldChar w:fldCharType="separate"/>
        </w:r>
        <w:r w:rsidR="00712CF7">
          <w:rPr>
            <w:webHidden/>
          </w:rPr>
          <w:t>158</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21" w:history="1">
        <w:r w:rsidR="00712CF7" w:rsidRPr="0097142D">
          <w:rPr>
            <w:rStyle w:val="ac"/>
          </w:rPr>
          <w:t>Рисунок 97 – Форма «Добавление записи»</w:t>
        </w:r>
        <w:r w:rsidR="00712CF7">
          <w:rPr>
            <w:webHidden/>
          </w:rPr>
          <w:tab/>
        </w:r>
        <w:r w:rsidR="00712CF7">
          <w:rPr>
            <w:webHidden/>
          </w:rPr>
          <w:fldChar w:fldCharType="begin"/>
        </w:r>
        <w:r w:rsidR="00712CF7">
          <w:rPr>
            <w:webHidden/>
          </w:rPr>
          <w:instrText xml:space="preserve"> PAGEREF _Toc45558321 \h </w:instrText>
        </w:r>
        <w:r w:rsidR="00712CF7">
          <w:rPr>
            <w:webHidden/>
          </w:rPr>
        </w:r>
        <w:r w:rsidR="00712CF7">
          <w:rPr>
            <w:webHidden/>
          </w:rPr>
          <w:fldChar w:fldCharType="separate"/>
        </w:r>
        <w:r w:rsidR="00712CF7">
          <w:rPr>
            <w:webHidden/>
          </w:rPr>
          <w:t>160</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22" w:history="1">
        <w:r w:rsidR="00712CF7" w:rsidRPr="0097142D">
          <w:rPr>
            <w:rStyle w:val="ac"/>
          </w:rPr>
          <w:t>Рисунок 98 – Форма «Добавление записи»</w:t>
        </w:r>
        <w:r w:rsidR="00712CF7">
          <w:rPr>
            <w:webHidden/>
          </w:rPr>
          <w:tab/>
        </w:r>
        <w:r w:rsidR="00712CF7">
          <w:rPr>
            <w:webHidden/>
          </w:rPr>
          <w:fldChar w:fldCharType="begin"/>
        </w:r>
        <w:r w:rsidR="00712CF7">
          <w:rPr>
            <w:webHidden/>
          </w:rPr>
          <w:instrText xml:space="preserve"> PAGEREF _Toc45558322 \h </w:instrText>
        </w:r>
        <w:r w:rsidR="00712CF7">
          <w:rPr>
            <w:webHidden/>
          </w:rPr>
        </w:r>
        <w:r w:rsidR="00712CF7">
          <w:rPr>
            <w:webHidden/>
          </w:rPr>
          <w:fldChar w:fldCharType="separate"/>
        </w:r>
        <w:r w:rsidR="00712CF7">
          <w:rPr>
            <w:webHidden/>
          </w:rPr>
          <w:t>161</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23" w:history="1">
        <w:r w:rsidR="00712CF7" w:rsidRPr="0097142D">
          <w:rPr>
            <w:rStyle w:val="ac"/>
          </w:rPr>
          <w:t>Рисунок 99 – Форма «Добавление вложения</w:t>
        </w:r>
        <w:r w:rsidR="00712CF7">
          <w:rPr>
            <w:webHidden/>
          </w:rPr>
          <w:tab/>
        </w:r>
        <w:r w:rsidR="00712CF7">
          <w:rPr>
            <w:webHidden/>
          </w:rPr>
          <w:fldChar w:fldCharType="begin"/>
        </w:r>
        <w:r w:rsidR="00712CF7">
          <w:rPr>
            <w:webHidden/>
          </w:rPr>
          <w:instrText xml:space="preserve"> PAGEREF _Toc45558323 \h </w:instrText>
        </w:r>
        <w:r w:rsidR="00712CF7">
          <w:rPr>
            <w:webHidden/>
          </w:rPr>
        </w:r>
        <w:r w:rsidR="00712CF7">
          <w:rPr>
            <w:webHidden/>
          </w:rPr>
          <w:fldChar w:fldCharType="separate"/>
        </w:r>
        <w:r w:rsidR="00712CF7">
          <w:rPr>
            <w:webHidden/>
          </w:rPr>
          <w:t>162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24" w:history="1">
        <w:r w:rsidR="00712CF7" w:rsidRPr="0097142D">
          <w:rPr>
            <w:rStyle w:val="ac"/>
          </w:rPr>
          <w:t>Рисунок 100 – Форма «Добавление записи»</w:t>
        </w:r>
        <w:r w:rsidR="00712CF7">
          <w:rPr>
            <w:webHidden/>
          </w:rPr>
          <w:tab/>
        </w:r>
        <w:r w:rsidR="00712CF7">
          <w:rPr>
            <w:webHidden/>
          </w:rPr>
          <w:fldChar w:fldCharType="begin"/>
        </w:r>
        <w:r w:rsidR="00712CF7">
          <w:rPr>
            <w:webHidden/>
          </w:rPr>
          <w:instrText xml:space="preserve"> PAGEREF _Toc45558324 \h </w:instrText>
        </w:r>
        <w:r w:rsidR="00712CF7">
          <w:rPr>
            <w:webHidden/>
          </w:rPr>
        </w:r>
        <w:r w:rsidR="00712CF7">
          <w:rPr>
            <w:webHidden/>
          </w:rPr>
          <w:fldChar w:fldCharType="separate"/>
        </w:r>
        <w:r w:rsidR="00712CF7">
          <w:rPr>
            <w:webHidden/>
          </w:rPr>
          <w:t>163</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25" w:history="1">
        <w:r w:rsidR="00712CF7" w:rsidRPr="0097142D">
          <w:rPr>
            <w:rStyle w:val="ac"/>
          </w:rPr>
          <w:t>Рисунок 101 – Форма «Добавление записи»</w:t>
        </w:r>
        <w:r w:rsidR="00712CF7">
          <w:rPr>
            <w:webHidden/>
          </w:rPr>
          <w:tab/>
        </w:r>
        <w:r w:rsidR="00712CF7">
          <w:rPr>
            <w:webHidden/>
          </w:rPr>
          <w:fldChar w:fldCharType="begin"/>
        </w:r>
        <w:r w:rsidR="00712CF7">
          <w:rPr>
            <w:webHidden/>
          </w:rPr>
          <w:instrText xml:space="preserve"> PAGEREF _Toc45558325 \h </w:instrText>
        </w:r>
        <w:r w:rsidR="00712CF7">
          <w:rPr>
            <w:webHidden/>
          </w:rPr>
        </w:r>
        <w:r w:rsidR="00712CF7">
          <w:rPr>
            <w:webHidden/>
          </w:rPr>
          <w:fldChar w:fldCharType="separate"/>
        </w:r>
        <w:r w:rsidR="00712CF7">
          <w:rPr>
            <w:webHidden/>
          </w:rPr>
          <w:t>164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26" w:history="1">
        <w:r w:rsidR="00712CF7" w:rsidRPr="0097142D">
          <w:rPr>
            <w:rStyle w:val="ac"/>
          </w:rPr>
          <w:t>Рисунок 102 – Форма «Добавление вложения»</w:t>
        </w:r>
        <w:r w:rsidR="00712CF7">
          <w:rPr>
            <w:webHidden/>
          </w:rPr>
          <w:tab/>
        </w:r>
        <w:r w:rsidR="00712CF7">
          <w:rPr>
            <w:webHidden/>
          </w:rPr>
          <w:fldChar w:fldCharType="begin"/>
        </w:r>
        <w:r w:rsidR="00712CF7">
          <w:rPr>
            <w:webHidden/>
          </w:rPr>
          <w:instrText xml:space="preserve"> PAGEREF _Toc45558326 \h </w:instrText>
        </w:r>
        <w:r w:rsidR="00712CF7">
          <w:rPr>
            <w:webHidden/>
          </w:rPr>
        </w:r>
        <w:r w:rsidR="00712CF7">
          <w:rPr>
            <w:webHidden/>
          </w:rPr>
          <w:fldChar w:fldCharType="separate"/>
        </w:r>
        <w:r w:rsidR="00712CF7">
          <w:rPr>
            <w:webHidden/>
          </w:rPr>
          <w:t>169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27" w:history="1">
        <w:r w:rsidR="00712CF7" w:rsidRPr="0097142D">
          <w:rPr>
            <w:rStyle w:val="ac"/>
          </w:rPr>
          <w:t>Рисунок 103 Пункт «5.30 Информация о порядке составления и ведения кассового плана бюджетов»</w:t>
        </w:r>
        <w:r w:rsidR="00712CF7">
          <w:rPr>
            <w:webHidden/>
          </w:rPr>
          <w:tab/>
        </w:r>
        <w:r w:rsidR="00712CF7">
          <w:rPr>
            <w:webHidden/>
          </w:rPr>
          <w:fldChar w:fldCharType="begin"/>
        </w:r>
        <w:r w:rsidR="00712CF7">
          <w:rPr>
            <w:webHidden/>
          </w:rPr>
          <w:instrText xml:space="preserve"> PAGEREF _Toc45558327 \h </w:instrText>
        </w:r>
        <w:r w:rsidR="00712CF7">
          <w:rPr>
            <w:webHidden/>
          </w:rPr>
        </w:r>
        <w:r w:rsidR="00712CF7">
          <w:rPr>
            <w:webHidden/>
          </w:rPr>
          <w:fldChar w:fldCharType="separate"/>
        </w:r>
        <w:r w:rsidR="00712CF7">
          <w:rPr>
            <w:webHidden/>
          </w:rPr>
          <w:t>170</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28" w:history="1">
        <w:r w:rsidR="00712CF7" w:rsidRPr="0097142D">
          <w:rPr>
            <w:rStyle w:val="ac"/>
          </w:rPr>
          <w:t>Рисунок 104 – Формуляр «5.30 Информация о порядке составления и ведения кассового плана бюджетов»</w:t>
        </w:r>
        <w:r w:rsidR="00712CF7">
          <w:rPr>
            <w:webHidden/>
          </w:rPr>
          <w:tab/>
        </w:r>
        <w:r w:rsidR="00712CF7">
          <w:rPr>
            <w:webHidden/>
          </w:rPr>
          <w:fldChar w:fldCharType="begin"/>
        </w:r>
        <w:r w:rsidR="00712CF7">
          <w:rPr>
            <w:webHidden/>
          </w:rPr>
          <w:instrText xml:space="preserve"> PAGEREF _Toc45558328 \h </w:instrText>
        </w:r>
        <w:r w:rsidR="00712CF7">
          <w:rPr>
            <w:webHidden/>
          </w:rPr>
        </w:r>
        <w:r w:rsidR="00712CF7">
          <w:rPr>
            <w:webHidden/>
          </w:rPr>
          <w:fldChar w:fldCharType="separate"/>
        </w:r>
        <w:r w:rsidR="00712CF7">
          <w:rPr>
            <w:webHidden/>
          </w:rPr>
          <w:t>171</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29" w:history="1">
        <w:r w:rsidR="00712CF7" w:rsidRPr="0097142D">
          <w:rPr>
            <w:rStyle w:val="ac"/>
          </w:rPr>
          <w:t>Рисунок 105 – Форма «Добавление записи»</w:t>
        </w:r>
        <w:r w:rsidR="00712CF7">
          <w:rPr>
            <w:webHidden/>
          </w:rPr>
          <w:tab/>
        </w:r>
        <w:r w:rsidR="00712CF7">
          <w:rPr>
            <w:webHidden/>
          </w:rPr>
          <w:fldChar w:fldCharType="begin"/>
        </w:r>
        <w:r w:rsidR="00712CF7">
          <w:rPr>
            <w:webHidden/>
          </w:rPr>
          <w:instrText xml:space="preserve"> PAGEREF _Toc45558329 \h </w:instrText>
        </w:r>
        <w:r w:rsidR="00712CF7">
          <w:rPr>
            <w:webHidden/>
          </w:rPr>
        </w:r>
        <w:r w:rsidR="00712CF7">
          <w:rPr>
            <w:webHidden/>
          </w:rPr>
          <w:fldChar w:fldCharType="separate"/>
        </w:r>
        <w:r w:rsidR="00712CF7">
          <w:rPr>
            <w:webHidden/>
          </w:rPr>
          <w:t>173</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30" w:history="1">
        <w:r w:rsidR="00712CF7" w:rsidRPr="0097142D">
          <w:rPr>
            <w:rStyle w:val="ac"/>
          </w:rPr>
          <w:t>Рисунок 106 – Форма «Добавление вложения»</w:t>
        </w:r>
        <w:r w:rsidR="00712CF7">
          <w:rPr>
            <w:webHidden/>
          </w:rPr>
          <w:tab/>
        </w:r>
        <w:r w:rsidR="00712CF7">
          <w:rPr>
            <w:webHidden/>
          </w:rPr>
          <w:fldChar w:fldCharType="begin"/>
        </w:r>
        <w:r w:rsidR="00712CF7">
          <w:rPr>
            <w:webHidden/>
          </w:rPr>
          <w:instrText xml:space="preserve"> PAGEREF _Toc45558330 \h </w:instrText>
        </w:r>
        <w:r w:rsidR="00712CF7">
          <w:rPr>
            <w:webHidden/>
          </w:rPr>
        </w:r>
        <w:r w:rsidR="00712CF7">
          <w:rPr>
            <w:webHidden/>
          </w:rPr>
          <w:fldChar w:fldCharType="separate"/>
        </w:r>
        <w:r w:rsidR="00712CF7">
          <w:rPr>
            <w:webHidden/>
          </w:rPr>
          <w:t>174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31" w:history="1">
        <w:r w:rsidR="00712CF7" w:rsidRPr="0097142D">
          <w:rPr>
            <w:rStyle w:val="ac"/>
          </w:rPr>
          <w:t>Рисунок 107 – Форма «Добавление записи»</w:t>
        </w:r>
        <w:r w:rsidR="00712CF7">
          <w:rPr>
            <w:webHidden/>
          </w:rPr>
          <w:tab/>
        </w:r>
        <w:r w:rsidR="00712CF7">
          <w:rPr>
            <w:webHidden/>
          </w:rPr>
          <w:fldChar w:fldCharType="begin"/>
        </w:r>
        <w:r w:rsidR="00712CF7">
          <w:rPr>
            <w:webHidden/>
          </w:rPr>
          <w:instrText xml:space="preserve"> PAGEREF _Toc45558331 \h </w:instrText>
        </w:r>
        <w:r w:rsidR="00712CF7">
          <w:rPr>
            <w:webHidden/>
          </w:rPr>
        </w:r>
        <w:r w:rsidR="00712CF7">
          <w:rPr>
            <w:webHidden/>
          </w:rPr>
          <w:fldChar w:fldCharType="separate"/>
        </w:r>
        <w:r w:rsidR="00712CF7">
          <w:rPr>
            <w:webHidden/>
          </w:rPr>
          <w:t>179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32" w:history="1">
        <w:r w:rsidR="00712CF7" w:rsidRPr="0097142D">
          <w:rPr>
            <w:rStyle w:val="ac"/>
          </w:rPr>
          <w:t>Рисунок 108 Пункт «6.6 Информация о детализации финансовой отчетности»</w:t>
        </w:r>
        <w:r w:rsidR="00712CF7">
          <w:rPr>
            <w:webHidden/>
          </w:rPr>
          <w:tab/>
        </w:r>
        <w:r w:rsidR="00712CF7">
          <w:rPr>
            <w:webHidden/>
          </w:rPr>
          <w:fldChar w:fldCharType="begin"/>
        </w:r>
        <w:r w:rsidR="00712CF7">
          <w:rPr>
            <w:webHidden/>
          </w:rPr>
          <w:instrText xml:space="preserve"> PAGEREF _Toc45558332 \h </w:instrText>
        </w:r>
        <w:r w:rsidR="00712CF7">
          <w:rPr>
            <w:webHidden/>
          </w:rPr>
        </w:r>
        <w:r w:rsidR="00712CF7">
          <w:rPr>
            <w:webHidden/>
          </w:rPr>
          <w:fldChar w:fldCharType="separate"/>
        </w:r>
        <w:r w:rsidR="00712CF7">
          <w:rPr>
            <w:webHidden/>
          </w:rPr>
          <w:t>182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33" w:history="1">
        <w:r w:rsidR="00712CF7" w:rsidRPr="0097142D">
          <w:rPr>
            <w:rStyle w:val="ac"/>
          </w:rPr>
          <w:t>Рисунок 109 – Формуляр для заполнения «6.6 Информация о детализации финансовой отчетности»</w:t>
        </w:r>
        <w:r w:rsidR="00712CF7">
          <w:rPr>
            <w:webHidden/>
          </w:rPr>
          <w:tab/>
        </w:r>
        <w:r w:rsidR="00712CF7">
          <w:rPr>
            <w:webHidden/>
          </w:rPr>
          <w:fldChar w:fldCharType="begin"/>
        </w:r>
        <w:r w:rsidR="00712CF7">
          <w:rPr>
            <w:webHidden/>
          </w:rPr>
          <w:instrText xml:space="preserve"> PAGEREF _Toc45558333 \h </w:instrText>
        </w:r>
        <w:r w:rsidR="00712CF7">
          <w:rPr>
            <w:webHidden/>
          </w:rPr>
        </w:r>
        <w:r w:rsidR="00712CF7">
          <w:rPr>
            <w:webHidden/>
          </w:rPr>
          <w:fldChar w:fldCharType="separate"/>
        </w:r>
        <w:r w:rsidR="00712CF7">
          <w:rPr>
            <w:webHidden/>
          </w:rPr>
          <w:t>182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34" w:history="1">
        <w:r w:rsidR="00712CF7" w:rsidRPr="0097142D">
          <w:rPr>
            <w:rStyle w:val="ac"/>
          </w:rPr>
          <w:t>Рисунок 110 – Форма «Добавление записи»</w:t>
        </w:r>
        <w:r w:rsidR="00712CF7">
          <w:rPr>
            <w:webHidden/>
          </w:rPr>
          <w:tab/>
        </w:r>
        <w:r w:rsidR="00712CF7">
          <w:rPr>
            <w:webHidden/>
          </w:rPr>
          <w:fldChar w:fldCharType="begin"/>
        </w:r>
        <w:r w:rsidR="00712CF7">
          <w:rPr>
            <w:webHidden/>
          </w:rPr>
          <w:instrText xml:space="preserve"> PAGEREF _Toc45558334 \h </w:instrText>
        </w:r>
        <w:r w:rsidR="00712CF7">
          <w:rPr>
            <w:webHidden/>
          </w:rPr>
        </w:r>
        <w:r w:rsidR="00712CF7">
          <w:rPr>
            <w:webHidden/>
          </w:rPr>
          <w:fldChar w:fldCharType="separate"/>
        </w:r>
        <w:r w:rsidR="00712CF7">
          <w:rPr>
            <w:webHidden/>
          </w:rPr>
          <w:t>184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35" w:history="1">
        <w:r w:rsidR="00712CF7" w:rsidRPr="0097142D">
          <w:rPr>
            <w:rStyle w:val="ac"/>
          </w:rPr>
          <w:t>Рисунок 111 – Форма «Добавление записи»</w:t>
        </w:r>
        <w:r w:rsidR="00712CF7">
          <w:rPr>
            <w:webHidden/>
          </w:rPr>
          <w:tab/>
        </w:r>
        <w:r w:rsidR="00712CF7">
          <w:rPr>
            <w:webHidden/>
          </w:rPr>
          <w:fldChar w:fldCharType="begin"/>
        </w:r>
        <w:r w:rsidR="00712CF7">
          <w:rPr>
            <w:webHidden/>
          </w:rPr>
          <w:instrText xml:space="preserve"> PAGEREF _Toc45558335 \h </w:instrText>
        </w:r>
        <w:r w:rsidR="00712CF7">
          <w:rPr>
            <w:webHidden/>
          </w:rPr>
        </w:r>
        <w:r w:rsidR="00712CF7">
          <w:rPr>
            <w:webHidden/>
          </w:rPr>
          <w:fldChar w:fldCharType="separate"/>
        </w:r>
        <w:r w:rsidR="00712CF7">
          <w:rPr>
            <w:webHidden/>
          </w:rPr>
          <w:t>185</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36" w:history="1">
        <w:r w:rsidR="00712CF7" w:rsidRPr="0097142D">
          <w:rPr>
            <w:rStyle w:val="ac"/>
          </w:rPr>
          <w:t>Рисунок 112- Форма «Добавление записи»</w:t>
        </w:r>
        <w:r w:rsidR="00712CF7">
          <w:rPr>
            <w:webHidden/>
          </w:rPr>
          <w:tab/>
        </w:r>
        <w:r w:rsidR="00712CF7">
          <w:rPr>
            <w:webHidden/>
          </w:rPr>
          <w:fldChar w:fldCharType="begin"/>
        </w:r>
        <w:r w:rsidR="00712CF7">
          <w:rPr>
            <w:webHidden/>
          </w:rPr>
          <w:instrText xml:space="preserve"> PAGEREF _Toc45558336 \h </w:instrText>
        </w:r>
        <w:r w:rsidR="00712CF7">
          <w:rPr>
            <w:webHidden/>
          </w:rPr>
        </w:r>
        <w:r w:rsidR="00712CF7">
          <w:rPr>
            <w:webHidden/>
          </w:rPr>
          <w:fldChar w:fldCharType="separate"/>
        </w:r>
        <w:r w:rsidR="00712CF7">
          <w:rPr>
            <w:webHidden/>
          </w:rPr>
          <w:t>187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37" w:history="1">
        <w:r w:rsidR="00712CF7" w:rsidRPr="0097142D">
          <w:rPr>
            <w:rStyle w:val="ac"/>
          </w:rPr>
          <w:t>Рисунок 113 Пункт «6.12 Информация о порядке и сроках составления, внешней проверке, рассмотрении и утверждении бюджетной отчетности бюджетов»</w:t>
        </w:r>
        <w:r w:rsidR="00712CF7">
          <w:rPr>
            <w:webHidden/>
          </w:rPr>
          <w:tab/>
        </w:r>
        <w:r w:rsidR="00712CF7">
          <w:rPr>
            <w:webHidden/>
          </w:rPr>
          <w:fldChar w:fldCharType="begin"/>
        </w:r>
        <w:r w:rsidR="00712CF7">
          <w:rPr>
            <w:webHidden/>
          </w:rPr>
          <w:instrText xml:space="preserve"> PAGEREF _Toc45558337 \h </w:instrText>
        </w:r>
        <w:r w:rsidR="00712CF7">
          <w:rPr>
            <w:webHidden/>
          </w:rPr>
        </w:r>
        <w:r w:rsidR="00712CF7">
          <w:rPr>
            <w:webHidden/>
          </w:rPr>
          <w:fldChar w:fldCharType="separate"/>
        </w:r>
        <w:r w:rsidR="00712CF7">
          <w:rPr>
            <w:webHidden/>
          </w:rPr>
          <w:t>189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38" w:history="1">
        <w:r w:rsidR="00712CF7" w:rsidRPr="0097142D">
          <w:rPr>
            <w:rStyle w:val="ac"/>
          </w:rPr>
          <w:t>Рисунок 114 Формуляр для заполнения «6.12 Информация о порядке и сроках составления, внешней проверке, рассмотрении и утверждении бюджетной отчетности бюджетов»</w:t>
        </w:r>
        <w:r w:rsidR="00712CF7">
          <w:rPr>
            <w:webHidden/>
          </w:rPr>
          <w:tab/>
        </w:r>
        <w:r w:rsidR="00712CF7">
          <w:rPr>
            <w:webHidden/>
          </w:rPr>
          <w:fldChar w:fldCharType="begin"/>
        </w:r>
        <w:r w:rsidR="00712CF7">
          <w:rPr>
            <w:webHidden/>
          </w:rPr>
          <w:instrText xml:space="preserve"> PAGEREF _Toc45558338 \h </w:instrText>
        </w:r>
        <w:r w:rsidR="00712CF7">
          <w:rPr>
            <w:webHidden/>
          </w:rPr>
        </w:r>
        <w:r w:rsidR="00712CF7">
          <w:rPr>
            <w:webHidden/>
          </w:rPr>
          <w:fldChar w:fldCharType="separate"/>
        </w:r>
        <w:r w:rsidR="00712CF7">
          <w:rPr>
            <w:webHidden/>
          </w:rPr>
          <w:t>190</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39" w:history="1">
        <w:r w:rsidR="00712CF7" w:rsidRPr="0097142D">
          <w:rPr>
            <w:rStyle w:val="ac"/>
          </w:rPr>
          <w:t>Рисунок 115 – Форма «Добавление записи»</w:t>
        </w:r>
        <w:r w:rsidR="00712CF7">
          <w:rPr>
            <w:webHidden/>
          </w:rPr>
          <w:tab/>
        </w:r>
        <w:r w:rsidR="00712CF7">
          <w:rPr>
            <w:webHidden/>
          </w:rPr>
          <w:fldChar w:fldCharType="begin"/>
        </w:r>
        <w:r w:rsidR="00712CF7">
          <w:rPr>
            <w:webHidden/>
          </w:rPr>
          <w:instrText xml:space="preserve"> PAGEREF _Toc45558339 \h </w:instrText>
        </w:r>
        <w:r w:rsidR="00712CF7">
          <w:rPr>
            <w:webHidden/>
          </w:rPr>
        </w:r>
        <w:r w:rsidR="00712CF7">
          <w:rPr>
            <w:webHidden/>
          </w:rPr>
          <w:fldChar w:fldCharType="separate"/>
        </w:r>
        <w:r w:rsidR="00712CF7">
          <w:rPr>
            <w:webHidden/>
          </w:rPr>
          <w:t>191</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40" w:history="1">
        <w:r w:rsidR="00712CF7" w:rsidRPr="0097142D">
          <w:rPr>
            <w:rStyle w:val="ac"/>
          </w:rPr>
          <w:t>Рисунок 116 – Форма «Добавление вложения»</w:t>
        </w:r>
        <w:r w:rsidR="00712CF7">
          <w:rPr>
            <w:webHidden/>
          </w:rPr>
          <w:tab/>
        </w:r>
        <w:r w:rsidR="00712CF7">
          <w:rPr>
            <w:webHidden/>
          </w:rPr>
          <w:fldChar w:fldCharType="begin"/>
        </w:r>
        <w:r w:rsidR="00712CF7">
          <w:rPr>
            <w:webHidden/>
          </w:rPr>
          <w:instrText xml:space="preserve"> PAGEREF _Toc45558340 \h </w:instrText>
        </w:r>
        <w:r w:rsidR="00712CF7">
          <w:rPr>
            <w:webHidden/>
          </w:rPr>
        </w:r>
        <w:r w:rsidR="00712CF7">
          <w:rPr>
            <w:webHidden/>
          </w:rPr>
          <w:fldChar w:fldCharType="separate"/>
        </w:r>
        <w:r w:rsidR="00712CF7">
          <w:rPr>
            <w:webHidden/>
          </w:rPr>
          <w:t>193</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41" w:history="1">
        <w:r w:rsidR="00712CF7" w:rsidRPr="0097142D">
          <w:rPr>
            <w:rStyle w:val="ac"/>
          </w:rPr>
          <w:t>Рисунок 117 Пункт «6.14 Заключение органа внешнего муниципального контроля на отчет об исполнении бюджета»</w:t>
        </w:r>
        <w:r w:rsidR="00712CF7">
          <w:rPr>
            <w:webHidden/>
          </w:rPr>
          <w:tab/>
        </w:r>
        <w:r w:rsidR="00712CF7">
          <w:rPr>
            <w:webHidden/>
          </w:rPr>
          <w:fldChar w:fldCharType="begin"/>
        </w:r>
        <w:r w:rsidR="00712CF7">
          <w:rPr>
            <w:webHidden/>
          </w:rPr>
          <w:instrText xml:space="preserve"> PAGEREF _Toc45558341 \h </w:instrText>
        </w:r>
        <w:r w:rsidR="00712CF7">
          <w:rPr>
            <w:webHidden/>
          </w:rPr>
        </w:r>
        <w:r w:rsidR="00712CF7">
          <w:rPr>
            <w:webHidden/>
          </w:rPr>
          <w:fldChar w:fldCharType="separate"/>
        </w:r>
        <w:r w:rsidR="00712CF7">
          <w:rPr>
            <w:webHidden/>
          </w:rPr>
          <w:t>196</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42" w:history="1">
        <w:r w:rsidR="00712CF7" w:rsidRPr="0097142D">
          <w:rPr>
            <w:rStyle w:val="ac"/>
          </w:rPr>
          <w:t>Рисунок 118 – Формуляр для заполнения «6.14 Заключение органа внешнего муниципального контроля на отчет об исполнении бюджета»</w:t>
        </w:r>
        <w:r w:rsidR="00712CF7">
          <w:rPr>
            <w:webHidden/>
          </w:rPr>
          <w:tab/>
        </w:r>
        <w:r w:rsidR="00712CF7">
          <w:rPr>
            <w:webHidden/>
          </w:rPr>
          <w:fldChar w:fldCharType="begin"/>
        </w:r>
        <w:r w:rsidR="00712CF7">
          <w:rPr>
            <w:webHidden/>
          </w:rPr>
          <w:instrText xml:space="preserve"> PAGEREF _Toc45558342 \h </w:instrText>
        </w:r>
        <w:r w:rsidR="00712CF7">
          <w:rPr>
            <w:webHidden/>
          </w:rPr>
        </w:r>
        <w:r w:rsidR="00712CF7">
          <w:rPr>
            <w:webHidden/>
          </w:rPr>
          <w:fldChar w:fldCharType="separate"/>
        </w:r>
        <w:r w:rsidR="00712CF7">
          <w:rPr>
            <w:webHidden/>
          </w:rPr>
          <w:t>197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43" w:history="1">
        <w:r w:rsidR="00712CF7" w:rsidRPr="0097142D">
          <w:rPr>
            <w:rStyle w:val="ac"/>
          </w:rPr>
          <w:t>Рисунок 119 – Форма «Добавление записи»</w:t>
        </w:r>
        <w:r w:rsidR="00712CF7">
          <w:rPr>
            <w:webHidden/>
          </w:rPr>
          <w:tab/>
        </w:r>
        <w:r w:rsidR="00712CF7">
          <w:rPr>
            <w:webHidden/>
          </w:rPr>
          <w:fldChar w:fldCharType="begin"/>
        </w:r>
        <w:r w:rsidR="00712CF7">
          <w:rPr>
            <w:webHidden/>
          </w:rPr>
          <w:instrText xml:space="preserve"> PAGEREF _Toc45558343 \h </w:instrText>
        </w:r>
        <w:r w:rsidR="00712CF7">
          <w:rPr>
            <w:webHidden/>
          </w:rPr>
        </w:r>
        <w:r w:rsidR="00712CF7">
          <w:rPr>
            <w:webHidden/>
          </w:rPr>
          <w:fldChar w:fldCharType="separate"/>
        </w:r>
        <w:r w:rsidR="00712CF7">
          <w:rPr>
            <w:webHidden/>
          </w:rPr>
          <w:t>198</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44" w:history="1">
        <w:r w:rsidR="00712CF7" w:rsidRPr="0097142D">
          <w:rPr>
            <w:rStyle w:val="ac"/>
          </w:rPr>
          <w:t>Рисунок 120 – Форма «Добавление вложения»</w:t>
        </w:r>
        <w:r w:rsidR="00712CF7">
          <w:rPr>
            <w:webHidden/>
          </w:rPr>
          <w:tab/>
        </w:r>
        <w:r w:rsidR="00712CF7">
          <w:rPr>
            <w:webHidden/>
          </w:rPr>
          <w:fldChar w:fldCharType="begin"/>
        </w:r>
        <w:r w:rsidR="00712CF7">
          <w:rPr>
            <w:webHidden/>
          </w:rPr>
          <w:instrText xml:space="preserve"> PAGEREF _Toc45558344 \h </w:instrText>
        </w:r>
        <w:r w:rsidR="00712CF7">
          <w:rPr>
            <w:webHidden/>
          </w:rPr>
        </w:r>
        <w:r w:rsidR="00712CF7">
          <w:rPr>
            <w:webHidden/>
          </w:rPr>
          <w:fldChar w:fldCharType="separate"/>
        </w:r>
        <w:r w:rsidR="00712CF7">
          <w:rPr>
            <w:webHidden/>
          </w:rPr>
          <w:t>200</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45" w:history="1">
        <w:r w:rsidR="00712CF7" w:rsidRPr="0097142D">
          <w:rPr>
            <w:rStyle w:val="ac"/>
          </w:rPr>
          <w:t>Рисунок 121 Пункт «7.5 Правила и порядки финансового обеспечения муниципальных учреждений»</w:t>
        </w:r>
        <w:r w:rsidR="00712CF7">
          <w:rPr>
            <w:webHidden/>
          </w:rPr>
          <w:tab/>
        </w:r>
        <w:r w:rsidR="00712CF7">
          <w:rPr>
            <w:webHidden/>
          </w:rPr>
          <w:fldChar w:fldCharType="begin"/>
        </w:r>
        <w:r w:rsidR="00712CF7">
          <w:rPr>
            <w:webHidden/>
          </w:rPr>
          <w:instrText xml:space="preserve"> PAGEREF _Toc45558345 \h </w:instrText>
        </w:r>
        <w:r w:rsidR="00712CF7">
          <w:rPr>
            <w:webHidden/>
          </w:rPr>
        </w:r>
        <w:r w:rsidR="00712CF7">
          <w:rPr>
            <w:webHidden/>
          </w:rPr>
          <w:fldChar w:fldCharType="separate"/>
        </w:r>
        <w:r w:rsidR="00712CF7">
          <w:rPr>
            <w:webHidden/>
          </w:rPr>
          <w:t>202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46" w:history="1">
        <w:r w:rsidR="00712CF7" w:rsidRPr="0097142D">
          <w:rPr>
            <w:rStyle w:val="ac"/>
          </w:rPr>
          <w:t>Рисунок 122 Формуляр «7.5 Правила и порядки финансового обеспечения муниципальных учреждений»</w:t>
        </w:r>
        <w:r w:rsidR="00712CF7">
          <w:rPr>
            <w:webHidden/>
          </w:rPr>
          <w:tab/>
        </w:r>
        <w:r w:rsidR="00712CF7">
          <w:rPr>
            <w:webHidden/>
          </w:rPr>
          <w:fldChar w:fldCharType="begin"/>
        </w:r>
        <w:r w:rsidR="00712CF7">
          <w:rPr>
            <w:webHidden/>
          </w:rPr>
          <w:instrText xml:space="preserve"> PAGEREF _Toc45558346 \h </w:instrText>
        </w:r>
        <w:r w:rsidR="00712CF7">
          <w:rPr>
            <w:webHidden/>
          </w:rPr>
        </w:r>
        <w:r w:rsidR="00712CF7">
          <w:rPr>
            <w:webHidden/>
          </w:rPr>
          <w:fldChar w:fldCharType="separate"/>
        </w:r>
        <w:r w:rsidR="00712CF7">
          <w:rPr>
            <w:webHidden/>
          </w:rPr>
          <w:t>202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47" w:history="1">
        <w:r w:rsidR="00712CF7" w:rsidRPr="0097142D">
          <w:rPr>
            <w:rStyle w:val="ac"/>
          </w:rPr>
          <w:t>Рисунок 123 – Форма «Добавление записи»</w:t>
        </w:r>
        <w:r w:rsidR="00712CF7">
          <w:rPr>
            <w:webHidden/>
          </w:rPr>
          <w:tab/>
        </w:r>
        <w:r w:rsidR="00712CF7">
          <w:rPr>
            <w:webHidden/>
          </w:rPr>
          <w:fldChar w:fldCharType="begin"/>
        </w:r>
        <w:r w:rsidR="00712CF7">
          <w:rPr>
            <w:webHidden/>
          </w:rPr>
          <w:instrText xml:space="preserve"> PAGEREF _Toc45558347 \h </w:instrText>
        </w:r>
        <w:r w:rsidR="00712CF7">
          <w:rPr>
            <w:webHidden/>
          </w:rPr>
        </w:r>
        <w:r w:rsidR="00712CF7">
          <w:rPr>
            <w:webHidden/>
          </w:rPr>
          <w:fldChar w:fldCharType="separate"/>
        </w:r>
        <w:r w:rsidR="00712CF7">
          <w:rPr>
            <w:webHidden/>
          </w:rPr>
          <w:t>203</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48" w:history="1">
        <w:r w:rsidR="00712CF7" w:rsidRPr="0097142D">
          <w:rPr>
            <w:rStyle w:val="ac"/>
          </w:rPr>
          <w:t>Рисунок 124 – Форма «Добавление записи»</w:t>
        </w:r>
        <w:r w:rsidR="00712CF7">
          <w:rPr>
            <w:webHidden/>
          </w:rPr>
          <w:tab/>
        </w:r>
        <w:r w:rsidR="00712CF7">
          <w:rPr>
            <w:webHidden/>
          </w:rPr>
          <w:fldChar w:fldCharType="begin"/>
        </w:r>
        <w:r w:rsidR="00712CF7">
          <w:rPr>
            <w:webHidden/>
          </w:rPr>
          <w:instrText xml:space="preserve"> PAGEREF _Toc45558348 \h </w:instrText>
        </w:r>
        <w:r w:rsidR="00712CF7">
          <w:rPr>
            <w:webHidden/>
          </w:rPr>
        </w:r>
        <w:r w:rsidR="00712CF7">
          <w:rPr>
            <w:webHidden/>
          </w:rPr>
          <w:fldChar w:fldCharType="separate"/>
        </w:r>
        <w:r w:rsidR="00712CF7">
          <w:rPr>
            <w:webHidden/>
          </w:rPr>
          <w:t>205</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49" w:history="1">
        <w:r w:rsidR="00712CF7" w:rsidRPr="0097142D">
          <w:rPr>
            <w:rStyle w:val="ac"/>
          </w:rPr>
          <w:t>Рисунок 125 – Форма «Добавление вложения</w:t>
        </w:r>
        <w:r w:rsidR="00712CF7">
          <w:rPr>
            <w:webHidden/>
          </w:rPr>
          <w:tab/>
        </w:r>
        <w:r w:rsidR="00712CF7">
          <w:rPr>
            <w:webHidden/>
          </w:rPr>
          <w:fldChar w:fldCharType="begin"/>
        </w:r>
        <w:r w:rsidR="00712CF7">
          <w:rPr>
            <w:webHidden/>
          </w:rPr>
          <w:instrText xml:space="preserve"> PAGEREF _Toc45558349 \h </w:instrText>
        </w:r>
        <w:r w:rsidR="00712CF7">
          <w:rPr>
            <w:webHidden/>
          </w:rPr>
        </w:r>
        <w:r w:rsidR="00712CF7">
          <w:rPr>
            <w:webHidden/>
          </w:rPr>
          <w:fldChar w:fldCharType="separate"/>
        </w:r>
        <w:r w:rsidR="00712CF7">
          <w:rPr>
            <w:webHidden/>
          </w:rPr>
          <w:t>206</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50" w:history="1">
        <w:r w:rsidR="00712CF7" w:rsidRPr="0097142D">
          <w:rPr>
            <w:rStyle w:val="ac"/>
          </w:rPr>
          <w:t>Рисунок 126 – Пункт меню «7.12 Информация о порядках осуществления бюджетных инвестиций и предоставления субсидий»</w:t>
        </w:r>
        <w:r w:rsidR="00712CF7">
          <w:rPr>
            <w:webHidden/>
          </w:rPr>
          <w:tab/>
        </w:r>
        <w:r w:rsidR="00712CF7">
          <w:rPr>
            <w:webHidden/>
          </w:rPr>
          <w:fldChar w:fldCharType="begin"/>
        </w:r>
        <w:r w:rsidR="00712CF7">
          <w:rPr>
            <w:webHidden/>
          </w:rPr>
          <w:instrText xml:space="preserve"> PAGEREF _Toc45558350 \h </w:instrText>
        </w:r>
        <w:r w:rsidR="00712CF7">
          <w:rPr>
            <w:webHidden/>
          </w:rPr>
        </w:r>
        <w:r w:rsidR="00712CF7">
          <w:rPr>
            <w:webHidden/>
          </w:rPr>
          <w:fldChar w:fldCharType="separate"/>
        </w:r>
        <w:r w:rsidR="00712CF7">
          <w:rPr>
            <w:webHidden/>
          </w:rPr>
          <w:t>208</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51" w:history="1">
        <w:r w:rsidR="00712CF7" w:rsidRPr="0097142D">
          <w:rPr>
            <w:rStyle w:val="ac"/>
          </w:rPr>
          <w:t>Рисунок 127 Формуляр «7.12 Информация о порядках осуществления бюджетных инвестиций и предоставления субсидий»</w:t>
        </w:r>
        <w:r w:rsidR="00712CF7">
          <w:rPr>
            <w:webHidden/>
          </w:rPr>
          <w:tab/>
        </w:r>
        <w:r w:rsidR="00712CF7">
          <w:rPr>
            <w:webHidden/>
          </w:rPr>
          <w:fldChar w:fldCharType="begin"/>
        </w:r>
        <w:r w:rsidR="00712CF7">
          <w:rPr>
            <w:webHidden/>
          </w:rPr>
          <w:instrText xml:space="preserve"> PAGEREF _Toc45558351 \h </w:instrText>
        </w:r>
        <w:r w:rsidR="00712CF7">
          <w:rPr>
            <w:webHidden/>
          </w:rPr>
        </w:r>
        <w:r w:rsidR="00712CF7">
          <w:rPr>
            <w:webHidden/>
          </w:rPr>
          <w:fldChar w:fldCharType="separate"/>
        </w:r>
        <w:r w:rsidR="00712CF7">
          <w:rPr>
            <w:webHidden/>
          </w:rPr>
          <w:t>209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52" w:history="1">
        <w:r w:rsidR="00712CF7" w:rsidRPr="0097142D">
          <w:rPr>
            <w:rStyle w:val="ac"/>
          </w:rPr>
          <w:t>Рисунок 128 – Форма «Добавление записи»</w:t>
        </w:r>
        <w:r w:rsidR="00712CF7">
          <w:rPr>
            <w:webHidden/>
          </w:rPr>
          <w:tab/>
        </w:r>
        <w:r w:rsidR="00712CF7">
          <w:rPr>
            <w:webHidden/>
          </w:rPr>
          <w:fldChar w:fldCharType="begin"/>
        </w:r>
        <w:r w:rsidR="00712CF7">
          <w:rPr>
            <w:webHidden/>
          </w:rPr>
          <w:instrText xml:space="preserve"> PAGEREF _Toc45558352 \h </w:instrText>
        </w:r>
        <w:r w:rsidR="00712CF7">
          <w:rPr>
            <w:webHidden/>
          </w:rPr>
        </w:r>
        <w:r w:rsidR="00712CF7">
          <w:rPr>
            <w:webHidden/>
          </w:rPr>
          <w:fldChar w:fldCharType="separate"/>
        </w:r>
        <w:r w:rsidR="00712CF7">
          <w:rPr>
            <w:webHidden/>
          </w:rPr>
          <w:t>211</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53" w:history="1">
        <w:r w:rsidR="00712CF7" w:rsidRPr="0097142D">
          <w:rPr>
            <w:rStyle w:val="ac"/>
          </w:rPr>
          <w:t>Рисунок 129 – Форма «Добавление записи»</w:t>
        </w:r>
        <w:r w:rsidR="00712CF7">
          <w:rPr>
            <w:webHidden/>
          </w:rPr>
          <w:tab/>
        </w:r>
        <w:r w:rsidR="00712CF7">
          <w:rPr>
            <w:webHidden/>
          </w:rPr>
          <w:fldChar w:fldCharType="begin"/>
        </w:r>
        <w:r w:rsidR="00712CF7">
          <w:rPr>
            <w:webHidden/>
          </w:rPr>
          <w:instrText xml:space="preserve"> PAGEREF _Toc45558353 \h </w:instrText>
        </w:r>
        <w:r w:rsidR="00712CF7">
          <w:rPr>
            <w:webHidden/>
          </w:rPr>
        </w:r>
        <w:r w:rsidR="00712CF7">
          <w:rPr>
            <w:webHidden/>
          </w:rPr>
          <w:fldChar w:fldCharType="separate"/>
        </w:r>
        <w:r w:rsidR="00712CF7">
          <w:rPr>
            <w:webHidden/>
          </w:rPr>
          <w:t>212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54" w:history="1">
        <w:r w:rsidR="00712CF7" w:rsidRPr="0097142D">
          <w:rPr>
            <w:rStyle w:val="ac"/>
          </w:rPr>
          <w:t>Рисунок 130 – Форма «Добавление записи»</w:t>
        </w:r>
        <w:r w:rsidR="00712CF7">
          <w:rPr>
            <w:webHidden/>
          </w:rPr>
          <w:tab/>
        </w:r>
        <w:r w:rsidR="00712CF7">
          <w:rPr>
            <w:webHidden/>
          </w:rPr>
          <w:fldChar w:fldCharType="begin"/>
        </w:r>
        <w:r w:rsidR="00712CF7">
          <w:rPr>
            <w:webHidden/>
          </w:rPr>
          <w:instrText xml:space="preserve"> PAGEREF _Toc45558354 \h </w:instrText>
        </w:r>
        <w:r w:rsidR="00712CF7">
          <w:rPr>
            <w:webHidden/>
          </w:rPr>
        </w:r>
        <w:r w:rsidR="00712CF7">
          <w:rPr>
            <w:webHidden/>
          </w:rPr>
          <w:fldChar w:fldCharType="separate"/>
        </w:r>
        <w:r w:rsidR="00712CF7">
          <w:rPr>
            <w:webHidden/>
          </w:rPr>
          <w:t>213</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55" w:history="1">
        <w:r w:rsidR="00712CF7" w:rsidRPr="0097142D">
          <w:rPr>
            <w:rStyle w:val="ac"/>
          </w:rPr>
          <w:t>Рисунок 131 – Форма «Добавление записи»</w:t>
        </w:r>
        <w:r w:rsidR="00712CF7">
          <w:rPr>
            <w:webHidden/>
          </w:rPr>
          <w:tab/>
        </w:r>
        <w:r w:rsidR="00712CF7">
          <w:rPr>
            <w:webHidden/>
          </w:rPr>
          <w:fldChar w:fldCharType="begin"/>
        </w:r>
        <w:r w:rsidR="00712CF7">
          <w:rPr>
            <w:webHidden/>
          </w:rPr>
          <w:instrText xml:space="preserve"> PAGEREF _Toc45558355 \h </w:instrText>
        </w:r>
        <w:r w:rsidR="00712CF7">
          <w:rPr>
            <w:webHidden/>
          </w:rPr>
        </w:r>
        <w:r w:rsidR="00712CF7">
          <w:rPr>
            <w:webHidden/>
          </w:rPr>
          <w:fldChar w:fldCharType="separate"/>
        </w:r>
        <w:r w:rsidR="00712CF7">
          <w:rPr>
            <w:webHidden/>
          </w:rPr>
          <w:t>214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56" w:history="1">
        <w:r w:rsidR="00712CF7" w:rsidRPr="0097142D">
          <w:rPr>
            <w:rStyle w:val="ac"/>
          </w:rPr>
          <w:t>Рисунок 132 – Форма «Добавление записи»</w:t>
        </w:r>
        <w:r w:rsidR="00712CF7">
          <w:rPr>
            <w:webHidden/>
          </w:rPr>
          <w:tab/>
        </w:r>
        <w:r w:rsidR="00712CF7">
          <w:rPr>
            <w:webHidden/>
          </w:rPr>
          <w:fldChar w:fldCharType="begin"/>
        </w:r>
        <w:r w:rsidR="00712CF7">
          <w:rPr>
            <w:webHidden/>
          </w:rPr>
          <w:instrText xml:space="preserve"> PAGEREF _Toc45558356 \h </w:instrText>
        </w:r>
        <w:r w:rsidR="00712CF7">
          <w:rPr>
            <w:webHidden/>
          </w:rPr>
        </w:r>
        <w:r w:rsidR="00712CF7">
          <w:rPr>
            <w:webHidden/>
          </w:rPr>
          <w:fldChar w:fldCharType="separate"/>
        </w:r>
        <w:r w:rsidR="00712CF7">
          <w:rPr>
            <w:webHidden/>
          </w:rPr>
          <w:t>214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57" w:history="1">
        <w:r w:rsidR="00712CF7" w:rsidRPr="0097142D">
          <w:rPr>
            <w:rStyle w:val="ac"/>
          </w:rPr>
          <w:t>Рисунок 133 – Форма «Добавление записи»</w:t>
        </w:r>
        <w:r w:rsidR="00712CF7">
          <w:rPr>
            <w:webHidden/>
          </w:rPr>
          <w:tab/>
        </w:r>
        <w:r w:rsidR="00712CF7">
          <w:rPr>
            <w:webHidden/>
          </w:rPr>
          <w:fldChar w:fldCharType="begin"/>
        </w:r>
        <w:r w:rsidR="00712CF7">
          <w:rPr>
            <w:webHidden/>
          </w:rPr>
          <w:instrText xml:space="preserve"> PAGEREF _Toc45558357 \h </w:instrText>
        </w:r>
        <w:r w:rsidR="00712CF7">
          <w:rPr>
            <w:webHidden/>
          </w:rPr>
        </w:r>
        <w:r w:rsidR="00712CF7">
          <w:rPr>
            <w:webHidden/>
          </w:rPr>
          <w:fldChar w:fldCharType="separate"/>
        </w:r>
        <w:r w:rsidR="00712CF7">
          <w:rPr>
            <w:webHidden/>
          </w:rPr>
          <w:t>216</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58" w:history="1">
        <w:r w:rsidR="00712CF7" w:rsidRPr="0097142D">
          <w:rPr>
            <w:rStyle w:val="ac"/>
          </w:rPr>
          <w:t>Рисунок 134 Пункт «7.15 Формы и условия предоставления межбюджетных трансфертов бюджетам»</w:t>
        </w:r>
        <w:r w:rsidR="00712CF7">
          <w:rPr>
            <w:webHidden/>
          </w:rPr>
          <w:tab/>
        </w:r>
        <w:r w:rsidR="00712CF7">
          <w:rPr>
            <w:webHidden/>
          </w:rPr>
          <w:fldChar w:fldCharType="begin"/>
        </w:r>
        <w:r w:rsidR="00712CF7">
          <w:rPr>
            <w:webHidden/>
          </w:rPr>
          <w:instrText xml:space="preserve"> PAGEREF _Toc45558358 \h </w:instrText>
        </w:r>
        <w:r w:rsidR="00712CF7">
          <w:rPr>
            <w:webHidden/>
          </w:rPr>
        </w:r>
        <w:r w:rsidR="00712CF7">
          <w:rPr>
            <w:webHidden/>
          </w:rPr>
          <w:fldChar w:fldCharType="separate"/>
        </w:r>
        <w:r w:rsidR="00712CF7">
          <w:rPr>
            <w:webHidden/>
          </w:rPr>
          <w:t>217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59" w:history="1">
        <w:r w:rsidR="00712CF7" w:rsidRPr="0097142D">
          <w:rPr>
            <w:rStyle w:val="ac"/>
          </w:rPr>
          <w:t>Рисунок 135 – Формуляр «7.15 Формы и условия предоставления межбюджетных трансфертов бюджетам»</w:t>
        </w:r>
        <w:r w:rsidR="00712CF7">
          <w:rPr>
            <w:webHidden/>
          </w:rPr>
          <w:tab/>
        </w:r>
        <w:r w:rsidR="00712CF7">
          <w:rPr>
            <w:webHidden/>
          </w:rPr>
          <w:fldChar w:fldCharType="begin"/>
        </w:r>
        <w:r w:rsidR="00712CF7">
          <w:rPr>
            <w:webHidden/>
          </w:rPr>
          <w:instrText xml:space="preserve"> PAGEREF _Toc45558359 \h </w:instrText>
        </w:r>
        <w:r w:rsidR="00712CF7">
          <w:rPr>
            <w:webHidden/>
          </w:rPr>
        </w:r>
        <w:r w:rsidR="00712CF7">
          <w:rPr>
            <w:webHidden/>
          </w:rPr>
          <w:fldChar w:fldCharType="separate"/>
        </w:r>
        <w:r w:rsidR="00712CF7">
          <w:rPr>
            <w:webHidden/>
          </w:rPr>
          <w:t>218</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60" w:history="1">
        <w:r w:rsidR="00712CF7" w:rsidRPr="0097142D">
          <w:rPr>
            <w:rStyle w:val="ac"/>
          </w:rPr>
          <w:t>Рисунок 136 – Форма «Добавление записи»</w:t>
        </w:r>
        <w:r w:rsidR="00712CF7">
          <w:rPr>
            <w:webHidden/>
          </w:rPr>
          <w:tab/>
        </w:r>
        <w:r w:rsidR="00712CF7">
          <w:rPr>
            <w:webHidden/>
          </w:rPr>
          <w:fldChar w:fldCharType="begin"/>
        </w:r>
        <w:r w:rsidR="00712CF7">
          <w:rPr>
            <w:webHidden/>
          </w:rPr>
          <w:instrText xml:space="preserve"> PAGEREF _Toc45558360 \h </w:instrText>
        </w:r>
        <w:r w:rsidR="00712CF7">
          <w:rPr>
            <w:webHidden/>
          </w:rPr>
        </w:r>
        <w:r w:rsidR="00712CF7">
          <w:rPr>
            <w:webHidden/>
          </w:rPr>
          <w:fldChar w:fldCharType="separate"/>
        </w:r>
        <w:r w:rsidR="00712CF7">
          <w:rPr>
            <w:webHidden/>
          </w:rPr>
          <w:t>219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61" w:history="1">
        <w:r w:rsidR="00712CF7" w:rsidRPr="0097142D">
          <w:rPr>
            <w:rStyle w:val="ac"/>
          </w:rPr>
          <w:t>Рисунок 137 – Форма «Добавление вложения»</w:t>
        </w:r>
        <w:r w:rsidR="00712CF7">
          <w:rPr>
            <w:webHidden/>
          </w:rPr>
          <w:tab/>
        </w:r>
        <w:r w:rsidR="00712CF7">
          <w:rPr>
            <w:webHidden/>
          </w:rPr>
          <w:fldChar w:fldCharType="begin"/>
        </w:r>
        <w:r w:rsidR="00712CF7">
          <w:rPr>
            <w:webHidden/>
          </w:rPr>
          <w:instrText xml:space="preserve"> PAGEREF _Toc45558361 \h </w:instrText>
        </w:r>
        <w:r w:rsidR="00712CF7">
          <w:rPr>
            <w:webHidden/>
          </w:rPr>
        </w:r>
        <w:r w:rsidR="00712CF7">
          <w:rPr>
            <w:webHidden/>
          </w:rPr>
          <w:fldChar w:fldCharType="separate"/>
        </w:r>
        <w:r w:rsidR="00712CF7">
          <w:rPr>
            <w:webHidden/>
          </w:rPr>
          <w:t>221</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62" w:history="1">
        <w:r w:rsidR="00712CF7" w:rsidRPr="0097142D">
          <w:rPr>
            <w:rStyle w:val="ac"/>
          </w:rPr>
          <w:t>Рисунок 138 Пункт «7.20 Порядок использования бюджетных ассигнований резервного фонда местной администрации»</w:t>
        </w:r>
        <w:r w:rsidR="00712CF7">
          <w:rPr>
            <w:webHidden/>
          </w:rPr>
          <w:tab/>
        </w:r>
        <w:r w:rsidR="00712CF7">
          <w:rPr>
            <w:webHidden/>
          </w:rPr>
          <w:fldChar w:fldCharType="begin"/>
        </w:r>
        <w:r w:rsidR="00712CF7">
          <w:rPr>
            <w:webHidden/>
          </w:rPr>
          <w:instrText xml:space="preserve"> PAGEREF _Toc45558362 \h </w:instrText>
        </w:r>
        <w:r w:rsidR="00712CF7">
          <w:rPr>
            <w:webHidden/>
          </w:rPr>
        </w:r>
        <w:r w:rsidR="00712CF7">
          <w:rPr>
            <w:webHidden/>
          </w:rPr>
          <w:fldChar w:fldCharType="separate"/>
        </w:r>
        <w:r w:rsidR="00712CF7">
          <w:rPr>
            <w:webHidden/>
          </w:rPr>
          <w:t>225</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63" w:history="1">
        <w:r w:rsidR="00712CF7" w:rsidRPr="0097142D">
          <w:rPr>
            <w:rStyle w:val="ac"/>
          </w:rPr>
          <w:t>Рисунок 139 – Формуляр «7.20 Порядок использования бюджетных ассигнований резервного фонда местной администрации»</w:t>
        </w:r>
        <w:r w:rsidR="00712CF7">
          <w:rPr>
            <w:webHidden/>
          </w:rPr>
          <w:tab/>
        </w:r>
        <w:r w:rsidR="00712CF7">
          <w:rPr>
            <w:webHidden/>
          </w:rPr>
          <w:fldChar w:fldCharType="begin"/>
        </w:r>
        <w:r w:rsidR="00712CF7">
          <w:rPr>
            <w:webHidden/>
          </w:rPr>
          <w:instrText xml:space="preserve"> PAGEREF _Toc45558363 \h </w:instrText>
        </w:r>
        <w:r w:rsidR="00712CF7">
          <w:rPr>
            <w:webHidden/>
          </w:rPr>
        </w:r>
        <w:r w:rsidR="00712CF7">
          <w:rPr>
            <w:webHidden/>
          </w:rPr>
          <w:fldChar w:fldCharType="separate"/>
        </w:r>
        <w:r w:rsidR="00712CF7">
          <w:rPr>
            <w:webHidden/>
          </w:rPr>
          <w:t>226</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64" w:history="1">
        <w:r w:rsidR="00712CF7" w:rsidRPr="0097142D">
          <w:rPr>
            <w:rStyle w:val="ac"/>
          </w:rPr>
          <w:t>Рисунок 140 – Форма «Добавление записи»</w:t>
        </w:r>
        <w:r w:rsidR="00712CF7">
          <w:rPr>
            <w:webHidden/>
          </w:rPr>
          <w:tab/>
        </w:r>
        <w:r w:rsidR="00712CF7">
          <w:rPr>
            <w:webHidden/>
          </w:rPr>
          <w:fldChar w:fldCharType="begin"/>
        </w:r>
        <w:r w:rsidR="00712CF7">
          <w:rPr>
            <w:webHidden/>
          </w:rPr>
          <w:instrText xml:space="preserve"> PAGEREF _Toc45558364 \h </w:instrText>
        </w:r>
        <w:r w:rsidR="00712CF7">
          <w:rPr>
            <w:webHidden/>
          </w:rPr>
        </w:r>
        <w:r w:rsidR="00712CF7">
          <w:rPr>
            <w:webHidden/>
          </w:rPr>
          <w:fldChar w:fldCharType="separate"/>
        </w:r>
        <w:r w:rsidR="00712CF7">
          <w:rPr>
            <w:webHidden/>
          </w:rPr>
          <w:t>228</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65" w:history="1">
        <w:r w:rsidR="00712CF7" w:rsidRPr="0097142D">
          <w:rPr>
            <w:rStyle w:val="ac"/>
          </w:rPr>
          <w:t>Рисунок 141 – Форма «Добавление записи»</w:t>
        </w:r>
        <w:r w:rsidR="00712CF7">
          <w:rPr>
            <w:webHidden/>
          </w:rPr>
          <w:tab/>
        </w:r>
        <w:r w:rsidR="00712CF7">
          <w:rPr>
            <w:webHidden/>
          </w:rPr>
          <w:fldChar w:fldCharType="begin"/>
        </w:r>
        <w:r w:rsidR="00712CF7">
          <w:rPr>
            <w:webHidden/>
          </w:rPr>
          <w:instrText xml:space="preserve"> PAGEREF _Toc45558365 \h </w:instrText>
        </w:r>
        <w:r w:rsidR="00712CF7">
          <w:rPr>
            <w:webHidden/>
          </w:rPr>
        </w:r>
        <w:r w:rsidR="00712CF7">
          <w:rPr>
            <w:webHidden/>
          </w:rPr>
          <w:fldChar w:fldCharType="separate"/>
        </w:r>
        <w:r w:rsidR="00712CF7">
          <w:rPr>
            <w:webHidden/>
          </w:rPr>
          <w:t>229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66" w:history="1">
        <w:r w:rsidR="00712CF7" w:rsidRPr="0097142D">
          <w:rPr>
            <w:rStyle w:val="ac"/>
          </w:rPr>
          <w:t>Рисунок 142 – Форма «Добавление записи»</w:t>
        </w:r>
        <w:r w:rsidR="00712CF7">
          <w:rPr>
            <w:webHidden/>
          </w:rPr>
          <w:tab/>
        </w:r>
        <w:r w:rsidR="00712CF7">
          <w:rPr>
            <w:webHidden/>
          </w:rPr>
          <w:fldChar w:fldCharType="begin"/>
        </w:r>
        <w:r w:rsidR="00712CF7">
          <w:rPr>
            <w:webHidden/>
          </w:rPr>
          <w:instrText xml:space="preserve"> PAGEREF _Toc45558366 \h </w:instrText>
        </w:r>
        <w:r w:rsidR="00712CF7">
          <w:rPr>
            <w:webHidden/>
          </w:rPr>
        </w:r>
        <w:r w:rsidR="00712CF7">
          <w:rPr>
            <w:webHidden/>
          </w:rPr>
          <w:fldChar w:fldCharType="separate"/>
        </w:r>
        <w:r w:rsidR="00712CF7">
          <w:rPr>
            <w:webHidden/>
          </w:rPr>
          <w:t>232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67" w:history="1">
        <w:r w:rsidR="00712CF7" w:rsidRPr="0097142D">
          <w:rPr>
            <w:rStyle w:val="ac"/>
          </w:rPr>
          <w:t>Рисунок 143 – Форма «Добавление записи»</w:t>
        </w:r>
        <w:r w:rsidR="00712CF7">
          <w:rPr>
            <w:webHidden/>
          </w:rPr>
          <w:tab/>
        </w:r>
        <w:r w:rsidR="00712CF7">
          <w:rPr>
            <w:webHidden/>
          </w:rPr>
          <w:fldChar w:fldCharType="begin"/>
        </w:r>
        <w:r w:rsidR="00712CF7">
          <w:rPr>
            <w:webHidden/>
          </w:rPr>
          <w:instrText xml:space="preserve"> PAGEREF _Toc45558367 \h </w:instrText>
        </w:r>
        <w:r w:rsidR="00712CF7">
          <w:rPr>
            <w:webHidden/>
          </w:rPr>
        </w:r>
        <w:r w:rsidR="00712CF7">
          <w:rPr>
            <w:webHidden/>
          </w:rPr>
          <w:fldChar w:fldCharType="separate"/>
        </w:r>
        <w:r w:rsidR="00712CF7">
          <w:rPr>
            <w:webHidden/>
          </w:rPr>
          <w:t>233</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68" w:history="1">
        <w:r w:rsidR="00712CF7" w:rsidRPr="0097142D">
          <w:rPr>
            <w:rStyle w:val="ac"/>
          </w:rPr>
          <w:t>Рисунок 144– Форма «Добавление вложения»</w:t>
        </w:r>
        <w:r w:rsidR="00712CF7">
          <w:rPr>
            <w:webHidden/>
          </w:rPr>
          <w:tab/>
        </w:r>
        <w:r w:rsidR="00712CF7">
          <w:rPr>
            <w:webHidden/>
          </w:rPr>
          <w:fldChar w:fldCharType="begin"/>
        </w:r>
        <w:r w:rsidR="00712CF7">
          <w:rPr>
            <w:webHidden/>
          </w:rPr>
          <w:instrText xml:space="preserve"> PAGEREF _Toc45558368 \h </w:instrText>
        </w:r>
        <w:r w:rsidR="00712CF7">
          <w:rPr>
            <w:webHidden/>
          </w:rPr>
        </w:r>
        <w:r w:rsidR="00712CF7">
          <w:rPr>
            <w:webHidden/>
          </w:rPr>
          <w:fldChar w:fldCharType="separate"/>
        </w:r>
        <w:r w:rsidR="00712CF7">
          <w:rPr>
            <w:webHidden/>
          </w:rPr>
          <w:t>235</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69" w:history="1">
        <w:r w:rsidR="00712CF7" w:rsidRPr="0097142D">
          <w:rPr>
            <w:rStyle w:val="ac"/>
          </w:rPr>
          <w:t>Рисунок 145 Пункт «8.2 Информация о видах доходов бюджетов, нормативах отчислений доходов в бюджеты»</w:t>
        </w:r>
        <w:r w:rsidR="00712CF7">
          <w:rPr>
            <w:webHidden/>
          </w:rPr>
          <w:tab/>
        </w:r>
        <w:r w:rsidR="00712CF7">
          <w:rPr>
            <w:webHidden/>
          </w:rPr>
          <w:fldChar w:fldCharType="begin"/>
        </w:r>
        <w:r w:rsidR="00712CF7">
          <w:rPr>
            <w:webHidden/>
          </w:rPr>
          <w:instrText xml:space="preserve"> PAGEREF _Toc45558369 \h </w:instrText>
        </w:r>
        <w:r w:rsidR="00712CF7">
          <w:rPr>
            <w:webHidden/>
          </w:rPr>
        </w:r>
        <w:r w:rsidR="00712CF7">
          <w:rPr>
            <w:webHidden/>
          </w:rPr>
          <w:fldChar w:fldCharType="separate"/>
        </w:r>
        <w:r w:rsidR="00712CF7">
          <w:rPr>
            <w:webHidden/>
          </w:rPr>
          <w:t>237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70" w:history="1">
        <w:r w:rsidR="00712CF7" w:rsidRPr="0097142D">
          <w:rPr>
            <w:rStyle w:val="ac"/>
          </w:rPr>
          <w:t>Рисунок 146 Формуляр «8.2 Информация о видах доходов бюджетов, нормативах отчислений доходов в бюджеты»</w:t>
        </w:r>
        <w:r w:rsidR="00712CF7">
          <w:rPr>
            <w:webHidden/>
          </w:rPr>
          <w:tab/>
        </w:r>
        <w:r w:rsidR="00712CF7">
          <w:rPr>
            <w:webHidden/>
          </w:rPr>
          <w:fldChar w:fldCharType="begin"/>
        </w:r>
        <w:r w:rsidR="00712CF7">
          <w:rPr>
            <w:webHidden/>
          </w:rPr>
          <w:instrText xml:space="preserve"> PAGEREF _Toc45558370 \h </w:instrText>
        </w:r>
        <w:r w:rsidR="00712CF7">
          <w:rPr>
            <w:webHidden/>
          </w:rPr>
        </w:r>
        <w:r w:rsidR="00712CF7">
          <w:rPr>
            <w:webHidden/>
          </w:rPr>
          <w:fldChar w:fldCharType="separate"/>
        </w:r>
        <w:r w:rsidR="00712CF7">
          <w:rPr>
            <w:webHidden/>
          </w:rPr>
          <w:t>237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71" w:history="1">
        <w:r w:rsidR="00712CF7" w:rsidRPr="0097142D">
          <w:rPr>
            <w:rStyle w:val="ac"/>
          </w:rPr>
          <w:t>Рисунок 147 – Форма «Добавление записи»</w:t>
        </w:r>
        <w:r w:rsidR="00712CF7">
          <w:rPr>
            <w:webHidden/>
          </w:rPr>
          <w:tab/>
        </w:r>
        <w:r w:rsidR="00712CF7">
          <w:rPr>
            <w:webHidden/>
          </w:rPr>
          <w:fldChar w:fldCharType="begin"/>
        </w:r>
        <w:r w:rsidR="00712CF7">
          <w:rPr>
            <w:webHidden/>
          </w:rPr>
          <w:instrText xml:space="preserve"> PAGEREF _Toc45558371 \h </w:instrText>
        </w:r>
        <w:r w:rsidR="00712CF7">
          <w:rPr>
            <w:webHidden/>
          </w:rPr>
        </w:r>
        <w:r w:rsidR="00712CF7">
          <w:rPr>
            <w:webHidden/>
          </w:rPr>
          <w:fldChar w:fldCharType="separate"/>
        </w:r>
        <w:r w:rsidR="00712CF7">
          <w:rPr>
            <w:webHidden/>
          </w:rPr>
          <w:t>239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72" w:history="1">
        <w:r w:rsidR="00712CF7" w:rsidRPr="0097142D">
          <w:rPr>
            <w:rStyle w:val="ac"/>
          </w:rPr>
          <w:t>Рисунок 148 – Форма «Добавление записи»</w:t>
        </w:r>
        <w:r w:rsidR="00712CF7">
          <w:rPr>
            <w:webHidden/>
          </w:rPr>
          <w:tab/>
        </w:r>
        <w:r w:rsidR="00712CF7">
          <w:rPr>
            <w:webHidden/>
          </w:rPr>
          <w:fldChar w:fldCharType="begin"/>
        </w:r>
        <w:r w:rsidR="00712CF7">
          <w:rPr>
            <w:webHidden/>
          </w:rPr>
          <w:instrText xml:space="preserve"> PAGEREF _Toc45558372 \h </w:instrText>
        </w:r>
        <w:r w:rsidR="00712CF7">
          <w:rPr>
            <w:webHidden/>
          </w:rPr>
        </w:r>
        <w:r w:rsidR="00712CF7">
          <w:rPr>
            <w:webHidden/>
          </w:rPr>
          <w:fldChar w:fldCharType="separate"/>
        </w:r>
        <w:r w:rsidR="00712CF7">
          <w:rPr>
            <w:webHidden/>
          </w:rPr>
          <w:t>240</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73" w:history="1">
        <w:r w:rsidR="00712CF7" w:rsidRPr="0097142D">
          <w:rPr>
            <w:rStyle w:val="ac"/>
          </w:rPr>
          <w:t>Рисунок 149 – Форма «Добавление записи»</w:t>
        </w:r>
        <w:r w:rsidR="00712CF7">
          <w:rPr>
            <w:webHidden/>
          </w:rPr>
          <w:tab/>
        </w:r>
        <w:r w:rsidR="00712CF7">
          <w:rPr>
            <w:webHidden/>
          </w:rPr>
          <w:fldChar w:fldCharType="begin"/>
        </w:r>
        <w:r w:rsidR="00712CF7">
          <w:rPr>
            <w:webHidden/>
          </w:rPr>
          <w:instrText xml:space="preserve"> PAGEREF _Toc45558373 \h </w:instrText>
        </w:r>
        <w:r w:rsidR="00712CF7">
          <w:rPr>
            <w:webHidden/>
          </w:rPr>
        </w:r>
        <w:r w:rsidR="00712CF7">
          <w:rPr>
            <w:webHidden/>
          </w:rPr>
          <w:fldChar w:fldCharType="separate"/>
        </w:r>
        <w:r w:rsidR="00712CF7">
          <w:rPr>
            <w:webHidden/>
          </w:rPr>
          <w:t>241</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74" w:history="1">
        <w:r w:rsidR="00712CF7" w:rsidRPr="0097142D">
          <w:rPr>
            <w:rStyle w:val="ac"/>
          </w:rPr>
          <w:t>Рисунок 150 – Форма «Добавление записи»</w:t>
        </w:r>
        <w:r w:rsidR="00712CF7">
          <w:rPr>
            <w:webHidden/>
          </w:rPr>
          <w:tab/>
        </w:r>
        <w:r w:rsidR="00712CF7">
          <w:rPr>
            <w:webHidden/>
          </w:rPr>
          <w:fldChar w:fldCharType="begin"/>
        </w:r>
        <w:r w:rsidR="00712CF7">
          <w:rPr>
            <w:webHidden/>
          </w:rPr>
          <w:instrText xml:space="preserve"> PAGEREF _Toc45558374 \h </w:instrText>
        </w:r>
        <w:r w:rsidR="00712CF7">
          <w:rPr>
            <w:webHidden/>
          </w:rPr>
        </w:r>
        <w:r w:rsidR="00712CF7">
          <w:rPr>
            <w:webHidden/>
          </w:rPr>
          <w:fldChar w:fldCharType="separate"/>
        </w:r>
        <w:r w:rsidR="00712CF7">
          <w:rPr>
            <w:webHidden/>
          </w:rPr>
          <w:t>242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75" w:history="1">
        <w:r w:rsidR="00712CF7" w:rsidRPr="0097142D">
          <w:rPr>
            <w:rStyle w:val="ac"/>
          </w:rPr>
          <w:t>Рисунок 151 – Форма «Добавление вложения»</w:t>
        </w:r>
        <w:r w:rsidR="00712CF7">
          <w:rPr>
            <w:webHidden/>
          </w:rPr>
          <w:tab/>
        </w:r>
        <w:r w:rsidR="00712CF7">
          <w:rPr>
            <w:webHidden/>
          </w:rPr>
          <w:fldChar w:fldCharType="begin"/>
        </w:r>
        <w:r w:rsidR="00712CF7">
          <w:rPr>
            <w:webHidden/>
          </w:rPr>
          <w:instrText xml:space="preserve"> PAGEREF _Toc45558375 \h </w:instrText>
        </w:r>
        <w:r w:rsidR="00712CF7">
          <w:rPr>
            <w:webHidden/>
          </w:rPr>
        </w:r>
        <w:r w:rsidR="00712CF7">
          <w:rPr>
            <w:webHidden/>
          </w:rPr>
          <w:fldChar w:fldCharType="separate"/>
        </w:r>
        <w:r w:rsidR="00712CF7">
          <w:rPr>
            <w:webHidden/>
          </w:rPr>
          <w:t>243</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76" w:history="1">
        <w:r w:rsidR="00712CF7" w:rsidRPr="0097142D">
          <w:rPr>
            <w:rStyle w:val="ac"/>
          </w:rPr>
          <w:t>Рисунок 152 Пункт  «9.5 Общая информация о составе программы муниципальных заимствований»</w:t>
        </w:r>
        <w:r w:rsidR="00712CF7">
          <w:rPr>
            <w:webHidden/>
          </w:rPr>
          <w:tab/>
        </w:r>
        <w:r w:rsidR="00712CF7">
          <w:rPr>
            <w:webHidden/>
          </w:rPr>
          <w:fldChar w:fldCharType="begin"/>
        </w:r>
        <w:r w:rsidR="00712CF7">
          <w:rPr>
            <w:webHidden/>
          </w:rPr>
          <w:instrText xml:space="preserve"> PAGEREF _Toc45558376 \h </w:instrText>
        </w:r>
        <w:r w:rsidR="00712CF7">
          <w:rPr>
            <w:webHidden/>
          </w:rPr>
        </w:r>
        <w:r w:rsidR="00712CF7">
          <w:rPr>
            <w:webHidden/>
          </w:rPr>
          <w:fldChar w:fldCharType="separate"/>
        </w:r>
        <w:r w:rsidR="00712CF7">
          <w:rPr>
            <w:webHidden/>
          </w:rPr>
          <w:t>244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77" w:history="1">
        <w:r w:rsidR="00712CF7" w:rsidRPr="0097142D">
          <w:rPr>
            <w:rStyle w:val="ac"/>
          </w:rPr>
          <w:t>Рисунок 153 – Формуляр для заполнения «9.5 Общая информация о составе программы муниципальных заимствований»</w:t>
        </w:r>
        <w:r w:rsidR="00712CF7">
          <w:rPr>
            <w:webHidden/>
          </w:rPr>
          <w:tab/>
        </w:r>
        <w:r w:rsidR="00712CF7">
          <w:rPr>
            <w:webHidden/>
          </w:rPr>
          <w:fldChar w:fldCharType="begin"/>
        </w:r>
        <w:r w:rsidR="00712CF7">
          <w:rPr>
            <w:webHidden/>
          </w:rPr>
          <w:instrText xml:space="preserve"> PAGEREF _Toc45558377 \h </w:instrText>
        </w:r>
        <w:r w:rsidR="00712CF7">
          <w:rPr>
            <w:webHidden/>
          </w:rPr>
        </w:r>
        <w:r w:rsidR="00712CF7">
          <w:rPr>
            <w:webHidden/>
          </w:rPr>
          <w:fldChar w:fldCharType="separate"/>
        </w:r>
        <w:r w:rsidR="00712CF7">
          <w:rPr>
            <w:webHidden/>
          </w:rPr>
          <w:t>245</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78" w:history="1">
        <w:r w:rsidR="00712CF7" w:rsidRPr="0097142D">
          <w:rPr>
            <w:rStyle w:val="ac"/>
          </w:rPr>
          <w:t>Рисунок 154 – Форма «Добавление вложения»</w:t>
        </w:r>
        <w:r w:rsidR="00712CF7">
          <w:rPr>
            <w:webHidden/>
          </w:rPr>
          <w:tab/>
        </w:r>
        <w:r w:rsidR="00712CF7">
          <w:rPr>
            <w:webHidden/>
          </w:rPr>
          <w:fldChar w:fldCharType="begin"/>
        </w:r>
        <w:r w:rsidR="00712CF7">
          <w:rPr>
            <w:webHidden/>
          </w:rPr>
          <w:instrText xml:space="preserve"> PAGEREF _Toc45558378 \h </w:instrText>
        </w:r>
        <w:r w:rsidR="00712CF7">
          <w:rPr>
            <w:webHidden/>
          </w:rPr>
        </w:r>
        <w:r w:rsidR="00712CF7">
          <w:rPr>
            <w:webHidden/>
          </w:rPr>
          <w:fldChar w:fldCharType="separate"/>
        </w:r>
        <w:r w:rsidR="00712CF7">
          <w:rPr>
            <w:webHidden/>
          </w:rPr>
          <w:t>247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79" w:history="1">
        <w:r w:rsidR="00712CF7" w:rsidRPr="0097142D">
          <w:rPr>
            <w:rStyle w:val="ac"/>
          </w:rPr>
          <w:t>Рисунок 155 Пункт «9.6 Общая информация о составе программ муниципальных гарантий»</w:t>
        </w:r>
        <w:r w:rsidR="00712CF7">
          <w:rPr>
            <w:webHidden/>
          </w:rPr>
          <w:tab/>
        </w:r>
        <w:r w:rsidR="00712CF7">
          <w:rPr>
            <w:webHidden/>
          </w:rPr>
          <w:fldChar w:fldCharType="begin"/>
        </w:r>
        <w:r w:rsidR="00712CF7">
          <w:rPr>
            <w:webHidden/>
          </w:rPr>
          <w:instrText xml:space="preserve"> PAGEREF _Toc45558379 \h </w:instrText>
        </w:r>
        <w:r w:rsidR="00712CF7">
          <w:rPr>
            <w:webHidden/>
          </w:rPr>
        </w:r>
        <w:r w:rsidR="00712CF7">
          <w:rPr>
            <w:webHidden/>
          </w:rPr>
          <w:fldChar w:fldCharType="separate"/>
        </w:r>
        <w:r w:rsidR="00712CF7">
          <w:rPr>
            <w:webHidden/>
          </w:rPr>
          <w:t>249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80" w:history="1">
        <w:r w:rsidR="00712CF7" w:rsidRPr="0097142D">
          <w:rPr>
            <w:rStyle w:val="ac"/>
          </w:rPr>
          <w:t>Рисунок 156– Формуляр «9.6 Общая информация о составе программ муниципальных гарантий»</w:t>
        </w:r>
        <w:r w:rsidR="00712CF7">
          <w:rPr>
            <w:webHidden/>
          </w:rPr>
          <w:tab/>
        </w:r>
        <w:r w:rsidR="00712CF7">
          <w:rPr>
            <w:webHidden/>
          </w:rPr>
          <w:fldChar w:fldCharType="begin"/>
        </w:r>
        <w:r w:rsidR="00712CF7">
          <w:rPr>
            <w:webHidden/>
          </w:rPr>
          <w:instrText xml:space="preserve"> PAGEREF _Toc45558380 \h </w:instrText>
        </w:r>
        <w:r w:rsidR="00712CF7">
          <w:rPr>
            <w:webHidden/>
          </w:rPr>
        </w:r>
        <w:r w:rsidR="00712CF7">
          <w:rPr>
            <w:webHidden/>
          </w:rPr>
          <w:fldChar w:fldCharType="separate"/>
        </w:r>
        <w:r w:rsidR="00712CF7">
          <w:rPr>
            <w:webHidden/>
          </w:rPr>
          <w:t>250</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81" w:history="1">
        <w:r w:rsidR="00712CF7" w:rsidRPr="0097142D">
          <w:rPr>
            <w:rStyle w:val="ac"/>
          </w:rPr>
          <w:t>Рисунок 157 – Форма «Добавление вложения»</w:t>
        </w:r>
        <w:r w:rsidR="00712CF7">
          <w:rPr>
            <w:webHidden/>
          </w:rPr>
          <w:tab/>
        </w:r>
        <w:r w:rsidR="00712CF7">
          <w:rPr>
            <w:webHidden/>
          </w:rPr>
          <w:fldChar w:fldCharType="begin"/>
        </w:r>
        <w:r w:rsidR="00712CF7">
          <w:rPr>
            <w:webHidden/>
          </w:rPr>
          <w:instrText xml:space="preserve"> PAGEREF _Toc45558381 \h </w:instrText>
        </w:r>
        <w:r w:rsidR="00712CF7">
          <w:rPr>
            <w:webHidden/>
          </w:rPr>
        </w:r>
        <w:r w:rsidR="00712CF7">
          <w:rPr>
            <w:webHidden/>
          </w:rPr>
          <w:fldChar w:fldCharType="separate"/>
        </w:r>
        <w:r w:rsidR="00712CF7">
          <w:rPr>
            <w:webHidden/>
          </w:rPr>
          <w:t>252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82" w:history="1">
        <w:r w:rsidR="00712CF7" w:rsidRPr="0097142D">
          <w:rPr>
            <w:rStyle w:val="ac"/>
          </w:rPr>
          <w:t>Рисунок 158 Пункт «10.3 Порядок осуществления полномочий органами внешнего муниципального финансового контроля по внешнему муниципальному финансовому контролю»</w:t>
        </w:r>
        <w:r w:rsidR="00712CF7">
          <w:rPr>
            <w:webHidden/>
          </w:rPr>
          <w:tab/>
        </w:r>
        <w:r w:rsidR="00712CF7">
          <w:rPr>
            <w:webHidden/>
          </w:rPr>
          <w:fldChar w:fldCharType="begin"/>
        </w:r>
        <w:r w:rsidR="00712CF7">
          <w:rPr>
            <w:webHidden/>
          </w:rPr>
          <w:instrText xml:space="preserve"> PAGEREF _Toc45558382 \h </w:instrText>
        </w:r>
        <w:r w:rsidR="00712CF7">
          <w:rPr>
            <w:webHidden/>
          </w:rPr>
        </w:r>
        <w:r w:rsidR="00712CF7">
          <w:rPr>
            <w:webHidden/>
          </w:rPr>
          <w:fldChar w:fldCharType="separate"/>
        </w:r>
        <w:r w:rsidR="00712CF7">
          <w:rPr>
            <w:webHidden/>
          </w:rPr>
          <w:t>254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83" w:history="1">
        <w:r w:rsidR="00712CF7" w:rsidRPr="0097142D">
          <w:rPr>
            <w:rStyle w:val="ac"/>
          </w:rPr>
          <w:t>Рисунок 159 – Формуляр для заполнения «10.3 Порядок осуществления полномочий органами внешнего муниципального финансового контроля по внешнему муниципальному финансовому контролю»</w:t>
        </w:r>
        <w:r w:rsidR="00712CF7">
          <w:rPr>
            <w:webHidden/>
          </w:rPr>
          <w:tab/>
        </w:r>
        <w:r w:rsidR="00712CF7">
          <w:rPr>
            <w:webHidden/>
          </w:rPr>
          <w:fldChar w:fldCharType="begin"/>
        </w:r>
        <w:r w:rsidR="00712CF7">
          <w:rPr>
            <w:webHidden/>
          </w:rPr>
          <w:instrText xml:space="preserve"> PAGEREF _Toc45558383 \h </w:instrText>
        </w:r>
        <w:r w:rsidR="00712CF7">
          <w:rPr>
            <w:webHidden/>
          </w:rPr>
        </w:r>
        <w:r w:rsidR="00712CF7">
          <w:rPr>
            <w:webHidden/>
          </w:rPr>
          <w:fldChar w:fldCharType="separate"/>
        </w:r>
        <w:r w:rsidR="00712CF7">
          <w:rPr>
            <w:webHidden/>
          </w:rPr>
          <w:t>255</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84" w:history="1">
        <w:r w:rsidR="00712CF7" w:rsidRPr="0097142D">
          <w:rPr>
            <w:rStyle w:val="ac"/>
          </w:rPr>
          <w:t>Рисунок 160 – Форма «Добавление записи»</w:t>
        </w:r>
        <w:r w:rsidR="00712CF7">
          <w:rPr>
            <w:webHidden/>
          </w:rPr>
          <w:tab/>
        </w:r>
        <w:r w:rsidR="00712CF7">
          <w:rPr>
            <w:webHidden/>
          </w:rPr>
          <w:fldChar w:fldCharType="begin"/>
        </w:r>
        <w:r w:rsidR="00712CF7">
          <w:rPr>
            <w:webHidden/>
          </w:rPr>
          <w:instrText xml:space="preserve"> PAGEREF _Toc45558384 \h </w:instrText>
        </w:r>
        <w:r w:rsidR="00712CF7">
          <w:rPr>
            <w:webHidden/>
          </w:rPr>
        </w:r>
        <w:r w:rsidR="00712CF7">
          <w:rPr>
            <w:webHidden/>
          </w:rPr>
          <w:fldChar w:fldCharType="separate"/>
        </w:r>
        <w:r w:rsidR="00712CF7">
          <w:rPr>
            <w:webHidden/>
          </w:rPr>
          <w:t>257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85" w:history="1">
        <w:r w:rsidR="00712CF7" w:rsidRPr="0097142D">
          <w:rPr>
            <w:rStyle w:val="ac"/>
          </w:rPr>
          <w:t>Рисунок 161 – Форма «Добавление записи»</w:t>
        </w:r>
        <w:r w:rsidR="00712CF7">
          <w:rPr>
            <w:webHidden/>
          </w:rPr>
          <w:tab/>
        </w:r>
        <w:r w:rsidR="00712CF7">
          <w:rPr>
            <w:webHidden/>
          </w:rPr>
          <w:fldChar w:fldCharType="begin"/>
        </w:r>
        <w:r w:rsidR="00712CF7">
          <w:rPr>
            <w:webHidden/>
          </w:rPr>
          <w:instrText xml:space="preserve"> PAGEREF _Toc45558385 \h </w:instrText>
        </w:r>
        <w:r w:rsidR="00712CF7">
          <w:rPr>
            <w:webHidden/>
          </w:rPr>
        </w:r>
        <w:r w:rsidR="00712CF7">
          <w:rPr>
            <w:webHidden/>
          </w:rPr>
          <w:fldChar w:fldCharType="separate"/>
        </w:r>
        <w:r w:rsidR="00712CF7">
          <w:rPr>
            <w:webHidden/>
          </w:rPr>
          <w:t>258</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86" w:history="1">
        <w:r w:rsidR="00712CF7" w:rsidRPr="0097142D">
          <w:rPr>
            <w:rStyle w:val="ac"/>
          </w:rPr>
          <w:t>Рисунок 162 – Форма «Добавление вложения»</w:t>
        </w:r>
        <w:r w:rsidR="00712CF7">
          <w:rPr>
            <w:webHidden/>
          </w:rPr>
          <w:tab/>
        </w:r>
        <w:r w:rsidR="00712CF7">
          <w:rPr>
            <w:webHidden/>
          </w:rPr>
          <w:fldChar w:fldCharType="begin"/>
        </w:r>
        <w:r w:rsidR="00712CF7">
          <w:rPr>
            <w:webHidden/>
          </w:rPr>
          <w:instrText xml:space="preserve"> PAGEREF _Toc45558386 \h </w:instrText>
        </w:r>
        <w:r w:rsidR="00712CF7">
          <w:rPr>
            <w:webHidden/>
          </w:rPr>
        </w:r>
        <w:r w:rsidR="00712CF7">
          <w:rPr>
            <w:webHidden/>
          </w:rPr>
          <w:fldChar w:fldCharType="separate"/>
        </w:r>
        <w:r w:rsidR="00712CF7">
          <w:rPr>
            <w:webHidden/>
          </w:rPr>
          <w:t>259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87" w:history="1">
        <w:r w:rsidR="00712CF7" w:rsidRPr="0097142D">
          <w:rPr>
            <w:rStyle w:val="ac"/>
          </w:rPr>
          <w:t>Рисунок 163 - Пункт «10.3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rsidR="00712CF7">
          <w:rPr>
            <w:webHidden/>
          </w:rPr>
          <w:tab/>
        </w:r>
        <w:r w:rsidR="00712CF7">
          <w:rPr>
            <w:webHidden/>
          </w:rPr>
          <w:fldChar w:fldCharType="begin"/>
        </w:r>
        <w:r w:rsidR="00712CF7">
          <w:rPr>
            <w:webHidden/>
          </w:rPr>
          <w:instrText xml:space="preserve"> PAGEREF _Toc45558387 \h </w:instrText>
        </w:r>
        <w:r w:rsidR="00712CF7">
          <w:rPr>
            <w:webHidden/>
          </w:rPr>
        </w:r>
        <w:r w:rsidR="00712CF7">
          <w:rPr>
            <w:webHidden/>
          </w:rPr>
          <w:fldChar w:fldCharType="separate"/>
        </w:r>
        <w:r w:rsidR="00712CF7">
          <w:rPr>
            <w:webHidden/>
          </w:rPr>
          <w:t>261</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88" w:history="1">
        <w:r w:rsidR="00712CF7" w:rsidRPr="0097142D">
          <w:rPr>
            <w:rStyle w:val="ac"/>
          </w:rPr>
          <w:t>Рисунок 164 - Формуляр для заполнения «10.3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rsidR="00712CF7">
          <w:rPr>
            <w:webHidden/>
          </w:rPr>
          <w:tab/>
        </w:r>
        <w:r w:rsidR="00712CF7">
          <w:rPr>
            <w:webHidden/>
          </w:rPr>
          <w:fldChar w:fldCharType="begin"/>
        </w:r>
        <w:r w:rsidR="00712CF7">
          <w:rPr>
            <w:webHidden/>
          </w:rPr>
          <w:instrText xml:space="preserve"> PAGEREF _Toc45558388 \h </w:instrText>
        </w:r>
        <w:r w:rsidR="00712CF7">
          <w:rPr>
            <w:webHidden/>
          </w:rPr>
        </w:r>
        <w:r w:rsidR="00712CF7">
          <w:rPr>
            <w:webHidden/>
          </w:rPr>
          <w:fldChar w:fldCharType="separate"/>
        </w:r>
        <w:r w:rsidR="00712CF7">
          <w:rPr>
            <w:webHidden/>
          </w:rPr>
          <w:t>261</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89" w:history="1">
        <w:r w:rsidR="00712CF7" w:rsidRPr="0097142D">
          <w:rPr>
            <w:rStyle w:val="ac"/>
          </w:rPr>
          <w:t>Рисунок 165 – Форма «Добавление записи»</w:t>
        </w:r>
        <w:r w:rsidR="00712CF7">
          <w:rPr>
            <w:webHidden/>
          </w:rPr>
          <w:tab/>
        </w:r>
        <w:r w:rsidR="00712CF7">
          <w:rPr>
            <w:webHidden/>
          </w:rPr>
          <w:fldChar w:fldCharType="begin"/>
        </w:r>
        <w:r w:rsidR="00712CF7">
          <w:rPr>
            <w:webHidden/>
          </w:rPr>
          <w:instrText xml:space="preserve"> PAGEREF _Toc45558389 \h </w:instrText>
        </w:r>
        <w:r w:rsidR="00712CF7">
          <w:rPr>
            <w:webHidden/>
          </w:rPr>
        </w:r>
        <w:r w:rsidR="00712CF7">
          <w:rPr>
            <w:webHidden/>
          </w:rPr>
          <w:fldChar w:fldCharType="separate"/>
        </w:r>
        <w:r w:rsidR="00712CF7">
          <w:rPr>
            <w:webHidden/>
          </w:rPr>
          <w:t>263</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90" w:history="1">
        <w:r w:rsidR="00712CF7" w:rsidRPr="0097142D">
          <w:rPr>
            <w:rStyle w:val="ac"/>
          </w:rPr>
          <w:t>Рисунок 166 – Форма «Добавление записи»</w:t>
        </w:r>
        <w:r w:rsidR="00712CF7">
          <w:rPr>
            <w:webHidden/>
          </w:rPr>
          <w:tab/>
        </w:r>
        <w:r w:rsidR="00712CF7">
          <w:rPr>
            <w:webHidden/>
          </w:rPr>
          <w:fldChar w:fldCharType="begin"/>
        </w:r>
        <w:r w:rsidR="00712CF7">
          <w:rPr>
            <w:webHidden/>
          </w:rPr>
          <w:instrText xml:space="preserve"> PAGEREF _Toc45558390 \h </w:instrText>
        </w:r>
        <w:r w:rsidR="00712CF7">
          <w:rPr>
            <w:webHidden/>
          </w:rPr>
        </w:r>
        <w:r w:rsidR="00712CF7">
          <w:rPr>
            <w:webHidden/>
          </w:rPr>
          <w:fldChar w:fldCharType="separate"/>
        </w:r>
        <w:r w:rsidR="00712CF7">
          <w:rPr>
            <w:webHidden/>
          </w:rPr>
          <w:t>264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91" w:history="1">
        <w:r w:rsidR="00712CF7" w:rsidRPr="0097142D">
          <w:rPr>
            <w:rStyle w:val="ac"/>
          </w:rPr>
          <w:t>Рисунок 167 Пункт «10.6 Порядок исполнения решения о применении бюджетных мер принуждения»</w:t>
        </w:r>
        <w:r w:rsidR="00712CF7">
          <w:rPr>
            <w:webHidden/>
          </w:rPr>
          <w:tab/>
        </w:r>
        <w:r w:rsidR="00712CF7">
          <w:rPr>
            <w:webHidden/>
          </w:rPr>
          <w:fldChar w:fldCharType="begin"/>
        </w:r>
        <w:r w:rsidR="00712CF7">
          <w:rPr>
            <w:webHidden/>
          </w:rPr>
          <w:instrText xml:space="preserve"> PAGEREF _Toc45558391 \h </w:instrText>
        </w:r>
        <w:r w:rsidR="00712CF7">
          <w:rPr>
            <w:webHidden/>
          </w:rPr>
        </w:r>
        <w:r w:rsidR="00712CF7">
          <w:rPr>
            <w:webHidden/>
          </w:rPr>
          <w:fldChar w:fldCharType="separate"/>
        </w:r>
        <w:r w:rsidR="00712CF7">
          <w:rPr>
            <w:webHidden/>
          </w:rPr>
          <w:t>266</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92" w:history="1">
        <w:r w:rsidR="00712CF7" w:rsidRPr="0097142D">
          <w:rPr>
            <w:rStyle w:val="ac"/>
          </w:rPr>
          <w:t>Рисунок 168 – Формуляр «10.6 Порядок исполнения решения о применении бюджетных мер принуждения»</w:t>
        </w:r>
        <w:r w:rsidR="00712CF7">
          <w:rPr>
            <w:webHidden/>
          </w:rPr>
          <w:tab/>
        </w:r>
        <w:r w:rsidR="00712CF7">
          <w:rPr>
            <w:webHidden/>
          </w:rPr>
          <w:fldChar w:fldCharType="begin"/>
        </w:r>
        <w:r w:rsidR="00712CF7">
          <w:rPr>
            <w:webHidden/>
          </w:rPr>
          <w:instrText xml:space="preserve"> PAGEREF _Toc45558392 \h </w:instrText>
        </w:r>
        <w:r w:rsidR="00712CF7">
          <w:rPr>
            <w:webHidden/>
          </w:rPr>
        </w:r>
        <w:r w:rsidR="00712CF7">
          <w:rPr>
            <w:webHidden/>
          </w:rPr>
          <w:fldChar w:fldCharType="separate"/>
        </w:r>
        <w:r w:rsidR="00712CF7">
          <w:rPr>
            <w:webHidden/>
          </w:rPr>
          <w:t>267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93" w:history="1">
        <w:r w:rsidR="00712CF7" w:rsidRPr="0097142D">
          <w:rPr>
            <w:rStyle w:val="ac"/>
          </w:rPr>
          <w:t>Рисунок 169 – Форма «Добавление записи»</w:t>
        </w:r>
        <w:r w:rsidR="00712CF7">
          <w:rPr>
            <w:webHidden/>
          </w:rPr>
          <w:tab/>
        </w:r>
        <w:r w:rsidR="00712CF7">
          <w:rPr>
            <w:webHidden/>
          </w:rPr>
          <w:fldChar w:fldCharType="begin"/>
        </w:r>
        <w:r w:rsidR="00712CF7">
          <w:rPr>
            <w:webHidden/>
          </w:rPr>
          <w:instrText xml:space="preserve"> PAGEREF _Toc45558393 \h </w:instrText>
        </w:r>
        <w:r w:rsidR="00712CF7">
          <w:rPr>
            <w:webHidden/>
          </w:rPr>
        </w:r>
        <w:r w:rsidR="00712CF7">
          <w:rPr>
            <w:webHidden/>
          </w:rPr>
          <w:fldChar w:fldCharType="separate"/>
        </w:r>
        <w:r w:rsidR="00712CF7">
          <w:rPr>
            <w:webHidden/>
          </w:rPr>
          <w:t>268</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94" w:history="1">
        <w:r w:rsidR="00712CF7" w:rsidRPr="0097142D">
          <w:rPr>
            <w:rStyle w:val="ac"/>
          </w:rPr>
          <w:t>Рисунок 170 – Форма «Добавление записи»</w:t>
        </w:r>
        <w:r w:rsidR="00712CF7">
          <w:rPr>
            <w:webHidden/>
          </w:rPr>
          <w:tab/>
        </w:r>
        <w:r w:rsidR="00712CF7">
          <w:rPr>
            <w:webHidden/>
          </w:rPr>
          <w:fldChar w:fldCharType="begin"/>
        </w:r>
        <w:r w:rsidR="00712CF7">
          <w:rPr>
            <w:webHidden/>
          </w:rPr>
          <w:instrText xml:space="preserve"> PAGEREF _Toc45558394 \h </w:instrText>
        </w:r>
        <w:r w:rsidR="00712CF7">
          <w:rPr>
            <w:webHidden/>
          </w:rPr>
        </w:r>
        <w:r w:rsidR="00712CF7">
          <w:rPr>
            <w:webHidden/>
          </w:rPr>
          <w:fldChar w:fldCharType="separate"/>
        </w:r>
        <w:r w:rsidR="00712CF7">
          <w:rPr>
            <w:webHidden/>
          </w:rPr>
          <w:t>269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95" w:history="1">
        <w:r w:rsidR="00712CF7" w:rsidRPr="0097142D">
          <w:rPr>
            <w:rStyle w:val="ac"/>
          </w:rPr>
          <w:t>Рисунок 171 Пункт «12.1 Информация о текущих событиях»</w:t>
        </w:r>
        <w:r w:rsidR="00712CF7">
          <w:rPr>
            <w:webHidden/>
          </w:rPr>
          <w:tab/>
        </w:r>
        <w:r w:rsidR="00712CF7">
          <w:rPr>
            <w:webHidden/>
          </w:rPr>
          <w:fldChar w:fldCharType="begin"/>
        </w:r>
        <w:r w:rsidR="00712CF7">
          <w:rPr>
            <w:webHidden/>
          </w:rPr>
          <w:instrText xml:space="preserve"> PAGEREF _Toc45558395 \h </w:instrText>
        </w:r>
        <w:r w:rsidR="00712CF7">
          <w:rPr>
            <w:webHidden/>
          </w:rPr>
        </w:r>
        <w:r w:rsidR="00712CF7">
          <w:rPr>
            <w:webHidden/>
          </w:rPr>
          <w:fldChar w:fldCharType="separate"/>
        </w:r>
        <w:r w:rsidR="00712CF7">
          <w:rPr>
            <w:webHidden/>
          </w:rPr>
          <w:t>271</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96" w:history="1">
        <w:r w:rsidR="00712CF7" w:rsidRPr="0097142D">
          <w:rPr>
            <w:rStyle w:val="ac"/>
          </w:rPr>
          <w:t>Рисунок 172 – Формуляр «12.1 Информация о текущих событиях»</w:t>
        </w:r>
        <w:r w:rsidR="00712CF7">
          <w:rPr>
            <w:webHidden/>
          </w:rPr>
          <w:tab/>
        </w:r>
        <w:r w:rsidR="00712CF7">
          <w:rPr>
            <w:webHidden/>
          </w:rPr>
          <w:fldChar w:fldCharType="begin"/>
        </w:r>
        <w:r w:rsidR="00712CF7">
          <w:rPr>
            <w:webHidden/>
          </w:rPr>
          <w:instrText xml:space="preserve"> PAGEREF _Toc45558396 \h </w:instrText>
        </w:r>
        <w:r w:rsidR="00712CF7">
          <w:rPr>
            <w:webHidden/>
          </w:rPr>
        </w:r>
        <w:r w:rsidR="00712CF7">
          <w:rPr>
            <w:webHidden/>
          </w:rPr>
          <w:fldChar w:fldCharType="separate"/>
        </w:r>
        <w:r w:rsidR="00712CF7">
          <w:rPr>
            <w:webHidden/>
          </w:rPr>
          <w:t>271</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97" w:history="1">
        <w:r w:rsidR="00712CF7" w:rsidRPr="0097142D">
          <w:rPr>
            <w:rStyle w:val="ac"/>
          </w:rPr>
          <w:t>Рисунок 173 – Форма «Добавление вложения»</w:t>
        </w:r>
        <w:r w:rsidR="00712CF7">
          <w:rPr>
            <w:webHidden/>
          </w:rPr>
          <w:tab/>
        </w:r>
        <w:r w:rsidR="00712CF7">
          <w:rPr>
            <w:webHidden/>
          </w:rPr>
          <w:fldChar w:fldCharType="begin"/>
        </w:r>
        <w:r w:rsidR="00712CF7">
          <w:rPr>
            <w:webHidden/>
          </w:rPr>
          <w:instrText xml:space="preserve"> PAGEREF _Toc45558397 \h </w:instrText>
        </w:r>
        <w:r w:rsidR="00712CF7">
          <w:rPr>
            <w:webHidden/>
          </w:rPr>
        </w:r>
        <w:r w:rsidR="00712CF7">
          <w:rPr>
            <w:webHidden/>
          </w:rPr>
          <w:fldChar w:fldCharType="separate"/>
        </w:r>
        <w:r w:rsidR="00712CF7">
          <w:rPr>
            <w:webHidden/>
          </w:rPr>
          <w:t>273</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98" w:history="1">
        <w:r w:rsidR="00712CF7" w:rsidRPr="0097142D">
          <w:rPr>
            <w:rStyle w:val="ac"/>
          </w:rPr>
          <w:t>Рисунок 174 -Сформировать лист согласования и передать на согласование</w:t>
        </w:r>
        <w:r w:rsidR="00712CF7">
          <w:rPr>
            <w:webHidden/>
          </w:rPr>
          <w:tab/>
        </w:r>
        <w:r w:rsidR="00712CF7">
          <w:rPr>
            <w:webHidden/>
          </w:rPr>
          <w:fldChar w:fldCharType="begin"/>
        </w:r>
        <w:r w:rsidR="00712CF7">
          <w:rPr>
            <w:webHidden/>
          </w:rPr>
          <w:instrText xml:space="preserve"> PAGEREF _Toc45558398 \h </w:instrText>
        </w:r>
        <w:r w:rsidR="00712CF7">
          <w:rPr>
            <w:webHidden/>
          </w:rPr>
        </w:r>
        <w:r w:rsidR="00712CF7">
          <w:rPr>
            <w:webHidden/>
          </w:rPr>
          <w:fldChar w:fldCharType="separate"/>
        </w:r>
        <w:r w:rsidR="00712CF7">
          <w:rPr>
            <w:webHidden/>
          </w:rPr>
          <w:t>275</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399" w:history="1">
        <w:r w:rsidR="00712CF7" w:rsidRPr="0097142D">
          <w:rPr>
            <w:rStyle w:val="ac"/>
          </w:rPr>
          <w:t>Рисунок 175 – Фильтр – папка «Раздел «На согласовании (Мое)»</w:t>
        </w:r>
        <w:r w:rsidR="00712CF7">
          <w:rPr>
            <w:webHidden/>
          </w:rPr>
          <w:tab/>
        </w:r>
        <w:r w:rsidR="00712CF7">
          <w:rPr>
            <w:webHidden/>
          </w:rPr>
          <w:fldChar w:fldCharType="begin"/>
        </w:r>
        <w:r w:rsidR="00712CF7">
          <w:rPr>
            <w:webHidden/>
          </w:rPr>
          <w:instrText xml:space="preserve"> PAGEREF _Toc45558399 \h </w:instrText>
        </w:r>
        <w:r w:rsidR="00712CF7">
          <w:rPr>
            <w:webHidden/>
          </w:rPr>
        </w:r>
        <w:r w:rsidR="00712CF7">
          <w:rPr>
            <w:webHidden/>
          </w:rPr>
          <w:fldChar w:fldCharType="separate"/>
        </w:r>
        <w:r w:rsidR="00712CF7">
          <w:rPr>
            <w:webHidden/>
          </w:rPr>
          <w:t>276</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00" w:history="1">
        <w:r w:rsidR="00712CF7" w:rsidRPr="0097142D">
          <w:rPr>
            <w:rStyle w:val="ac"/>
          </w:rPr>
          <w:t>Рисунок 176 – Форма «Согласовать или отклонить»</w:t>
        </w:r>
        <w:r w:rsidR="00712CF7">
          <w:rPr>
            <w:webHidden/>
          </w:rPr>
          <w:tab/>
        </w:r>
        <w:r w:rsidR="00712CF7">
          <w:rPr>
            <w:webHidden/>
          </w:rPr>
          <w:fldChar w:fldCharType="begin"/>
        </w:r>
        <w:r w:rsidR="00712CF7">
          <w:rPr>
            <w:webHidden/>
          </w:rPr>
          <w:instrText xml:space="preserve"> PAGEREF _Toc45558400 \h </w:instrText>
        </w:r>
        <w:r w:rsidR="00712CF7">
          <w:rPr>
            <w:webHidden/>
          </w:rPr>
        </w:r>
        <w:r w:rsidR="00712CF7">
          <w:rPr>
            <w:webHidden/>
          </w:rPr>
          <w:fldChar w:fldCharType="separate"/>
        </w:r>
        <w:r w:rsidR="00712CF7">
          <w:rPr>
            <w:webHidden/>
          </w:rPr>
          <w:t>276</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01" w:history="1">
        <w:r w:rsidR="00712CF7" w:rsidRPr="0097142D">
          <w:rPr>
            <w:rStyle w:val="ac"/>
          </w:rPr>
          <w:t>Рисунок 177 – Раздел «На утверждении (Мое)»</w:t>
        </w:r>
        <w:r w:rsidR="00712CF7">
          <w:rPr>
            <w:webHidden/>
          </w:rPr>
          <w:tab/>
        </w:r>
        <w:r w:rsidR="00712CF7">
          <w:rPr>
            <w:webHidden/>
          </w:rPr>
          <w:fldChar w:fldCharType="begin"/>
        </w:r>
        <w:r w:rsidR="00712CF7">
          <w:rPr>
            <w:webHidden/>
          </w:rPr>
          <w:instrText xml:space="preserve"> PAGEREF _Toc45558401 \h </w:instrText>
        </w:r>
        <w:r w:rsidR="00712CF7">
          <w:rPr>
            <w:webHidden/>
          </w:rPr>
        </w:r>
        <w:r w:rsidR="00712CF7">
          <w:rPr>
            <w:webHidden/>
          </w:rPr>
          <w:fldChar w:fldCharType="separate"/>
        </w:r>
        <w:r w:rsidR="00712CF7">
          <w:rPr>
            <w:webHidden/>
          </w:rPr>
          <w:t>277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02" w:history="1">
        <w:r w:rsidR="00712CF7" w:rsidRPr="0097142D">
          <w:rPr>
            <w:rStyle w:val="ac"/>
          </w:rPr>
          <w:t>Рисунок 178 – Форма «Утвердить или отклонить»</w:t>
        </w:r>
        <w:r w:rsidR="00712CF7">
          <w:rPr>
            <w:webHidden/>
          </w:rPr>
          <w:tab/>
        </w:r>
        <w:r w:rsidR="00712CF7">
          <w:rPr>
            <w:webHidden/>
          </w:rPr>
          <w:fldChar w:fldCharType="begin"/>
        </w:r>
        <w:r w:rsidR="00712CF7">
          <w:rPr>
            <w:webHidden/>
          </w:rPr>
          <w:instrText xml:space="preserve"> PAGEREF _Toc45558402 \h </w:instrText>
        </w:r>
        <w:r w:rsidR="00712CF7">
          <w:rPr>
            <w:webHidden/>
          </w:rPr>
        </w:r>
        <w:r w:rsidR="00712CF7">
          <w:rPr>
            <w:webHidden/>
          </w:rPr>
          <w:fldChar w:fldCharType="separate"/>
        </w:r>
        <w:r w:rsidR="00712CF7">
          <w:rPr>
            <w:webHidden/>
          </w:rPr>
          <w:t>278</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03" w:history="1">
        <w:r w:rsidR="00712CF7" w:rsidRPr="0097142D">
          <w:rPr>
            <w:rStyle w:val="ac"/>
          </w:rPr>
          <w:t>Рисунок 179 – Ссылка на портал для просмотра размещенного контента</w:t>
        </w:r>
        <w:r w:rsidR="00712CF7">
          <w:rPr>
            <w:webHidden/>
          </w:rPr>
          <w:tab/>
        </w:r>
        <w:r w:rsidR="00712CF7">
          <w:rPr>
            <w:webHidden/>
          </w:rPr>
          <w:fldChar w:fldCharType="begin"/>
        </w:r>
        <w:r w:rsidR="00712CF7">
          <w:rPr>
            <w:webHidden/>
          </w:rPr>
          <w:instrText xml:space="preserve"> PAGEREF _Toc45558403 \h </w:instrText>
        </w:r>
        <w:r w:rsidR="00712CF7">
          <w:rPr>
            <w:webHidden/>
          </w:rPr>
        </w:r>
        <w:r w:rsidR="00712CF7">
          <w:rPr>
            <w:webHidden/>
          </w:rPr>
          <w:fldChar w:fldCharType="separate"/>
        </w:r>
        <w:r w:rsidR="00712CF7">
          <w:rPr>
            <w:webHidden/>
          </w:rPr>
          <w:t>279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04" w:history="1">
        <w:r w:rsidR="00712CF7" w:rsidRPr="0097142D">
          <w:rPr>
            <w:rStyle w:val="ac"/>
          </w:rPr>
          <w:t>Рисунок 180 - Функциональные кнопки</w:t>
        </w:r>
        <w:r w:rsidR="00712CF7">
          <w:rPr>
            <w:webHidden/>
          </w:rPr>
          <w:tab/>
        </w:r>
        <w:r w:rsidR="00712CF7">
          <w:rPr>
            <w:webHidden/>
          </w:rPr>
          <w:fldChar w:fldCharType="begin"/>
        </w:r>
        <w:r w:rsidR="00712CF7">
          <w:rPr>
            <w:webHidden/>
          </w:rPr>
          <w:instrText xml:space="preserve"> PAGEREF _Toc45558404 \h </w:instrText>
        </w:r>
        <w:r w:rsidR="00712CF7">
          <w:rPr>
            <w:webHidden/>
          </w:rPr>
        </w:r>
        <w:r w:rsidR="00712CF7">
          <w:rPr>
            <w:webHidden/>
          </w:rPr>
          <w:fldChar w:fldCharType="separate"/>
        </w:r>
        <w:r w:rsidR="00712CF7">
          <w:rPr>
            <w:webHidden/>
          </w:rPr>
          <w:t>279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05" w:history="1">
        <w:r w:rsidR="00712CF7" w:rsidRPr="0097142D">
          <w:rPr>
            <w:rStyle w:val="ac"/>
          </w:rPr>
          <w:t>Рисунок 181 – Заменить согласующего</w:t>
        </w:r>
        <w:r w:rsidR="00712CF7">
          <w:rPr>
            <w:webHidden/>
          </w:rPr>
          <w:tab/>
        </w:r>
        <w:r w:rsidR="00712CF7">
          <w:rPr>
            <w:webHidden/>
          </w:rPr>
          <w:fldChar w:fldCharType="begin"/>
        </w:r>
        <w:r w:rsidR="00712CF7">
          <w:rPr>
            <w:webHidden/>
          </w:rPr>
          <w:instrText xml:space="preserve"> PAGEREF _Toc45558405 \h </w:instrText>
        </w:r>
        <w:r w:rsidR="00712CF7">
          <w:rPr>
            <w:webHidden/>
          </w:rPr>
        </w:r>
        <w:r w:rsidR="00712CF7">
          <w:rPr>
            <w:webHidden/>
          </w:rPr>
          <w:fldChar w:fldCharType="separate"/>
        </w:r>
        <w:r w:rsidR="00712CF7">
          <w:rPr>
            <w:webHidden/>
          </w:rPr>
          <w:t>280</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06" w:history="1">
        <w:r w:rsidR="00712CF7" w:rsidRPr="0097142D">
          <w:rPr>
            <w:rStyle w:val="ac"/>
          </w:rPr>
          <w:t>Рисунок 182 – Кнопка «Создать запрос оператору единого портала о снятии с публикации»</w:t>
        </w:r>
        <w:r w:rsidR="00712CF7">
          <w:rPr>
            <w:webHidden/>
          </w:rPr>
          <w:tab/>
        </w:r>
        <w:r w:rsidR="00712CF7">
          <w:rPr>
            <w:webHidden/>
          </w:rPr>
          <w:fldChar w:fldCharType="begin"/>
        </w:r>
        <w:r w:rsidR="00712CF7">
          <w:rPr>
            <w:webHidden/>
          </w:rPr>
          <w:instrText xml:space="preserve"> PAGEREF _Toc45558406 \h </w:instrText>
        </w:r>
        <w:r w:rsidR="00712CF7">
          <w:rPr>
            <w:webHidden/>
          </w:rPr>
        </w:r>
        <w:r w:rsidR="00712CF7">
          <w:rPr>
            <w:webHidden/>
          </w:rPr>
          <w:fldChar w:fldCharType="separate"/>
        </w:r>
        <w:r w:rsidR="00712CF7">
          <w:rPr>
            <w:webHidden/>
          </w:rPr>
          <w:t>282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07" w:history="1">
        <w:r w:rsidR="00712CF7" w:rsidRPr="0097142D">
          <w:rPr>
            <w:rStyle w:val="ac"/>
          </w:rPr>
          <w:t>Рисунок 183 – Информационное окно «Подтвердите создание запроса»</w:t>
        </w:r>
        <w:r w:rsidR="00712CF7">
          <w:rPr>
            <w:webHidden/>
          </w:rPr>
          <w:tab/>
        </w:r>
        <w:r w:rsidR="00712CF7">
          <w:rPr>
            <w:webHidden/>
          </w:rPr>
          <w:fldChar w:fldCharType="begin"/>
        </w:r>
        <w:r w:rsidR="00712CF7">
          <w:rPr>
            <w:webHidden/>
          </w:rPr>
          <w:instrText xml:space="preserve"> PAGEREF _Toc45558407 \h </w:instrText>
        </w:r>
        <w:r w:rsidR="00712CF7">
          <w:rPr>
            <w:webHidden/>
          </w:rPr>
        </w:r>
        <w:r w:rsidR="00712CF7">
          <w:rPr>
            <w:webHidden/>
          </w:rPr>
          <w:fldChar w:fldCharType="separate"/>
        </w:r>
        <w:r w:rsidR="00712CF7">
          <w:rPr>
            <w:webHidden/>
          </w:rPr>
          <w:t>283</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08" w:history="1">
        <w:r w:rsidR="00712CF7" w:rsidRPr="0097142D">
          <w:rPr>
            <w:rStyle w:val="ac"/>
          </w:rPr>
          <w:t>Рисунок 184 – Запрос на снятие информации с публикации</w:t>
        </w:r>
        <w:r w:rsidR="00712CF7">
          <w:rPr>
            <w:webHidden/>
          </w:rPr>
          <w:tab/>
        </w:r>
        <w:r w:rsidR="00712CF7">
          <w:rPr>
            <w:webHidden/>
          </w:rPr>
          <w:fldChar w:fldCharType="begin"/>
        </w:r>
        <w:r w:rsidR="00712CF7">
          <w:rPr>
            <w:webHidden/>
          </w:rPr>
          <w:instrText xml:space="preserve"> PAGEREF _Toc45558408 \h </w:instrText>
        </w:r>
        <w:r w:rsidR="00712CF7">
          <w:rPr>
            <w:webHidden/>
          </w:rPr>
        </w:r>
        <w:r w:rsidR="00712CF7">
          <w:rPr>
            <w:webHidden/>
          </w:rPr>
          <w:fldChar w:fldCharType="separate"/>
        </w:r>
        <w:r w:rsidR="00712CF7">
          <w:rPr>
            <w:webHidden/>
          </w:rPr>
          <w:t>283</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09" w:history="1">
        <w:r w:rsidR="00712CF7" w:rsidRPr="0097142D">
          <w:rPr>
            <w:rStyle w:val="ac"/>
          </w:rPr>
          <w:t>Рисунок 185 - Фильтр-папка «Запрос на снятие информации с публикации»</w:t>
        </w:r>
        <w:r w:rsidR="00712CF7">
          <w:rPr>
            <w:webHidden/>
          </w:rPr>
          <w:tab/>
        </w:r>
        <w:r w:rsidR="00712CF7">
          <w:rPr>
            <w:webHidden/>
          </w:rPr>
          <w:fldChar w:fldCharType="begin"/>
        </w:r>
        <w:r w:rsidR="00712CF7">
          <w:rPr>
            <w:webHidden/>
          </w:rPr>
          <w:instrText xml:space="preserve"> PAGEREF _Toc45558409 \h </w:instrText>
        </w:r>
        <w:r w:rsidR="00712CF7">
          <w:rPr>
            <w:webHidden/>
          </w:rPr>
        </w:r>
        <w:r w:rsidR="00712CF7">
          <w:rPr>
            <w:webHidden/>
          </w:rPr>
          <w:fldChar w:fldCharType="separate"/>
        </w:r>
        <w:r w:rsidR="00712CF7">
          <w:rPr>
            <w:webHidden/>
          </w:rPr>
          <w:t>284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10" w:history="1">
        <w:r w:rsidR="00712CF7" w:rsidRPr="0097142D">
          <w:rPr>
            <w:rStyle w:val="ac"/>
          </w:rPr>
          <w:t>Рисунок 186 - Кнопка «Согласовать или отклонить»</w:t>
        </w:r>
        <w:r w:rsidR="00712CF7">
          <w:rPr>
            <w:webHidden/>
          </w:rPr>
          <w:tab/>
        </w:r>
        <w:r w:rsidR="00712CF7">
          <w:rPr>
            <w:webHidden/>
          </w:rPr>
          <w:fldChar w:fldCharType="begin"/>
        </w:r>
        <w:r w:rsidR="00712CF7">
          <w:rPr>
            <w:webHidden/>
          </w:rPr>
          <w:instrText xml:space="preserve"> PAGEREF _Toc45558410 \h </w:instrText>
        </w:r>
        <w:r w:rsidR="00712CF7">
          <w:rPr>
            <w:webHidden/>
          </w:rPr>
        </w:r>
        <w:r w:rsidR="00712CF7">
          <w:rPr>
            <w:webHidden/>
          </w:rPr>
          <w:fldChar w:fldCharType="separate"/>
        </w:r>
        <w:r w:rsidR="00712CF7">
          <w:rPr>
            <w:webHidden/>
          </w:rPr>
          <w:t>284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11" w:history="1">
        <w:r w:rsidR="00712CF7" w:rsidRPr="0097142D">
          <w:rPr>
            <w:rStyle w:val="ac"/>
          </w:rPr>
          <w:t>Рисунок 187 - Кнопка «Утвердить или отклонить»</w:t>
        </w:r>
        <w:r w:rsidR="00712CF7">
          <w:rPr>
            <w:webHidden/>
          </w:rPr>
          <w:tab/>
        </w:r>
        <w:r w:rsidR="00712CF7">
          <w:rPr>
            <w:webHidden/>
          </w:rPr>
          <w:fldChar w:fldCharType="begin"/>
        </w:r>
        <w:r w:rsidR="00712CF7">
          <w:rPr>
            <w:webHidden/>
          </w:rPr>
          <w:instrText xml:space="preserve"> PAGEREF _Toc45558411 \h </w:instrText>
        </w:r>
        <w:r w:rsidR="00712CF7">
          <w:rPr>
            <w:webHidden/>
          </w:rPr>
        </w:r>
        <w:r w:rsidR="00712CF7">
          <w:rPr>
            <w:webHidden/>
          </w:rPr>
          <w:fldChar w:fldCharType="separate"/>
        </w:r>
        <w:r w:rsidR="00712CF7">
          <w:rPr>
            <w:webHidden/>
          </w:rPr>
          <w:t>285</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12" w:history="1">
        <w:r w:rsidR="00712CF7" w:rsidRPr="0097142D">
          <w:rPr>
            <w:rStyle w:val="ac"/>
          </w:rPr>
          <w:t>Рисунок 188 - Запрос на перемещение в архив</w:t>
        </w:r>
        <w:r w:rsidR="00712CF7">
          <w:rPr>
            <w:webHidden/>
          </w:rPr>
          <w:tab/>
        </w:r>
        <w:r w:rsidR="00712CF7">
          <w:rPr>
            <w:webHidden/>
          </w:rPr>
          <w:fldChar w:fldCharType="begin"/>
        </w:r>
        <w:r w:rsidR="00712CF7">
          <w:rPr>
            <w:webHidden/>
          </w:rPr>
          <w:instrText xml:space="preserve"> PAGEREF _Toc45558412 \h </w:instrText>
        </w:r>
        <w:r w:rsidR="00712CF7">
          <w:rPr>
            <w:webHidden/>
          </w:rPr>
        </w:r>
        <w:r w:rsidR="00712CF7">
          <w:rPr>
            <w:webHidden/>
          </w:rPr>
          <w:fldChar w:fldCharType="separate"/>
        </w:r>
        <w:r w:rsidR="00712CF7">
          <w:rPr>
            <w:webHidden/>
          </w:rPr>
          <w:t>286</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13" w:history="1">
        <w:r w:rsidR="00712CF7" w:rsidRPr="0097142D">
          <w:rPr>
            <w:rStyle w:val="ac"/>
          </w:rPr>
          <w:t>Рисунок 189- Кнопка "Сформировать лист согласования"</w:t>
        </w:r>
        <w:r w:rsidR="00712CF7">
          <w:rPr>
            <w:webHidden/>
          </w:rPr>
          <w:tab/>
        </w:r>
        <w:r w:rsidR="00712CF7">
          <w:rPr>
            <w:webHidden/>
          </w:rPr>
          <w:fldChar w:fldCharType="begin"/>
        </w:r>
        <w:r w:rsidR="00712CF7">
          <w:rPr>
            <w:webHidden/>
          </w:rPr>
          <w:instrText xml:space="preserve"> PAGEREF _Toc45558413 \h </w:instrText>
        </w:r>
        <w:r w:rsidR="00712CF7">
          <w:rPr>
            <w:webHidden/>
          </w:rPr>
        </w:r>
        <w:r w:rsidR="00712CF7">
          <w:rPr>
            <w:webHidden/>
          </w:rPr>
          <w:fldChar w:fldCharType="separate"/>
        </w:r>
        <w:r w:rsidR="00712CF7">
          <w:rPr>
            <w:webHidden/>
          </w:rPr>
          <w:t>287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14" w:history="1">
        <w:r w:rsidR="00712CF7" w:rsidRPr="0097142D">
          <w:rPr>
            <w:rStyle w:val="ac"/>
          </w:rPr>
          <w:t>Рисунок 190 - Форма «Сформировать лист согласования»</w:t>
        </w:r>
        <w:r w:rsidR="00712CF7">
          <w:rPr>
            <w:webHidden/>
          </w:rPr>
          <w:tab/>
        </w:r>
        <w:r w:rsidR="00712CF7">
          <w:rPr>
            <w:webHidden/>
          </w:rPr>
          <w:fldChar w:fldCharType="begin"/>
        </w:r>
        <w:r w:rsidR="00712CF7">
          <w:rPr>
            <w:webHidden/>
          </w:rPr>
          <w:instrText xml:space="preserve"> PAGEREF _Toc45558414 \h </w:instrText>
        </w:r>
        <w:r w:rsidR="00712CF7">
          <w:rPr>
            <w:webHidden/>
          </w:rPr>
        </w:r>
        <w:r w:rsidR="00712CF7">
          <w:rPr>
            <w:webHidden/>
          </w:rPr>
          <w:fldChar w:fldCharType="separate"/>
        </w:r>
        <w:r w:rsidR="00712CF7">
          <w:rPr>
            <w:webHidden/>
          </w:rPr>
          <w:t>287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15" w:history="1">
        <w:r w:rsidR="00712CF7" w:rsidRPr="0097142D">
          <w:rPr>
            <w:rStyle w:val="ac"/>
          </w:rPr>
          <w:t>Рисунок 191 - Фильтр-папка «Запрос на перемещение в архив»</w:t>
        </w:r>
        <w:r w:rsidR="00712CF7">
          <w:rPr>
            <w:webHidden/>
          </w:rPr>
          <w:tab/>
        </w:r>
        <w:r w:rsidR="00712CF7">
          <w:rPr>
            <w:webHidden/>
          </w:rPr>
          <w:fldChar w:fldCharType="begin"/>
        </w:r>
        <w:r w:rsidR="00712CF7">
          <w:rPr>
            <w:webHidden/>
          </w:rPr>
          <w:instrText xml:space="preserve"> PAGEREF _Toc45558415 \h </w:instrText>
        </w:r>
        <w:r w:rsidR="00712CF7">
          <w:rPr>
            <w:webHidden/>
          </w:rPr>
        </w:r>
        <w:r w:rsidR="00712CF7">
          <w:rPr>
            <w:webHidden/>
          </w:rPr>
          <w:fldChar w:fldCharType="separate"/>
        </w:r>
        <w:r w:rsidR="00712CF7">
          <w:rPr>
            <w:webHidden/>
          </w:rPr>
          <w:t>288</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16" w:history="1">
        <w:r w:rsidR="00712CF7" w:rsidRPr="0097142D">
          <w:rPr>
            <w:rStyle w:val="ac"/>
          </w:rPr>
          <w:t>Рисунок 192 - Кнопка «Согласовать или отклонить»</w:t>
        </w:r>
        <w:r w:rsidR="00712CF7">
          <w:rPr>
            <w:webHidden/>
          </w:rPr>
          <w:tab/>
        </w:r>
        <w:r w:rsidR="00712CF7">
          <w:rPr>
            <w:webHidden/>
          </w:rPr>
          <w:fldChar w:fldCharType="begin"/>
        </w:r>
        <w:r w:rsidR="00712CF7">
          <w:rPr>
            <w:webHidden/>
          </w:rPr>
          <w:instrText xml:space="preserve"> PAGEREF _Toc45558416 \h </w:instrText>
        </w:r>
        <w:r w:rsidR="00712CF7">
          <w:rPr>
            <w:webHidden/>
          </w:rPr>
        </w:r>
        <w:r w:rsidR="00712CF7">
          <w:rPr>
            <w:webHidden/>
          </w:rPr>
          <w:fldChar w:fldCharType="separate"/>
        </w:r>
        <w:r w:rsidR="00712CF7">
          <w:rPr>
            <w:webHidden/>
          </w:rPr>
          <w:t>288</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17" w:history="1">
        <w:r w:rsidR="00712CF7" w:rsidRPr="0097142D">
          <w:rPr>
            <w:rStyle w:val="ac"/>
          </w:rPr>
          <w:t>Рисунок 193 - Кнопка «Утвердить или отклонить»</w:t>
        </w:r>
        <w:r w:rsidR="00712CF7">
          <w:rPr>
            <w:webHidden/>
          </w:rPr>
          <w:tab/>
        </w:r>
        <w:r w:rsidR="00712CF7">
          <w:rPr>
            <w:webHidden/>
          </w:rPr>
          <w:fldChar w:fldCharType="begin"/>
        </w:r>
        <w:r w:rsidR="00712CF7">
          <w:rPr>
            <w:webHidden/>
          </w:rPr>
          <w:instrText xml:space="preserve"> PAGEREF _Toc45558417 \h </w:instrText>
        </w:r>
        <w:r w:rsidR="00712CF7">
          <w:rPr>
            <w:webHidden/>
          </w:rPr>
        </w:r>
        <w:r w:rsidR="00712CF7">
          <w:rPr>
            <w:webHidden/>
          </w:rPr>
          <w:fldChar w:fldCharType="separate"/>
        </w:r>
        <w:r w:rsidR="00712CF7">
          <w:rPr>
            <w:webHidden/>
          </w:rPr>
          <w:t>289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18" w:history="1">
        <w:r w:rsidR="00712CF7" w:rsidRPr="0097142D">
          <w:rPr>
            <w:rStyle w:val="ac"/>
          </w:rPr>
          <w:t>Рисунок 194 - Форма «Сформировать лист согласования»</w:t>
        </w:r>
        <w:r w:rsidR="00712CF7">
          <w:rPr>
            <w:webHidden/>
          </w:rPr>
          <w:tab/>
        </w:r>
        <w:r w:rsidR="00712CF7">
          <w:rPr>
            <w:webHidden/>
          </w:rPr>
          <w:fldChar w:fldCharType="begin"/>
        </w:r>
        <w:r w:rsidR="00712CF7">
          <w:rPr>
            <w:webHidden/>
          </w:rPr>
          <w:instrText xml:space="preserve"> PAGEREF _Toc45558418 \h </w:instrText>
        </w:r>
        <w:r w:rsidR="00712CF7">
          <w:rPr>
            <w:webHidden/>
          </w:rPr>
        </w:r>
        <w:r w:rsidR="00712CF7">
          <w:rPr>
            <w:webHidden/>
          </w:rPr>
          <w:fldChar w:fldCharType="separate"/>
        </w:r>
        <w:r w:rsidR="00712CF7">
          <w:rPr>
            <w:webHidden/>
          </w:rPr>
          <w:t>291</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19" w:history="1">
        <w:r w:rsidR="00712CF7" w:rsidRPr="0097142D">
          <w:rPr>
            <w:rStyle w:val="ac"/>
          </w:rPr>
          <w:t>Рисунок 195 – Макет страницы «Паспорт муниципального образования»</w:t>
        </w:r>
        <w:r w:rsidR="00712CF7">
          <w:rPr>
            <w:webHidden/>
          </w:rPr>
          <w:tab/>
        </w:r>
        <w:r w:rsidR="00712CF7">
          <w:rPr>
            <w:webHidden/>
          </w:rPr>
          <w:fldChar w:fldCharType="begin"/>
        </w:r>
        <w:r w:rsidR="00712CF7">
          <w:rPr>
            <w:webHidden/>
          </w:rPr>
          <w:instrText xml:space="preserve"> PAGEREF _Toc45558419 \h </w:instrText>
        </w:r>
        <w:r w:rsidR="00712CF7">
          <w:rPr>
            <w:webHidden/>
          </w:rPr>
        </w:r>
        <w:r w:rsidR="00712CF7">
          <w:rPr>
            <w:webHidden/>
          </w:rPr>
          <w:fldChar w:fldCharType="separate"/>
        </w:r>
        <w:r w:rsidR="00712CF7">
          <w:rPr>
            <w:webHidden/>
          </w:rPr>
          <w:t>296</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20" w:history="1">
        <w:r w:rsidR="00712CF7" w:rsidRPr="0097142D">
          <w:rPr>
            <w:rStyle w:val="ac"/>
          </w:rPr>
          <w:t>Рисунок 196 - Макет страницы «Бюджетное законодательство»</w:t>
        </w:r>
        <w:r w:rsidR="00712CF7">
          <w:rPr>
            <w:webHidden/>
          </w:rPr>
          <w:tab/>
        </w:r>
        <w:r w:rsidR="00712CF7">
          <w:rPr>
            <w:webHidden/>
          </w:rPr>
          <w:fldChar w:fldCharType="begin"/>
        </w:r>
        <w:r w:rsidR="00712CF7">
          <w:rPr>
            <w:webHidden/>
          </w:rPr>
          <w:instrText xml:space="preserve"> PAGEREF _Toc45558420 \h </w:instrText>
        </w:r>
        <w:r w:rsidR="00712CF7">
          <w:rPr>
            <w:webHidden/>
          </w:rPr>
        </w:r>
        <w:r w:rsidR="00712CF7">
          <w:rPr>
            <w:webHidden/>
          </w:rPr>
          <w:fldChar w:fldCharType="separate"/>
        </w:r>
        <w:r w:rsidR="00712CF7">
          <w:rPr>
            <w:webHidden/>
          </w:rPr>
          <w:t>297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21" w:history="1">
        <w:r w:rsidR="00712CF7" w:rsidRPr="0097142D">
          <w:rPr>
            <w:rStyle w:val="ac"/>
          </w:rPr>
          <w:t>Рисунок 197 - Макет страницы «Порядок разработки среднесрочного финансового плана муниципального образования»</w:t>
        </w:r>
        <w:r w:rsidR="00712CF7">
          <w:rPr>
            <w:webHidden/>
          </w:rPr>
          <w:tab/>
        </w:r>
        <w:r w:rsidR="00712CF7">
          <w:rPr>
            <w:webHidden/>
          </w:rPr>
          <w:fldChar w:fldCharType="begin"/>
        </w:r>
        <w:r w:rsidR="00712CF7">
          <w:rPr>
            <w:webHidden/>
          </w:rPr>
          <w:instrText xml:space="preserve"> PAGEREF _Toc45558421 \h </w:instrText>
        </w:r>
        <w:r w:rsidR="00712CF7">
          <w:rPr>
            <w:webHidden/>
          </w:rPr>
        </w:r>
        <w:r w:rsidR="00712CF7">
          <w:rPr>
            <w:webHidden/>
          </w:rPr>
          <w:fldChar w:fldCharType="separate"/>
        </w:r>
        <w:r w:rsidR="00712CF7">
          <w:rPr>
            <w:webHidden/>
          </w:rPr>
          <w:t>298</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22" w:history="1">
        <w:r w:rsidR="00712CF7" w:rsidRPr="0097142D">
          <w:rPr>
            <w:rStyle w:val="ac"/>
          </w:rPr>
          <w:t>Рисунок 198 - Макет страницы «Информация о структуре закона о бюджете». Информация о документах и материалах, представляемых одновременно с решением о бюджете</w:t>
        </w:r>
        <w:r w:rsidR="00712CF7">
          <w:rPr>
            <w:webHidden/>
          </w:rPr>
          <w:tab/>
        </w:r>
        <w:r w:rsidR="00712CF7">
          <w:rPr>
            <w:webHidden/>
          </w:rPr>
          <w:fldChar w:fldCharType="begin"/>
        </w:r>
        <w:r w:rsidR="00712CF7">
          <w:rPr>
            <w:webHidden/>
          </w:rPr>
          <w:instrText xml:space="preserve"> PAGEREF _Toc45558422 \h </w:instrText>
        </w:r>
        <w:r w:rsidR="00712CF7">
          <w:rPr>
            <w:webHidden/>
          </w:rPr>
        </w:r>
        <w:r w:rsidR="00712CF7">
          <w:rPr>
            <w:webHidden/>
          </w:rPr>
          <w:fldChar w:fldCharType="separate"/>
        </w:r>
        <w:r w:rsidR="00712CF7">
          <w:rPr>
            <w:webHidden/>
          </w:rPr>
          <w:t>299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23" w:history="1">
        <w:r w:rsidR="00712CF7" w:rsidRPr="0097142D">
          <w:rPr>
            <w:rStyle w:val="ac"/>
          </w:rPr>
          <w:t>Рисунок 199 - Макет страницы «Порядок рассмотрения и утверждения закона о бюджете»</w:t>
        </w:r>
        <w:r w:rsidR="00712CF7">
          <w:rPr>
            <w:webHidden/>
          </w:rPr>
          <w:tab/>
        </w:r>
        <w:r w:rsidR="00712CF7">
          <w:rPr>
            <w:webHidden/>
          </w:rPr>
          <w:fldChar w:fldCharType="begin"/>
        </w:r>
        <w:r w:rsidR="00712CF7">
          <w:rPr>
            <w:webHidden/>
          </w:rPr>
          <w:instrText xml:space="preserve"> PAGEREF _Toc45558423 \h </w:instrText>
        </w:r>
        <w:r w:rsidR="00712CF7">
          <w:rPr>
            <w:webHidden/>
          </w:rPr>
        </w:r>
        <w:r w:rsidR="00712CF7">
          <w:rPr>
            <w:webHidden/>
          </w:rPr>
          <w:fldChar w:fldCharType="separate"/>
        </w:r>
        <w:r w:rsidR="00712CF7">
          <w:rPr>
            <w:webHidden/>
          </w:rPr>
          <w:t>300</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24" w:history="1">
        <w:r w:rsidR="00712CF7" w:rsidRPr="0097142D">
          <w:rPr>
            <w:rStyle w:val="ac"/>
          </w:rPr>
          <w:t>Рисунок 200 - Макет страницы «Основы исполнения бюджета». Порядок исполнения бюджета по расходам</w:t>
        </w:r>
        <w:r w:rsidR="00712CF7">
          <w:rPr>
            <w:webHidden/>
          </w:rPr>
          <w:tab/>
        </w:r>
        <w:r w:rsidR="00712CF7">
          <w:rPr>
            <w:webHidden/>
          </w:rPr>
          <w:fldChar w:fldCharType="begin"/>
        </w:r>
        <w:r w:rsidR="00712CF7">
          <w:rPr>
            <w:webHidden/>
          </w:rPr>
          <w:instrText xml:space="preserve"> PAGEREF _Toc45558424 \h </w:instrText>
        </w:r>
        <w:r w:rsidR="00712CF7">
          <w:rPr>
            <w:webHidden/>
          </w:rPr>
        </w:r>
        <w:r w:rsidR="00712CF7">
          <w:rPr>
            <w:webHidden/>
          </w:rPr>
          <w:fldChar w:fldCharType="separate"/>
        </w:r>
        <w:r w:rsidR="00712CF7">
          <w:rPr>
            <w:webHidden/>
          </w:rPr>
          <w:t>301</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25" w:history="1">
        <w:r w:rsidR="00712CF7" w:rsidRPr="0097142D">
          <w:rPr>
            <w:rStyle w:val="ac"/>
          </w:rPr>
          <w:t>Рисунок 201 - Макет страницы «Основы исполнения бюджета». Порядок исполнения бюджета по источникам финансирования дефицита бюджета</w:t>
        </w:r>
        <w:r w:rsidR="00712CF7">
          <w:rPr>
            <w:webHidden/>
          </w:rPr>
          <w:tab/>
        </w:r>
        <w:r w:rsidR="00712CF7">
          <w:rPr>
            <w:webHidden/>
          </w:rPr>
          <w:fldChar w:fldCharType="begin"/>
        </w:r>
        <w:r w:rsidR="00712CF7">
          <w:rPr>
            <w:webHidden/>
          </w:rPr>
          <w:instrText xml:space="preserve"> PAGEREF _Toc45558425 \h </w:instrText>
        </w:r>
        <w:r w:rsidR="00712CF7">
          <w:rPr>
            <w:webHidden/>
          </w:rPr>
        </w:r>
        <w:r w:rsidR="00712CF7">
          <w:rPr>
            <w:webHidden/>
          </w:rPr>
          <w:fldChar w:fldCharType="separate"/>
        </w:r>
        <w:r w:rsidR="00712CF7">
          <w:rPr>
            <w:webHidden/>
          </w:rPr>
          <w:t>302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26" w:history="1">
        <w:r w:rsidR="00712CF7" w:rsidRPr="0097142D">
          <w:rPr>
            <w:rStyle w:val="ac"/>
          </w:rPr>
          <w:t>Рисунок 202 - Макет страницы «Общая информация о качестве финансового менеджмента»</w:t>
        </w:r>
        <w:r w:rsidR="00712CF7">
          <w:rPr>
            <w:webHidden/>
          </w:rPr>
          <w:tab/>
        </w:r>
        <w:r w:rsidR="00712CF7">
          <w:rPr>
            <w:webHidden/>
          </w:rPr>
          <w:fldChar w:fldCharType="begin"/>
        </w:r>
        <w:r w:rsidR="00712CF7">
          <w:rPr>
            <w:webHidden/>
          </w:rPr>
          <w:instrText xml:space="preserve"> PAGEREF _Toc45558426 \h </w:instrText>
        </w:r>
        <w:r w:rsidR="00712CF7">
          <w:rPr>
            <w:webHidden/>
          </w:rPr>
        </w:r>
        <w:r w:rsidR="00712CF7">
          <w:rPr>
            <w:webHidden/>
          </w:rPr>
          <w:fldChar w:fldCharType="separate"/>
        </w:r>
        <w:r w:rsidR="00712CF7">
          <w:rPr>
            <w:webHidden/>
          </w:rPr>
          <w:t>303</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27" w:history="1">
        <w:r w:rsidR="00712CF7" w:rsidRPr="0097142D">
          <w:rPr>
            <w:rStyle w:val="ac"/>
          </w:rPr>
          <w:t>Рисунок 203 - Макет страницы «Порядок формирования и ведения сводной бюджетной росписи, бюджетной росписи, бюджетной сметы и ПФХД»</w:t>
        </w:r>
        <w:r w:rsidR="00712CF7">
          <w:rPr>
            <w:webHidden/>
          </w:rPr>
          <w:tab/>
        </w:r>
        <w:r w:rsidR="00712CF7">
          <w:rPr>
            <w:webHidden/>
          </w:rPr>
          <w:fldChar w:fldCharType="begin"/>
        </w:r>
        <w:r w:rsidR="00712CF7">
          <w:rPr>
            <w:webHidden/>
          </w:rPr>
          <w:instrText xml:space="preserve"> PAGEREF _Toc45558427 \h </w:instrText>
        </w:r>
        <w:r w:rsidR="00712CF7">
          <w:rPr>
            <w:webHidden/>
          </w:rPr>
        </w:r>
        <w:r w:rsidR="00712CF7">
          <w:rPr>
            <w:webHidden/>
          </w:rPr>
          <w:fldChar w:fldCharType="separate"/>
        </w:r>
        <w:r w:rsidR="00712CF7">
          <w:rPr>
            <w:webHidden/>
          </w:rPr>
          <w:t>304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28" w:history="1">
        <w:r w:rsidR="00712CF7" w:rsidRPr="0097142D">
          <w:rPr>
            <w:rStyle w:val="ac"/>
          </w:rPr>
          <w:t>Рисунок 204 - Макет страницы «Порядок формирования и ведения сводной бюджетной росписи, бюджетной росписи, бюджетной сметы и ПФХД»</w:t>
        </w:r>
        <w:r w:rsidR="00712CF7">
          <w:rPr>
            <w:webHidden/>
          </w:rPr>
          <w:tab/>
        </w:r>
        <w:r w:rsidR="00712CF7">
          <w:rPr>
            <w:webHidden/>
          </w:rPr>
          <w:fldChar w:fldCharType="begin"/>
        </w:r>
        <w:r w:rsidR="00712CF7">
          <w:rPr>
            <w:webHidden/>
          </w:rPr>
          <w:instrText xml:space="preserve"> PAGEREF _Toc45558428 \h </w:instrText>
        </w:r>
        <w:r w:rsidR="00712CF7">
          <w:rPr>
            <w:webHidden/>
          </w:rPr>
        </w:r>
        <w:r w:rsidR="00712CF7">
          <w:rPr>
            <w:webHidden/>
          </w:rPr>
          <w:fldChar w:fldCharType="separate"/>
        </w:r>
        <w:r w:rsidR="00712CF7">
          <w:rPr>
            <w:webHidden/>
          </w:rPr>
          <w:t>305</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29" w:history="1">
        <w:r w:rsidR="00712CF7" w:rsidRPr="0097142D">
          <w:rPr>
            <w:rStyle w:val="ac"/>
          </w:rPr>
          <w:t>Рисунок 205 - Макет страницы «Порядок формирования и ведения сводной бюджетной росписи, бюджетной росписи, бюджетной сметы и ПФХД»</w:t>
        </w:r>
        <w:r w:rsidR="00712CF7">
          <w:rPr>
            <w:webHidden/>
          </w:rPr>
          <w:tab/>
        </w:r>
        <w:r w:rsidR="00712CF7">
          <w:rPr>
            <w:webHidden/>
          </w:rPr>
          <w:fldChar w:fldCharType="begin"/>
        </w:r>
        <w:r w:rsidR="00712CF7">
          <w:rPr>
            <w:webHidden/>
          </w:rPr>
          <w:instrText xml:space="preserve"> PAGEREF _Toc45558429 \h </w:instrText>
        </w:r>
        <w:r w:rsidR="00712CF7">
          <w:rPr>
            <w:webHidden/>
          </w:rPr>
        </w:r>
        <w:r w:rsidR="00712CF7">
          <w:rPr>
            <w:webHidden/>
          </w:rPr>
          <w:fldChar w:fldCharType="separate"/>
        </w:r>
        <w:r w:rsidR="00712CF7">
          <w:rPr>
            <w:webHidden/>
          </w:rPr>
          <w:t>306</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30" w:history="1">
        <w:r w:rsidR="00712CF7" w:rsidRPr="0097142D">
          <w:rPr>
            <w:rStyle w:val="ac"/>
          </w:rPr>
          <w:t>Рисунок 206 - Макет страницы «Порядок формирования и ведения сводной бюджетной росписи, бюджетной росписи, бюджетной сметы и ПФХД»</w:t>
        </w:r>
        <w:r w:rsidR="00712CF7">
          <w:rPr>
            <w:webHidden/>
          </w:rPr>
          <w:tab/>
        </w:r>
        <w:r w:rsidR="00712CF7">
          <w:rPr>
            <w:webHidden/>
          </w:rPr>
          <w:fldChar w:fldCharType="begin"/>
        </w:r>
        <w:r w:rsidR="00712CF7">
          <w:rPr>
            <w:webHidden/>
          </w:rPr>
          <w:instrText xml:space="preserve"> PAGEREF _Toc45558430 \h </w:instrText>
        </w:r>
        <w:r w:rsidR="00712CF7">
          <w:rPr>
            <w:webHidden/>
          </w:rPr>
        </w:r>
        <w:r w:rsidR="00712CF7">
          <w:rPr>
            <w:webHidden/>
          </w:rPr>
          <w:fldChar w:fldCharType="separate"/>
        </w:r>
        <w:r w:rsidR="00712CF7">
          <w:rPr>
            <w:webHidden/>
          </w:rPr>
          <w:t>307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31" w:history="1">
        <w:r w:rsidR="00712CF7" w:rsidRPr="0097142D">
          <w:rPr>
            <w:rStyle w:val="ac"/>
          </w:rPr>
          <w:t>Рисунок 207 - Макет страницы «Порядок формирования и ведения сводной бюджетной росписи, бюджетной росписи, бюджетной сметы и ПФХД»</w:t>
        </w:r>
        <w:r w:rsidR="00712CF7">
          <w:rPr>
            <w:webHidden/>
          </w:rPr>
          <w:tab/>
        </w:r>
        <w:r w:rsidR="00712CF7">
          <w:rPr>
            <w:webHidden/>
          </w:rPr>
          <w:fldChar w:fldCharType="begin"/>
        </w:r>
        <w:r w:rsidR="00712CF7">
          <w:rPr>
            <w:webHidden/>
          </w:rPr>
          <w:instrText xml:space="preserve"> PAGEREF _Toc45558431 \h </w:instrText>
        </w:r>
        <w:r w:rsidR="00712CF7">
          <w:rPr>
            <w:webHidden/>
          </w:rPr>
        </w:r>
        <w:r w:rsidR="00712CF7">
          <w:rPr>
            <w:webHidden/>
          </w:rPr>
          <w:fldChar w:fldCharType="separate"/>
        </w:r>
        <w:r w:rsidR="00712CF7">
          <w:rPr>
            <w:webHidden/>
          </w:rPr>
          <w:t>308</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32" w:history="1">
        <w:r w:rsidR="00712CF7" w:rsidRPr="0097142D">
          <w:rPr>
            <w:rStyle w:val="ac"/>
          </w:rPr>
          <w:t>Рисунок 208 - Макет страницы «Порядок формирования и ведения сводной бюджетной росписи, бюджетной росписи, бюджетной сметы и ПФХД»</w:t>
        </w:r>
        <w:r w:rsidR="00712CF7">
          <w:rPr>
            <w:webHidden/>
          </w:rPr>
          <w:tab/>
        </w:r>
        <w:r w:rsidR="00712CF7">
          <w:rPr>
            <w:webHidden/>
          </w:rPr>
          <w:fldChar w:fldCharType="begin"/>
        </w:r>
        <w:r w:rsidR="00712CF7">
          <w:rPr>
            <w:webHidden/>
          </w:rPr>
          <w:instrText xml:space="preserve"> PAGEREF _Toc45558432 \h </w:instrText>
        </w:r>
        <w:r w:rsidR="00712CF7">
          <w:rPr>
            <w:webHidden/>
          </w:rPr>
        </w:r>
        <w:r w:rsidR="00712CF7">
          <w:rPr>
            <w:webHidden/>
          </w:rPr>
          <w:fldChar w:fldCharType="separate"/>
        </w:r>
        <w:r w:rsidR="00712CF7">
          <w:rPr>
            <w:webHidden/>
          </w:rPr>
          <w:t>309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33" w:history="1">
        <w:r w:rsidR="00712CF7" w:rsidRPr="0097142D">
          <w:rPr>
            <w:rStyle w:val="ac"/>
          </w:rPr>
          <w:t>Рисунок 209 - Макет страницы «Порядок формирования и ведения сводной бюджетной росписи, бюджетной росписи, бюджетной сметы и ПФХД»</w:t>
        </w:r>
        <w:r w:rsidR="00712CF7">
          <w:rPr>
            <w:webHidden/>
          </w:rPr>
          <w:tab/>
        </w:r>
        <w:r w:rsidR="00712CF7">
          <w:rPr>
            <w:webHidden/>
          </w:rPr>
          <w:fldChar w:fldCharType="begin"/>
        </w:r>
        <w:r w:rsidR="00712CF7">
          <w:rPr>
            <w:webHidden/>
          </w:rPr>
          <w:instrText xml:space="preserve"> PAGEREF _Toc45558433 \h </w:instrText>
        </w:r>
        <w:r w:rsidR="00712CF7">
          <w:rPr>
            <w:webHidden/>
          </w:rPr>
        </w:r>
        <w:r w:rsidR="00712CF7">
          <w:rPr>
            <w:webHidden/>
          </w:rPr>
          <w:fldChar w:fldCharType="separate"/>
        </w:r>
        <w:r w:rsidR="00712CF7">
          <w:rPr>
            <w:webHidden/>
          </w:rPr>
          <w:t>310</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34" w:history="1">
        <w:r w:rsidR="00712CF7" w:rsidRPr="0097142D">
          <w:rPr>
            <w:rStyle w:val="ac"/>
          </w:rPr>
          <w:t>Рисунок 210 – Макет страницы «Порядок формирования и ведения сводной бюджетной росписи, бюджетной росписи, бюджетной сметы и ПФХД»</w:t>
        </w:r>
        <w:r w:rsidR="00712CF7">
          <w:rPr>
            <w:webHidden/>
          </w:rPr>
          <w:tab/>
        </w:r>
        <w:r w:rsidR="00712CF7">
          <w:rPr>
            <w:webHidden/>
          </w:rPr>
          <w:fldChar w:fldCharType="begin"/>
        </w:r>
        <w:r w:rsidR="00712CF7">
          <w:rPr>
            <w:webHidden/>
          </w:rPr>
          <w:instrText xml:space="preserve"> PAGEREF _Toc45558434 \h </w:instrText>
        </w:r>
        <w:r w:rsidR="00712CF7">
          <w:rPr>
            <w:webHidden/>
          </w:rPr>
        </w:r>
        <w:r w:rsidR="00712CF7">
          <w:rPr>
            <w:webHidden/>
          </w:rPr>
          <w:fldChar w:fldCharType="separate"/>
        </w:r>
        <w:r w:rsidR="00712CF7">
          <w:rPr>
            <w:webHidden/>
          </w:rPr>
          <w:t>311</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35" w:history="1">
        <w:r w:rsidR="00712CF7" w:rsidRPr="0097142D">
          <w:rPr>
            <w:rStyle w:val="ac"/>
          </w:rPr>
          <w:t>Рисунок 211 - Макет страницы «Порядок формирования и ведения сводной бюджетной росписи, бюджетной росписи, бюджетной сметы и ПФХД»</w:t>
        </w:r>
        <w:r w:rsidR="00712CF7">
          <w:rPr>
            <w:webHidden/>
          </w:rPr>
          <w:tab/>
        </w:r>
        <w:r w:rsidR="00712CF7">
          <w:rPr>
            <w:webHidden/>
          </w:rPr>
          <w:fldChar w:fldCharType="begin"/>
        </w:r>
        <w:r w:rsidR="00712CF7">
          <w:rPr>
            <w:webHidden/>
          </w:rPr>
          <w:instrText xml:space="preserve"> PAGEREF _Toc45558435 \h </w:instrText>
        </w:r>
        <w:r w:rsidR="00712CF7">
          <w:rPr>
            <w:webHidden/>
          </w:rPr>
        </w:r>
        <w:r w:rsidR="00712CF7">
          <w:rPr>
            <w:webHidden/>
          </w:rPr>
          <w:fldChar w:fldCharType="separate"/>
        </w:r>
        <w:r w:rsidR="00712CF7">
          <w:rPr>
            <w:webHidden/>
          </w:rPr>
          <w:t>312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36" w:history="1">
        <w:r w:rsidR="00712CF7" w:rsidRPr="0097142D">
          <w:rPr>
            <w:rStyle w:val="ac"/>
          </w:rPr>
          <w:t>Рисунок 212 - Макет страницы «Порядок формирования государственных заданий на оказание государственных услуг и выполнение работ»</w:t>
        </w:r>
        <w:r w:rsidR="00712CF7">
          <w:rPr>
            <w:webHidden/>
          </w:rPr>
          <w:tab/>
        </w:r>
        <w:r w:rsidR="00712CF7">
          <w:rPr>
            <w:webHidden/>
          </w:rPr>
          <w:fldChar w:fldCharType="begin"/>
        </w:r>
        <w:r w:rsidR="00712CF7">
          <w:rPr>
            <w:webHidden/>
          </w:rPr>
          <w:instrText xml:space="preserve"> PAGEREF _Toc45558436 \h </w:instrText>
        </w:r>
        <w:r w:rsidR="00712CF7">
          <w:rPr>
            <w:webHidden/>
          </w:rPr>
        </w:r>
        <w:r w:rsidR="00712CF7">
          <w:rPr>
            <w:webHidden/>
          </w:rPr>
          <w:fldChar w:fldCharType="separate"/>
        </w:r>
        <w:r w:rsidR="00712CF7">
          <w:rPr>
            <w:webHidden/>
          </w:rPr>
          <w:t>313</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37" w:history="1">
        <w:r w:rsidR="00712CF7" w:rsidRPr="0097142D">
          <w:rPr>
            <w:rStyle w:val="ac"/>
          </w:rPr>
          <w:t>Рисунок 213 - Макет страницы «Порядок составления и ведения кассового плана бюджетов»</w:t>
        </w:r>
        <w:r w:rsidR="00712CF7">
          <w:rPr>
            <w:webHidden/>
          </w:rPr>
          <w:tab/>
        </w:r>
        <w:r w:rsidR="00712CF7">
          <w:rPr>
            <w:webHidden/>
          </w:rPr>
          <w:fldChar w:fldCharType="begin"/>
        </w:r>
        <w:r w:rsidR="00712CF7">
          <w:rPr>
            <w:webHidden/>
          </w:rPr>
          <w:instrText xml:space="preserve"> PAGEREF _Toc45558437 \h </w:instrText>
        </w:r>
        <w:r w:rsidR="00712CF7">
          <w:rPr>
            <w:webHidden/>
          </w:rPr>
        </w:r>
        <w:r w:rsidR="00712CF7">
          <w:rPr>
            <w:webHidden/>
          </w:rPr>
          <w:fldChar w:fldCharType="separate"/>
        </w:r>
        <w:r w:rsidR="00712CF7">
          <w:rPr>
            <w:webHidden/>
          </w:rPr>
          <w:t>314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38" w:history="1">
        <w:r w:rsidR="00712CF7" w:rsidRPr="0097142D">
          <w:rPr>
            <w:rStyle w:val="ac"/>
          </w:rPr>
          <w:t>Рисунок 214 - Макет страницы «Порядок составления и ведения кассового плана бюджетов»</w:t>
        </w:r>
        <w:r w:rsidR="00712CF7">
          <w:rPr>
            <w:webHidden/>
          </w:rPr>
          <w:tab/>
        </w:r>
        <w:r w:rsidR="00712CF7">
          <w:rPr>
            <w:webHidden/>
          </w:rPr>
          <w:fldChar w:fldCharType="begin"/>
        </w:r>
        <w:r w:rsidR="00712CF7">
          <w:rPr>
            <w:webHidden/>
          </w:rPr>
          <w:instrText xml:space="preserve"> PAGEREF _Toc45558438 \h </w:instrText>
        </w:r>
        <w:r w:rsidR="00712CF7">
          <w:rPr>
            <w:webHidden/>
          </w:rPr>
        </w:r>
        <w:r w:rsidR="00712CF7">
          <w:rPr>
            <w:webHidden/>
          </w:rPr>
          <w:fldChar w:fldCharType="separate"/>
        </w:r>
        <w:r w:rsidR="00712CF7">
          <w:rPr>
            <w:webHidden/>
          </w:rPr>
          <w:t>314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39" w:history="1">
        <w:r w:rsidR="00712CF7" w:rsidRPr="0097142D">
          <w:rPr>
            <w:rStyle w:val="ac"/>
          </w:rPr>
          <w:t>Рисунок 215 - Макет страницы «Бюджетная отчетность»</w:t>
        </w:r>
        <w:r w:rsidR="00712CF7">
          <w:rPr>
            <w:webHidden/>
          </w:rPr>
          <w:tab/>
        </w:r>
        <w:r w:rsidR="00712CF7">
          <w:rPr>
            <w:webHidden/>
          </w:rPr>
          <w:fldChar w:fldCharType="begin"/>
        </w:r>
        <w:r w:rsidR="00712CF7">
          <w:rPr>
            <w:webHidden/>
          </w:rPr>
          <w:instrText xml:space="preserve"> PAGEREF _Toc45558439 \h </w:instrText>
        </w:r>
        <w:r w:rsidR="00712CF7">
          <w:rPr>
            <w:webHidden/>
          </w:rPr>
        </w:r>
        <w:r w:rsidR="00712CF7">
          <w:rPr>
            <w:webHidden/>
          </w:rPr>
          <w:fldChar w:fldCharType="separate"/>
        </w:r>
        <w:r w:rsidR="00712CF7">
          <w:rPr>
            <w:webHidden/>
          </w:rPr>
          <w:t>315</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40" w:history="1">
        <w:r w:rsidR="00712CF7" w:rsidRPr="0097142D">
          <w:rPr>
            <w:rStyle w:val="ac"/>
          </w:rPr>
          <w:t>Рисунок 216 - Макет страницы «Порядок и сроки составления, внешней проверке, рассмотрении и утверждении бюджетной отчетности бюджетов»</w:t>
        </w:r>
        <w:r w:rsidR="00712CF7">
          <w:rPr>
            <w:webHidden/>
          </w:rPr>
          <w:tab/>
        </w:r>
        <w:r w:rsidR="00712CF7">
          <w:rPr>
            <w:webHidden/>
          </w:rPr>
          <w:fldChar w:fldCharType="begin"/>
        </w:r>
        <w:r w:rsidR="00712CF7">
          <w:rPr>
            <w:webHidden/>
          </w:rPr>
          <w:instrText xml:space="preserve"> PAGEREF _Toc45558440 \h </w:instrText>
        </w:r>
        <w:r w:rsidR="00712CF7">
          <w:rPr>
            <w:webHidden/>
          </w:rPr>
        </w:r>
        <w:r w:rsidR="00712CF7">
          <w:rPr>
            <w:webHidden/>
          </w:rPr>
          <w:fldChar w:fldCharType="separate"/>
        </w:r>
        <w:r w:rsidR="00712CF7">
          <w:rPr>
            <w:webHidden/>
          </w:rPr>
          <w:t>316</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41" w:history="1">
        <w:r w:rsidR="00712CF7" w:rsidRPr="0097142D">
          <w:rPr>
            <w:rStyle w:val="ac"/>
          </w:rPr>
          <w:t>Рисунок 217 - Макет страницы «Заключение на отчет об исполнении бюджета»</w:t>
        </w:r>
        <w:r w:rsidR="00712CF7">
          <w:rPr>
            <w:webHidden/>
          </w:rPr>
          <w:tab/>
        </w:r>
        <w:r w:rsidR="00712CF7">
          <w:rPr>
            <w:webHidden/>
          </w:rPr>
          <w:fldChar w:fldCharType="begin"/>
        </w:r>
        <w:r w:rsidR="00712CF7">
          <w:rPr>
            <w:webHidden/>
          </w:rPr>
          <w:instrText xml:space="preserve"> PAGEREF _Toc45558441 \h </w:instrText>
        </w:r>
        <w:r w:rsidR="00712CF7">
          <w:rPr>
            <w:webHidden/>
          </w:rPr>
        </w:r>
        <w:r w:rsidR="00712CF7">
          <w:rPr>
            <w:webHidden/>
          </w:rPr>
          <w:fldChar w:fldCharType="separate"/>
        </w:r>
        <w:r w:rsidR="00712CF7">
          <w:rPr>
            <w:webHidden/>
          </w:rPr>
          <w:t>317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42" w:history="1">
        <w:r w:rsidR="00712CF7" w:rsidRPr="0097142D">
          <w:rPr>
            <w:rStyle w:val="ac"/>
          </w:rPr>
          <w:t>Рисунок 218 - Правила и порядки финансового обеспечения государственных и муниципальных учреждений</w:t>
        </w:r>
        <w:r w:rsidR="00712CF7">
          <w:rPr>
            <w:webHidden/>
          </w:rPr>
          <w:tab/>
        </w:r>
        <w:r w:rsidR="00712CF7">
          <w:rPr>
            <w:webHidden/>
          </w:rPr>
          <w:fldChar w:fldCharType="begin"/>
        </w:r>
        <w:r w:rsidR="00712CF7">
          <w:rPr>
            <w:webHidden/>
          </w:rPr>
          <w:instrText xml:space="preserve"> PAGEREF _Toc45558442 \h </w:instrText>
        </w:r>
        <w:r w:rsidR="00712CF7">
          <w:rPr>
            <w:webHidden/>
          </w:rPr>
        </w:r>
        <w:r w:rsidR="00712CF7">
          <w:rPr>
            <w:webHidden/>
          </w:rPr>
          <w:fldChar w:fldCharType="separate"/>
        </w:r>
        <w:r w:rsidR="00712CF7">
          <w:rPr>
            <w:webHidden/>
          </w:rPr>
          <w:t>319</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43" w:history="1">
        <w:r w:rsidR="00712CF7" w:rsidRPr="0097142D">
          <w:rPr>
            <w:rStyle w:val="ac"/>
          </w:rPr>
          <w:t>Рисунок 219 - Макет страницы «Межбюджетные трансферты»</w:t>
        </w:r>
        <w:r w:rsidR="00712CF7">
          <w:rPr>
            <w:webHidden/>
          </w:rPr>
          <w:tab/>
        </w:r>
        <w:r w:rsidR="00712CF7">
          <w:rPr>
            <w:webHidden/>
          </w:rPr>
          <w:fldChar w:fldCharType="begin"/>
        </w:r>
        <w:r w:rsidR="00712CF7">
          <w:rPr>
            <w:webHidden/>
          </w:rPr>
          <w:instrText xml:space="preserve"> PAGEREF _Toc45558443 \h </w:instrText>
        </w:r>
        <w:r w:rsidR="00712CF7">
          <w:rPr>
            <w:webHidden/>
          </w:rPr>
        </w:r>
        <w:r w:rsidR="00712CF7">
          <w:rPr>
            <w:webHidden/>
          </w:rPr>
          <w:fldChar w:fldCharType="separate"/>
        </w:r>
        <w:r w:rsidR="00712CF7">
          <w:rPr>
            <w:webHidden/>
          </w:rPr>
          <w:t>320</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44" w:history="1">
        <w:r w:rsidR="00712CF7" w:rsidRPr="0097142D">
          <w:rPr>
            <w:rStyle w:val="ac"/>
          </w:rPr>
          <w:t>Рисунок 220 - Макет страницы "Порядок использования бюджетных ассигнований резервных фондов"</w:t>
        </w:r>
        <w:r w:rsidR="00712CF7">
          <w:rPr>
            <w:webHidden/>
          </w:rPr>
          <w:tab/>
        </w:r>
        <w:r w:rsidR="00712CF7">
          <w:rPr>
            <w:webHidden/>
          </w:rPr>
          <w:fldChar w:fldCharType="begin"/>
        </w:r>
        <w:r w:rsidR="00712CF7">
          <w:rPr>
            <w:webHidden/>
          </w:rPr>
          <w:instrText xml:space="preserve"> PAGEREF _Toc45558444 \h </w:instrText>
        </w:r>
        <w:r w:rsidR="00712CF7">
          <w:rPr>
            <w:webHidden/>
          </w:rPr>
        </w:r>
        <w:r w:rsidR="00712CF7">
          <w:rPr>
            <w:webHidden/>
          </w:rPr>
          <w:fldChar w:fldCharType="separate"/>
        </w:r>
        <w:r w:rsidR="00712CF7">
          <w:rPr>
            <w:webHidden/>
          </w:rPr>
          <w:t>321</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45" w:history="1">
        <w:r w:rsidR="00712CF7" w:rsidRPr="0097142D">
          <w:rPr>
            <w:rStyle w:val="ac"/>
          </w:rPr>
          <w:t>Рисунок 221 - Макет страницы «Нормативы отчислений доходов в бюджеты»</w:t>
        </w:r>
        <w:r w:rsidR="00712CF7">
          <w:rPr>
            <w:webHidden/>
          </w:rPr>
          <w:tab/>
        </w:r>
        <w:r w:rsidR="00712CF7">
          <w:rPr>
            <w:webHidden/>
          </w:rPr>
          <w:fldChar w:fldCharType="begin"/>
        </w:r>
        <w:r w:rsidR="00712CF7">
          <w:rPr>
            <w:webHidden/>
          </w:rPr>
          <w:instrText xml:space="preserve"> PAGEREF _Toc45558445 \h </w:instrText>
        </w:r>
        <w:r w:rsidR="00712CF7">
          <w:rPr>
            <w:webHidden/>
          </w:rPr>
        </w:r>
        <w:r w:rsidR="00712CF7">
          <w:rPr>
            <w:webHidden/>
          </w:rPr>
          <w:fldChar w:fldCharType="separate"/>
        </w:r>
        <w:r w:rsidR="00712CF7">
          <w:rPr>
            <w:webHidden/>
          </w:rPr>
          <w:t>322</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46" w:history="1">
        <w:r w:rsidR="00712CF7" w:rsidRPr="0097142D">
          <w:rPr>
            <w:rStyle w:val="ac"/>
          </w:rPr>
          <w:t>Рисунок 222 - Макет страницы «Программа заимствований»</w:t>
        </w:r>
        <w:r w:rsidR="00712CF7">
          <w:rPr>
            <w:webHidden/>
          </w:rPr>
          <w:tab/>
        </w:r>
        <w:r w:rsidR="00712CF7">
          <w:rPr>
            <w:webHidden/>
          </w:rPr>
          <w:fldChar w:fldCharType="begin"/>
        </w:r>
        <w:r w:rsidR="00712CF7">
          <w:rPr>
            <w:webHidden/>
          </w:rPr>
          <w:instrText xml:space="preserve"> PAGEREF _Toc45558446 \h </w:instrText>
        </w:r>
        <w:r w:rsidR="00712CF7">
          <w:rPr>
            <w:webHidden/>
          </w:rPr>
        </w:r>
        <w:r w:rsidR="00712CF7">
          <w:rPr>
            <w:webHidden/>
          </w:rPr>
          <w:fldChar w:fldCharType="separate"/>
        </w:r>
        <w:r w:rsidR="00712CF7">
          <w:rPr>
            <w:webHidden/>
          </w:rPr>
          <w:t>323</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47" w:history="1">
        <w:r w:rsidR="00712CF7" w:rsidRPr="0097142D">
          <w:rPr>
            <w:rStyle w:val="ac"/>
          </w:rPr>
          <w:t>Рисунок 223 - Макет страницы «Программа гарантий»</w:t>
        </w:r>
        <w:r w:rsidR="00712CF7">
          <w:rPr>
            <w:webHidden/>
          </w:rPr>
          <w:tab/>
        </w:r>
        <w:r w:rsidR="00712CF7">
          <w:rPr>
            <w:webHidden/>
          </w:rPr>
          <w:fldChar w:fldCharType="begin"/>
        </w:r>
        <w:r w:rsidR="00712CF7">
          <w:rPr>
            <w:webHidden/>
          </w:rPr>
          <w:instrText xml:space="preserve"> PAGEREF _Toc45558447 \h </w:instrText>
        </w:r>
        <w:r w:rsidR="00712CF7">
          <w:rPr>
            <w:webHidden/>
          </w:rPr>
        </w:r>
        <w:r w:rsidR="00712CF7">
          <w:rPr>
            <w:webHidden/>
          </w:rPr>
          <w:fldChar w:fldCharType="separate"/>
        </w:r>
        <w:r w:rsidR="00712CF7">
          <w:rPr>
            <w:webHidden/>
          </w:rPr>
          <w:t>324</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48" w:history="1">
        <w:r w:rsidR="00712CF7" w:rsidRPr="0097142D">
          <w:rPr>
            <w:rStyle w:val="ac"/>
          </w:rPr>
          <w:t>Рисунок 224 - Макет страницы «Порядок осуществления полномочий органами внешнего и внутреннего государственного финансового контроля»</w:t>
        </w:r>
        <w:r w:rsidR="00712CF7">
          <w:rPr>
            <w:webHidden/>
          </w:rPr>
          <w:tab/>
        </w:r>
        <w:r w:rsidR="00712CF7">
          <w:rPr>
            <w:webHidden/>
          </w:rPr>
          <w:fldChar w:fldCharType="begin"/>
        </w:r>
        <w:r w:rsidR="00712CF7">
          <w:rPr>
            <w:webHidden/>
          </w:rPr>
          <w:instrText xml:space="preserve"> PAGEREF _Toc45558448 \h </w:instrText>
        </w:r>
        <w:r w:rsidR="00712CF7">
          <w:rPr>
            <w:webHidden/>
          </w:rPr>
        </w:r>
        <w:r w:rsidR="00712CF7">
          <w:rPr>
            <w:webHidden/>
          </w:rPr>
          <w:fldChar w:fldCharType="separate"/>
        </w:r>
        <w:r w:rsidR="00712CF7">
          <w:rPr>
            <w:webHidden/>
          </w:rPr>
          <w:t>325</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49" w:history="1">
        <w:r w:rsidR="00712CF7" w:rsidRPr="0097142D">
          <w:rPr>
            <w:rStyle w:val="ac"/>
          </w:rPr>
          <w:t>Рисунок 225 - Макет страницы «Порядок исполнения решения о применении бюджетных мер принуждения»</w:t>
        </w:r>
        <w:r w:rsidR="00712CF7">
          <w:rPr>
            <w:webHidden/>
          </w:rPr>
          <w:tab/>
        </w:r>
        <w:r w:rsidR="00712CF7">
          <w:rPr>
            <w:webHidden/>
          </w:rPr>
          <w:fldChar w:fldCharType="begin"/>
        </w:r>
        <w:r w:rsidR="00712CF7">
          <w:rPr>
            <w:webHidden/>
          </w:rPr>
          <w:instrText xml:space="preserve"> PAGEREF _Toc45558449 \h </w:instrText>
        </w:r>
        <w:r w:rsidR="00712CF7">
          <w:rPr>
            <w:webHidden/>
          </w:rPr>
        </w:r>
        <w:r w:rsidR="00712CF7">
          <w:rPr>
            <w:webHidden/>
          </w:rPr>
          <w:fldChar w:fldCharType="separate"/>
        </w:r>
        <w:r w:rsidR="00712CF7">
          <w:rPr>
            <w:webHidden/>
          </w:rPr>
          <w:t>327</w:t>
        </w:r>
        <w:r w:rsidR="00712CF7">
          <w:rPr>
            <w:webHidden/>
          </w:rPr>
          <w:fldChar w:fldCharType="end"/>
        </w:r>
      </w:hyperlink>
    </w:p>
    <w:p w:rsidR="00712CF7" w:rsidRDefault="00B97739">
      <w:pPr>
        <w:pStyle w:val="afd"/>
        <w:rPr>
          <w:rFonts w:asciiTheme="minorHAnsi" w:eastAsiaTheme="minorEastAsia" w:hAnsiTheme="minorHAnsi"/>
          <w:snapToGrid/>
          <w:color w:val="auto"/>
          <w:sz w:val="22"/>
          <w:szCs w:val="22"/>
        </w:rPr>
      </w:pPr>
      <w:hyperlink w:anchor="_Toc45558450" w:history="1">
        <w:r w:rsidR="00712CF7" w:rsidRPr="0097142D">
          <w:rPr>
            <w:rStyle w:val="ac"/>
          </w:rPr>
          <w:t>Рисунок 226 - Макет страницы «Новости»</w:t>
        </w:r>
        <w:r w:rsidR="00712CF7">
          <w:rPr>
            <w:webHidden/>
          </w:rPr>
          <w:tab/>
        </w:r>
        <w:r w:rsidR="00712CF7">
          <w:rPr>
            <w:webHidden/>
          </w:rPr>
          <w:fldChar w:fldCharType="begin"/>
        </w:r>
        <w:r w:rsidR="00712CF7">
          <w:rPr>
            <w:webHidden/>
          </w:rPr>
          <w:instrText xml:space="preserve"> PAGEREF _Toc45558450 \h </w:instrText>
        </w:r>
        <w:r w:rsidR="00712CF7">
          <w:rPr>
            <w:webHidden/>
          </w:rPr>
        </w:r>
        <w:r w:rsidR="00712CF7">
          <w:rPr>
            <w:webHidden/>
          </w:rPr>
          <w:fldChar w:fldCharType="separate"/>
        </w:r>
        <w:r w:rsidR="00712CF7">
          <w:rPr>
            <w:webHidden/>
          </w:rPr>
          <w:t>328</w:t>
        </w:r>
        <w:r w:rsidR="00712CF7">
          <w:rPr>
            <w:webHidden/>
          </w:rPr>
          <w:fldChar w:fldCharType="end"/>
        </w:r>
      </w:hyperlink>
    </w:p>
    <w:p w:rsidR="002F34AC" w:rsidRPr="00E96C06" w:rsidRDefault="00D725AC" w:rsidP="00851B30">
      <w:pPr>
        <w:pStyle w:val="ad"/>
        <w:pageBreakBefore/>
      </w:pPr>
      <w:r>
        <w:rPr>
          <w:b w:val="0"/>
        </w:rPr>
        <w:fldChar w:fldCharType="end"/>
      </w:r>
      <w:r w:rsidR="002F34AC" w:rsidRPr="00E96C06">
        <w:t>Перечень терминов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04"/>
        <w:gridCol w:w="6292"/>
      </w:tblGrid>
      <w:tr w:rsidR="002F34AC" w:rsidRPr="006F4101" w:rsidTr="0015074F">
        <w:trPr>
          <w:tblHeader/>
        </w:trPr>
        <w:tc>
          <w:tcPr>
            <w:tcW w:w="3404"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F34AC" w:rsidRPr="00296977" w:rsidRDefault="002F34AC" w:rsidP="007A4CE3">
            <w:pPr>
              <w:rPr>
                <w:b/>
              </w:rPr>
            </w:pPr>
            <w:r w:rsidRPr="00296977">
              <w:rPr>
                <w:b/>
              </w:rPr>
              <w:t>Наименование термина</w:t>
            </w:r>
          </w:p>
        </w:tc>
        <w:tc>
          <w:tcPr>
            <w:tcW w:w="629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F34AC" w:rsidRPr="00296977" w:rsidRDefault="002F34AC" w:rsidP="007A4CE3">
            <w:pPr>
              <w:rPr>
                <w:b/>
              </w:rPr>
            </w:pPr>
            <w:r w:rsidRPr="00296977">
              <w:rPr>
                <w:b/>
              </w:rPr>
              <w:t>Определение</w:t>
            </w:r>
          </w:p>
        </w:tc>
      </w:tr>
      <w:tr w:rsidR="005F46AB" w:rsidRPr="006F4101" w:rsidTr="0015074F">
        <w:tc>
          <w:tcPr>
            <w:tcW w:w="3404" w:type="dxa"/>
            <w:shd w:val="clear" w:color="auto" w:fill="auto"/>
          </w:tcPr>
          <w:p w:rsidR="005F46AB" w:rsidRPr="00577CC1" w:rsidRDefault="005F46AB" w:rsidP="00A726A1">
            <w:pPr>
              <w:pStyle w:val="EBTablenorm"/>
              <w:spacing w:before="0"/>
              <w:ind w:right="57"/>
              <w:jc w:val="left"/>
              <w:rPr>
                <w:szCs w:val="28"/>
              </w:rPr>
            </w:pPr>
            <w:r w:rsidRPr="00577CC1">
              <w:t>Единый портал, ЕПБС</w:t>
            </w:r>
          </w:p>
        </w:tc>
        <w:tc>
          <w:tcPr>
            <w:tcW w:w="6292" w:type="dxa"/>
            <w:shd w:val="clear" w:color="auto" w:fill="auto"/>
          </w:tcPr>
          <w:p w:rsidR="005F46AB" w:rsidRPr="00577CC1" w:rsidRDefault="005F46AB" w:rsidP="00A726A1">
            <w:pPr>
              <w:pStyle w:val="EBTablenorm"/>
              <w:spacing w:before="0"/>
              <w:ind w:right="57"/>
              <w:rPr>
                <w:szCs w:val="28"/>
              </w:rPr>
            </w:pPr>
            <w:r w:rsidRPr="00577CC1">
              <w:t>Единый портал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w:t>
            </w:r>
          </w:p>
        </w:tc>
      </w:tr>
      <w:tr w:rsidR="005F46AB" w:rsidRPr="006F4101" w:rsidTr="0015074F">
        <w:tc>
          <w:tcPr>
            <w:tcW w:w="3404" w:type="dxa"/>
            <w:shd w:val="clear" w:color="auto" w:fill="auto"/>
          </w:tcPr>
          <w:p w:rsidR="005F46AB" w:rsidRPr="00577CC1" w:rsidRDefault="005F46AB" w:rsidP="00A726A1">
            <w:pPr>
              <w:pStyle w:val="EBTablenorm"/>
              <w:spacing w:before="0"/>
              <w:ind w:right="57"/>
              <w:jc w:val="left"/>
            </w:pPr>
            <w:r w:rsidRPr="00577CC1">
              <w:t>Заказчик</w:t>
            </w:r>
          </w:p>
        </w:tc>
        <w:tc>
          <w:tcPr>
            <w:tcW w:w="6292" w:type="dxa"/>
            <w:shd w:val="clear" w:color="auto" w:fill="auto"/>
          </w:tcPr>
          <w:p w:rsidR="005F46AB" w:rsidRPr="00577CC1" w:rsidRDefault="005F46AB" w:rsidP="00A726A1">
            <w:pPr>
              <w:pStyle w:val="EBTablenorm"/>
              <w:spacing w:before="0"/>
              <w:ind w:right="57"/>
            </w:pPr>
            <w:r w:rsidRPr="00577CC1">
              <w:t>Федеральное казенное учреждение «Центр по обеспечению деятельности Казначейства России» (ФКУ «ЦОКР»)</w:t>
            </w:r>
          </w:p>
        </w:tc>
      </w:tr>
      <w:tr w:rsidR="005F46AB" w:rsidRPr="006F4101" w:rsidTr="0015074F">
        <w:tc>
          <w:tcPr>
            <w:tcW w:w="3404" w:type="dxa"/>
            <w:shd w:val="clear" w:color="auto" w:fill="auto"/>
          </w:tcPr>
          <w:p w:rsidR="005F46AB" w:rsidRPr="00662843" w:rsidRDefault="005F46AB" w:rsidP="00A726A1">
            <w:pPr>
              <w:pStyle w:val="12-0"/>
            </w:pPr>
            <w:r w:rsidRPr="00662843">
              <w:t>Информация ФО МО</w:t>
            </w:r>
          </w:p>
        </w:tc>
        <w:tc>
          <w:tcPr>
            <w:tcW w:w="6292" w:type="dxa"/>
            <w:shd w:val="clear" w:color="auto" w:fill="auto"/>
          </w:tcPr>
          <w:p w:rsidR="005F46AB" w:rsidRPr="00662843" w:rsidRDefault="005F46AB" w:rsidP="00A726A1">
            <w:pPr>
              <w:pStyle w:val="12-0"/>
              <w:jc w:val="both"/>
              <w:rPr>
                <w:rFonts w:eastAsia="Calibri"/>
              </w:rPr>
            </w:pPr>
            <w:r w:rsidRPr="00662843">
              <w:rPr>
                <w:rFonts w:eastAsia="Calibri"/>
              </w:rPr>
              <w:t xml:space="preserve">Информация, </w:t>
            </w:r>
            <w:proofErr w:type="gramStart"/>
            <w:r w:rsidRPr="00662843">
              <w:rPr>
                <w:rFonts w:eastAsia="Calibri"/>
              </w:rPr>
              <w:t>подлежащая</w:t>
            </w:r>
            <w:proofErr w:type="gramEnd"/>
            <w:r w:rsidRPr="00662843">
              <w:rPr>
                <w:rFonts w:eastAsia="Calibri"/>
              </w:rPr>
              <w:t xml:space="preserve"> формированию и размещению на едином портале следующими участниками системы «Электронный бюджет»:</w:t>
            </w:r>
          </w:p>
          <w:p w:rsidR="005F46AB" w:rsidRPr="00662843" w:rsidRDefault="005F46AB" w:rsidP="00125524">
            <w:pPr>
              <w:pStyle w:val="12-0"/>
              <w:numPr>
                <w:ilvl w:val="0"/>
                <w:numId w:val="18"/>
              </w:numPr>
              <w:jc w:val="both"/>
              <w:rPr>
                <w:rFonts w:eastAsia="Calibri"/>
              </w:rPr>
            </w:pPr>
            <w:r w:rsidRPr="00662843">
              <w:rPr>
                <w:rFonts w:eastAsia="Calibri"/>
              </w:rPr>
              <w:t>финансовым органом муниципального района, включая информацию городских и сельских поселений, в случаях:</w:t>
            </w:r>
          </w:p>
          <w:p w:rsidR="005F46AB" w:rsidRPr="00662843" w:rsidRDefault="005F46AB" w:rsidP="00125524">
            <w:pPr>
              <w:pStyle w:val="12-0"/>
              <w:numPr>
                <w:ilvl w:val="0"/>
                <w:numId w:val="19"/>
              </w:numPr>
              <w:jc w:val="both"/>
              <w:rPr>
                <w:rFonts w:eastAsia="Calibri"/>
              </w:rPr>
            </w:pPr>
            <w:r w:rsidRPr="00662843">
              <w:rPr>
                <w:rFonts w:eastAsia="Calibri"/>
              </w:rPr>
              <w:t>передачи полномочий по организации исполнения бюджета городских и сельских поселений, входящих в состав муниципального района;</w:t>
            </w:r>
          </w:p>
          <w:p w:rsidR="005F46AB" w:rsidRPr="00662843" w:rsidRDefault="005F46AB" w:rsidP="00125524">
            <w:pPr>
              <w:pStyle w:val="12-0"/>
              <w:numPr>
                <w:ilvl w:val="0"/>
                <w:numId w:val="19"/>
              </w:numPr>
              <w:jc w:val="both"/>
              <w:rPr>
                <w:rFonts w:eastAsia="Calibri"/>
              </w:rPr>
            </w:pPr>
            <w:r w:rsidRPr="00662843">
              <w:rPr>
                <w:rFonts w:eastAsia="Calibri"/>
              </w:rPr>
              <w:t>принятия решения о самостоятельной публикации информации, обрабатываемой финансовыми органами городских и сельских поселений;</w:t>
            </w:r>
          </w:p>
          <w:p w:rsidR="005F46AB" w:rsidRPr="00662843" w:rsidRDefault="005F46AB" w:rsidP="00125524">
            <w:pPr>
              <w:pStyle w:val="12-0"/>
              <w:numPr>
                <w:ilvl w:val="0"/>
                <w:numId w:val="18"/>
              </w:numPr>
              <w:jc w:val="both"/>
              <w:rPr>
                <w:rFonts w:eastAsia="Calibri"/>
              </w:rPr>
            </w:pPr>
            <w:r w:rsidRPr="00662843">
              <w:rPr>
                <w:rFonts w:eastAsia="Calibri"/>
              </w:rPr>
              <w:t>финансовым органом городского (сельского) поселения;</w:t>
            </w:r>
          </w:p>
          <w:p w:rsidR="005F46AB" w:rsidRPr="00662843" w:rsidRDefault="005F46AB" w:rsidP="00125524">
            <w:pPr>
              <w:pStyle w:val="12-0"/>
              <w:numPr>
                <w:ilvl w:val="0"/>
                <w:numId w:val="18"/>
              </w:numPr>
              <w:jc w:val="both"/>
              <w:rPr>
                <w:rFonts w:eastAsia="Calibri"/>
              </w:rPr>
            </w:pPr>
            <w:r w:rsidRPr="00662843">
              <w:rPr>
                <w:rFonts w:eastAsia="Calibri"/>
              </w:rPr>
              <w:t>финансовым органом городского округа, включая информацию внутригородских районов, входящих в состав городского округа с внутригородским делением, в случаях:</w:t>
            </w:r>
          </w:p>
          <w:p w:rsidR="005F46AB" w:rsidRPr="00662843" w:rsidRDefault="005F46AB" w:rsidP="00125524">
            <w:pPr>
              <w:pStyle w:val="12-0"/>
              <w:numPr>
                <w:ilvl w:val="0"/>
                <w:numId w:val="19"/>
              </w:numPr>
              <w:jc w:val="both"/>
              <w:rPr>
                <w:rFonts w:eastAsia="Calibri"/>
              </w:rPr>
            </w:pPr>
            <w:r w:rsidRPr="00662843">
              <w:rPr>
                <w:rFonts w:eastAsia="Calibri"/>
              </w:rPr>
              <w:t xml:space="preserve"> передачи полномочий по организации исполнения бюджета внутригородских районов, входящих в состав городского округа с внутригородским делением;</w:t>
            </w:r>
          </w:p>
          <w:p w:rsidR="005F46AB" w:rsidRPr="00662843" w:rsidRDefault="005F46AB" w:rsidP="00125524">
            <w:pPr>
              <w:pStyle w:val="12-0"/>
              <w:numPr>
                <w:ilvl w:val="0"/>
                <w:numId w:val="19"/>
              </w:numPr>
              <w:jc w:val="both"/>
              <w:rPr>
                <w:rFonts w:eastAsia="Calibri"/>
              </w:rPr>
            </w:pPr>
            <w:r w:rsidRPr="00662843">
              <w:rPr>
                <w:rFonts w:eastAsia="Calibri"/>
              </w:rPr>
              <w:t xml:space="preserve"> принятия решения о самостоятельной публикации информации финансовых органов внутригородских районов;</w:t>
            </w:r>
          </w:p>
          <w:p w:rsidR="005F46AB" w:rsidRPr="00662843" w:rsidRDefault="005F46AB" w:rsidP="00125524">
            <w:pPr>
              <w:pStyle w:val="12-0"/>
              <w:numPr>
                <w:ilvl w:val="0"/>
                <w:numId w:val="18"/>
              </w:numPr>
              <w:jc w:val="both"/>
              <w:rPr>
                <w:rFonts w:eastAsia="Calibri"/>
              </w:rPr>
            </w:pPr>
            <w:r w:rsidRPr="00662843">
              <w:rPr>
                <w:rFonts w:eastAsia="Calibri"/>
              </w:rPr>
              <w:t>финансовым органом внутригородского района, входящим в состав городского округа с внутригородским делением;</w:t>
            </w:r>
          </w:p>
          <w:p w:rsidR="005F46AB" w:rsidRPr="00662843" w:rsidRDefault="005F46AB" w:rsidP="00125524">
            <w:pPr>
              <w:pStyle w:val="12-0"/>
              <w:numPr>
                <w:ilvl w:val="0"/>
                <w:numId w:val="18"/>
              </w:numPr>
              <w:jc w:val="both"/>
            </w:pPr>
            <w:r w:rsidRPr="00662843">
              <w:rPr>
                <w:rFonts w:eastAsia="Calibri"/>
              </w:rPr>
              <w:t>финансовым органом субъекта Российской Федерации в случае принятия решения о самостоятельной публикации информации, обрабатываемой финансовыми органами муниципальных образований субъекта Российской Федерации и финансовыми органами городских и сельских поселений (финансовыми органами внутригородских районов), входящих в состав муниципальных районов (городских округов)</w:t>
            </w:r>
          </w:p>
        </w:tc>
      </w:tr>
      <w:tr w:rsidR="005F46AB" w:rsidRPr="006F4101" w:rsidTr="0015074F">
        <w:tc>
          <w:tcPr>
            <w:tcW w:w="3404" w:type="dxa"/>
            <w:shd w:val="clear" w:color="auto" w:fill="auto"/>
          </w:tcPr>
          <w:p w:rsidR="005F46AB" w:rsidRPr="00662843" w:rsidRDefault="005F46AB" w:rsidP="00A726A1">
            <w:pPr>
              <w:pStyle w:val="12-0"/>
              <w:spacing w:before="120" w:after="120"/>
              <w:rPr>
                <w:rFonts w:eastAsia="Calibri"/>
                <w:snapToGrid/>
                <w:color w:val="auto"/>
                <w:szCs w:val="24"/>
                <w:lang w:eastAsia="en-US"/>
              </w:rPr>
            </w:pPr>
            <w:r w:rsidRPr="00662843">
              <w:rPr>
                <w:rFonts w:eastAsia="Calibri"/>
                <w:snapToGrid/>
                <w:color w:val="auto"/>
                <w:szCs w:val="24"/>
                <w:lang w:eastAsia="en-US"/>
              </w:rPr>
              <w:t>Информационная система, ИС </w:t>
            </w:r>
          </w:p>
        </w:tc>
        <w:tc>
          <w:tcPr>
            <w:tcW w:w="6292" w:type="dxa"/>
            <w:shd w:val="clear" w:color="auto" w:fill="auto"/>
          </w:tcPr>
          <w:p w:rsidR="005F46AB" w:rsidRPr="00662843" w:rsidRDefault="005F46AB" w:rsidP="00A726A1">
            <w:pPr>
              <w:pStyle w:val="12-0"/>
              <w:spacing w:before="120" w:after="120"/>
              <w:jc w:val="both"/>
              <w:rPr>
                <w:rFonts w:eastAsia="Calibri"/>
                <w:snapToGrid/>
                <w:color w:val="auto"/>
                <w:szCs w:val="24"/>
                <w:lang w:eastAsia="en-US"/>
              </w:rPr>
            </w:pPr>
            <w:r w:rsidRPr="00662843">
              <w:rPr>
                <w:rFonts w:eastAsia="Calibri"/>
                <w:snapToGrid/>
                <w:color w:val="auto"/>
                <w:szCs w:val="24"/>
                <w:lang w:eastAsia="en-US"/>
              </w:rPr>
              <w:t>Совокупность содержащейся в базах данных информации и обеспечивающих её обработку информационных технологий, технических и программных средств, а также персонала и организационных мероприятий, направленных на обеспечение функционирования информационной системы</w:t>
            </w:r>
          </w:p>
        </w:tc>
      </w:tr>
      <w:tr w:rsidR="005F46AB" w:rsidRPr="006F4101" w:rsidTr="0015074F">
        <w:tc>
          <w:tcPr>
            <w:tcW w:w="3404" w:type="dxa"/>
            <w:shd w:val="clear" w:color="auto" w:fill="auto"/>
          </w:tcPr>
          <w:p w:rsidR="005F46AB" w:rsidRPr="00577CC1" w:rsidRDefault="005F46AB" w:rsidP="00A726A1">
            <w:r w:rsidRPr="00577CC1">
              <w:t>Конфиденциальный контур, контур подготовки данных</w:t>
            </w:r>
          </w:p>
        </w:tc>
        <w:tc>
          <w:tcPr>
            <w:tcW w:w="6292" w:type="dxa"/>
            <w:shd w:val="clear" w:color="auto" w:fill="auto"/>
            <w:vAlign w:val="center"/>
          </w:tcPr>
          <w:p w:rsidR="005F46AB" w:rsidRPr="00577CC1" w:rsidRDefault="005F46AB" w:rsidP="00A726A1">
            <w:pPr>
              <w:rPr>
                <w:szCs w:val="28"/>
              </w:rPr>
            </w:pPr>
            <w:r w:rsidRPr="00577CC1">
              <w:rPr>
                <w:bCs/>
                <w:szCs w:val="28"/>
              </w:rPr>
              <w:t xml:space="preserve">Модуль администрирования и подготовки к размещению информации единого портала бюджетной системы, доступ к которому из сети Интернет осуществляется по адресу </w:t>
            </w:r>
            <w:r w:rsidR="00882CA0" w:rsidRPr="00882CA0">
              <w:rPr>
                <w:lang w:val="en-US"/>
              </w:rPr>
              <w:t>http</w:t>
            </w:r>
            <w:r w:rsidR="00882CA0" w:rsidRPr="00D4732E">
              <w:t>://</w:t>
            </w:r>
            <w:proofErr w:type="spellStart"/>
            <w:r w:rsidR="00882CA0" w:rsidRPr="00882CA0">
              <w:rPr>
                <w:lang w:val="en-US"/>
              </w:rPr>
              <w:t>lk</w:t>
            </w:r>
            <w:proofErr w:type="spellEnd"/>
            <w:r w:rsidR="00882CA0" w:rsidRPr="00D4732E">
              <w:t>2012.</w:t>
            </w:r>
            <w:r w:rsidR="00882CA0" w:rsidRPr="00882CA0">
              <w:rPr>
                <w:lang w:val="en-US"/>
              </w:rPr>
              <w:t>budget</w:t>
            </w:r>
            <w:r w:rsidR="00882CA0" w:rsidRPr="00D4732E">
              <w:t>.</w:t>
            </w:r>
            <w:proofErr w:type="spellStart"/>
            <w:r w:rsidR="00882CA0" w:rsidRPr="00882CA0">
              <w:rPr>
                <w:lang w:val="en-US"/>
              </w:rPr>
              <w:t>gov</w:t>
            </w:r>
            <w:proofErr w:type="spellEnd"/>
            <w:r w:rsidR="00882CA0" w:rsidRPr="00D4732E">
              <w:t>.</w:t>
            </w:r>
            <w:proofErr w:type="spellStart"/>
            <w:r w:rsidR="00882CA0" w:rsidRPr="00882CA0">
              <w:rPr>
                <w:lang w:val="en-US"/>
              </w:rPr>
              <w:t>ru</w:t>
            </w:r>
            <w:proofErr w:type="spellEnd"/>
            <w:r w:rsidR="00882CA0" w:rsidRPr="00D4732E">
              <w:t>/</w:t>
            </w:r>
          </w:p>
        </w:tc>
      </w:tr>
      <w:tr w:rsidR="005F46AB" w:rsidRPr="006F4101" w:rsidTr="0015074F">
        <w:tc>
          <w:tcPr>
            <w:tcW w:w="3404" w:type="dxa"/>
            <w:shd w:val="clear" w:color="auto" w:fill="auto"/>
          </w:tcPr>
          <w:p w:rsidR="005F46AB" w:rsidRPr="00577CC1" w:rsidRDefault="005F46AB" w:rsidP="00A726A1">
            <w:pPr>
              <w:pStyle w:val="EBTablenorm"/>
              <w:spacing w:before="0"/>
              <w:ind w:right="57"/>
              <w:jc w:val="left"/>
            </w:pPr>
            <w:r w:rsidRPr="00577CC1">
              <w:t>Открытый контур</w:t>
            </w:r>
          </w:p>
        </w:tc>
        <w:tc>
          <w:tcPr>
            <w:tcW w:w="6292" w:type="dxa"/>
            <w:shd w:val="clear" w:color="auto" w:fill="auto"/>
          </w:tcPr>
          <w:p w:rsidR="005F46AB" w:rsidRPr="00577CC1" w:rsidRDefault="005F46AB" w:rsidP="00A726A1">
            <w:pPr>
              <w:pStyle w:val="EBTablenorm"/>
              <w:spacing w:before="0"/>
              <w:rPr>
                <w:bCs/>
              </w:rPr>
            </w:pPr>
            <w:r w:rsidRPr="00577CC1">
              <w:t>Модуль открытой части единого портала, предназначенный для предоставления доступа пользователей единого портала к информации, размещенной на едином портале</w:t>
            </w:r>
          </w:p>
        </w:tc>
      </w:tr>
      <w:tr w:rsidR="005F46AB" w:rsidRPr="006F4101" w:rsidTr="0015074F">
        <w:tc>
          <w:tcPr>
            <w:tcW w:w="3404" w:type="dxa"/>
            <w:shd w:val="clear" w:color="auto" w:fill="auto"/>
          </w:tcPr>
          <w:p w:rsidR="005F46AB" w:rsidRPr="00577CC1" w:rsidRDefault="005F46AB" w:rsidP="00A726A1">
            <w:pPr>
              <w:rPr>
                <w:sz w:val="28"/>
              </w:rPr>
            </w:pPr>
            <w:r w:rsidRPr="00577CC1">
              <w:t xml:space="preserve">Пользователь единого портала </w:t>
            </w:r>
          </w:p>
        </w:tc>
        <w:tc>
          <w:tcPr>
            <w:tcW w:w="6292" w:type="dxa"/>
            <w:shd w:val="clear" w:color="auto" w:fill="auto"/>
          </w:tcPr>
          <w:p w:rsidR="005F46AB" w:rsidRPr="00577CC1" w:rsidRDefault="005F46AB" w:rsidP="00A726A1">
            <w:r w:rsidRPr="00577CC1">
              <w:t xml:space="preserve">Пользователь сети «Интернет», которым обеспечен доступ к контенту, опубликованному на едином портале, и сервисам, предоставляемым единым порталом, без ограничений, по адресу </w:t>
            </w:r>
            <w:r w:rsidRPr="00577CC1">
              <w:rPr>
                <w:lang w:val="en-US"/>
              </w:rPr>
              <w:t>http</w:t>
            </w:r>
            <w:r w:rsidRPr="00577CC1">
              <w:t>://</w:t>
            </w:r>
            <w:r w:rsidRPr="00577CC1">
              <w:rPr>
                <w:lang w:val="en-US"/>
              </w:rPr>
              <w:t>budget</w:t>
            </w:r>
            <w:r w:rsidRPr="00577CC1">
              <w:t>.</w:t>
            </w:r>
            <w:proofErr w:type="spellStart"/>
            <w:r w:rsidRPr="00577CC1">
              <w:rPr>
                <w:lang w:val="en-US"/>
              </w:rPr>
              <w:t>gov</w:t>
            </w:r>
            <w:proofErr w:type="spellEnd"/>
            <w:r w:rsidRPr="00577CC1">
              <w:t>.</w:t>
            </w:r>
            <w:proofErr w:type="spellStart"/>
            <w:r w:rsidRPr="00577CC1">
              <w:rPr>
                <w:lang w:val="en-US"/>
              </w:rPr>
              <w:t>ru</w:t>
            </w:r>
            <w:proofErr w:type="spellEnd"/>
          </w:p>
        </w:tc>
      </w:tr>
      <w:tr w:rsidR="005F46AB" w:rsidRPr="006F4101" w:rsidTr="0015074F">
        <w:tc>
          <w:tcPr>
            <w:tcW w:w="3404" w:type="dxa"/>
            <w:shd w:val="clear" w:color="auto" w:fill="auto"/>
          </w:tcPr>
          <w:p w:rsidR="005F46AB" w:rsidRPr="00662843" w:rsidRDefault="005F46AB" w:rsidP="00A726A1">
            <w:pPr>
              <w:pStyle w:val="12-0"/>
            </w:pPr>
            <w:r w:rsidRPr="00662843">
              <w:t>Пользователи системы «</w:t>
            </w:r>
            <w:proofErr w:type="gramStart"/>
            <w:r w:rsidRPr="00662843">
              <w:t>Электронный</w:t>
            </w:r>
            <w:proofErr w:type="gramEnd"/>
            <w:r w:rsidRPr="00662843">
              <w:t xml:space="preserve"> бюджет»</w:t>
            </w:r>
          </w:p>
        </w:tc>
        <w:tc>
          <w:tcPr>
            <w:tcW w:w="6292" w:type="dxa"/>
            <w:shd w:val="clear" w:color="auto" w:fill="auto"/>
          </w:tcPr>
          <w:p w:rsidR="005F46AB" w:rsidRPr="00662843" w:rsidRDefault="005F46AB" w:rsidP="00A726A1">
            <w:pPr>
              <w:pStyle w:val="12-0"/>
              <w:jc w:val="both"/>
            </w:pPr>
            <w:r w:rsidRPr="00662843">
              <w:t>Сотрудники организаций сектора государственного управления, которым предоставлены полномочия на выполнение определенных функций по обработке определенной информации в соответствии с их ролью в бизнес-процессе организации</w:t>
            </w:r>
          </w:p>
        </w:tc>
      </w:tr>
      <w:tr w:rsidR="005F46AB" w:rsidRPr="006F4101" w:rsidTr="0015074F">
        <w:tc>
          <w:tcPr>
            <w:tcW w:w="3404" w:type="dxa"/>
            <w:shd w:val="clear" w:color="auto" w:fill="auto"/>
          </w:tcPr>
          <w:p w:rsidR="005F46AB" w:rsidRPr="00577CC1" w:rsidRDefault="005F46AB" w:rsidP="00A726A1">
            <w:pPr>
              <w:pStyle w:val="EBTablenorm"/>
              <w:spacing w:before="0"/>
            </w:pPr>
            <w:r w:rsidRPr="00577CC1">
              <w:t>Реестр государственных заданий</w:t>
            </w:r>
          </w:p>
        </w:tc>
        <w:tc>
          <w:tcPr>
            <w:tcW w:w="6292" w:type="dxa"/>
            <w:shd w:val="clear" w:color="auto" w:fill="auto"/>
          </w:tcPr>
          <w:p w:rsidR="005F46AB" w:rsidRPr="00577CC1" w:rsidRDefault="005F46AB" w:rsidP="00A726A1">
            <w:pPr>
              <w:pStyle w:val="EBTablenorm"/>
            </w:pPr>
            <w:r w:rsidRPr="00577CC1">
              <w:t>Реестр государственных заданий на оказание государст</w:t>
            </w:r>
            <w:r>
              <w:t>венных услуг (выполнение работ) в отношении федеральных государственных учреждений и финансового обеспечения выполнения государственного задания</w:t>
            </w:r>
          </w:p>
        </w:tc>
      </w:tr>
      <w:tr w:rsidR="005F46AB" w:rsidRPr="006F4101" w:rsidTr="0015074F">
        <w:tc>
          <w:tcPr>
            <w:tcW w:w="3404" w:type="dxa"/>
            <w:shd w:val="clear" w:color="auto" w:fill="auto"/>
            <w:vAlign w:val="center"/>
          </w:tcPr>
          <w:p w:rsidR="005F46AB" w:rsidRPr="00577CC1" w:rsidRDefault="005F46AB" w:rsidP="00A726A1">
            <w:r w:rsidRPr="00577CC1">
              <w:t>Система «</w:t>
            </w:r>
            <w:proofErr w:type="gramStart"/>
            <w:r w:rsidRPr="00577CC1">
              <w:t>Электронный</w:t>
            </w:r>
            <w:proofErr w:type="gramEnd"/>
            <w:r w:rsidRPr="00577CC1">
              <w:t xml:space="preserve"> бюджет»,</w:t>
            </w:r>
            <w:r>
              <w:t xml:space="preserve"> </w:t>
            </w:r>
            <w:r w:rsidRPr="00577CC1">
              <w:t>ГИИС ЭБ</w:t>
            </w:r>
          </w:p>
        </w:tc>
        <w:tc>
          <w:tcPr>
            <w:tcW w:w="6292" w:type="dxa"/>
            <w:shd w:val="clear" w:color="auto" w:fill="auto"/>
            <w:vAlign w:val="center"/>
          </w:tcPr>
          <w:p w:rsidR="005F46AB" w:rsidRPr="00577CC1" w:rsidRDefault="005F46AB" w:rsidP="00A726A1">
            <w:r w:rsidRPr="00577CC1">
              <w:t>Государственная интегрированная инфор</w:t>
            </w:r>
            <w:r>
              <w:t>мационная система управления об</w:t>
            </w:r>
            <w:r w:rsidRPr="00577CC1">
              <w:t>щественными финансами «</w:t>
            </w:r>
            <w:proofErr w:type="gramStart"/>
            <w:r w:rsidRPr="00577CC1">
              <w:t>Электронный</w:t>
            </w:r>
            <w:proofErr w:type="gramEnd"/>
            <w:r w:rsidRPr="00577CC1">
              <w:t xml:space="preserve"> бюджет»</w:t>
            </w:r>
          </w:p>
        </w:tc>
      </w:tr>
      <w:tr w:rsidR="005F46AB" w:rsidRPr="006F4101" w:rsidTr="0015074F">
        <w:tc>
          <w:tcPr>
            <w:tcW w:w="3404" w:type="dxa"/>
            <w:shd w:val="clear" w:color="auto" w:fill="auto"/>
          </w:tcPr>
          <w:p w:rsidR="005F46AB" w:rsidRPr="00577CC1" w:rsidRDefault="005F46AB" w:rsidP="00A726A1">
            <w:pPr>
              <w:pStyle w:val="EBTablenorm"/>
              <w:spacing w:before="0"/>
            </w:pPr>
            <w:proofErr w:type="spellStart"/>
            <w:r w:rsidRPr="00577CC1">
              <w:t>Финорган</w:t>
            </w:r>
            <w:proofErr w:type="spellEnd"/>
            <w:r w:rsidRPr="00577CC1">
              <w:t xml:space="preserve"> МО I уровня</w:t>
            </w:r>
          </w:p>
        </w:tc>
        <w:tc>
          <w:tcPr>
            <w:tcW w:w="6292" w:type="dxa"/>
            <w:shd w:val="clear" w:color="auto" w:fill="auto"/>
          </w:tcPr>
          <w:p w:rsidR="005F46AB" w:rsidRPr="00577CC1" w:rsidRDefault="005F46AB" w:rsidP="00A726A1">
            <w:pPr>
              <w:pStyle w:val="EBTablenorm"/>
              <w:spacing w:before="0"/>
            </w:pPr>
            <w:r w:rsidRPr="00577CC1">
              <w:t>Финансовый орган муниципального района, финансовый орган городского округа, финансовый орган городского округа с внутригородским делением, финансовый орган внутригородского муниципального образования городов федерального значения Москвы, Санкт-Петербурга, Севастополя</w:t>
            </w:r>
          </w:p>
        </w:tc>
      </w:tr>
      <w:tr w:rsidR="005F46AB" w:rsidRPr="006F4101" w:rsidTr="0015074F">
        <w:tc>
          <w:tcPr>
            <w:tcW w:w="3404" w:type="dxa"/>
            <w:shd w:val="clear" w:color="auto" w:fill="auto"/>
          </w:tcPr>
          <w:p w:rsidR="005F46AB" w:rsidRPr="00577CC1" w:rsidRDefault="005F46AB" w:rsidP="00A726A1">
            <w:pPr>
              <w:pStyle w:val="EBTablenorm"/>
              <w:spacing w:before="0"/>
            </w:pPr>
            <w:proofErr w:type="spellStart"/>
            <w:r w:rsidRPr="00577CC1">
              <w:t>Финорган</w:t>
            </w:r>
            <w:proofErr w:type="spellEnd"/>
            <w:r w:rsidRPr="00577CC1">
              <w:t xml:space="preserve"> МО II уровня</w:t>
            </w:r>
          </w:p>
        </w:tc>
        <w:tc>
          <w:tcPr>
            <w:tcW w:w="6292" w:type="dxa"/>
            <w:shd w:val="clear" w:color="auto" w:fill="auto"/>
          </w:tcPr>
          <w:p w:rsidR="005F46AB" w:rsidRPr="00577CC1" w:rsidRDefault="005F46AB" w:rsidP="00A726A1">
            <w:pPr>
              <w:pStyle w:val="EBTablenorm"/>
              <w:spacing w:before="0"/>
            </w:pPr>
            <w:r w:rsidRPr="00577CC1">
              <w:t>Финансовый орган городского поселения, финансовый орган сельского поселения, финансовый орган внутригородского района, входящий в городской округ с внутригородским делением</w:t>
            </w:r>
          </w:p>
        </w:tc>
      </w:tr>
      <w:tr w:rsidR="005F46AB" w:rsidRPr="006F4101" w:rsidTr="0015074F">
        <w:tc>
          <w:tcPr>
            <w:tcW w:w="3404" w:type="dxa"/>
            <w:shd w:val="clear" w:color="auto" w:fill="auto"/>
          </w:tcPr>
          <w:p w:rsidR="005F46AB" w:rsidRDefault="005F46AB" w:rsidP="00A726A1">
            <w:pPr>
              <w:widowControl w:val="0"/>
              <w:suppressAutoHyphens/>
              <w:spacing w:line="360" w:lineRule="exact"/>
              <w:ind w:right="136"/>
              <w:contextualSpacing/>
              <w:rPr>
                <w:snapToGrid/>
                <w:color w:val="auto"/>
              </w:rPr>
            </w:pPr>
            <w:proofErr w:type="spellStart"/>
            <w:r>
              <w:t>Финорган</w:t>
            </w:r>
            <w:proofErr w:type="spellEnd"/>
            <w:r>
              <w:t xml:space="preserve"> субъекта РФ</w:t>
            </w:r>
          </w:p>
        </w:tc>
        <w:tc>
          <w:tcPr>
            <w:tcW w:w="6292" w:type="dxa"/>
            <w:shd w:val="clear" w:color="auto" w:fill="auto"/>
          </w:tcPr>
          <w:p w:rsidR="005F46AB" w:rsidRDefault="005F46AB" w:rsidP="00A726A1">
            <w:pPr>
              <w:widowControl w:val="0"/>
              <w:suppressAutoHyphens/>
              <w:spacing w:line="360" w:lineRule="exact"/>
              <w:ind w:right="136"/>
              <w:contextualSpacing/>
            </w:pPr>
            <w:r>
              <w:t>Финансовый орган субъекта Российской Федерации.</w:t>
            </w:r>
          </w:p>
        </w:tc>
      </w:tr>
      <w:tr w:rsidR="005F46AB" w:rsidRPr="006F4101" w:rsidTr="0015074F">
        <w:tc>
          <w:tcPr>
            <w:tcW w:w="3404" w:type="dxa"/>
            <w:shd w:val="clear" w:color="auto" w:fill="auto"/>
          </w:tcPr>
          <w:p w:rsidR="005F46AB" w:rsidRPr="00577CC1" w:rsidRDefault="005F46AB" w:rsidP="00A726A1">
            <w:pPr>
              <w:spacing w:before="60" w:after="60"/>
              <w:ind w:left="57" w:right="57"/>
            </w:pPr>
            <w:r w:rsidRPr="00577CC1">
              <w:t>Участники системы «</w:t>
            </w:r>
            <w:proofErr w:type="gramStart"/>
            <w:r w:rsidRPr="00577CC1">
              <w:t>Электронный</w:t>
            </w:r>
            <w:proofErr w:type="gramEnd"/>
            <w:r w:rsidRPr="00577CC1">
              <w:t xml:space="preserve"> бюджет»</w:t>
            </w:r>
          </w:p>
        </w:tc>
        <w:tc>
          <w:tcPr>
            <w:tcW w:w="6292" w:type="dxa"/>
            <w:shd w:val="clear" w:color="auto" w:fill="auto"/>
          </w:tcPr>
          <w:p w:rsidR="005F46AB" w:rsidRPr="00577CC1" w:rsidRDefault="005F46AB" w:rsidP="00A726A1">
            <w:pPr>
              <w:spacing w:before="60" w:after="60"/>
              <w:ind w:left="57" w:right="57"/>
            </w:pPr>
            <w:proofErr w:type="gramStart"/>
            <w:r w:rsidRPr="00577CC1">
              <w:t>Зарегистрированные в системе «Электронный бюджет» сотрудники организаций сектора государственного управления (пользователи системы «Электронный бюджет»), которым предоставлены полномочия на выполнение определенных функций по размещению, обработке и публикации информации на едином портале бюджетной системы Российской Федерации в соответствии с их ролью в бизнес-процессе, а также функций по администрированию и мониторингу функционирования единого портала</w:t>
            </w:r>
            <w:proofErr w:type="gramEnd"/>
          </w:p>
        </w:tc>
      </w:tr>
    </w:tbl>
    <w:p w:rsidR="008D4920" w:rsidRDefault="008D4920" w:rsidP="00FE5314">
      <w:pPr>
        <w:pStyle w:val="ad"/>
        <w:pageBreakBefore/>
      </w:pPr>
      <w:bookmarkStart w:id="0" w:name="_Toc12869563"/>
      <w:bookmarkStart w:id="1" w:name="_Toc486615753"/>
      <w:bookmarkStart w:id="2" w:name="_Toc486615879"/>
      <w:bookmarkStart w:id="3" w:name="_Toc486616501"/>
      <w:bookmarkStart w:id="4" w:name="_Ref493855421"/>
      <w:bookmarkStart w:id="5" w:name="_Ref493855534"/>
      <w:bookmarkStart w:id="6" w:name="_Ref493855572"/>
      <w:bookmarkStart w:id="7" w:name="_Toc10034032"/>
      <w:r>
        <w:t>Перечень сокращений</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69"/>
        <w:gridCol w:w="6282"/>
      </w:tblGrid>
      <w:tr w:rsidR="008D4920" w:rsidRPr="002A3BCF" w:rsidTr="00D5114D">
        <w:trPr>
          <w:tblHeader/>
        </w:trPr>
        <w:tc>
          <w:tcPr>
            <w:tcW w:w="346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8D4920" w:rsidRPr="007A78F9" w:rsidRDefault="008D4920" w:rsidP="00D5114D">
            <w:pPr>
              <w:rPr>
                <w:b/>
              </w:rPr>
            </w:pPr>
            <w:r w:rsidRPr="007A78F9">
              <w:rPr>
                <w:b/>
              </w:rPr>
              <w:t>Сокращение</w:t>
            </w:r>
          </w:p>
        </w:tc>
        <w:tc>
          <w:tcPr>
            <w:tcW w:w="628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8D4920" w:rsidRPr="007A78F9" w:rsidRDefault="008D4920" w:rsidP="00D5114D">
            <w:pPr>
              <w:rPr>
                <w:b/>
              </w:rPr>
            </w:pPr>
            <w:r w:rsidRPr="007A78F9">
              <w:rPr>
                <w:b/>
              </w:rPr>
              <w:t>Полное наименование</w:t>
            </w:r>
          </w:p>
        </w:tc>
      </w:tr>
      <w:tr w:rsidR="008D4920" w:rsidRPr="002A3BCF" w:rsidTr="00D5114D">
        <w:tc>
          <w:tcPr>
            <w:tcW w:w="3469" w:type="dxa"/>
            <w:shd w:val="clear" w:color="auto" w:fill="auto"/>
            <w:vAlign w:val="center"/>
          </w:tcPr>
          <w:p w:rsidR="008D4920" w:rsidRDefault="003B3510" w:rsidP="003B3510">
            <w:r>
              <w:t xml:space="preserve">ГП, СП, </w:t>
            </w:r>
            <w:proofErr w:type="spellStart"/>
            <w:r w:rsidR="004A7D0A" w:rsidRPr="00860F69">
              <w:t>ВнГор</w:t>
            </w:r>
            <w:proofErr w:type="spellEnd"/>
          </w:p>
        </w:tc>
        <w:tc>
          <w:tcPr>
            <w:tcW w:w="6282" w:type="dxa"/>
            <w:shd w:val="clear" w:color="auto" w:fill="auto"/>
            <w:vAlign w:val="center"/>
          </w:tcPr>
          <w:p w:rsidR="008D4920" w:rsidRDefault="003B3510" w:rsidP="00D5114D">
            <w:r w:rsidRPr="00577CC1">
              <w:t>Финансовый орган городского поселения, финансовый орган сельского поселения, финансовый орган внутригородского района, входящий в городской округ с внутригородским делением</w:t>
            </w:r>
          </w:p>
        </w:tc>
      </w:tr>
      <w:tr w:rsidR="004A7D0A" w:rsidRPr="002A3BCF" w:rsidTr="00D5114D">
        <w:tc>
          <w:tcPr>
            <w:tcW w:w="3469" w:type="dxa"/>
            <w:shd w:val="clear" w:color="auto" w:fill="auto"/>
            <w:vAlign w:val="center"/>
          </w:tcPr>
          <w:p w:rsidR="004A7D0A" w:rsidRDefault="004A7D0A" w:rsidP="00860F69">
            <w:r>
              <w:t>ГК</w:t>
            </w:r>
          </w:p>
        </w:tc>
        <w:tc>
          <w:tcPr>
            <w:tcW w:w="6282" w:type="dxa"/>
            <w:shd w:val="clear" w:color="auto" w:fill="auto"/>
            <w:vAlign w:val="center"/>
          </w:tcPr>
          <w:p w:rsidR="004A7D0A" w:rsidRDefault="004A7D0A" w:rsidP="00860F69">
            <w:r>
              <w:t>Государственный контракт</w:t>
            </w:r>
          </w:p>
        </w:tc>
      </w:tr>
      <w:tr w:rsidR="004A7D0A" w:rsidRPr="002A3BCF" w:rsidTr="00D5114D">
        <w:tc>
          <w:tcPr>
            <w:tcW w:w="3469" w:type="dxa"/>
            <w:shd w:val="clear" w:color="auto" w:fill="auto"/>
            <w:vAlign w:val="center"/>
          </w:tcPr>
          <w:p w:rsidR="004A7D0A" w:rsidRDefault="004A7D0A" w:rsidP="00D5114D">
            <w:r>
              <w:t>ЕПБС</w:t>
            </w:r>
          </w:p>
        </w:tc>
        <w:tc>
          <w:tcPr>
            <w:tcW w:w="6282" w:type="dxa"/>
            <w:shd w:val="clear" w:color="auto" w:fill="auto"/>
            <w:vAlign w:val="center"/>
          </w:tcPr>
          <w:p w:rsidR="004A7D0A" w:rsidRDefault="004A7D0A" w:rsidP="00D5114D">
            <w:r>
              <w:t>Единый портал бюджетной системы</w:t>
            </w:r>
          </w:p>
        </w:tc>
      </w:tr>
      <w:tr w:rsidR="004A7D0A" w:rsidRPr="002A3BCF" w:rsidTr="00D5114D">
        <w:tc>
          <w:tcPr>
            <w:tcW w:w="3469" w:type="dxa"/>
            <w:shd w:val="clear" w:color="auto" w:fill="auto"/>
            <w:vAlign w:val="center"/>
          </w:tcPr>
          <w:p w:rsidR="004A7D0A" w:rsidRDefault="004A7D0A" w:rsidP="00D5114D">
            <w:r w:rsidRPr="007472CD">
              <w:rPr>
                <w:szCs w:val="24"/>
              </w:rPr>
              <w:t>ЕКЦ ФК</w:t>
            </w:r>
          </w:p>
        </w:tc>
        <w:tc>
          <w:tcPr>
            <w:tcW w:w="6282" w:type="dxa"/>
            <w:shd w:val="clear" w:color="auto" w:fill="auto"/>
            <w:vAlign w:val="center"/>
          </w:tcPr>
          <w:p w:rsidR="004A7D0A" w:rsidRDefault="004A7D0A" w:rsidP="00D5114D">
            <w:r w:rsidRPr="007472CD">
              <w:rPr>
                <w:szCs w:val="24"/>
              </w:rPr>
              <w:t>Единый контактный центр Федерального казначейства</w:t>
            </w:r>
          </w:p>
        </w:tc>
      </w:tr>
      <w:tr w:rsidR="004A7D0A" w:rsidRPr="002A3BCF" w:rsidTr="00D5114D">
        <w:tc>
          <w:tcPr>
            <w:tcW w:w="3469" w:type="dxa"/>
            <w:shd w:val="clear" w:color="auto" w:fill="auto"/>
            <w:vAlign w:val="center"/>
          </w:tcPr>
          <w:p w:rsidR="004A7D0A" w:rsidRPr="002A3BCF" w:rsidRDefault="004A7D0A" w:rsidP="00D5114D">
            <w:r w:rsidRPr="002A3BCF">
              <w:t>ИС</w:t>
            </w:r>
          </w:p>
        </w:tc>
        <w:tc>
          <w:tcPr>
            <w:tcW w:w="6282" w:type="dxa"/>
            <w:shd w:val="clear" w:color="auto" w:fill="auto"/>
            <w:vAlign w:val="center"/>
          </w:tcPr>
          <w:p w:rsidR="004A7D0A" w:rsidRPr="002A3BCF" w:rsidRDefault="004A7D0A" w:rsidP="00D5114D">
            <w:r w:rsidRPr="002A3BCF">
              <w:t>Информационная система</w:t>
            </w:r>
          </w:p>
        </w:tc>
      </w:tr>
      <w:tr w:rsidR="004A7D0A" w:rsidRPr="002A3BCF" w:rsidTr="00D5114D">
        <w:tc>
          <w:tcPr>
            <w:tcW w:w="3469" w:type="dxa"/>
            <w:shd w:val="clear" w:color="auto" w:fill="auto"/>
            <w:vAlign w:val="center"/>
          </w:tcPr>
          <w:p w:rsidR="004A7D0A" w:rsidRPr="002A3BCF" w:rsidRDefault="004A7D0A" w:rsidP="00D5114D">
            <w:r>
              <w:t>ЛК ЭБ</w:t>
            </w:r>
          </w:p>
        </w:tc>
        <w:tc>
          <w:tcPr>
            <w:tcW w:w="6282" w:type="dxa"/>
            <w:shd w:val="clear" w:color="auto" w:fill="auto"/>
            <w:vAlign w:val="center"/>
          </w:tcPr>
          <w:p w:rsidR="004A7D0A" w:rsidRPr="002A3BCF" w:rsidRDefault="004A7D0A" w:rsidP="00D5114D">
            <w:r>
              <w:t>Личный кабинет системы «Электронный бюджет»</w:t>
            </w:r>
          </w:p>
        </w:tc>
      </w:tr>
      <w:tr w:rsidR="004A7D0A" w:rsidRPr="002A3BCF" w:rsidTr="00D5114D">
        <w:tc>
          <w:tcPr>
            <w:tcW w:w="3469" w:type="dxa"/>
            <w:shd w:val="clear" w:color="auto" w:fill="auto"/>
            <w:vAlign w:val="center"/>
          </w:tcPr>
          <w:p w:rsidR="004A7D0A" w:rsidRDefault="004A7D0A" w:rsidP="00D5114D">
            <w:r>
              <w:t>МО</w:t>
            </w:r>
          </w:p>
        </w:tc>
        <w:tc>
          <w:tcPr>
            <w:tcW w:w="6282" w:type="dxa"/>
            <w:shd w:val="clear" w:color="auto" w:fill="auto"/>
            <w:vAlign w:val="center"/>
          </w:tcPr>
          <w:p w:rsidR="004A7D0A" w:rsidRDefault="004A7D0A" w:rsidP="00D5114D">
            <w:r>
              <w:t>Муниципальное образование</w:t>
            </w:r>
          </w:p>
        </w:tc>
      </w:tr>
      <w:tr w:rsidR="004A7D0A" w:rsidRPr="002A3BCF" w:rsidTr="00D5114D">
        <w:tc>
          <w:tcPr>
            <w:tcW w:w="3469" w:type="dxa"/>
            <w:shd w:val="clear" w:color="auto" w:fill="auto"/>
            <w:vAlign w:val="center"/>
          </w:tcPr>
          <w:p w:rsidR="004A7D0A" w:rsidRDefault="004A7D0A" w:rsidP="00D5114D">
            <w:r w:rsidRPr="00860F69">
              <w:t>ОВМК</w:t>
            </w:r>
          </w:p>
        </w:tc>
        <w:tc>
          <w:tcPr>
            <w:tcW w:w="6282" w:type="dxa"/>
            <w:shd w:val="clear" w:color="auto" w:fill="auto"/>
            <w:vAlign w:val="center"/>
          </w:tcPr>
          <w:p w:rsidR="004A7D0A" w:rsidRDefault="001F3A31" w:rsidP="00D5114D">
            <w:r>
              <w:t>О</w:t>
            </w:r>
            <w:r w:rsidRPr="001F3A31">
              <w:t>рган внешнего муниципального контроля</w:t>
            </w:r>
          </w:p>
        </w:tc>
      </w:tr>
      <w:tr w:rsidR="004A7D0A" w:rsidRPr="002A3BCF" w:rsidTr="00D5114D">
        <w:tc>
          <w:tcPr>
            <w:tcW w:w="3469" w:type="dxa"/>
            <w:shd w:val="clear" w:color="auto" w:fill="auto"/>
            <w:vAlign w:val="center"/>
          </w:tcPr>
          <w:p w:rsidR="004A7D0A" w:rsidRDefault="004A7D0A" w:rsidP="00D5114D">
            <w:r w:rsidRPr="00860F69">
              <w:t>ОКТМО</w:t>
            </w:r>
          </w:p>
        </w:tc>
        <w:tc>
          <w:tcPr>
            <w:tcW w:w="6282" w:type="dxa"/>
            <w:shd w:val="clear" w:color="auto" w:fill="auto"/>
            <w:vAlign w:val="center"/>
          </w:tcPr>
          <w:p w:rsidR="004A7D0A" w:rsidRDefault="003B3510" w:rsidP="00D5114D">
            <w:r>
              <w:t>Общероссийский классификатор</w:t>
            </w:r>
            <w:r w:rsidRPr="00DE16A5">
              <w:t xml:space="preserve"> территорий муниципальных образований</w:t>
            </w:r>
            <w:r>
              <w:t>.</w:t>
            </w:r>
          </w:p>
        </w:tc>
      </w:tr>
      <w:tr w:rsidR="004A7D0A" w:rsidRPr="002A3BCF" w:rsidTr="00D5114D">
        <w:tc>
          <w:tcPr>
            <w:tcW w:w="3469" w:type="dxa"/>
            <w:shd w:val="clear" w:color="auto" w:fill="auto"/>
            <w:vAlign w:val="center"/>
          </w:tcPr>
          <w:p w:rsidR="004A7D0A" w:rsidRPr="002A3BCF" w:rsidRDefault="004A7D0A" w:rsidP="00D5114D">
            <w:r>
              <w:t>ПУПЭ СУЭ ФК</w:t>
            </w:r>
          </w:p>
        </w:tc>
        <w:tc>
          <w:tcPr>
            <w:tcW w:w="6282" w:type="dxa"/>
            <w:shd w:val="clear" w:color="auto" w:fill="auto"/>
            <w:vAlign w:val="center"/>
          </w:tcPr>
          <w:p w:rsidR="004A7D0A" w:rsidRPr="002A3BCF" w:rsidRDefault="004A7D0A" w:rsidP="00D5114D">
            <w:r>
              <w:t>Подсистема управления эксплуатацией Системы управления эксплуатацией Федерального Казначейства</w:t>
            </w:r>
          </w:p>
        </w:tc>
      </w:tr>
      <w:tr w:rsidR="004A7D0A" w:rsidRPr="002A3BCF" w:rsidTr="00D5114D">
        <w:tc>
          <w:tcPr>
            <w:tcW w:w="3469" w:type="dxa"/>
            <w:shd w:val="clear" w:color="auto" w:fill="auto"/>
            <w:vAlign w:val="center"/>
          </w:tcPr>
          <w:p w:rsidR="004A7D0A" w:rsidRDefault="004A7D0A" w:rsidP="00D5114D">
            <w:r>
              <w:t>РФ</w:t>
            </w:r>
          </w:p>
        </w:tc>
        <w:tc>
          <w:tcPr>
            <w:tcW w:w="6282" w:type="dxa"/>
            <w:shd w:val="clear" w:color="auto" w:fill="auto"/>
            <w:vAlign w:val="center"/>
          </w:tcPr>
          <w:p w:rsidR="004A7D0A" w:rsidRDefault="004A7D0A" w:rsidP="00D5114D">
            <w:r>
              <w:t>Российская Федерация</w:t>
            </w:r>
          </w:p>
        </w:tc>
      </w:tr>
      <w:tr w:rsidR="004A7D0A" w:rsidRPr="002A3BCF" w:rsidTr="00D5114D">
        <w:tc>
          <w:tcPr>
            <w:tcW w:w="3469" w:type="dxa"/>
            <w:shd w:val="clear" w:color="auto" w:fill="auto"/>
            <w:vAlign w:val="center"/>
          </w:tcPr>
          <w:p w:rsidR="004A7D0A" w:rsidRDefault="004A7D0A" w:rsidP="00D5114D">
            <w:r>
              <w:t>ФО</w:t>
            </w:r>
          </w:p>
        </w:tc>
        <w:tc>
          <w:tcPr>
            <w:tcW w:w="6282" w:type="dxa"/>
            <w:shd w:val="clear" w:color="auto" w:fill="auto"/>
            <w:vAlign w:val="center"/>
          </w:tcPr>
          <w:p w:rsidR="004A7D0A" w:rsidRDefault="004A7D0A" w:rsidP="00D5114D">
            <w:r>
              <w:t>Финансовый орган</w:t>
            </w:r>
          </w:p>
        </w:tc>
      </w:tr>
      <w:tr w:rsidR="004A7D0A" w:rsidRPr="002A3BCF" w:rsidTr="00D5114D">
        <w:tc>
          <w:tcPr>
            <w:tcW w:w="3469" w:type="dxa"/>
            <w:shd w:val="clear" w:color="auto" w:fill="auto"/>
            <w:vAlign w:val="center"/>
          </w:tcPr>
          <w:p w:rsidR="004A7D0A" w:rsidRDefault="004A7D0A" w:rsidP="00D5114D">
            <w:r w:rsidRPr="007472CD">
              <w:rPr>
                <w:szCs w:val="24"/>
              </w:rPr>
              <w:t>ЭП</w:t>
            </w:r>
          </w:p>
        </w:tc>
        <w:tc>
          <w:tcPr>
            <w:tcW w:w="6282" w:type="dxa"/>
            <w:shd w:val="clear" w:color="auto" w:fill="auto"/>
          </w:tcPr>
          <w:p w:rsidR="004A7D0A" w:rsidRDefault="004A7D0A" w:rsidP="00D5114D">
            <w:r w:rsidRPr="007472CD">
              <w:rPr>
                <w:szCs w:val="24"/>
              </w:rPr>
              <w:t>Электронная подпись</w:t>
            </w:r>
          </w:p>
        </w:tc>
      </w:tr>
    </w:tbl>
    <w:p w:rsidR="008D4920" w:rsidRDefault="008D4920" w:rsidP="008D4920">
      <w:pPr>
        <w:rPr>
          <w:rFonts w:ascii="Arial" w:hAnsi="Arial"/>
          <w:sz w:val="36"/>
        </w:rPr>
      </w:pPr>
      <w:r>
        <w:br w:type="page"/>
      </w:r>
    </w:p>
    <w:p w:rsidR="00115DD2" w:rsidRDefault="00115DD2" w:rsidP="00AB659C">
      <w:pPr>
        <w:pStyle w:val="10"/>
      </w:pPr>
      <w:bookmarkStart w:id="8" w:name="_Toc45558202"/>
      <w:r w:rsidRPr="00B61C87">
        <w:t>Общие положения</w:t>
      </w:r>
      <w:bookmarkEnd w:id="1"/>
      <w:bookmarkEnd w:id="2"/>
      <w:bookmarkEnd w:id="3"/>
      <w:bookmarkEnd w:id="4"/>
      <w:bookmarkEnd w:id="5"/>
      <w:bookmarkEnd w:id="6"/>
      <w:bookmarkEnd w:id="7"/>
      <w:bookmarkEnd w:id="8"/>
    </w:p>
    <w:p w:rsidR="00E74A38" w:rsidRPr="00EB24FD" w:rsidRDefault="00E74A38" w:rsidP="00FD3E41">
      <w:pPr>
        <w:pStyle w:val="20"/>
      </w:pPr>
      <w:bookmarkStart w:id="9" w:name="_Toc45558203"/>
      <w:r w:rsidRPr="00575F8C">
        <w:t>Порядок регистрации уполномоченных лиц</w:t>
      </w:r>
      <w:r>
        <w:t xml:space="preserve"> </w:t>
      </w:r>
      <w:proofErr w:type="spellStart"/>
      <w:r w:rsidRPr="00575F8C">
        <w:t>финоргана</w:t>
      </w:r>
      <w:proofErr w:type="spellEnd"/>
      <w:r w:rsidRPr="00575F8C">
        <w:t xml:space="preserve"> муниципального образовани</w:t>
      </w:r>
      <w:r>
        <w:t>я</w:t>
      </w:r>
      <w:bookmarkEnd w:id="9"/>
      <w:r>
        <w:t xml:space="preserve"> </w:t>
      </w:r>
    </w:p>
    <w:p w:rsidR="00E74A38" w:rsidRPr="00C81E1B" w:rsidRDefault="00100E42" w:rsidP="00E74A38">
      <w:pPr>
        <w:pStyle w:val="-4"/>
        <w:ind w:firstLine="567"/>
        <w:jc w:val="both"/>
        <w:rPr>
          <w:rFonts w:ascii="Times New Roman" w:hAnsi="Times New Roman"/>
          <w:sz w:val="28"/>
          <w:szCs w:val="28"/>
        </w:rPr>
      </w:pPr>
      <w:r>
        <w:rPr>
          <w:rFonts w:ascii="Times New Roman" w:hAnsi="Times New Roman"/>
          <w:sz w:val="28"/>
          <w:szCs w:val="28"/>
        </w:rPr>
        <w:t>На</w:t>
      </w:r>
      <w:r w:rsidR="00E74A38">
        <w:rPr>
          <w:rFonts w:ascii="Times New Roman" w:hAnsi="Times New Roman"/>
          <w:sz w:val="28"/>
          <w:szCs w:val="28"/>
        </w:rPr>
        <w:t xml:space="preserve"> </w:t>
      </w:r>
      <w:r w:rsidR="00E74A38">
        <w:rPr>
          <w:rFonts w:ascii="Times New Roman" w:hAnsi="Times New Roman"/>
          <w:sz w:val="28"/>
          <w:szCs w:val="28"/>
        </w:rPr>
        <w:fldChar w:fldCharType="begin"/>
      </w:r>
      <w:r w:rsidR="00E74A38">
        <w:rPr>
          <w:rFonts w:ascii="Times New Roman" w:hAnsi="Times New Roman"/>
          <w:sz w:val="28"/>
          <w:szCs w:val="28"/>
        </w:rPr>
        <w:instrText xml:space="preserve"> REF _Ref22206129 \h  \* MERGEFORMAT </w:instrText>
      </w:r>
      <w:r w:rsidR="00E74A38">
        <w:rPr>
          <w:rFonts w:ascii="Times New Roman" w:hAnsi="Times New Roman"/>
          <w:sz w:val="28"/>
          <w:szCs w:val="28"/>
        </w:rPr>
      </w:r>
      <w:r w:rsidR="00E74A38">
        <w:rPr>
          <w:rFonts w:ascii="Times New Roman" w:hAnsi="Times New Roman"/>
          <w:sz w:val="28"/>
          <w:szCs w:val="28"/>
        </w:rPr>
        <w:fldChar w:fldCharType="separate"/>
      </w:r>
      <w:r w:rsidR="00712CF7" w:rsidRPr="00712CF7">
        <w:rPr>
          <w:rFonts w:ascii="Times New Roman" w:hAnsi="Times New Roman"/>
          <w:sz w:val="28"/>
          <w:szCs w:val="28"/>
        </w:rPr>
        <w:t>Рисунок 1</w:t>
      </w:r>
      <w:r w:rsidR="00E74A38">
        <w:rPr>
          <w:rFonts w:ascii="Times New Roman" w:hAnsi="Times New Roman"/>
          <w:sz w:val="28"/>
          <w:szCs w:val="28"/>
        </w:rPr>
        <w:fldChar w:fldCharType="end"/>
      </w:r>
      <w:r w:rsidR="00E74A38">
        <w:rPr>
          <w:rFonts w:ascii="Times New Roman" w:hAnsi="Times New Roman"/>
          <w:sz w:val="28"/>
          <w:szCs w:val="28"/>
        </w:rPr>
        <w:t xml:space="preserve"> представлена схема регистрации уполномоченных лиц финансового органа муниципального образования. Данная схема рекомендована к использованию, но не является строго обязательной. </w:t>
      </w:r>
    </w:p>
    <w:p w:rsidR="00E74A38" w:rsidRDefault="00E74A38" w:rsidP="00E74A38">
      <w:pPr>
        <w:pStyle w:val="-0"/>
        <w:keepNext/>
      </w:pPr>
      <w:r w:rsidRPr="00C81E1B">
        <w:rPr>
          <w:noProof/>
        </w:rPr>
        <w:drawing>
          <wp:inline distT="0" distB="0" distL="0" distR="0" wp14:anchorId="02952856" wp14:editId="2F392B3C">
            <wp:extent cx="6134819" cy="4720856"/>
            <wp:effectExtent l="0" t="0" r="0" b="381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287"/>
                    <a:stretch/>
                  </pic:blipFill>
                  <pic:spPr bwMode="auto">
                    <a:xfrm>
                      <a:off x="0" y="0"/>
                      <a:ext cx="6159743" cy="4740035"/>
                    </a:xfrm>
                    <a:prstGeom prst="rect">
                      <a:avLst/>
                    </a:prstGeom>
                    <a:ln>
                      <a:noFill/>
                    </a:ln>
                    <a:extLst>
                      <a:ext uri="{53640926-AAD7-44D8-BBD7-CCE9431645EC}">
                        <a14:shadowObscured xmlns:a14="http://schemas.microsoft.com/office/drawing/2010/main"/>
                      </a:ext>
                    </a:extLst>
                  </pic:spPr>
                </pic:pic>
              </a:graphicData>
            </a:graphic>
          </wp:inline>
        </w:drawing>
      </w:r>
    </w:p>
    <w:p w:rsidR="00E74A38" w:rsidRDefault="00E74A38" w:rsidP="00E74A38">
      <w:pPr>
        <w:pStyle w:val="affd"/>
        <w:jc w:val="center"/>
      </w:pPr>
      <w:bookmarkStart w:id="10" w:name="_Ref22206129"/>
      <w:bookmarkStart w:id="11" w:name="_Toc22206184"/>
      <w:bookmarkStart w:id="12" w:name="_Toc45558225"/>
      <w:r>
        <w:t xml:space="preserve">Рисунок </w:t>
      </w:r>
      <w:fldSimple w:instr=" SEQ Рисунок \* ARABIC ">
        <w:r w:rsidR="00712CF7">
          <w:rPr>
            <w:noProof/>
          </w:rPr>
          <w:t>1</w:t>
        </w:r>
      </w:fldSimple>
      <w:bookmarkEnd w:id="10"/>
      <w:r>
        <w:t xml:space="preserve"> – Схема регистрации </w:t>
      </w:r>
      <w:r w:rsidRPr="00575F8C">
        <w:t>уполномоченных лиц</w:t>
      </w:r>
      <w:r>
        <w:t xml:space="preserve"> </w:t>
      </w:r>
      <w:proofErr w:type="spellStart"/>
      <w:r>
        <w:t>финоргана</w:t>
      </w:r>
      <w:proofErr w:type="spellEnd"/>
      <w:r>
        <w:t xml:space="preserve"> </w:t>
      </w:r>
      <w:r w:rsidRPr="00575F8C">
        <w:t>муниципального образовани</w:t>
      </w:r>
      <w:r>
        <w:t>я</w:t>
      </w:r>
      <w:bookmarkEnd w:id="11"/>
      <w:bookmarkEnd w:id="12"/>
      <w:r w:rsidRPr="00C81E1B">
        <w:t xml:space="preserve"> </w:t>
      </w:r>
    </w:p>
    <w:p w:rsidR="00BB53A1" w:rsidRPr="00EB24FD" w:rsidRDefault="00BB53A1" w:rsidP="00FD3E41">
      <w:pPr>
        <w:pStyle w:val="20"/>
      </w:pPr>
      <w:bookmarkStart w:id="13" w:name="_Toc45558204"/>
      <w:r>
        <w:t>Регистрация пользователей</w:t>
      </w:r>
      <w:bookmarkEnd w:id="13"/>
      <w:r>
        <w:t xml:space="preserve"> </w:t>
      </w:r>
    </w:p>
    <w:p w:rsidR="003450D5" w:rsidRDefault="003450D5" w:rsidP="00350380">
      <w:pPr>
        <w:pStyle w:val="a7"/>
      </w:pPr>
      <w:r w:rsidRPr="003450D5">
        <w:t>Для проверки назначенных пользователю ролей в личном кабинете системы «</w:t>
      </w:r>
      <w:proofErr w:type="gramStart"/>
      <w:r w:rsidRPr="003450D5">
        <w:t>Электронный</w:t>
      </w:r>
      <w:proofErr w:type="gramEnd"/>
      <w:r w:rsidRPr="003450D5">
        <w:t xml:space="preserve"> бюджет», необходимо, в карточке пользователя перейти по ссылке «Подробнее о правах».</w:t>
      </w:r>
    </w:p>
    <w:p w:rsidR="00350380" w:rsidRDefault="00BB53A1" w:rsidP="00350380">
      <w:pPr>
        <w:pStyle w:val="a7"/>
      </w:pPr>
      <w:r w:rsidRPr="00312D08">
        <w:t xml:space="preserve">Для </w:t>
      </w:r>
      <w:r>
        <w:t>формирования и</w:t>
      </w:r>
      <w:r w:rsidRPr="00312D08">
        <w:t xml:space="preserve"> </w:t>
      </w:r>
      <w:r>
        <w:t>размещения информации</w:t>
      </w:r>
      <w:r w:rsidRPr="00312D08">
        <w:t xml:space="preserve"> на едином портале </w:t>
      </w:r>
      <w:r w:rsidR="00444518">
        <w:t xml:space="preserve">системы </w:t>
      </w:r>
      <w:r w:rsidRPr="00312D08">
        <w:t>«</w:t>
      </w:r>
      <w:proofErr w:type="gramStart"/>
      <w:r w:rsidRPr="00312D08">
        <w:t>Электронный</w:t>
      </w:r>
      <w:proofErr w:type="gramEnd"/>
      <w:r w:rsidRPr="00312D08">
        <w:t xml:space="preserve"> бюджет» пользователи</w:t>
      </w:r>
      <w:r w:rsidR="00637A5C">
        <w:t xml:space="preserve"> </w:t>
      </w:r>
      <w:r w:rsidR="00637A5C" w:rsidRPr="00637A5C">
        <w:rPr>
          <w:rStyle w:val="CharStyle17"/>
          <w:b w:val="0"/>
          <w:bCs w:val="0"/>
          <w:sz w:val="28"/>
          <w:szCs w:val="28"/>
        </w:rPr>
        <w:t>финансовых органов городских и сельских поселений, внутригородских районов городских округов с внутригородским делением</w:t>
      </w:r>
      <w:r w:rsidRPr="00312D08">
        <w:t xml:space="preserve"> должны обладать полномочиями</w:t>
      </w:r>
      <w:r w:rsidR="00FE5314">
        <w:t>, представленными в таблице 1, 2</w:t>
      </w:r>
    </w:p>
    <w:p w:rsidR="005F46AB" w:rsidRDefault="005F46AB" w:rsidP="00906598">
      <w:pPr>
        <w:pStyle w:val="-"/>
      </w:pPr>
      <w:bookmarkStart w:id="14" w:name="_Ref20223801"/>
      <w:bookmarkStart w:id="15" w:name="_Toc45558223"/>
      <w:r>
        <w:t xml:space="preserve">Таблица </w:t>
      </w:r>
      <w:fldSimple w:instr=" SEQ Таблица \* ARABIC ">
        <w:r w:rsidR="00712CF7">
          <w:rPr>
            <w:noProof/>
          </w:rPr>
          <w:t>1</w:t>
        </w:r>
      </w:fldSimple>
      <w:r>
        <w:t xml:space="preserve"> - Полномочие </w:t>
      </w:r>
      <w:r w:rsidR="00906598">
        <w:t>«</w:t>
      </w:r>
      <w:r>
        <w:t>Формирование и предоставление информации для обработки и публикации с использованием единого портала</w:t>
      </w:r>
      <w:bookmarkEnd w:id="14"/>
      <w:r w:rsidR="00906598">
        <w:t>»</w:t>
      </w:r>
      <w:bookmarkEnd w:id="15"/>
    </w:p>
    <w:tbl>
      <w:tblPr>
        <w:tblW w:w="9826"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562"/>
        <w:gridCol w:w="2563"/>
        <w:gridCol w:w="2563"/>
        <w:gridCol w:w="2138"/>
      </w:tblGrid>
      <w:tr w:rsidR="00637A5C" w:rsidRPr="00E84B4B" w:rsidTr="00FF2E1E">
        <w:trPr>
          <w:trHeight w:val="315"/>
        </w:trPr>
        <w:tc>
          <w:tcPr>
            <w:tcW w:w="9826" w:type="dxa"/>
            <w:gridSpan w:val="4"/>
            <w:tcBorders>
              <w:top w:val="thinThickSmallGap" w:sz="24" w:space="0" w:color="auto"/>
              <w:left w:val="thinThickSmallGap" w:sz="24" w:space="0" w:color="auto"/>
              <w:bottom w:val="single" w:sz="6" w:space="0" w:color="auto"/>
              <w:right w:val="thickThinSmallGap" w:sz="24" w:space="0" w:color="auto"/>
            </w:tcBorders>
            <w:shd w:val="clear" w:color="auto" w:fill="FFFFFF"/>
            <w:vAlign w:val="center"/>
            <w:hideMark/>
          </w:tcPr>
          <w:p w:rsidR="00637A5C" w:rsidRPr="00D20F30" w:rsidRDefault="00637A5C" w:rsidP="00FF2E1E">
            <w:pPr>
              <w:pStyle w:val="EBTableHead"/>
              <w:rPr>
                <w:rStyle w:val="CharStyle18"/>
                <w:b/>
                <w:bCs/>
              </w:rPr>
            </w:pPr>
            <w:r>
              <w:rPr>
                <w:rStyle w:val="CharStyle18"/>
                <w:b/>
                <w:bCs/>
              </w:rPr>
              <w:t>Полномочие 1</w:t>
            </w:r>
          </w:p>
        </w:tc>
      </w:tr>
      <w:tr w:rsidR="00637A5C" w:rsidRPr="00E84B4B" w:rsidTr="00FF2E1E">
        <w:trPr>
          <w:trHeight w:val="624"/>
        </w:trPr>
        <w:tc>
          <w:tcPr>
            <w:tcW w:w="9826" w:type="dxa"/>
            <w:gridSpan w:val="4"/>
            <w:tcBorders>
              <w:top w:val="single" w:sz="6" w:space="0" w:color="auto"/>
              <w:left w:val="thinThickSmallGap" w:sz="24" w:space="0" w:color="auto"/>
              <w:bottom w:val="single" w:sz="6" w:space="0" w:color="auto"/>
              <w:right w:val="thickThinSmallGap" w:sz="24" w:space="0" w:color="auto"/>
            </w:tcBorders>
            <w:shd w:val="clear" w:color="auto" w:fill="FFFFFF"/>
            <w:vAlign w:val="center"/>
            <w:hideMark/>
          </w:tcPr>
          <w:p w:rsidR="00637A5C" w:rsidRPr="00D20F30" w:rsidRDefault="00637A5C" w:rsidP="00FF2E1E">
            <w:pPr>
              <w:pStyle w:val="EBTableHead"/>
              <w:rPr>
                <w:rStyle w:val="CharStyle18"/>
                <w:b/>
                <w:bCs/>
              </w:rPr>
            </w:pPr>
            <w:r w:rsidRPr="00D20F30">
              <w:t>Формирование и предоставление информации для обработки и публикации с использованием единого портала</w:t>
            </w:r>
          </w:p>
        </w:tc>
      </w:tr>
      <w:tr w:rsidR="00637A5C" w:rsidRPr="00D20F30" w:rsidTr="00FF2E1E">
        <w:trPr>
          <w:trHeight w:hRule="exact" w:val="337"/>
        </w:trPr>
        <w:tc>
          <w:tcPr>
            <w:tcW w:w="2562" w:type="dxa"/>
            <w:tcBorders>
              <w:top w:val="single" w:sz="6" w:space="0" w:color="auto"/>
              <w:left w:val="thinThickSmallGap" w:sz="24" w:space="0" w:color="auto"/>
              <w:bottom w:val="single" w:sz="6" w:space="0" w:color="auto"/>
              <w:right w:val="single" w:sz="6" w:space="0" w:color="auto"/>
            </w:tcBorders>
            <w:shd w:val="clear" w:color="auto" w:fill="FFFFFF"/>
            <w:vAlign w:val="center"/>
            <w:hideMark/>
          </w:tcPr>
          <w:p w:rsidR="00637A5C" w:rsidRPr="00D20F30" w:rsidRDefault="00637A5C" w:rsidP="00906598">
            <w:pPr>
              <w:pStyle w:val="12-0"/>
              <w:rPr>
                <w:rStyle w:val="CharStyle18"/>
                <w:b w:val="0"/>
                <w:bCs w:val="0"/>
              </w:rPr>
            </w:pPr>
            <w:r w:rsidRPr="00D20F30">
              <w:rPr>
                <w:rStyle w:val="CharStyle18"/>
                <w:b w:val="0"/>
                <w:bCs w:val="0"/>
              </w:rPr>
              <w:t xml:space="preserve">Ввод данных </w:t>
            </w:r>
          </w:p>
        </w:tc>
        <w:tc>
          <w:tcPr>
            <w:tcW w:w="2563"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637A5C" w:rsidRPr="00D20F30" w:rsidRDefault="00637A5C" w:rsidP="00906598">
            <w:pPr>
              <w:pStyle w:val="12-0"/>
              <w:rPr>
                <w:rStyle w:val="CharStyle18"/>
                <w:b w:val="0"/>
                <w:bCs w:val="0"/>
              </w:rPr>
            </w:pPr>
            <w:r w:rsidRPr="00D20F30">
              <w:rPr>
                <w:rStyle w:val="CharStyle18"/>
                <w:b w:val="0"/>
                <w:bCs w:val="0"/>
              </w:rPr>
              <w:t>Согласование</w:t>
            </w:r>
          </w:p>
        </w:tc>
        <w:tc>
          <w:tcPr>
            <w:tcW w:w="2563" w:type="dxa"/>
            <w:tcBorders>
              <w:top w:val="single" w:sz="4" w:space="0" w:color="auto"/>
              <w:left w:val="single" w:sz="4" w:space="0" w:color="auto"/>
              <w:bottom w:val="single" w:sz="6" w:space="0" w:color="auto"/>
              <w:right w:val="single" w:sz="6" w:space="0" w:color="auto"/>
            </w:tcBorders>
            <w:shd w:val="clear" w:color="auto" w:fill="FFFFFF"/>
            <w:vAlign w:val="center"/>
            <w:hideMark/>
          </w:tcPr>
          <w:p w:rsidR="00637A5C" w:rsidRPr="00D20F30" w:rsidRDefault="00637A5C" w:rsidP="00906598">
            <w:pPr>
              <w:pStyle w:val="12-0"/>
              <w:rPr>
                <w:rStyle w:val="CharStyle18"/>
                <w:b w:val="0"/>
                <w:bCs w:val="0"/>
              </w:rPr>
            </w:pPr>
            <w:r w:rsidRPr="00D20F30">
              <w:rPr>
                <w:rStyle w:val="CharStyle18"/>
                <w:b w:val="0"/>
                <w:bCs w:val="0"/>
              </w:rPr>
              <w:t>Утверждение</w:t>
            </w:r>
          </w:p>
        </w:tc>
        <w:tc>
          <w:tcPr>
            <w:tcW w:w="2138" w:type="dxa"/>
            <w:tcBorders>
              <w:top w:val="single" w:sz="6" w:space="0" w:color="auto"/>
              <w:left w:val="single" w:sz="6" w:space="0" w:color="auto"/>
              <w:bottom w:val="single" w:sz="6" w:space="0" w:color="auto"/>
              <w:right w:val="thickThinSmallGap" w:sz="24" w:space="0" w:color="auto"/>
            </w:tcBorders>
            <w:shd w:val="clear" w:color="auto" w:fill="FFFFFF"/>
            <w:vAlign w:val="center"/>
            <w:hideMark/>
          </w:tcPr>
          <w:p w:rsidR="00637A5C" w:rsidRPr="00D20F30" w:rsidRDefault="00637A5C" w:rsidP="00906598">
            <w:pPr>
              <w:pStyle w:val="12-0"/>
              <w:rPr>
                <w:rStyle w:val="CharStyle18"/>
                <w:b w:val="0"/>
                <w:bCs w:val="0"/>
              </w:rPr>
            </w:pPr>
            <w:r w:rsidRPr="00D20F30">
              <w:rPr>
                <w:rStyle w:val="CharStyle18"/>
                <w:b w:val="0"/>
                <w:bCs w:val="0"/>
              </w:rPr>
              <w:t>Просмотр</w:t>
            </w:r>
          </w:p>
        </w:tc>
      </w:tr>
      <w:tr w:rsidR="00637A5C" w:rsidRPr="00D20F30" w:rsidTr="00FF2E1E">
        <w:trPr>
          <w:trHeight w:hRule="exact" w:val="1370"/>
        </w:trPr>
        <w:tc>
          <w:tcPr>
            <w:tcW w:w="2562" w:type="dxa"/>
            <w:tcBorders>
              <w:top w:val="single" w:sz="6" w:space="0" w:color="auto"/>
              <w:left w:val="thinThickSmallGap" w:sz="24" w:space="0" w:color="auto"/>
              <w:bottom w:val="thickThinSmallGap" w:sz="24" w:space="0" w:color="auto"/>
              <w:right w:val="single" w:sz="6" w:space="0" w:color="auto"/>
            </w:tcBorders>
            <w:shd w:val="clear" w:color="auto" w:fill="FFFFFF"/>
          </w:tcPr>
          <w:p w:rsidR="00637A5C" w:rsidRPr="00D20F30" w:rsidRDefault="00637A5C" w:rsidP="00906598">
            <w:pPr>
              <w:pStyle w:val="12-0"/>
              <w:rPr>
                <w:rStyle w:val="CharStyle18"/>
                <w:b w:val="0"/>
              </w:rPr>
            </w:pPr>
            <w:r w:rsidRPr="00D20F30">
              <w:rPr>
                <w:rStyle w:val="CharStyle18"/>
                <w:b w:val="0"/>
              </w:rPr>
              <w:t>ЕПБС</w:t>
            </w:r>
            <w:proofErr w:type="gramStart"/>
            <w:r w:rsidRPr="00D20F30">
              <w:rPr>
                <w:rStyle w:val="CharStyle18"/>
                <w:b w:val="0"/>
              </w:rPr>
              <w:t>.Ф</w:t>
            </w:r>
            <w:proofErr w:type="gramEnd"/>
            <w:r w:rsidRPr="00D20F30">
              <w:rPr>
                <w:rStyle w:val="CharStyle18"/>
                <w:b w:val="0"/>
              </w:rPr>
              <w:t>ОМО_ГПСП</w:t>
            </w:r>
            <w:r>
              <w:rPr>
                <w:rStyle w:val="CharStyle18"/>
                <w:b w:val="0"/>
              </w:rPr>
              <w:t>;</w:t>
            </w:r>
          </w:p>
          <w:p w:rsidR="00637A5C" w:rsidRPr="00D20F30" w:rsidRDefault="00637A5C" w:rsidP="00906598">
            <w:pPr>
              <w:pStyle w:val="12-0"/>
              <w:rPr>
                <w:rStyle w:val="CharStyle18"/>
                <w:b w:val="0"/>
              </w:rPr>
            </w:pPr>
            <w:r w:rsidRPr="00D20F30">
              <w:rPr>
                <w:rStyle w:val="CharStyle18"/>
                <w:b w:val="0"/>
              </w:rPr>
              <w:t xml:space="preserve">ЕПБС.013 Ввод </w:t>
            </w:r>
            <w:r>
              <w:rPr>
                <w:rStyle w:val="CharStyle18"/>
                <w:b w:val="0"/>
              </w:rPr>
              <w:t>и</w:t>
            </w:r>
            <w:r w:rsidRPr="00D20F30">
              <w:rPr>
                <w:rStyle w:val="CharStyle18"/>
                <w:b w:val="0"/>
              </w:rPr>
              <w:t>нформации</w:t>
            </w:r>
          </w:p>
        </w:tc>
        <w:tc>
          <w:tcPr>
            <w:tcW w:w="2563" w:type="dxa"/>
            <w:tcBorders>
              <w:top w:val="single" w:sz="6" w:space="0" w:color="auto"/>
              <w:left w:val="single" w:sz="6" w:space="0" w:color="auto"/>
              <w:bottom w:val="thickThinSmallGap" w:sz="24" w:space="0" w:color="auto"/>
              <w:right w:val="single" w:sz="4" w:space="0" w:color="auto"/>
            </w:tcBorders>
            <w:shd w:val="clear" w:color="auto" w:fill="FFFFFF"/>
          </w:tcPr>
          <w:p w:rsidR="00637A5C" w:rsidRPr="00D20F30" w:rsidRDefault="00637A5C" w:rsidP="00906598">
            <w:pPr>
              <w:pStyle w:val="12-0"/>
              <w:rPr>
                <w:rStyle w:val="CharStyle18"/>
                <w:b w:val="0"/>
              </w:rPr>
            </w:pPr>
            <w:r w:rsidRPr="00D20F30">
              <w:rPr>
                <w:rStyle w:val="CharStyle18"/>
                <w:b w:val="0"/>
              </w:rPr>
              <w:t>ЕПБС</w:t>
            </w:r>
            <w:proofErr w:type="gramStart"/>
            <w:r w:rsidRPr="00D20F30">
              <w:rPr>
                <w:rStyle w:val="CharStyle18"/>
                <w:b w:val="0"/>
              </w:rPr>
              <w:t>.Ф</w:t>
            </w:r>
            <w:proofErr w:type="gramEnd"/>
            <w:r w:rsidRPr="00D20F30">
              <w:rPr>
                <w:rStyle w:val="CharStyle18"/>
                <w:b w:val="0"/>
              </w:rPr>
              <w:t>ОМО_ГПСП</w:t>
            </w:r>
            <w:r>
              <w:rPr>
                <w:rStyle w:val="CharStyle18"/>
                <w:b w:val="0"/>
              </w:rPr>
              <w:t>;</w:t>
            </w:r>
          </w:p>
          <w:p w:rsidR="00637A5C" w:rsidRPr="00D20F30" w:rsidRDefault="00637A5C" w:rsidP="00906598">
            <w:pPr>
              <w:pStyle w:val="12-0"/>
              <w:rPr>
                <w:rStyle w:val="CharStyle18"/>
                <w:b w:val="0"/>
              </w:rPr>
            </w:pPr>
            <w:r w:rsidRPr="00D20F30">
              <w:rPr>
                <w:rStyle w:val="CharStyle18"/>
                <w:b w:val="0"/>
              </w:rPr>
              <w:t>ЕПБС.032</w:t>
            </w:r>
            <w:r>
              <w:rPr>
                <w:rStyle w:val="CharStyle18"/>
                <w:b w:val="0"/>
              </w:rPr>
              <w:t> </w:t>
            </w:r>
            <w:r w:rsidRPr="00D20F30">
              <w:rPr>
                <w:rStyle w:val="CharStyle18"/>
                <w:b w:val="0"/>
              </w:rPr>
              <w:t xml:space="preserve">Согласование информации </w:t>
            </w:r>
          </w:p>
        </w:tc>
        <w:tc>
          <w:tcPr>
            <w:tcW w:w="2563" w:type="dxa"/>
            <w:tcBorders>
              <w:top w:val="single" w:sz="4" w:space="0" w:color="auto"/>
              <w:left w:val="single" w:sz="4" w:space="0" w:color="auto"/>
              <w:bottom w:val="thickThinSmallGap" w:sz="24" w:space="0" w:color="auto"/>
              <w:right w:val="single" w:sz="6" w:space="0" w:color="auto"/>
            </w:tcBorders>
            <w:shd w:val="clear" w:color="auto" w:fill="FFFFFF"/>
          </w:tcPr>
          <w:p w:rsidR="00637A5C" w:rsidRPr="00D20F30" w:rsidRDefault="00637A5C" w:rsidP="00906598">
            <w:pPr>
              <w:pStyle w:val="12-0"/>
              <w:rPr>
                <w:rStyle w:val="CharStyle18"/>
                <w:b w:val="0"/>
              </w:rPr>
            </w:pPr>
            <w:r w:rsidRPr="00D20F30">
              <w:rPr>
                <w:rStyle w:val="CharStyle18"/>
                <w:b w:val="0"/>
              </w:rPr>
              <w:t>ЕПБС</w:t>
            </w:r>
            <w:proofErr w:type="gramStart"/>
            <w:r w:rsidRPr="00D20F30">
              <w:rPr>
                <w:rStyle w:val="CharStyle18"/>
                <w:b w:val="0"/>
              </w:rPr>
              <w:t>.Ф</w:t>
            </w:r>
            <w:proofErr w:type="gramEnd"/>
            <w:r w:rsidRPr="00D20F30">
              <w:rPr>
                <w:rStyle w:val="CharStyle18"/>
                <w:b w:val="0"/>
              </w:rPr>
              <w:t>ОМО_ГПСП</w:t>
            </w:r>
            <w:r>
              <w:rPr>
                <w:rStyle w:val="CharStyle18"/>
                <w:b w:val="0"/>
              </w:rPr>
              <w:t>;</w:t>
            </w:r>
          </w:p>
          <w:p w:rsidR="00637A5C" w:rsidRPr="00D20F30" w:rsidRDefault="00637A5C" w:rsidP="00906598">
            <w:pPr>
              <w:pStyle w:val="12-0"/>
              <w:rPr>
                <w:rStyle w:val="CharStyle18"/>
                <w:b w:val="0"/>
              </w:rPr>
            </w:pPr>
            <w:r w:rsidRPr="00D20F30">
              <w:rPr>
                <w:rStyle w:val="CharStyle18"/>
                <w:b w:val="0"/>
              </w:rPr>
              <w:t>ЕПБС.014 Утверждение информации</w:t>
            </w:r>
          </w:p>
        </w:tc>
        <w:tc>
          <w:tcPr>
            <w:tcW w:w="2138" w:type="dxa"/>
            <w:tcBorders>
              <w:top w:val="single" w:sz="6" w:space="0" w:color="auto"/>
              <w:left w:val="single" w:sz="6" w:space="0" w:color="auto"/>
              <w:bottom w:val="thickThinSmallGap" w:sz="24" w:space="0" w:color="auto"/>
              <w:right w:val="thickThinSmallGap" w:sz="24" w:space="0" w:color="auto"/>
            </w:tcBorders>
            <w:shd w:val="clear" w:color="auto" w:fill="FFFFFF"/>
          </w:tcPr>
          <w:p w:rsidR="00637A5C" w:rsidRPr="00D20F30" w:rsidRDefault="00637A5C" w:rsidP="00906598">
            <w:pPr>
              <w:pStyle w:val="12-0"/>
              <w:rPr>
                <w:rStyle w:val="CharStyle18"/>
                <w:b w:val="0"/>
              </w:rPr>
            </w:pPr>
            <w:r w:rsidRPr="00D20F30">
              <w:rPr>
                <w:rStyle w:val="CharStyle18"/>
                <w:b w:val="0"/>
              </w:rPr>
              <w:t>ЕПБС</w:t>
            </w:r>
            <w:proofErr w:type="gramStart"/>
            <w:r w:rsidRPr="00D20F30">
              <w:rPr>
                <w:rStyle w:val="CharStyle18"/>
                <w:b w:val="0"/>
              </w:rPr>
              <w:t>.Ф</w:t>
            </w:r>
            <w:proofErr w:type="gramEnd"/>
            <w:r w:rsidRPr="00D20F30">
              <w:rPr>
                <w:rStyle w:val="CharStyle18"/>
                <w:b w:val="0"/>
              </w:rPr>
              <w:t>ОМО_ГПСП</w:t>
            </w:r>
            <w:r>
              <w:rPr>
                <w:rStyle w:val="CharStyle18"/>
                <w:b w:val="0"/>
              </w:rPr>
              <w:t>;</w:t>
            </w:r>
          </w:p>
          <w:p w:rsidR="00637A5C" w:rsidRPr="00D20F30" w:rsidRDefault="00637A5C" w:rsidP="00906598">
            <w:pPr>
              <w:pStyle w:val="12-0"/>
              <w:rPr>
                <w:rStyle w:val="CharStyle18"/>
                <w:b w:val="0"/>
              </w:rPr>
            </w:pPr>
            <w:r w:rsidRPr="00D20F30">
              <w:rPr>
                <w:rStyle w:val="CharStyle18"/>
                <w:b w:val="0"/>
              </w:rPr>
              <w:t>ЕПБС.017</w:t>
            </w:r>
            <w:r>
              <w:rPr>
                <w:rStyle w:val="CharStyle18"/>
                <w:b w:val="0"/>
              </w:rPr>
              <w:t> </w:t>
            </w:r>
            <w:r w:rsidRPr="00D20F30">
              <w:rPr>
                <w:rStyle w:val="CharStyle18"/>
                <w:b w:val="0"/>
              </w:rPr>
              <w:t>Просмотр всего</w:t>
            </w:r>
          </w:p>
        </w:tc>
      </w:tr>
    </w:tbl>
    <w:p w:rsidR="005F46AB" w:rsidRDefault="005F46AB" w:rsidP="00906598">
      <w:pPr>
        <w:pStyle w:val="-"/>
      </w:pPr>
      <w:bookmarkStart w:id="16" w:name="_Ref20223803"/>
      <w:bookmarkStart w:id="17" w:name="_Toc45558224"/>
      <w:r>
        <w:t xml:space="preserve">Таблица </w:t>
      </w:r>
      <w:fldSimple w:instr=" SEQ Таблица \* ARABIC ">
        <w:r w:rsidR="00712CF7">
          <w:rPr>
            <w:noProof/>
          </w:rPr>
          <w:t>2</w:t>
        </w:r>
      </w:fldSimple>
      <w:r>
        <w:t xml:space="preserve"> - Полномочие </w:t>
      </w:r>
      <w:r w:rsidR="00906598">
        <w:t>«</w:t>
      </w:r>
      <w:r>
        <w:t>Формирование запроса на снятие с публикации опубликованной информации, перемещение в архив неактуальной информации</w:t>
      </w:r>
      <w:bookmarkEnd w:id="16"/>
      <w:r w:rsidR="00906598">
        <w:t>»</w:t>
      </w:r>
      <w:bookmarkEnd w:id="17"/>
    </w:p>
    <w:tbl>
      <w:tblPr>
        <w:tblW w:w="9826"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561"/>
        <w:gridCol w:w="2561"/>
        <w:gridCol w:w="2561"/>
        <w:gridCol w:w="2143"/>
      </w:tblGrid>
      <w:tr w:rsidR="00637A5C" w:rsidRPr="00E84B4B" w:rsidTr="00FF2E1E">
        <w:trPr>
          <w:trHeight w:val="315"/>
        </w:trPr>
        <w:tc>
          <w:tcPr>
            <w:tcW w:w="9826" w:type="dxa"/>
            <w:gridSpan w:val="4"/>
            <w:tcBorders>
              <w:top w:val="thinThickSmallGap" w:sz="24" w:space="0" w:color="auto"/>
              <w:left w:val="thinThickSmallGap" w:sz="24" w:space="0" w:color="auto"/>
              <w:bottom w:val="single" w:sz="6" w:space="0" w:color="auto"/>
              <w:right w:val="thickThinSmallGap" w:sz="24" w:space="0" w:color="auto"/>
            </w:tcBorders>
            <w:shd w:val="clear" w:color="auto" w:fill="FFFFFF"/>
            <w:vAlign w:val="center"/>
            <w:hideMark/>
          </w:tcPr>
          <w:p w:rsidR="00637A5C" w:rsidRPr="00D20F30" w:rsidRDefault="00637A5C" w:rsidP="00FF2E1E">
            <w:pPr>
              <w:pStyle w:val="EBTableHead"/>
              <w:rPr>
                <w:rStyle w:val="CharStyle18"/>
                <w:b/>
                <w:bCs/>
              </w:rPr>
            </w:pPr>
            <w:r>
              <w:rPr>
                <w:rStyle w:val="CharStyle18"/>
                <w:b/>
                <w:bCs/>
              </w:rPr>
              <w:t>Полномочие 2</w:t>
            </w:r>
          </w:p>
        </w:tc>
      </w:tr>
      <w:tr w:rsidR="00637A5C" w:rsidRPr="00E84B4B" w:rsidTr="00FF2E1E">
        <w:trPr>
          <w:trHeight w:val="688"/>
        </w:trPr>
        <w:tc>
          <w:tcPr>
            <w:tcW w:w="9826" w:type="dxa"/>
            <w:gridSpan w:val="4"/>
            <w:tcBorders>
              <w:top w:val="single" w:sz="6" w:space="0" w:color="auto"/>
              <w:left w:val="thinThickSmallGap" w:sz="24" w:space="0" w:color="auto"/>
              <w:bottom w:val="single" w:sz="6" w:space="0" w:color="auto"/>
              <w:right w:val="thickThinSmallGap" w:sz="24" w:space="0" w:color="auto"/>
            </w:tcBorders>
            <w:shd w:val="clear" w:color="auto" w:fill="FFFFFF"/>
            <w:hideMark/>
          </w:tcPr>
          <w:p w:rsidR="00637A5C" w:rsidRPr="00E37694" w:rsidRDefault="00637A5C" w:rsidP="00FF2E1E">
            <w:pPr>
              <w:pStyle w:val="EBTableHead"/>
              <w:rPr>
                <w:rFonts w:eastAsia="Calibri"/>
              </w:rPr>
            </w:pPr>
            <w:r w:rsidRPr="00D20F30">
              <w:t>Формирование запроса на снятие с публикации опубликованной информации, перемещение в архив неактуальной информации</w:t>
            </w:r>
          </w:p>
          <w:p w:rsidR="00637A5C" w:rsidRPr="00D20F30" w:rsidRDefault="00637A5C" w:rsidP="00FF2E1E">
            <w:pPr>
              <w:pStyle w:val="EBTableHead"/>
              <w:rPr>
                <w:rStyle w:val="CharStyle18"/>
                <w:b/>
                <w:bCs/>
              </w:rPr>
            </w:pPr>
            <w:r w:rsidRPr="00D20F30">
              <w:t>Формирование сведений в ответ на запрос об актуальности информации</w:t>
            </w:r>
          </w:p>
        </w:tc>
      </w:tr>
      <w:tr w:rsidR="00637A5C" w:rsidRPr="00D20F30" w:rsidTr="00FF2E1E">
        <w:trPr>
          <w:trHeight w:hRule="exact" w:val="431"/>
        </w:trPr>
        <w:tc>
          <w:tcPr>
            <w:tcW w:w="2561" w:type="dxa"/>
            <w:tcBorders>
              <w:top w:val="single" w:sz="6" w:space="0" w:color="auto"/>
              <w:left w:val="thinThickSmallGap" w:sz="24" w:space="0" w:color="auto"/>
              <w:bottom w:val="single" w:sz="6" w:space="0" w:color="auto"/>
              <w:right w:val="single" w:sz="6" w:space="0" w:color="auto"/>
            </w:tcBorders>
            <w:shd w:val="clear" w:color="auto" w:fill="FFFFFF"/>
            <w:vAlign w:val="center"/>
            <w:hideMark/>
          </w:tcPr>
          <w:p w:rsidR="00637A5C" w:rsidRPr="00D20F30" w:rsidRDefault="00637A5C" w:rsidP="00906598">
            <w:pPr>
              <w:pStyle w:val="12-0"/>
              <w:rPr>
                <w:rStyle w:val="CharStyle18"/>
                <w:b w:val="0"/>
                <w:bCs w:val="0"/>
              </w:rPr>
            </w:pPr>
            <w:r w:rsidRPr="00D20F30">
              <w:rPr>
                <w:rStyle w:val="CharStyle18"/>
                <w:b w:val="0"/>
                <w:bCs w:val="0"/>
              </w:rPr>
              <w:t xml:space="preserve">Ввод данных </w:t>
            </w:r>
          </w:p>
        </w:tc>
        <w:tc>
          <w:tcPr>
            <w:tcW w:w="256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37A5C" w:rsidRPr="00D20F30" w:rsidRDefault="00637A5C" w:rsidP="00906598">
            <w:pPr>
              <w:pStyle w:val="12-0"/>
              <w:rPr>
                <w:rStyle w:val="CharStyle18"/>
                <w:b w:val="0"/>
                <w:bCs w:val="0"/>
              </w:rPr>
            </w:pPr>
            <w:r w:rsidRPr="00D20F30">
              <w:rPr>
                <w:rStyle w:val="CharStyle18"/>
                <w:b w:val="0"/>
                <w:bCs w:val="0"/>
              </w:rPr>
              <w:t>Согласование</w:t>
            </w:r>
          </w:p>
        </w:tc>
        <w:tc>
          <w:tcPr>
            <w:tcW w:w="256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37A5C" w:rsidRPr="00D20F30" w:rsidRDefault="00637A5C" w:rsidP="00906598">
            <w:pPr>
              <w:pStyle w:val="12-0"/>
              <w:rPr>
                <w:rStyle w:val="CharStyle18"/>
                <w:b w:val="0"/>
                <w:bCs w:val="0"/>
              </w:rPr>
            </w:pPr>
            <w:r w:rsidRPr="00D20F30">
              <w:rPr>
                <w:rStyle w:val="CharStyle18"/>
                <w:b w:val="0"/>
                <w:bCs w:val="0"/>
              </w:rPr>
              <w:t>Утверждение</w:t>
            </w:r>
          </w:p>
        </w:tc>
        <w:tc>
          <w:tcPr>
            <w:tcW w:w="2143" w:type="dxa"/>
            <w:tcBorders>
              <w:top w:val="single" w:sz="6" w:space="0" w:color="auto"/>
              <w:left w:val="single" w:sz="6" w:space="0" w:color="auto"/>
              <w:bottom w:val="single" w:sz="6" w:space="0" w:color="auto"/>
              <w:right w:val="thickThinSmallGap" w:sz="24" w:space="0" w:color="auto"/>
            </w:tcBorders>
            <w:shd w:val="clear" w:color="auto" w:fill="FFFFFF"/>
            <w:vAlign w:val="center"/>
            <w:hideMark/>
          </w:tcPr>
          <w:p w:rsidR="00637A5C" w:rsidRPr="00D20F30" w:rsidRDefault="00637A5C" w:rsidP="00906598">
            <w:pPr>
              <w:pStyle w:val="12-0"/>
              <w:rPr>
                <w:rStyle w:val="CharStyle18"/>
                <w:b w:val="0"/>
                <w:bCs w:val="0"/>
              </w:rPr>
            </w:pPr>
            <w:r w:rsidRPr="00D20F30">
              <w:rPr>
                <w:rStyle w:val="CharStyle18"/>
                <w:b w:val="0"/>
                <w:bCs w:val="0"/>
              </w:rPr>
              <w:t>Просмотр</w:t>
            </w:r>
          </w:p>
        </w:tc>
      </w:tr>
      <w:tr w:rsidR="00637A5C" w:rsidRPr="00D20F30" w:rsidTr="00FF2E1E">
        <w:trPr>
          <w:trHeight w:hRule="exact" w:val="2490"/>
        </w:trPr>
        <w:tc>
          <w:tcPr>
            <w:tcW w:w="2561" w:type="dxa"/>
            <w:tcBorders>
              <w:top w:val="single" w:sz="6" w:space="0" w:color="auto"/>
              <w:left w:val="thinThickSmallGap" w:sz="24" w:space="0" w:color="auto"/>
              <w:bottom w:val="thickThinSmallGap" w:sz="24" w:space="0" w:color="auto"/>
              <w:right w:val="single" w:sz="6" w:space="0" w:color="auto"/>
            </w:tcBorders>
            <w:shd w:val="clear" w:color="auto" w:fill="FFFFFF"/>
          </w:tcPr>
          <w:p w:rsidR="00637A5C" w:rsidRPr="00D20F30" w:rsidRDefault="00637A5C" w:rsidP="00906598">
            <w:pPr>
              <w:pStyle w:val="12-0"/>
              <w:rPr>
                <w:rStyle w:val="CharStyle18"/>
                <w:b w:val="0"/>
              </w:rPr>
            </w:pPr>
            <w:r w:rsidRPr="00D20F30">
              <w:rPr>
                <w:rStyle w:val="CharStyle18"/>
                <w:b w:val="0"/>
              </w:rPr>
              <w:t>ЕПБС.018 Ввод сведений по запросу о перемещении в архив</w:t>
            </w:r>
            <w:r>
              <w:rPr>
                <w:rStyle w:val="CharStyle18"/>
                <w:b w:val="0"/>
              </w:rPr>
              <w:t>;</w:t>
            </w:r>
          </w:p>
          <w:p w:rsidR="00637A5C" w:rsidRPr="00D20F30" w:rsidRDefault="00637A5C" w:rsidP="00906598">
            <w:pPr>
              <w:pStyle w:val="12-0"/>
              <w:rPr>
                <w:rStyle w:val="CharStyle18"/>
                <w:b w:val="0"/>
                <w:bCs w:val="0"/>
              </w:rPr>
            </w:pPr>
            <w:r w:rsidRPr="00D20F30">
              <w:rPr>
                <w:rStyle w:val="CharStyle18"/>
                <w:b w:val="0"/>
              </w:rPr>
              <w:t>ЕПБС.023 Ввод запроса о снятии с публикации, о перемещении в архив</w:t>
            </w:r>
          </w:p>
        </w:tc>
        <w:tc>
          <w:tcPr>
            <w:tcW w:w="2561" w:type="dxa"/>
            <w:tcBorders>
              <w:top w:val="single" w:sz="6" w:space="0" w:color="auto"/>
              <w:left w:val="single" w:sz="6" w:space="0" w:color="auto"/>
              <w:bottom w:val="thickThinSmallGap" w:sz="24" w:space="0" w:color="auto"/>
              <w:right w:val="single" w:sz="6" w:space="0" w:color="auto"/>
            </w:tcBorders>
            <w:shd w:val="clear" w:color="auto" w:fill="FFFFFF"/>
          </w:tcPr>
          <w:p w:rsidR="00637A5C" w:rsidRPr="00D20F30" w:rsidRDefault="00637A5C" w:rsidP="00906598">
            <w:pPr>
              <w:pStyle w:val="12-0"/>
              <w:rPr>
                <w:rStyle w:val="CharStyle18"/>
                <w:b w:val="0"/>
              </w:rPr>
            </w:pPr>
            <w:r>
              <w:rPr>
                <w:rStyle w:val="CharStyle18"/>
                <w:b w:val="0"/>
              </w:rPr>
              <w:t>ЕПБС.035 </w:t>
            </w:r>
            <w:r w:rsidRPr="00D20F30">
              <w:rPr>
                <w:rStyle w:val="CharStyle18"/>
                <w:b w:val="0"/>
              </w:rPr>
              <w:t>Согласование сведений по запросу о перемещении в архив</w:t>
            </w:r>
            <w:r>
              <w:rPr>
                <w:rStyle w:val="CharStyle18"/>
                <w:b w:val="0"/>
              </w:rPr>
              <w:t>;</w:t>
            </w:r>
          </w:p>
          <w:p w:rsidR="00637A5C" w:rsidRPr="00D20F30" w:rsidRDefault="00637A5C" w:rsidP="00906598">
            <w:pPr>
              <w:pStyle w:val="12-0"/>
              <w:rPr>
                <w:rStyle w:val="CharStyle18"/>
                <w:b w:val="0"/>
              </w:rPr>
            </w:pPr>
            <w:r>
              <w:rPr>
                <w:rStyle w:val="CharStyle18"/>
                <w:b w:val="0"/>
              </w:rPr>
              <w:t>ЕПБС.036 </w:t>
            </w:r>
            <w:r w:rsidR="004C1DE8">
              <w:rPr>
                <w:rStyle w:val="CharStyle18"/>
                <w:b w:val="0"/>
              </w:rPr>
              <w:t xml:space="preserve"> </w:t>
            </w:r>
            <w:r w:rsidR="004C1DE8" w:rsidRPr="00D20F30">
              <w:rPr>
                <w:rStyle w:val="CharStyle18"/>
                <w:b w:val="0"/>
              </w:rPr>
              <w:t>Со</w:t>
            </w:r>
            <w:r w:rsidR="004C1DE8">
              <w:rPr>
                <w:rStyle w:val="CharStyle18"/>
                <w:b w:val="0"/>
              </w:rPr>
              <w:t xml:space="preserve">гласование </w:t>
            </w:r>
            <w:r w:rsidRPr="00D20F30">
              <w:rPr>
                <w:rStyle w:val="CharStyle18"/>
                <w:b w:val="0"/>
              </w:rPr>
              <w:t>запроса о снятии информации с публикации, запроса о перемещении</w:t>
            </w:r>
          </w:p>
        </w:tc>
        <w:tc>
          <w:tcPr>
            <w:tcW w:w="2561" w:type="dxa"/>
            <w:tcBorders>
              <w:top w:val="single" w:sz="6" w:space="0" w:color="auto"/>
              <w:left w:val="single" w:sz="6" w:space="0" w:color="auto"/>
              <w:bottom w:val="thickThinSmallGap" w:sz="24" w:space="0" w:color="auto"/>
              <w:right w:val="single" w:sz="6" w:space="0" w:color="auto"/>
            </w:tcBorders>
            <w:shd w:val="clear" w:color="auto" w:fill="FFFFFF"/>
          </w:tcPr>
          <w:p w:rsidR="00637A5C" w:rsidRPr="00D20F30" w:rsidRDefault="00637A5C" w:rsidP="00906598">
            <w:pPr>
              <w:pStyle w:val="12-0"/>
              <w:rPr>
                <w:rStyle w:val="CharStyle18"/>
                <w:b w:val="0"/>
              </w:rPr>
            </w:pPr>
            <w:r w:rsidRPr="00D20F30">
              <w:rPr>
                <w:rStyle w:val="CharStyle18"/>
                <w:b w:val="0"/>
              </w:rPr>
              <w:t>ЕПБС.019 Утверждение сведений по запросу о перемещении в архив</w:t>
            </w:r>
            <w:r>
              <w:rPr>
                <w:rStyle w:val="CharStyle18"/>
                <w:b w:val="0"/>
              </w:rPr>
              <w:t>;</w:t>
            </w:r>
          </w:p>
          <w:p w:rsidR="00637A5C" w:rsidRPr="00D20F30" w:rsidRDefault="00637A5C" w:rsidP="00906598">
            <w:pPr>
              <w:pStyle w:val="12-0"/>
              <w:rPr>
                <w:rStyle w:val="CharStyle18"/>
                <w:b w:val="0"/>
                <w:bCs w:val="0"/>
              </w:rPr>
            </w:pPr>
            <w:r w:rsidRPr="00D20F30">
              <w:rPr>
                <w:rStyle w:val="CharStyle18"/>
                <w:b w:val="0"/>
              </w:rPr>
              <w:t>ЕПБС.024 Утверждение запроса на снятие с публикации, запроса о перемещении в архив</w:t>
            </w:r>
          </w:p>
        </w:tc>
        <w:tc>
          <w:tcPr>
            <w:tcW w:w="2143" w:type="dxa"/>
            <w:tcBorders>
              <w:top w:val="single" w:sz="6" w:space="0" w:color="auto"/>
              <w:left w:val="single" w:sz="6" w:space="0" w:color="auto"/>
              <w:bottom w:val="thickThinSmallGap" w:sz="24" w:space="0" w:color="auto"/>
              <w:right w:val="thickThinSmallGap" w:sz="24" w:space="0" w:color="auto"/>
            </w:tcBorders>
            <w:shd w:val="clear" w:color="auto" w:fill="FFFFFF"/>
            <w:hideMark/>
          </w:tcPr>
          <w:p w:rsidR="00637A5C" w:rsidRPr="00D20F30" w:rsidRDefault="00637A5C" w:rsidP="00906598">
            <w:pPr>
              <w:pStyle w:val="12-0"/>
              <w:rPr>
                <w:rStyle w:val="CharStyle18"/>
                <w:b w:val="0"/>
                <w:bCs w:val="0"/>
              </w:rPr>
            </w:pPr>
            <w:r w:rsidRPr="00D20F30">
              <w:rPr>
                <w:rStyle w:val="CharStyle18"/>
                <w:b w:val="0"/>
              </w:rPr>
              <w:t>ЕПБС.022 Просмотр всего</w:t>
            </w:r>
          </w:p>
        </w:tc>
      </w:tr>
    </w:tbl>
    <w:p w:rsidR="001A070D" w:rsidRDefault="00FE5314" w:rsidP="00BB53A1">
      <w:pPr>
        <w:pStyle w:val="a7"/>
      </w:pPr>
      <w:r>
        <w:t xml:space="preserve">В соответствии с  полномочиями, указанными в </w:t>
      </w:r>
      <w:r w:rsidR="001A070D">
        <w:t>З</w:t>
      </w:r>
      <w:r>
        <w:t>аявке на подключение пользователей к сервисам по размещению информации на едином портале системы  «</w:t>
      </w:r>
      <w:proofErr w:type="gramStart"/>
      <w:r>
        <w:t>Электронный</w:t>
      </w:r>
      <w:proofErr w:type="gramEnd"/>
      <w:r>
        <w:t xml:space="preserve"> бюджет» </w:t>
      </w:r>
      <w:r w:rsidR="001A070D">
        <w:t>в личном кабинете ЭБ сотрудники территориального органа Федерального казначейства назначают роли.</w:t>
      </w:r>
    </w:p>
    <w:p w:rsidR="00BB53A1" w:rsidRPr="00A1338A" w:rsidRDefault="00BB53A1" w:rsidP="00FD3E41">
      <w:pPr>
        <w:pStyle w:val="20"/>
      </w:pPr>
      <w:bookmarkStart w:id="18" w:name="_Ref407733028"/>
      <w:bookmarkStart w:id="19" w:name="_Toc408830174"/>
      <w:bookmarkStart w:id="20" w:name="_Toc417380435"/>
      <w:bookmarkStart w:id="21" w:name="_Toc434322993"/>
      <w:bookmarkStart w:id="22" w:name="_Toc45558205"/>
      <w:r>
        <w:t>Вход в личный кабинет</w:t>
      </w:r>
      <w:bookmarkEnd w:id="18"/>
      <w:bookmarkEnd w:id="19"/>
      <w:bookmarkEnd w:id="20"/>
      <w:bookmarkEnd w:id="21"/>
      <w:bookmarkEnd w:id="22"/>
    </w:p>
    <w:p w:rsidR="00BB53A1" w:rsidRPr="006E118A" w:rsidRDefault="00BB53A1" w:rsidP="00AB659C">
      <w:pPr>
        <w:pStyle w:val="a7"/>
      </w:pPr>
      <w:r>
        <w:t xml:space="preserve">Вход в личный кабинет системы «Электронный бюджет» осуществляется по сертификату, адрес подключения: </w:t>
      </w:r>
      <w:hyperlink r:id="rId12" w:history="1">
        <w:r w:rsidR="001A070D" w:rsidRPr="001378F6">
          <w:rPr>
            <w:rStyle w:val="ac"/>
          </w:rPr>
          <w:t>http://lk2012.budget.gov.ru/udu-webcente</w:t>
        </w:r>
        <w:r w:rsidR="001A070D" w:rsidRPr="001378F6">
          <w:rPr>
            <w:rStyle w:val="ac"/>
            <w:lang w:val="en-US"/>
          </w:rPr>
          <w:t>r</w:t>
        </w:r>
      </w:hyperlink>
      <w:r w:rsidR="001A070D" w:rsidRPr="001A070D">
        <w:t xml:space="preserve"> </w:t>
      </w:r>
      <w:r w:rsidRPr="006E118A">
        <w:rPr>
          <w:rStyle w:val="ac"/>
          <w:color w:val="auto"/>
        </w:rPr>
        <w:t>.</w:t>
      </w:r>
    </w:p>
    <w:p w:rsidR="00BB53A1" w:rsidRDefault="00BB53A1" w:rsidP="00AB659C">
      <w:pPr>
        <w:pStyle w:val="a7"/>
      </w:pPr>
      <w:r>
        <w:t xml:space="preserve">Работа с </w:t>
      </w:r>
      <w:r w:rsidR="002D56CA">
        <w:t>документами</w:t>
      </w:r>
      <w:r>
        <w:t xml:space="preserve"> осуществляется в разделе ЕПБС. (</w:t>
      </w:r>
      <w:r>
        <w:fldChar w:fldCharType="begin"/>
      </w:r>
      <w:r>
        <w:instrText xml:space="preserve"> REF _Ref504556089 \h </w:instrText>
      </w:r>
      <w:r>
        <w:fldChar w:fldCharType="separate"/>
      </w:r>
      <w:r w:rsidR="00712CF7" w:rsidRPr="00E16C56">
        <w:rPr>
          <w:noProof/>
        </w:rPr>
        <w:t xml:space="preserve">Рисунок </w:t>
      </w:r>
      <w:r w:rsidR="00712CF7">
        <w:rPr>
          <w:noProof/>
        </w:rPr>
        <w:t>2</w:t>
      </w:r>
      <w:r>
        <w:fldChar w:fldCharType="end"/>
      </w:r>
      <w:r>
        <w:t>).</w:t>
      </w:r>
    </w:p>
    <w:p w:rsidR="00BB53A1" w:rsidRPr="00E16C56" w:rsidRDefault="002D56CA" w:rsidP="00BB53A1">
      <w:pPr>
        <w:pStyle w:val="-0"/>
        <w:rPr>
          <w:noProof/>
        </w:rPr>
      </w:pPr>
      <w:r>
        <w:rPr>
          <w:noProof/>
          <w:snapToGrid/>
        </w:rPr>
        <w:drawing>
          <wp:inline distT="0" distB="0" distL="0" distR="0" wp14:anchorId="3F3C606B" wp14:editId="0A4BBC3C">
            <wp:extent cx="6115685" cy="292163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5685" cy="2921635"/>
                    </a:xfrm>
                    <a:prstGeom prst="rect">
                      <a:avLst/>
                    </a:prstGeom>
                    <a:noFill/>
                    <a:ln>
                      <a:noFill/>
                    </a:ln>
                  </pic:spPr>
                </pic:pic>
              </a:graphicData>
            </a:graphic>
          </wp:inline>
        </w:drawing>
      </w:r>
    </w:p>
    <w:p w:rsidR="00BB53A1" w:rsidRPr="00E16C56" w:rsidRDefault="00BB53A1" w:rsidP="00BB53A1">
      <w:pPr>
        <w:pStyle w:val="-0"/>
        <w:rPr>
          <w:noProof/>
        </w:rPr>
      </w:pPr>
      <w:bookmarkStart w:id="23" w:name="_Ref504556089"/>
      <w:bookmarkStart w:id="24" w:name="_Toc10113811"/>
      <w:bookmarkStart w:id="25" w:name="_Ref20224396"/>
      <w:bookmarkStart w:id="26" w:name="_Toc45558226"/>
      <w:r w:rsidRPr="00E16C56">
        <w:rPr>
          <w:noProof/>
        </w:rPr>
        <w:t xml:space="preserve">Рисунок </w:t>
      </w:r>
      <w:r w:rsidRPr="00E16C56">
        <w:rPr>
          <w:noProof/>
        </w:rPr>
        <w:fldChar w:fldCharType="begin"/>
      </w:r>
      <w:r w:rsidRPr="00E16C56">
        <w:rPr>
          <w:noProof/>
        </w:rPr>
        <w:instrText xml:space="preserve"> SEQ Рисунок \* ARABIC </w:instrText>
      </w:r>
      <w:r w:rsidRPr="00E16C56">
        <w:rPr>
          <w:noProof/>
        </w:rPr>
        <w:fldChar w:fldCharType="separate"/>
      </w:r>
      <w:r w:rsidR="00712CF7">
        <w:rPr>
          <w:noProof/>
        </w:rPr>
        <w:t>2</w:t>
      </w:r>
      <w:r w:rsidRPr="00E16C56">
        <w:rPr>
          <w:noProof/>
        </w:rPr>
        <w:fldChar w:fldCharType="end"/>
      </w:r>
      <w:bookmarkEnd w:id="23"/>
      <w:r w:rsidRPr="00E16C56">
        <w:rPr>
          <w:noProof/>
        </w:rPr>
        <w:t xml:space="preserve"> </w:t>
      </w:r>
      <w:r>
        <w:rPr>
          <w:noProof/>
        </w:rPr>
        <w:t>–</w:t>
      </w:r>
      <w:r w:rsidRPr="00E16C56">
        <w:rPr>
          <w:noProof/>
        </w:rPr>
        <w:t xml:space="preserve"> Личный кабинет системы «Электронный бюджет»</w:t>
      </w:r>
      <w:bookmarkEnd w:id="24"/>
      <w:bookmarkEnd w:id="25"/>
      <w:bookmarkEnd w:id="26"/>
    </w:p>
    <w:p w:rsidR="00BB53A1" w:rsidRDefault="00BB53A1" w:rsidP="00FD3E41">
      <w:pPr>
        <w:pStyle w:val="20"/>
      </w:pPr>
      <w:bookmarkStart w:id="27" w:name="_Toc45558206"/>
      <w:r>
        <w:t xml:space="preserve">Проверка назначенных полномочий пользователю в </w:t>
      </w:r>
      <w:r w:rsidRPr="00B962FC">
        <w:t xml:space="preserve">Системе </w:t>
      </w:r>
      <w:r w:rsidRPr="00216CD3">
        <w:t xml:space="preserve">согласования и </w:t>
      </w:r>
      <w:r w:rsidRPr="00B962FC">
        <w:t>управления доступом</w:t>
      </w:r>
      <w:r>
        <w:t xml:space="preserve"> системы «</w:t>
      </w:r>
      <w:proofErr w:type="gramStart"/>
      <w:r>
        <w:t>Электронный</w:t>
      </w:r>
      <w:proofErr w:type="gramEnd"/>
      <w:r>
        <w:t xml:space="preserve"> бюджет».</w:t>
      </w:r>
      <w:bookmarkEnd w:id="27"/>
    </w:p>
    <w:p w:rsidR="00BB53A1" w:rsidRPr="000802A2" w:rsidRDefault="00BB53A1" w:rsidP="00906598">
      <w:pPr>
        <w:pStyle w:val="a3"/>
        <w:keepNext/>
        <w:ind w:firstLine="567"/>
      </w:pPr>
      <w:proofErr w:type="gramStart"/>
      <w:r w:rsidRPr="000802A2">
        <w:t>Проверка назначенных полномочий пользователю в Системе</w:t>
      </w:r>
      <w:r>
        <w:t xml:space="preserve"> согласования и</w:t>
      </w:r>
      <w:r w:rsidRPr="000802A2">
        <w:t xml:space="preserve"> управления доступом системы «Электронный бюджет»</w:t>
      </w:r>
      <w:r>
        <w:t xml:space="preserve"> представлена на рисунке ниже (</w:t>
      </w:r>
      <w:r>
        <w:fldChar w:fldCharType="begin"/>
      </w:r>
      <w:r>
        <w:instrText xml:space="preserve"> REF _Ref504551194 \h  \* MERGEFORMAT </w:instrText>
      </w:r>
      <w:r>
        <w:fldChar w:fldCharType="separate"/>
      </w:r>
      <w:r w:rsidR="00712CF7" w:rsidRPr="00E16C56">
        <w:t xml:space="preserve">Рисунок </w:t>
      </w:r>
      <w:r w:rsidR="00712CF7">
        <w:t>3</w:t>
      </w:r>
      <w:r>
        <w:fldChar w:fldCharType="end"/>
      </w:r>
      <w:r>
        <w:t>)</w:t>
      </w:r>
      <w:r w:rsidRPr="000802A2">
        <w:t>.</w:t>
      </w:r>
      <w:proofErr w:type="gramEnd"/>
    </w:p>
    <w:p w:rsidR="00BB53A1" w:rsidRPr="00E16C56" w:rsidRDefault="00BB53A1" w:rsidP="00BB53A1">
      <w:pPr>
        <w:pStyle w:val="-0"/>
        <w:rPr>
          <w:noProof/>
        </w:rPr>
      </w:pPr>
      <w:r w:rsidRPr="00E16C56">
        <w:rPr>
          <w:noProof/>
        </w:rPr>
        <w:drawing>
          <wp:inline distT="0" distB="0" distL="0" distR="0" wp14:anchorId="1680ED04" wp14:editId="6B11742A">
            <wp:extent cx="4796824" cy="3304134"/>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14223" cy="3316119"/>
                    </a:xfrm>
                    <a:prstGeom prst="rect">
                      <a:avLst/>
                    </a:prstGeom>
                    <a:noFill/>
                    <a:ln>
                      <a:noFill/>
                    </a:ln>
                  </pic:spPr>
                </pic:pic>
              </a:graphicData>
            </a:graphic>
          </wp:inline>
        </w:drawing>
      </w:r>
    </w:p>
    <w:p w:rsidR="00BB53A1" w:rsidRDefault="00BB53A1" w:rsidP="0015074F">
      <w:pPr>
        <w:pStyle w:val="-0"/>
        <w:rPr>
          <w:bCs w:val="0"/>
        </w:rPr>
      </w:pPr>
      <w:bookmarkStart w:id="28" w:name="_Ref504551194"/>
      <w:bookmarkStart w:id="29" w:name="_Toc10113812"/>
      <w:bookmarkStart w:id="30" w:name="_Toc45558227"/>
      <w:r w:rsidRPr="00E16C56">
        <w:rPr>
          <w:noProof/>
        </w:rPr>
        <w:t xml:space="preserve">Рисунок </w:t>
      </w:r>
      <w:r w:rsidRPr="00E16C56">
        <w:rPr>
          <w:noProof/>
        </w:rPr>
        <w:fldChar w:fldCharType="begin"/>
      </w:r>
      <w:r w:rsidRPr="00E16C56">
        <w:rPr>
          <w:noProof/>
        </w:rPr>
        <w:instrText xml:space="preserve"> SEQ Рисунок \* ARABIC </w:instrText>
      </w:r>
      <w:r w:rsidRPr="00E16C56">
        <w:rPr>
          <w:noProof/>
        </w:rPr>
        <w:fldChar w:fldCharType="separate"/>
      </w:r>
      <w:r w:rsidR="00712CF7">
        <w:rPr>
          <w:noProof/>
        </w:rPr>
        <w:t>3</w:t>
      </w:r>
      <w:r w:rsidRPr="00E16C56">
        <w:rPr>
          <w:noProof/>
        </w:rPr>
        <w:fldChar w:fldCharType="end"/>
      </w:r>
      <w:bookmarkEnd w:id="28"/>
      <w:r w:rsidRPr="00E16C56">
        <w:rPr>
          <w:noProof/>
        </w:rPr>
        <w:t xml:space="preserve"> </w:t>
      </w:r>
      <w:r>
        <w:rPr>
          <w:noProof/>
        </w:rPr>
        <w:t>–</w:t>
      </w:r>
      <w:r w:rsidRPr="00E16C56">
        <w:rPr>
          <w:noProof/>
        </w:rPr>
        <w:t xml:space="preserve"> Проверка полномочий</w:t>
      </w:r>
      <w:bookmarkEnd w:id="29"/>
      <w:bookmarkEnd w:id="30"/>
      <w:r>
        <w:br w:type="page"/>
      </w:r>
    </w:p>
    <w:p w:rsidR="00BB53A1" w:rsidRDefault="00115DD2" w:rsidP="0015074F">
      <w:pPr>
        <w:pStyle w:val="10"/>
        <w:spacing w:before="480"/>
      </w:pPr>
      <w:bookmarkStart w:id="31" w:name="_Toc45558207"/>
      <w:r>
        <w:t>Описание функций</w:t>
      </w:r>
      <w:bookmarkEnd w:id="31"/>
    </w:p>
    <w:p w:rsidR="00BB53A1" w:rsidRDefault="00BB53A1" w:rsidP="00FD3E41">
      <w:pPr>
        <w:pStyle w:val="20"/>
      </w:pPr>
      <w:bookmarkStart w:id="32" w:name="_Toc45558208"/>
      <w:r>
        <w:t>Описание фильтр-папок</w:t>
      </w:r>
      <w:r w:rsidR="00916A49">
        <w:t xml:space="preserve"> для </w:t>
      </w:r>
      <w:r w:rsidR="00DD04C2">
        <w:t xml:space="preserve">личного кабинета «Информация, </w:t>
      </w:r>
      <w:proofErr w:type="gramStart"/>
      <w:r w:rsidR="00DD04C2">
        <w:t>формируемая</w:t>
      </w:r>
      <w:proofErr w:type="gramEnd"/>
      <w:r w:rsidR="00DD04C2">
        <w:t xml:space="preserve"> </w:t>
      </w:r>
      <w:proofErr w:type="spellStart"/>
      <w:r w:rsidR="00DD04C2">
        <w:t>финорганами</w:t>
      </w:r>
      <w:proofErr w:type="spellEnd"/>
      <w:r w:rsidR="00DD04C2">
        <w:t xml:space="preserve"> ГП, СП,</w:t>
      </w:r>
      <w:r w:rsidR="00A726A1">
        <w:t xml:space="preserve"> </w:t>
      </w:r>
      <w:proofErr w:type="spellStart"/>
      <w:r w:rsidR="00DD04C2">
        <w:t>ВнГор</w:t>
      </w:r>
      <w:proofErr w:type="spellEnd"/>
      <w:r w:rsidR="00DD04C2">
        <w:t>»</w:t>
      </w:r>
      <w:bookmarkEnd w:id="32"/>
    </w:p>
    <w:p w:rsidR="00916A49" w:rsidRDefault="00BB53A1" w:rsidP="000305AA">
      <w:pPr>
        <w:pStyle w:val="a7"/>
      </w:pPr>
      <w:r>
        <w:t>Фильтр</w:t>
      </w:r>
      <w:r w:rsidR="00E4251E" w:rsidRPr="00A80E02">
        <w:t xml:space="preserve"> – </w:t>
      </w:r>
      <w:r>
        <w:t xml:space="preserve">папки предназначены для быстрого перехода по статусам документов. </w:t>
      </w:r>
      <w:r w:rsidRPr="00FE0E13">
        <w:t>Он</w:t>
      </w:r>
      <w:r>
        <w:t>и</w:t>
      </w:r>
      <w:r w:rsidRPr="00FE0E13">
        <w:t xml:space="preserve"> </w:t>
      </w:r>
      <w:r>
        <w:t>отображают</w:t>
      </w:r>
      <w:r w:rsidRPr="00FE0E13">
        <w:t xml:space="preserve"> в поле списка </w:t>
      </w:r>
      <w:r>
        <w:t>только те документы</w:t>
      </w:r>
      <w:r w:rsidRPr="00FE0E13">
        <w:t>, которые удовлетворяют определенным критериям</w:t>
      </w:r>
      <w:r>
        <w:t>: статусам и состояниям заявок на размещение информации.</w:t>
      </w:r>
      <w:r w:rsidR="00916A49">
        <w:t xml:space="preserve"> К участнику «</w:t>
      </w:r>
      <w:proofErr w:type="spellStart"/>
      <w:r w:rsidR="00916A49" w:rsidRPr="00F545AE">
        <w:t>Финорган</w:t>
      </w:r>
      <w:proofErr w:type="spellEnd"/>
      <w:r w:rsidR="00916A49" w:rsidRPr="00F545AE">
        <w:t xml:space="preserve"> МО </w:t>
      </w:r>
      <w:r w:rsidR="00916A49" w:rsidRPr="00F545AE">
        <w:rPr>
          <w:lang w:val="en-US"/>
        </w:rPr>
        <w:t>II</w:t>
      </w:r>
      <w:r w:rsidR="00916A49" w:rsidRPr="00F545AE">
        <w:t xml:space="preserve"> уровня</w:t>
      </w:r>
      <w:r w:rsidR="00916A49">
        <w:t>» относятся:</w:t>
      </w:r>
    </w:p>
    <w:p w:rsidR="00916A49" w:rsidRDefault="00916A49" w:rsidP="008A7181">
      <w:pPr>
        <w:pStyle w:val="1"/>
      </w:pPr>
      <w:r w:rsidRPr="00F545AE">
        <w:t>Финансо</w:t>
      </w:r>
      <w:r>
        <w:t>вый орган городского поселения;</w:t>
      </w:r>
    </w:p>
    <w:p w:rsidR="00916A49" w:rsidRDefault="00916A49" w:rsidP="008A7181">
      <w:pPr>
        <w:pStyle w:val="1"/>
      </w:pPr>
      <w:r>
        <w:t>Ф</w:t>
      </w:r>
      <w:r w:rsidRPr="00F545AE">
        <w:t>инан</w:t>
      </w:r>
      <w:r>
        <w:t>совый орган сельского поселения;</w:t>
      </w:r>
    </w:p>
    <w:p w:rsidR="009753F0" w:rsidRDefault="00916A49" w:rsidP="008A7181">
      <w:pPr>
        <w:pStyle w:val="1"/>
      </w:pPr>
      <w:r>
        <w:t>Ф</w:t>
      </w:r>
      <w:r w:rsidRPr="00F545AE">
        <w:t>инансовый орган внутригородского района, входящий в городской округ с внутригородским делением.</w:t>
      </w:r>
    </w:p>
    <w:p w:rsidR="00BB53A1" w:rsidRDefault="00BB53A1" w:rsidP="00FD3E41">
      <w:pPr>
        <w:pStyle w:val="30"/>
      </w:pPr>
      <w:bookmarkStart w:id="33" w:name="_Ref21428286"/>
      <w:r>
        <w:t>Фильтр-папка «Все документы»</w:t>
      </w:r>
      <w:bookmarkEnd w:id="33"/>
    </w:p>
    <w:p w:rsidR="00E4251E" w:rsidRDefault="00BB53A1" w:rsidP="000305AA">
      <w:pPr>
        <w:pStyle w:val="a7"/>
      </w:pPr>
      <w:r w:rsidRPr="00A80E02">
        <w:t xml:space="preserve">В </w:t>
      </w:r>
      <w:r>
        <w:t>фильтр</w:t>
      </w:r>
      <w:r w:rsidR="00E4251E" w:rsidRPr="00A80E02">
        <w:t xml:space="preserve"> – </w:t>
      </w:r>
      <w:r>
        <w:t>папке</w:t>
      </w:r>
      <w:r w:rsidRPr="00A80E02">
        <w:t xml:space="preserve"> «Все документы»,</w:t>
      </w:r>
      <w:r>
        <w:t xml:space="preserve"> </w:t>
      </w:r>
      <w:r w:rsidRPr="00A80E02">
        <w:t xml:space="preserve">отображаются документы </w:t>
      </w:r>
      <w:r>
        <w:t>текущ</w:t>
      </w:r>
      <w:r w:rsidR="00E4251E">
        <w:t>ей организации во всех статусах.</w:t>
      </w:r>
    </w:p>
    <w:p w:rsidR="00BB53A1" w:rsidRPr="00726258" w:rsidRDefault="00BB53A1" w:rsidP="000305AA">
      <w:pPr>
        <w:pStyle w:val="a7"/>
      </w:pPr>
      <w:r w:rsidRPr="00A80E02">
        <w:t>Фонарн</w:t>
      </w:r>
      <w:r>
        <w:t xml:space="preserve">ая группа </w:t>
      </w:r>
      <w:r w:rsidRPr="00A80E02">
        <w:t>отображается в виде кругов разного цвета</w:t>
      </w:r>
      <w:r>
        <w:t xml:space="preserve">, обозначающих статус документа на разных стадиях жизненного цикла, </w:t>
      </w:r>
      <w:r w:rsidRPr="00A80E02">
        <w:t>зеленый цвет</w:t>
      </w:r>
      <w:r w:rsidR="00C43BF7" w:rsidRPr="00A80E02">
        <w:t xml:space="preserve"> – </w:t>
      </w:r>
      <w:r w:rsidRPr="00A80E02">
        <w:t>«завершено», желтый – «в работе», серый – «не начато».</w:t>
      </w:r>
    </w:p>
    <w:p w:rsidR="0039255F" w:rsidRDefault="0039255F" w:rsidP="0039255F">
      <w:pPr>
        <w:pStyle w:val="a7"/>
      </w:pPr>
      <w:r>
        <w:t xml:space="preserve">В соответствии с полномочиями пользователя  и статусом документа  на панели инструментов доступны функциональные кнопки, позволяющие работать с документом. </w:t>
      </w:r>
    </w:p>
    <w:p w:rsidR="00D45F47" w:rsidRDefault="007A1D56" w:rsidP="0039255F">
      <w:pPr>
        <w:pStyle w:val="-0"/>
      </w:pPr>
      <w:r>
        <w:rPr>
          <w:noProof/>
          <w:snapToGrid/>
        </w:rPr>
        <w:drawing>
          <wp:inline distT="0" distB="0" distL="0" distR="0" wp14:anchorId="29024700" wp14:editId="576A82E5">
            <wp:extent cx="6119495" cy="1158634"/>
            <wp:effectExtent l="0" t="0" r="0" b="381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19495" cy="1158634"/>
                    </a:xfrm>
                    <a:prstGeom prst="rect">
                      <a:avLst/>
                    </a:prstGeom>
                    <a:noFill/>
                    <a:ln>
                      <a:noFill/>
                    </a:ln>
                  </pic:spPr>
                </pic:pic>
              </a:graphicData>
            </a:graphic>
          </wp:inline>
        </w:drawing>
      </w:r>
    </w:p>
    <w:p w:rsidR="00D45F47" w:rsidRDefault="00D45F47" w:rsidP="00D45F47">
      <w:pPr>
        <w:pStyle w:val="affd"/>
        <w:jc w:val="center"/>
      </w:pPr>
      <w:bookmarkStart w:id="34" w:name="_Ref19022548"/>
      <w:bookmarkStart w:id="35" w:name="_Toc45558228"/>
      <w:r>
        <w:t xml:space="preserve">Рисунок </w:t>
      </w:r>
      <w:fldSimple w:instr=" SEQ Рисунок \* ARABIC ">
        <w:r w:rsidR="00712CF7">
          <w:rPr>
            <w:noProof/>
          </w:rPr>
          <w:t>4</w:t>
        </w:r>
      </w:fldSimple>
      <w:bookmarkEnd w:id="34"/>
      <w:r>
        <w:t xml:space="preserve"> - Фильтр-папка </w:t>
      </w:r>
      <w:r w:rsidR="00906598">
        <w:t>«</w:t>
      </w:r>
      <w:r>
        <w:t>Все документы</w:t>
      </w:r>
      <w:r w:rsidR="00906598">
        <w:t>»</w:t>
      </w:r>
      <w:bookmarkEnd w:id="35"/>
    </w:p>
    <w:p w:rsidR="00BB53A1" w:rsidRDefault="00BB53A1" w:rsidP="00FD3E41">
      <w:pPr>
        <w:pStyle w:val="30"/>
      </w:pPr>
      <w:bookmarkStart w:id="36" w:name="_Ref21429874"/>
      <w:r>
        <w:t>Фильтр-папка «На формировании</w:t>
      </w:r>
      <w:proofErr w:type="gramStart"/>
      <w:r>
        <w:t>/Н</w:t>
      </w:r>
      <w:proofErr w:type="gramEnd"/>
      <w:r>
        <w:t>а формировании (Мое)»</w:t>
      </w:r>
      <w:bookmarkEnd w:id="36"/>
    </w:p>
    <w:p w:rsidR="00BB53A1" w:rsidRDefault="00BB53A1" w:rsidP="000305AA">
      <w:pPr>
        <w:pStyle w:val="a7"/>
      </w:pPr>
      <w:r w:rsidRPr="00A80E02">
        <w:t xml:space="preserve">В </w:t>
      </w:r>
      <w:r>
        <w:t>фильтр</w:t>
      </w:r>
      <w:r w:rsidR="00C141D2" w:rsidRPr="00A80E02">
        <w:t xml:space="preserve"> – </w:t>
      </w:r>
      <w:r>
        <w:t>папке</w:t>
      </w:r>
      <w:r w:rsidRPr="00A80E02">
        <w:t xml:space="preserve"> «На формировании», от</w:t>
      </w:r>
      <w:r>
        <w:t xml:space="preserve">ображаются документы текущей организации </w:t>
      </w:r>
      <w:r w:rsidR="00D75B6B">
        <w:t>в статусе «Черновик».</w:t>
      </w:r>
      <w:r w:rsidR="00EE26EF">
        <w:t xml:space="preserve"> </w:t>
      </w:r>
    </w:p>
    <w:p w:rsidR="00BB53A1" w:rsidRPr="00A902DB" w:rsidRDefault="00BB53A1" w:rsidP="000305AA">
      <w:pPr>
        <w:pStyle w:val="a7"/>
      </w:pPr>
      <w:r w:rsidRPr="00A80E02">
        <w:t xml:space="preserve">В </w:t>
      </w:r>
      <w:r>
        <w:t>фильтр</w:t>
      </w:r>
      <w:r w:rsidR="00E4251E" w:rsidRPr="00A80E02">
        <w:t xml:space="preserve"> – </w:t>
      </w:r>
      <w:r>
        <w:t>папке</w:t>
      </w:r>
      <w:r w:rsidRPr="00A80E02">
        <w:t xml:space="preserve"> «На формировании (</w:t>
      </w:r>
      <w:r>
        <w:t>М</w:t>
      </w:r>
      <w:r w:rsidRPr="00A80E02">
        <w:t>ое)», от</w:t>
      </w:r>
      <w:r>
        <w:t>обра</w:t>
      </w:r>
      <w:r w:rsidRPr="00A80E02">
        <w:t xml:space="preserve">жаются </w:t>
      </w:r>
      <w:r>
        <w:t>документы текущего пользователя</w:t>
      </w:r>
      <w:r w:rsidRPr="00A80E02">
        <w:t xml:space="preserve"> в статусе «Черновик».</w:t>
      </w:r>
    </w:p>
    <w:p w:rsidR="00192339" w:rsidRDefault="00AE5E78" w:rsidP="00AE5E78">
      <w:pPr>
        <w:pStyle w:val="a7"/>
      </w:pPr>
      <w:r>
        <w:t xml:space="preserve">В соответствии с полномочиями пользователя и статусом документа  на панели инструментов доступны функциональные кнопки, позволяющие работать с документом </w:t>
      </w:r>
      <w:r w:rsidR="0000506D">
        <w:t>(</w:t>
      </w:r>
      <w:r w:rsidR="0000506D">
        <w:fldChar w:fldCharType="begin"/>
      </w:r>
      <w:r w:rsidR="0000506D">
        <w:instrText xml:space="preserve"> REF _Ref19267540 \h </w:instrText>
      </w:r>
      <w:r w:rsidR="0000506D">
        <w:fldChar w:fldCharType="separate"/>
      </w:r>
      <w:r w:rsidR="00712CF7">
        <w:t xml:space="preserve">Рисунок </w:t>
      </w:r>
      <w:r w:rsidR="00712CF7">
        <w:rPr>
          <w:noProof/>
        </w:rPr>
        <w:t>5</w:t>
      </w:r>
      <w:r w:rsidR="0000506D">
        <w:fldChar w:fldCharType="end"/>
      </w:r>
      <w:r w:rsidR="0000506D">
        <w:t>)</w:t>
      </w:r>
      <w:r w:rsidR="00192339">
        <w:t>:</w:t>
      </w:r>
    </w:p>
    <w:p w:rsidR="00192339" w:rsidRDefault="009D38DD" w:rsidP="009D38DD">
      <w:pPr>
        <w:pStyle w:val="1"/>
      </w:pPr>
      <w:r>
        <w:t>«</w:t>
      </w:r>
      <w:r w:rsidR="00192339">
        <w:t>Копировать документ с вложением и без вложения</w:t>
      </w:r>
      <w:r>
        <w:t>»</w:t>
      </w:r>
      <w:r w:rsidR="00EE26EF">
        <w:t xml:space="preserve"> – </w:t>
      </w:r>
      <w:r w:rsidR="00902FE9">
        <w:t>копирует</w:t>
      </w:r>
      <w:r w:rsidR="00EE26EF">
        <w:t xml:space="preserve"> ранее сформированный документ</w:t>
      </w:r>
      <w:r w:rsidR="00192339">
        <w:t>;</w:t>
      </w:r>
    </w:p>
    <w:p w:rsidR="00192339" w:rsidRDefault="009D38DD" w:rsidP="009D38DD">
      <w:pPr>
        <w:pStyle w:val="1"/>
      </w:pPr>
      <w:r>
        <w:t>«</w:t>
      </w:r>
      <w:r w:rsidR="00192339">
        <w:t xml:space="preserve">Открыть документ на </w:t>
      </w:r>
      <w:r w:rsidR="00AE5E78">
        <w:t>редактирование</w:t>
      </w:r>
      <w:r>
        <w:t>»</w:t>
      </w:r>
      <w:r w:rsidR="00192339">
        <w:t>;</w:t>
      </w:r>
    </w:p>
    <w:p w:rsidR="00192339" w:rsidRDefault="009D38DD" w:rsidP="009D38DD">
      <w:pPr>
        <w:pStyle w:val="1"/>
      </w:pPr>
      <w:r>
        <w:t>«</w:t>
      </w:r>
      <w:r w:rsidR="00192339">
        <w:t>Печать документа</w:t>
      </w:r>
      <w:r>
        <w:t>»</w:t>
      </w:r>
      <w:r w:rsidR="00EE26EF">
        <w:t xml:space="preserve"> – </w:t>
      </w:r>
      <w:r w:rsidR="00902FE9">
        <w:t>выводит</w:t>
      </w:r>
      <w:r w:rsidR="00EE26EF">
        <w:t xml:space="preserve"> введенную в формуляр информацию в печатном виде</w:t>
      </w:r>
      <w:r w:rsidR="00192339">
        <w:t>;</w:t>
      </w:r>
    </w:p>
    <w:p w:rsidR="00015ADB" w:rsidRDefault="009D38DD" w:rsidP="009D38DD">
      <w:pPr>
        <w:pStyle w:val="1"/>
      </w:pPr>
      <w:r>
        <w:t>«</w:t>
      </w:r>
      <w:r w:rsidR="00015ADB">
        <w:t>Печать списка</w:t>
      </w:r>
      <w:r>
        <w:t>»</w:t>
      </w:r>
      <w:r w:rsidR="00EE26EF">
        <w:t xml:space="preserve"> – выводит на печать список документов</w:t>
      </w:r>
      <w:r w:rsidR="00015ADB">
        <w:t>;</w:t>
      </w:r>
    </w:p>
    <w:p w:rsidR="00EE26EF" w:rsidRDefault="009D38DD" w:rsidP="009D38DD">
      <w:pPr>
        <w:pStyle w:val="1"/>
      </w:pPr>
      <w:r>
        <w:t>«</w:t>
      </w:r>
      <w:r w:rsidR="00EE26EF">
        <w:t>Сформировать лист согласования</w:t>
      </w:r>
      <w:r>
        <w:t>»</w:t>
      </w:r>
      <w:r w:rsidR="00EE26EF">
        <w:t xml:space="preserve"> – доступна пользователь с роль «Ввод информации»;</w:t>
      </w:r>
    </w:p>
    <w:p w:rsidR="00902FE9" w:rsidRDefault="009D38DD" w:rsidP="009D38DD">
      <w:pPr>
        <w:pStyle w:val="1"/>
      </w:pPr>
      <w:r>
        <w:t>«</w:t>
      </w:r>
      <w:r w:rsidR="00902FE9">
        <w:t>Обновить список документов</w:t>
      </w:r>
      <w:r>
        <w:t>»</w:t>
      </w:r>
      <w:r w:rsidR="00902FE9">
        <w:t xml:space="preserve"> – рекомендуется нажимать после формирования листа согласования;</w:t>
      </w:r>
    </w:p>
    <w:p w:rsidR="00EE26EF" w:rsidRDefault="009D38DD" w:rsidP="009D38DD">
      <w:pPr>
        <w:pStyle w:val="1"/>
      </w:pPr>
      <w:r>
        <w:t>«</w:t>
      </w:r>
      <w:r w:rsidR="00EE26EF">
        <w:t>Удаление</w:t>
      </w:r>
      <w:r>
        <w:t>»</w:t>
      </w:r>
      <w:r w:rsidR="00902FE9">
        <w:t>.</w:t>
      </w:r>
    </w:p>
    <w:p w:rsidR="0000506D" w:rsidRDefault="00AE5E78" w:rsidP="00AE5E78">
      <w:pPr>
        <w:pStyle w:val="-0"/>
      </w:pPr>
      <w:r>
        <w:rPr>
          <w:noProof/>
          <w:snapToGrid/>
        </w:rPr>
        <w:drawing>
          <wp:inline distT="0" distB="0" distL="0" distR="0" wp14:anchorId="2C2C785D" wp14:editId="41125436">
            <wp:extent cx="6115685" cy="954405"/>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15685" cy="954405"/>
                    </a:xfrm>
                    <a:prstGeom prst="rect">
                      <a:avLst/>
                    </a:prstGeom>
                    <a:noFill/>
                    <a:ln>
                      <a:noFill/>
                    </a:ln>
                  </pic:spPr>
                </pic:pic>
              </a:graphicData>
            </a:graphic>
          </wp:inline>
        </w:drawing>
      </w:r>
    </w:p>
    <w:p w:rsidR="0000506D" w:rsidRDefault="0000506D" w:rsidP="0000506D">
      <w:pPr>
        <w:pStyle w:val="affd"/>
        <w:jc w:val="center"/>
      </w:pPr>
      <w:bookmarkStart w:id="37" w:name="_Ref19267540"/>
      <w:bookmarkStart w:id="38" w:name="_Toc45558229"/>
      <w:r>
        <w:t xml:space="preserve">Рисунок </w:t>
      </w:r>
      <w:fldSimple w:instr=" SEQ Рисунок \* ARABIC ">
        <w:r w:rsidR="00712CF7">
          <w:rPr>
            <w:noProof/>
          </w:rPr>
          <w:t>5</w:t>
        </w:r>
      </w:fldSimple>
      <w:bookmarkEnd w:id="37"/>
      <w:r>
        <w:t xml:space="preserve"> - Фильтр-папка </w:t>
      </w:r>
      <w:r w:rsidR="00617EC6">
        <w:t>«</w:t>
      </w:r>
      <w:r w:rsidR="00EE26EF">
        <w:t>На формировании</w:t>
      </w:r>
      <w:r w:rsidR="00617EC6">
        <w:t>»</w:t>
      </w:r>
      <w:bookmarkEnd w:id="38"/>
    </w:p>
    <w:p w:rsidR="00BB53A1" w:rsidRDefault="00BB53A1" w:rsidP="00FD3E41">
      <w:pPr>
        <w:pStyle w:val="30"/>
      </w:pPr>
      <w:r>
        <w:t>Фильтр-папка «На согласовании</w:t>
      </w:r>
      <w:proofErr w:type="gramStart"/>
      <w:r>
        <w:t>/Н</w:t>
      </w:r>
      <w:proofErr w:type="gramEnd"/>
      <w:r>
        <w:t>а согласовании (Мое)»</w:t>
      </w:r>
    </w:p>
    <w:p w:rsidR="00BB53A1" w:rsidRDefault="00BB53A1" w:rsidP="000305AA">
      <w:pPr>
        <w:pStyle w:val="a7"/>
      </w:pPr>
      <w:r w:rsidRPr="00A80E02">
        <w:t xml:space="preserve">В </w:t>
      </w:r>
      <w:r>
        <w:t>фильтр</w:t>
      </w:r>
      <w:r w:rsidR="00C141D2">
        <w:t xml:space="preserve"> </w:t>
      </w:r>
      <w:r w:rsidR="00C141D2" w:rsidRPr="00A80E02">
        <w:t xml:space="preserve">– </w:t>
      </w:r>
      <w:r>
        <w:t>папке</w:t>
      </w:r>
      <w:r w:rsidRPr="00A80E02">
        <w:t xml:space="preserve"> «На Согласовании», отображаются </w:t>
      </w:r>
      <w:r>
        <w:t xml:space="preserve">документы текущей </w:t>
      </w:r>
      <w:r w:rsidRPr="00A80E02">
        <w:t>организац</w:t>
      </w:r>
      <w:r w:rsidR="00115CD5">
        <w:t>ии в статусе «На согласовании».</w:t>
      </w:r>
    </w:p>
    <w:p w:rsidR="00BB53A1" w:rsidRDefault="00BB53A1" w:rsidP="000305AA">
      <w:pPr>
        <w:pStyle w:val="a7"/>
      </w:pPr>
      <w:r w:rsidRPr="00A80E02">
        <w:t xml:space="preserve">В </w:t>
      </w:r>
      <w:r>
        <w:t>фильтр</w:t>
      </w:r>
      <w:r w:rsidR="00C80307">
        <w:t xml:space="preserve"> </w:t>
      </w:r>
      <w:r w:rsidR="00C80307" w:rsidRPr="00A80E02">
        <w:t xml:space="preserve">– </w:t>
      </w:r>
      <w:r>
        <w:t>папке</w:t>
      </w:r>
      <w:r w:rsidRPr="00A80E02">
        <w:t xml:space="preserve"> «На согласовании (</w:t>
      </w:r>
      <w:proofErr w:type="gramStart"/>
      <w:r w:rsidRPr="00A80E02">
        <w:t>Мое</w:t>
      </w:r>
      <w:proofErr w:type="gramEnd"/>
      <w:r w:rsidRPr="00A80E02">
        <w:t>)», отображаются документы</w:t>
      </w:r>
      <w:r>
        <w:t>, требующие согл</w:t>
      </w:r>
      <w:r w:rsidR="00286DFE">
        <w:t>асования текущим пользователем</w:t>
      </w:r>
      <w:r>
        <w:t>.</w:t>
      </w:r>
    </w:p>
    <w:p w:rsidR="0000506D" w:rsidRDefault="00902FE9" w:rsidP="006F2E89">
      <w:pPr>
        <w:pStyle w:val="a7"/>
      </w:pPr>
      <w:r>
        <w:t xml:space="preserve">В соответствии с полномочиями пользователя и статусом документа  на панели инструментов доступны функциональные кнопки, позволяющие работать с документом </w:t>
      </w:r>
      <w:r w:rsidR="00E63117">
        <w:t>(</w:t>
      </w:r>
      <w:r w:rsidR="00E63117">
        <w:fldChar w:fldCharType="begin"/>
      </w:r>
      <w:r w:rsidR="00E63117">
        <w:instrText xml:space="preserve"> REF _Ref19271054 \h </w:instrText>
      </w:r>
      <w:r w:rsidR="00E63117">
        <w:fldChar w:fldCharType="separate"/>
      </w:r>
      <w:r w:rsidR="00712CF7">
        <w:t xml:space="preserve">Рисунок </w:t>
      </w:r>
      <w:r w:rsidR="00712CF7">
        <w:rPr>
          <w:noProof/>
        </w:rPr>
        <w:t>6</w:t>
      </w:r>
      <w:r w:rsidR="00E63117">
        <w:fldChar w:fldCharType="end"/>
      </w:r>
      <w:r w:rsidR="00E63117">
        <w:t>)</w:t>
      </w:r>
      <w:r w:rsidR="006F2E89">
        <w:t>:</w:t>
      </w:r>
    </w:p>
    <w:p w:rsidR="00902FE9" w:rsidRDefault="00902FE9" w:rsidP="009D38DD">
      <w:pPr>
        <w:pStyle w:val="1"/>
      </w:pPr>
      <w:r>
        <w:t xml:space="preserve">«Заменить </w:t>
      </w:r>
      <w:proofErr w:type="gramStart"/>
      <w:r>
        <w:t>согласующего</w:t>
      </w:r>
      <w:proofErr w:type="gramEnd"/>
      <w:r>
        <w:t>»</w:t>
      </w:r>
      <w:r w:rsidR="009D38DD">
        <w:t xml:space="preserve"> - доступна пользователю с полномочием «Ввод информации» для смены согласующих</w:t>
      </w:r>
      <w:r>
        <w:t>;</w:t>
      </w:r>
    </w:p>
    <w:p w:rsidR="00902FE9" w:rsidRDefault="00902FE9" w:rsidP="009D38DD">
      <w:pPr>
        <w:pStyle w:val="1"/>
      </w:pPr>
      <w:r>
        <w:t xml:space="preserve">«Заменить </w:t>
      </w:r>
      <w:proofErr w:type="gramStart"/>
      <w:r>
        <w:t>утверждающего</w:t>
      </w:r>
      <w:proofErr w:type="gramEnd"/>
      <w:r>
        <w:t>»</w:t>
      </w:r>
      <w:r w:rsidR="009D38DD">
        <w:t xml:space="preserve"> - доступна пользователю с полномочием «Ввод информации» для смены утверждающего;</w:t>
      </w:r>
    </w:p>
    <w:p w:rsidR="009D38DD" w:rsidRDefault="009D38DD" w:rsidP="009D38DD">
      <w:pPr>
        <w:pStyle w:val="1"/>
      </w:pPr>
      <w:r>
        <w:t xml:space="preserve">«Вернуть на доработку» - </w:t>
      </w:r>
      <w:proofErr w:type="gramStart"/>
      <w:r>
        <w:t>доступна</w:t>
      </w:r>
      <w:proofErr w:type="gramEnd"/>
      <w:r>
        <w:t xml:space="preserve"> пользователю с полномочием «Согласование информации»;</w:t>
      </w:r>
    </w:p>
    <w:p w:rsidR="009D38DD" w:rsidRDefault="009D38DD" w:rsidP="009D38DD">
      <w:pPr>
        <w:pStyle w:val="1"/>
      </w:pPr>
      <w:r>
        <w:t xml:space="preserve">«Согласовать или отклонить» - </w:t>
      </w:r>
      <w:proofErr w:type="gramStart"/>
      <w:r>
        <w:t>доступна</w:t>
      </w:r>
      <w:proofErr w:type="gramEnd"/>
      <w:r>
        <w:t xml:space="preserve"> пользователю с полномочием «Согласование информации»;</w:t>
      </w:r>
    </w:p>
    <w:p w:rsidR="00FF2E1E" w:rsidRDefault="00902FE9" w:rsidP="00617EC6">
      <w:pPr>
        <w:pStyle w:val="-0"/>
      </w:pPr>
      <w:r>
        <w:rPr>
          <w:noProof/>
          <w:snapToGrid/>
        </w:rPr>
        <w:drawing>
          <wp:inline distT="0" distB="0" distL="0" distR="0" wp14:anchorId="77357FF1" wp14:editId="5A7A4912">
            <wp:extent cx="6109335" cy="1086485"/>
            <wp:effectExtent l="0" t="0" r="5715"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09335" cy="1086485"/>
                    </a:xfrm>
                    <a:prstGeom prst="rect">
                      <a:avLst/>
                    </a:prstGeom>
                    <a:noFill/>
                    <a:ln>
                      <a:noFill/>
                    </a:ln>
                  </pic:spPr>
                </pic:pic>
              </a:graphicData>
            </a:graphic>
          </wp:inline>
        </w:drawing>
      </w:r>
    </w:p>
    <w:p w:rsidR="00FF2E1E" w:rsidRDefault="00FF2E1E" w:rsidP="00617EC6">
      <w:pPr>
        <w:pStyle w:val="-0"/>
      </w:pPr>
      <w:bookmarkStart w:id="39" w:name="_Ref19271054"/>
      <w:bookmarkStart w:id="40" w:name="_Toc45558230"/>
      <w:proofErr w:type="gramStart"/>
      <w:r>
        <w:t xml:space="preserve">Рисунок </w:t>
      </w:r>
      <w:fldSimple w:instr=" SEQ Рисунок \* ARABIC ">
        <w:r w:rsidR="00712CF7">
          <w:rPr>
            <w:noProof/>
          </w:rPr>
          <w:t>6</w:t>
        </w:r>
      </w:fldSimple>
      <w:bookmarkEnd w:id="39"/>
      <w:r w:rsidRPr="00FF2E1E">
        <w:t xml:space="preserve"> - </w:t>
      </w:r>
      <w:r>
        <w:t xml:space="preserve">Фильтр-папки </w:t>
      </w:r>
      <w:r w:rsidR="00617EC6">
        <w:t>«</w:t>
      </w:r>
      <w:r>
        <w:t>На согласовании</w:t>
      </w:r>
      <w:r w:rsidR="00617EC6">
        <w:t>)»</w:t>
      </w:r>
      <w:bookmarkEnd w:id="40"/>
      <w:proofErr w:type="gramEnd"/>
    </w:p>
    <w:p w:rsidR="00BB53A1" w:rsidRPr="00A902DB" w:rsidRDefault="00BB53A1" w:rsidP="00FD3E41">
      <w:pPr>
        <w:pStyle w:val="30"/>
      </w:pPr>
      <w:r>
        <w:t>Фильтр-папка «На утверждении</w:t>
      </w:r>
      <w:proofErr w:type="gramStart"/>
      <w:r>
        <w:t>/Н</w:t>
      </w:r>
      <w:proofErr w:type="gramEnd"/>
      <w:r>
        <w:t>а утверждении (Мое)»</w:t>
      </w:r>
    </w:p>
    <w:p w:rsidR="00BB53A1" w:rsidRPr="0077795F" w:rsidRDefault="00BB53A1" w:rsidP="000305AA">
      <w:pPr>
        <w:pStyle w:val="a7"/>
      </w:pPr>
      <w:r w:rsidRPr="0077795F">
        <w:t xml:space="preserve">В </w:t>
      </w:r>
      <w:r>
        <w:t>фильтр</w:t>
      </w:r>
      <w:r w:rsidR="00C80307">
        <w:t xml:space="preserve"> </w:t>
      </w:r>
      <w:r w:rsidR="00C80307" w:rsidRPr="00A80E02">
        <w:t xml:space="preserve">– </w:t>
      </w:r>
      <w:r>
        <w:t>папке</w:t>
      </w:r>
      <w:r w:rsidRPr="0077795F">
        <w:t xml:space="preserve"> «На утверждении» отображаются документы текущей организации в статусе «На утверждении»</w:t>
      </w:r>
      <w:r>
        <w:t>.</w:t>
      </w:r>
    </w:p>
    <w:p w:rsidR="00BB53A1" w:rsidRDefault="00BB53A1" w:rsidP="000305AA">
      <w:pPr>
        <w:pStyle w:val="a7"/>
      </w:pPr>
      <w:r w:rsidRPr="00A80E02">
        <w:t xml:space="preserve">В </w:t>
      </w:r>
      <w:r>
        <w:t>фильтр</w:t>
      </w:r>
      <w:r w:rsidR="00C80307">
        <w:t xml:space="preserve"> </w:t>
      </w:r>
      <w:r w:rsidR="00C80307" w:rsidRPr="00A80E02">
        <w:t xml:space="preserve">– </w:t>
      </w:r>
      <w:r>
        <w:t>папке</w:t>
      </w:r>
      <w:r w:rsidRPr="00A80E02">
        <w:t xml:space="preserve"> «На утверждении (</w:t>
      </w:r>
      <w:proofErr w:type="gramStart"/>
      <w:r w:rsidRPr="00A80E02">
        <w:t>Мое</w:t>
      </w:r>
      <w:proofErr w:type="gramEnd"/>
      <w:r w:rsidRPr="00A80E02">
        <w:t xml:space="preserve">)», отображаются </w:t>
      </w:r>
      <w:r>
        <w:t>документы, требующие утв</w:t>
      </w:r>
      <w:r w:rsidR="00490E1D">
        <w:t>ерждения текущим пользователем</w:t>
      </w:r>
      <w:r>
        <w:t>.</w:t>
      </w:r>
    </w:p>
    <w:p w:rsidR="00770BF6" w:rsidRDefault="00770BF6" w:rsidP="00770BF6">
      <w:pPr>
        <w:pStyle w:val="a7"/>
      </w:pPr>
      <w:r>
        <w:t>В соответствии с полномочиями пользователя и статусом документа  на панели инструментов доступны функциональные кнопки, позволяющие работать с документом (</w:t>
      </w:r>
      <w:r>
        <w:fldChar w:fldCharType="begin"/>
      </w:r>
      <w:r>
        <w:instrText xml:space="preserve"> REF _Ref19271054 \h </w:instrText>
      </w:r>
      <w:r>
        <w:fldChar w:fldCharType="separate"/>
      </w:r>
      <w:r w:rsidR="00712CF7">
        <w:t xml:space="preserve">Рисунок </w:t>
      </w:r>
      <w:r w:rsidR="00712CF7">
        <w:rPr>
          <w:noProof/>
        </w:rPr>
        <w:t>6</w:t>
      </w:r>
      <w:r>
        <w:fldChar w:fldCharType="end"/>
      </w:r>
      <w:r>
        <w:t>):</w:t>
      </w:r>
    </w:p>
    <w:p w:rsidR="00770BF6" w:rsidRDefault="00770BF6" w:rsidP="00770BF6">
      <w:pPr>
        <w:pStyle w:val="1"/>
      </w:pPr>
      <w:r>
        <w:t xml:space="preserve"> «Заменить </w:t>
      </w:r>
      <w:proofErr w:type="gramStart"/>
      <w:r>
        <w:t>утверждающего</w:t>
      </w:r>
      <w:proofErr w:type="gramEnd"/>
      <w:r>
        <w:t>» - доступна пользователю с полномочием «Ввод информации» для смены утверждающего;</w:t>
      </w:r>
    </w:p>
    <w:p w:rsidR="00770BF6" w:rsidRDefault="00770BF6" w:rsidP="00770BF6">
      <w:pPr>
        <w:pStyle w:val="1"/>
      </w:pPr>
      <w:r>
        <w:t xml:space="preserve">«Вернуть на доработку» - </w:t>
      </w:r>
      <w:proofErr w:type="gramStart"/>
      <w:r>
        <w:t>доступна</w:t>
      </w:r>
      <w:proofErr w:type="gramEnd"/>
      <w:r>
        <w:t xml:space="preserve"> пользователю с полномочием «Утверждение информации»;</w:t>
      </w:r>
    </w:p>
    <w:p w:rsidR="00770BF6" w:rsidRDefault="00770BF6" w:rsidP="00770BF6">
      <w:pPr>
        <w:pStyle w:val="1"/>
      </w:pPr>
      <w:r>
        <w:t xml:space="preserve">«Утвердить или отклонить» - </w:t>
      </w:r>
      <w:proofErr w:type="gramStart"/>
      <w:r>
        <w:t>доступна</w:t>
      </w:r>
      <w:proofErr w:type="gramEnd"/>
      <w:r>
        <w:t xml:space="preserve"> пользователю с полномочием «Утверждение информации»;</w:t>
      </w:r>
    </w:p>
    <w:p w:rsidR="00FA509E" w:rsidRDefault="00A54610" w:rsidP="00F61DE1">
      <w:pPr>
        <w:pStyle w:val="a1"/>
        <w:keepNext/>
        <w:numPr>
          <w:ilvl w:val="0"/>
          <w:numId w:val="0"/>
        </w:numPr>
        <w:ind w:left="567"/>
      </w:pPr>
      <w:r>
        <w:rPr>
          <w:noProof/>
          <w:snapToGrid/>
        </w:rPr>
        <w:drawing>
          <wp:inline distT="0" distB="0" distL="0" distR="0" wp14:anchorId="20520F6F" wp14:editId="0726CB47">
            <wp:extent cx="6105525" cy="895350"/>
            <wp:effectExtent l="0" t="0" r="9525"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05525" cy="895350"/>
                    </a:xfrm>
                    <a:prstGeom prst="rect">
                      <a:avLst/>
                    </a:prstGeom>
                    <a:noFill/>
                    <a:ln>
                      <a:noFill/>
                    </a:ln>
                  </pic:spPr>
                </pic:pic>
              </a:graphicData>
            </a:graphic>
          </wp:inline>
        </w:drawing>
      </w:r>
    </w:p>
    <w:p w:rsidR="00FA509E" w:rsidRDefault="00FA509E" w:rsidP="00FA509E">
      <w:pPr>
        <w:pStyle w:val="affd"/>
        <w:jc w:val="center"/>
      </w:pPr>
      <w:bookmarkStart w:id="41" w:name="_Ref19272108"/>
      <w:bookmarkStart w:id="42" w:name="_Toc45558231"/>
      <w:r>
        <w:t xml:space="preserve">Рисунок </w:t>
      </w:r>
      <w:fldSimple w:instr=" SEQ Рисунок \* ARABIC ">
        <w:r w:rsidR="00712CF7">
          <w:rPr>
            <w:noProof/>
          </w:rPr>
          <w:t>7</w:t>
        </w:r>
      </w:fldSimple>
      <w:bookmarkEnd w:id="41"/>
      <w:r>
        <w:t xml:space="preserve"> - Фильтр-папки </w:t>
      </w:r>
      <w:r w:rsidR="00236A7B">
        <w:t>«</w:t>
      </w:r>
      <w:r>
        <w:t>На утверждении</w:t>
      </w:r>
      <w:proofErr w:type="gramStart"/>
      <w:r>
        <w:t>/Н</w:t>
      </w:r>
      <w:proofErr w:type="gramEnd"/>
      <w:r>
        <w:t xml:space="preserve">а утверждении </w:t>
      </w:r>
      <w:r w:rsidR="00236A7B">
        <w:t>(</w:t>
      </w:r>
      <w:r>
        <w:t>Мое</w:t>
      </w:r>
      <w:r w:rsidR="00236A7B">
        <w:t>)»</w:t>
      </w:r>
      <w:bookmarkEnd w:id="42"/>
    </w:p>
    <w:p w:rsidR="00212D4D" w:rsidRDefault="00212D4D" w:rsidP="00FD3E41">
      <w:pPr>
        <w:pStyle w:val="30"/>
      </w:pPr>
      <w:r>
        <w:t>Фильтр-папка «Обработан»</w:t>
      </w:r>
    </w:p>
    <w:p w:rsidR="009C6D63" w:rsidRDefault="009C6D63" w:rsidP="009C6D63">
      <w:pPr>
        <w:pStyle w:val="a7"/>
      </w:pPr>
      <w:r w:rsidRPr="00A80E02">
        <w:t xml:space="preserve">В </w:t>
      </w:r>
      <w:r>
        <w:t>фильтр</w:t>
      </w:r>
      <w:r w:rsidRPr="00A80E02">
        <w:t xml:space="preserve"> – </w:t>
      </w:r>
      <w:r>
        <w:t>папке</w:t>
      </w:r>
      <w:r w:rsidRPr="00A80E02">
        <w:t xml:space="preserve"> «</w:t>
      </w:r>
      <w:r>
        <w:t>Обработан</w:t>
      </w:r>
      <w:r w:rsidRPr="00A80E02">
        <w:t>»,</w:t>
      </w:r>
      <w:r>
        <w:t xml:space="preserve"> </w:t>
      </w:r>
      <w:r w:rsidRPr="00A80E02">
        <w:t xml:space="preserve">отображаются документы </w:t>
      </w:r>
      <w:r>
        <w:t>текущей организации в</w:t>
      </w:r>
      <w:r w:rsidR="00AB3BB1">
        <w:t xml:space="preserve"> статусе «Обработан»</w:t>
      </w:r>
      <w:r w:rsidR="00E215D5">
        <w:t>, раз</w:t>
      </w:r>
      <w:r w:rsidR="00675A7C">
        <w:t>мещенные в конфиденциальном контуре единого портала</w:t>
      </w:r>
      <w:r w:rsidR="00AB3BB1">
        <w:t>.</w:t>
      </w:r>
    </w:p>
    <w:p w:rsidR="00AB3BB1" w:rsidRDefault="00AB3BB1" w:rsidP="00AB3BB1">
      <w:pPr>
        <w:pStyle w:val="a7"/>
      </w:pPr>
      <w:r>
        <w:t>В соответствии с полномочиями пользователя и статусом документа  на панели инструментов доступны функциональные кнопки, позволяющие работать с документом (</w:t>
      </w:r>
      <w:r>
        <w:fldChar w:fldCharType="begin"/>
      </w:r>
      <w:r>
        <w:instrText xml:space="preserve"> REF _Ref19271054 \h </w:instrText>
      </w:r>
      <w:r>
        <w:fldChar w:fldCharType="separate"/>
      </w:r>
      <w:r w:rsidR="00712CF7">
        <w:t xml:space="preserve">Рисунок </w:t>
      </w:r>
      <w:r w:rsidR="00712CF7">
        <w:rPr>
          <w:noProof/>
        </w:rPr>
        <w:t>6</w:t>
      </w:r>
      <w:r>
        <w:fldChar w:fldCharType="end"/>
      </w:r>
      <w:r>
        <w:t>):</w:t>
      </w:r>
    </w:p>
    <w:p w:rsidR="00AB3BB1" w:rsidRDefault="00AB3BB1" w:rsidP="009C6D63">
      <w:pPr>
        <w:pStyle w:val="1"/>
      </w:pPr>
      <w:r>
        <w:t xml:space="preserve"> «Вернуть на доработку» - </w:t>
      </w:r>
      <w:proofErr w:type="gramStart"/>
      <w:r>
        <w:t>доступна</w:t>
      </w:r>
      <w:proofErr w:type="gramEnd"/>
      <w:r>
        <w:t xml:space="preserve"> пользователю с полномочием «Ввод информации»;</w:t>
      </w:r>
    </w:p>
    <w:p w:rsidR="00AB3BB1" w:rsidRDefault="00AB3BB1" w:rsidP="009C6D63">
      <w:pPr>
        <w:pStyle w:val="1"/>
      </w:pPr>
      <w:r>
        <w:t xml:space="preserve">«Отправить на согласование </w:t>
      </w:r>
      <w:proofErr w:type="spellStart"/>
      <w:r>
        <w:t>финорган</w:t>
      </w:r>
      <w:proofErr w:type="spellEnd"/>
      <w:r>
        <w:t xml:space="preserve"> МР, ГО, </w:t>
      </w:r>
      <w:proofErr w:type="spellStart"/>
      <w:r>
        <w:t>ВнГорФЗ</w:t>
      </w:r>
      <w:proofErr w:type="spellEnd"/>
      <w:r>
        <w:t>» -</w:t>
      </w:r>
      <w:r w:rsidRPr="00AB3BB1">
        <w:t xml:space="preserve"> </w:t>
      </w:r>
      <w:proofErr w:type="gramStart"/>
      <w:r>
        <w:t>доступна</w:t>
      </w:r>
      <w:proofErr w:type="gramEnd"/>
      <w:r>
        <w:t xml:space="preserve"> пользователю с полномочием «Ввод информации».</w:t>
      </w:r>
    </w:p>
    <w:p w:rsidR="00212D4D" w:rsidRDefault="00212D4D" w:rsidP="00FD3E41">
      <w:pPr>
        <w:pStyle w:val="30"/>
      </w:pPr>
      <w:r>
        <w:t>Фильтр-папка «На согласовании в фин</w:t>
      </w:r>
      <w:r w:rsidR="009C6D63">
        <w:t xml:space="preserve">. </w:t>
      </w:r>
      <w:r>
        <w:t>органе МР</w:t>
      </w:r>
      <w:r w:rsidR="009C6D63">
        <w:t xml:space="preserve"> </w:t>
      </w:r>
      <w:r>
        <w:t>(ГО)»</w:t>
      </w:r>
    </w:p>
    <w:p w:rsidR="009C6D63" w:rsidRDefault="009C6D63" w:rsidP="009C6D63">
      <w:pPr>
        <w:pStyle w:val="a7"/>
      </w:pPr>
      <w:r w:rsidRPr="00A80E02">
        <w:t xml:space="preserve">В </w:t>
      </w:r>
      <w:r>
        <w:t>фильтр</w:t>
      </w:r>
      <w:r w:rsidRPr="00A80E02">
        <w:t xml:space="preserve"> – </w:t>
      </w:r>
      <w:r>
        <w:t>папке</w:t>
      </w:r>
      <w:r w:rsidRPr="00A80E02">
        <w:t xml:space="preserve"> «</w:t>
      </w:r>
      <w:r>
        <w:t>На согласовании в фин. органе МР (ГО)</w:t>
      </w:r>
      <w:r w:rsidRPr="00A80E02">
        <w:t>»,</w:t>
      </w:r>
      <w:r>
        <w:t xml:space="preserve"> </w:t>
      </w:r>
      <w:r w:rsidRPr="00A80E02">
        <w:t>отображаются документы</w:t>
      </w:r>
      <w:r w:rsidR="005602DB">
        <w:t>, направленные на согласование в финансовый орган района</w:t>
      </w:r>
      <w:r>
        <w:t>.</w:t>
      </w:r>
    </w:p>
    <w:p w:rsidR="005602DB" w:rsidRDefault="005602DB" w:rsidP="005602DB">
      <w:pPr>
        <w:pStyle w:val="a7"/>
      </w:pPr>
      <w:r>
        <w:t>В соответствии с полномочиями пользователя и статусом документа  на панели инструментов доступны функциональные кнопки, позволяющие работать с документом (</w:t>
      </w:r>
      <w:r>
        <w:fldChar w:fldCharType="begin"/>
      </w:r>
      <w:r>
        <w:instrText xml:space="preserve"> REF _Ref19271054 \h </w:instrText>
      </w:r>
      <w:r>
        <w:fldChar w:fldCharType="separate"/>
      </w:r>
      <w:r w:rsidR="00712CF7">
        <w:t xml:space="preserve">Рисунок </w:t>
      </w:r>
      <w:r w:rsidR="00712CF7">
        <w:rPr>
          <w:noProof/>
        </w:rPr>
        <w:t>6</w:t>
      </w:r>
      <w:r>
        <w:fldChar w:fldCharType="end"/>
      </w:r>
      <w:r>
        <w:t>):</w:t>
      </w:r>
    </w:p>
    <w:p w:rsidR="005602DB" w:rsidRDefault="005602DB" w:rsidP="009C6D63">
      <w:pPr>
        <w:pStyle w:val="1"/>
      </w:pPr>
      <w:r>
        <w:t xml:space="preserve"> «Вернуть на доработку» - </w:t>
      </w:r>
      <w:proofErr w:type="gramStart"/>
      <w:r>
        <w:t>доступна</w:t>
      </w:r>
      <w:proofErr w:type="gramEnd"/>
      <w:r>
        <w:t xml:space="preserve"> пользователю с полномочием «Ввод информации».</w:t>
      </w:r>
    </w:p>
    <w:p w:rsidR="00212D4D" w:rsidRDefault="00212D4D" w:rsidP="00FD3E41">
      <w:pPr>
        <w:pStyle w:val="30"/>
      </w:pPr>
      <w:r>
        <w:t>Фильтр-папка «На согласовании в фин</w:t>
      </w:r>
      <w:r w:rsidR="000F7E16">
        <w:t xml:space="preserve">. </w:t>
      </w:r>
      <w:r>
        <w:t>органе субъекта РФ»</w:t>
      </w:r>
    </w:p>
    <w:p w:rsidR="005602DB" w:rsidRDefault="00C2120A" w:rsidP="00E37689">
      <w:pPr>
        <w:pStyle w:val="a7"/>
      </w:pPr>
      <w:r w:rsidRPr="00A80E02">
        <w:t xml:space="preserve">В </w:t>
      </w:r>
      <w:r>
        <w:t>фильтр</w:t>
      </w:r>
      <w:r w:rsidRPr="00A80E02">
        <w:t xml:space="preserve"> – </w:t>
      </w:r>
      <w:r>
        <w:t>папке</w:t>
      </w:r>
      <w:r w:rsidRPr="00A80E02">
        <w:t xml:space="preserve"> «</w:t>
      </w:r>
      <w:r>
        <w:t xml:space="preserve">На согласовании в фин. органе </w:t>
      </w:r>
      <w:r w:rsidR="000F7E16">
        <w:t>субъекта РФ</w:t>
      </w:r>
      <w:r w:rsidRPr="00A80E02">
        <w:t>»,</w:t>
      </w:r>
      <w:r>
        <w:t xml:space="preserve"> </w:t>
      </w:r>
      <w:r w:rsidRPr="00A80E02">
        <w:t xml:space="preserve">отображаются документы </w:t>
      </w:r>
      <w:r>
        <w:t>текущей организации</w:t>
      </w:r>
      <w:r w:rsidR="005602DB">
        <w:t>,</w:t>
      </w:r>
      <w:r>
        <w:t xml:space="preserve"> </w:t>
      </w:r>
      <w:r w:rsidR="005602DB">
        <w:t>направленные на согласование в финансовый орган субъекта.</w:t>
      </w:r>
    </w:p>
    <w:p w:rsidR="0095235A" w:rsidRPr="00CB6A54" w:rsidRDefault="0095235A" w:rsidP="00FD3E41">
      <w:pPr>
        <w:pStyle w:val="30"/>
      </w:pPr>
      <w:r>
        <w:t>Фильтр-папка «Не согласован»</w:t>
      </w:r>
    </w:p>
    <w:p w:rsidR="0095235A" w:rsidRDefault="0095235A" w:rsidP="0095235A">
      <w:pPr>
        <w:pStyle w:val="a7"/>
      </w:pPr>
      <w:r>
        <w:t xml:space="preserve">В фильтр </w:t>
      </w:r>
      <w:r w:rsidRPr="00A80E02">
        <w:t>– папке «</w:t>
      </w:r>
      <w:r>
        <w:t>Не согласован</w:t>
      </w:r>
      <w:r w:rsidRPr="00A80E02">
        <w:t xml:space="preserve">», отображаются </w:t>
      </w:r>
      <w:r>
        <w:t>документы текущей организации</w:t>
      </w:r>
      <w:r w:rsidR="005602DB">
        <w:t>, несогласованные в вышестоящем финансовом органе.</w:t>
      </w:r>
    </w:p>
    <w:p w:rsidR="005602DB" w:rsidRDefault="005602DB" w:rsidP="005602DB">
      <w:pPr>
        <w:pStyle w:val="a7"/>
      </w:pPr>
      <w:r>
        <w:t>В соответствии с полномочиями пользователя и статусом документа  на панели инструментов доступны функциональные кнопки, позволяющие работать с документом:</w:t>
      </w:r>
    </w:p>
    <w:p w:rsidR="005602DB" w:rsidRDefault="005602DB" w:rsidP="005602DB">
      <w:pPr>
        <w:pStyle w:val="1"/>
      </w:pPr>
      <w:r>
        <w:t xml:space="preserve"> «Вернуть на доработку» - </w:t>
      </w:r>
      <w:proofErr w:type="gramStart"/>
      <w:r>
        <w:t>доступна</w:t>
      </w:r>
      <w:proofErr w:type="gramEnd"/>
      <w:r>
        <w:t xml:space="preserve"> пользователю с полномочием «Ввод информации».</w:t>
      </w:r>
    </w:p>
    <w:p w:rsidR="00BB53A1" w:rsidRPr="00CB6A54" w:rsidRDefault="00BB53A1" w:rsidP="00FD3E41">
      <w:pPr>
        <w:pStyle w:val="30"/>
      </w:pPr>
      <w:r>
        <w:t>Фильтр-папка «Отклонен»</w:t>
      </w:r>
    </w:p>
    <w:p w:rsidR="00BB53A1" w:rsidRDefault="00BB53A1" w:rsidP="000305AA">
      <w:pPr>
        <w:pStyle w:val="a7"/>
      </w:pPr>
      <w:r>
        <w:t>В фильтр</w:t>
      </w:r>
      <w:r w:rsidR="00C80307">
        <w:t xml:space="preserve"> </w:t>
      </w:r>
      <w:r w:rsidR="00C80307" w:rsidRPr="00A80E02">
        <w:t xml:space="preserve">– </w:t>
      </w:r>
      <w:r w:rsidRPr="00A80E02">
        <w:t xml:space="preserve">папке «Отклонен», отображаются </w:t>
      </w:r>
      <w:proofErr w:type="gramStart"/>
      <w:r>
        <w:t>документы</w:t>
      </w:r>
      <w:proofErr w:type="gramEnd"/>
      <w:r w:rsidR="00E215D5">
        <w:t xml:space="preserve"> отклоненные согласующим или утверждающим в</w:t>
      </w:r>
      <w:r>
        <w:t xml:space="preserve"> текущей организации</w:t>
      </w:r>
      <w:r w:rsidRPr="00A80E02">
        <w:t>.</w:t>
      </w:r>
    </w:p>
    <w:p w:rsidR="00E215D5" w:rsidRDefault="00E215D5" w:rsidP="00E215D5">
      <w:pPr>
        <w:pStyle w:val="a7"/>
      </w:pPr>
      <w:r>
        <w:t>В соответствии с полномочиями пользователя и статусом документа  на панели инструментов доступны функциональные кнопки, позволяющие работать с документом:</w:t>
      </w:r>
    </w:p>
    <w:p w:rsidR="00E215D5" w:rsidRDefault="00E215D5" w:rsidP="00E215D5">
      <w:pPr>
        <w:pStyle w:val="1"/>
      </w:pPr>
      <w:r>
        <w:t xml:space="preserve"> «Вернуть на доработку» - </w:t>
      </w:r>
      <w:proofErr w:type="gramStart"/>
      <w:r>
        <w:t>доступна</w:t>
      </w:r>
      <w:proofErr w:type="gramEnd"/>
      <w:r>
        <w:t xml:space="preserve"> пользователю с полномочием «Ввод информации».</w:t>
      </w:r>
    </w:p>
    <w:p w:rsidR="00BB53A1" w:rsidRPr="00CB6A54" w:rsidRDefault="00BB53A1" w:rsidP="00FD3E41">
      <w:pPr>
        <w:pStyle w:val="30"/>
      </w:pPr>
      <w:r>
        <w:t>Фильтр-папка «На публикаци</w:t>
      </w:r>
      <w:r w:rsidR="00A5133C">
        <w:t>и</w:t>
      </w:r>
      <w:r>
        <w:t>»</w:t>
      </w:r>
    </w:p>
    <w:p w:rsidR="00BB53A1" w:rsidRPr="00A80E02" w:rsidRDefault="00BB53A1" w:rsidP="00115DD2">
      <w:pPr>
        <w:pStyle w:val="a7"/>
      </w:pPr>
      <w:r>
        <w:t>В фильтр</w:t>
      </w:r>
      <w:r w:rsidR="00C80307">
        <w:t xml:space="preserve"> </w:t>
      </w:r>
      <w:r w:rsidR="00C80307" w:rsidRPr="00A80E02">
        <w:t xml:space="preserve">– </w:t>
      </w:r>
      <w:r>
        <w:t>папке «На публикаци</w:t>
      </w:r>
      <w:r w:rsidR="00A5133C">
        <w:t>и</w:t>
      </w:r>
      <w:r>
        <w:t>» отображаются документы</w:t>
      </w:r>
      <w:r w:rsidR="00E215D5">
        <w:t>, утвержденные в финансовом органе субъекта, находящиеся в очереди на публикацию в открытый контур единого портала</w:t>
      </w:r>
      <w:r w:rsidR="00D05B55">
        <w:t>.</w:t>
      </w:r>
    </w:p>
    <w:p w:rsidR="00BB53A1" w:rsidRPr="00CB6A54" w:rsidRDefault="00BB53A1" w:rsidP="00FD3E41">
      <w:pPr>
        <w:pStyle w:val="30"/>
      </w:pPr>
      <w:r>
        <w:t>Фильтр-папка «Опубликованные»</w:t>
      </w:r>
    </w:p>
    <w:p w:rsidR="00BB53A1" w:rsidRDefault="00BB53A1" w:rsidP="00115DD2">
      <w:pPr>
        <w:pStyle w:val="a7"/>
      </w:pPr>
      <w:r>
        <w:t>В фильтр</w:t>
      </w:r>
      <w:r w:rsidR="00C80307">
        <w:t xml:space="preserve"> </w:t>
      </w:r>
      <w:r w:rsidR="00C80307" w:rsidRPr="00A80E02">
        <w:t xml:space="preserve">– </w:t>
      </w:r>
      <w:r>
        <w:t xml:space="preserve">папке </w:t>
      </w:r>
      <w:r w:rsidRPr="00A80E02">
        <w:t>отображаются документы</w:t>
      </w:r>
      <w:r>
        <w:t xml:space="preserve"> текущей организации</w:t>
      </w:r>
      <w:r w:rsidRPr="00A80E02">
        <w:t xml:space="preserve"> в статусе «</w:t>
      </w:r>
      <w:r>
        <w:t>О</w:t>
      </w:r>
      <w:r w:rsidRPr="00A80E02">
        <w:t>публикован»</w:t>
      </w:r>
      <w:r>
        <w:t xml:space="preserve">, размещенные в открытом контуре единого портала по адресу </w:t>
      </w:r>
      <w:hyperlink r:id="rId19" w:history="1">
        <w:r w:rsidRPr="004B1C2D">
          <w:rPr>
            <w:rStyle w:val="ac"/>
          </w:rPr>
          <w:t>http://budget.gov.ru</w:t>
        </w:r>
      </w:hyperlink>
      <w:r>
        <w:t>.</w:t>
      </w:r>
    </w:p>
    <w:p w:rsidR="00E215D5" w:rsidRDefault="00E215D5" w:rsidP="00E215D5">
      <w:pPr>
        <w:pStyle w:val="a7"/>
      </w:pPr>
      <w:r>
        <w:t>В соответствии с полномочиями пользователя и статусом документа  на панели инструментов доступны функциональные кнопки, позволяющие работать с документом:</w:t>
      </w:r>
    </w:p>
    <w:p w:rsidR="00E215D5" w:rsidRDefault="00E215D5" w:rsidP="00E215D5">
      <w:pPr>
        <w:pStyle w:val="1"/>
      </w:pPr>
      <w:r>
        <w:t xml:space="preserve"> «Создать запрос оператору единого портала о перемещении информации в архив» - </w:t>
      </w:r>
      <w:proofErr w:type="gramStart"/>
      <w:r>
        <w:t>доступна</w:t>
      </w:r>
      <w:proofErr w:type="gramEnd"/>
      <w:r>
        <w:t xml:space="preserve"> пользователю с полномочием «Ввод информации»;</w:t>
      </w:r>
    </w:p>
    <w:p w:rsidR="00E215D5" w:rsidRDefault="00E215D5" w:rsidP="00E215D5">
      <w:pPr>
        <w:pStyle w:val="1"/>
      </w:pPr>
      <w:r>
        <w:t xml:space="preserve">«Создать запрос оператору единого портала о снятии с публикации» - </w:t>
      </w:r>
      <w:proofErr w:type="gramStart"/>
      <w:r>
        <w:t>доступна</w:t>
      </w:r>
      <w:proofErr w:type="gramEnd"/>
      <w:r>
        <w:t xml:space="preserve"> пользователю с полномочием «Ввод информации»;</w:t>
      </w:r>
    </w:p>
    <w:p w:rsidR="00F61DE1" w:rsidRDefault="00E215D5" w:rsidP="00F61DE1">
      <w:pPr>
        <w:pStyle w:val="a7"/>
        <w:keepNext/>
        <w:ind w:left="567" w:firstLine="0"/>
        <w:jc w:val="center"/>
      </w:pPr>
      <w:r>
        <w:rPr>
          <w:noProof/>
          <w:snapToGrid/>
        </w:rPr>
        <w:drawing>
          <wp:inline distT="0" distB="0" distL="0" distR="0" wp14:anchorId="76510DE0" wp14:editId="1E8E353A">
            <wp:extent cx="6102350" cy="934085"/>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02350" cy="934085"/>
                    </a:xfrm>
                    <a:prstGeom prst="rect">
                      <a:avLst/>
                    </a:prstGeom>
                    <a:noFill/>
                    <a:ln>
                      <a:noFill/>
                    </a:ln>
                  </pic:spPr>
                </pic:pic>
              </a:graphicData>
            </a:graphic>
          </wp:inline>
        </w:drawing>
      </w:r>
    </w:p>
    <w:p w:rsidR="00F61DE1" w:rsidRDefault="00F61DE1" w:rsidP="00F61DE1">
      <w:pPr>
        <w:pStyle w:val="affd"/>
        <w:jc w:val="center"/>
      </w:pPr>
      <w:bookmarkStart w:id="43" w:name="_Ref19280235"/>
      <w:bookmarkStart w:id="44" w:name="_Toc45558232"/>
      <w:r>
        <w:t xml:space="preserve">Рисунок </w:t>
      </w:r>
      <w:fldSimple w:instr=" SEQ Рисунок \* ARABIC ">
        <w:r w:rsidR="00712CF7">
          <w:rPr>
            <w:noProof/>
          </w:rPr>
          <w:t>8</w:t>
        </w:r>
      </w:fldSimple>
      <w:bookmarkEnd w:id="43"/>
      <w:r>
        <w:t xml:space="preserve"> - Фильтр-папка </w:t>
      </w:r>
      <w:r w:rsidR="00236A7B">
        <w:t>«</w:t>
      </w:r>
      <w:r>
        <w:t>Опубликованные</w:t>
      </w:r>
      <w:r w:rsidR="00236A7B">
        <w:t>»</w:t>
      </w:r>
      <w:bookmarkEnd w:id="44"/>
    </w:p>
    <w:p w:rsidR="00BB53A1" w:rsidRDefault="00BB53A1" w:rsidP="00FD3E41">
      <w:pPr>
        <w:pStyle w:val="30"/>
      </w:pPr>
      <w:r>
        <w:t>Фильтр-папка</w:t>
      </w:r>
      <w:r w:rsidRPr="00A80E02">
        <w:t xml:space="preserve"> «Снят с публикации». </w:t>
      </w:r>
    </w:p>
    <w:p w:rsidR="00BB53A1" w:rsidRDefault="00BB53A1" w:rsidP="00115DD2">
      <w:pPr>
        <w:pStyle w:val="a7"/>
      </w:pPr>
      <w:r>
        <w:t>В фильтр</w:t>
      </w:r>
      <w:r w:rsidR="00C80307">
        <w:t xml:space="preserve"> </w:t>
      </w:r>
      <w:r w:rsidR="00C80307" w:rsidRPr="00A80E02">
        <w:t xml:space="preserve">– </w:t>
      </w:r>
      <w:r>
        <w:t>папке «Снят с публикации» о</w:t>
      </w:r>
      <w:r w:rsidRPr="00A80E02">
        <w:t xml:space="preserve">тображаются документы </w:t>
      </w:r>
      <w:r w:rsidR="0082709A">
        <w:t>в статусе «</w:t>
      </w:r>
      <w:proofErr w:type="spellStart"/>
      <w:r w:rsidR="0082709A">
        <w:t>Депубликован</w:t>
      </w:r>
      <w:proofErr w:type="spellEnd"/>
      <w:r w:rsidR="0082709A">
        <w:t>»</w:t>
      </w:r>
      <w:r>
        <w:t xml:space="preserve">. Описание процесса снятия с публикации см. раздел </w:t>
      </w:r>
      <w:r w:rsidR="008625BF">
        <w:fldChar w:fldCharType="begin"/>
      </w:r>
      <w:r w:rsidR="008625BF">
        <w:instrText xml:space="preserve"> REF _Ref19610072 \r \h </w:instrText>
      </w:r>
      <w:r w:rsidR="008625BF">
        <w:fldChar w:fldCharType="separate"/>
      </w:r>
      <w:r w:rsidR="00712CF7">
        <w:t>3.7</w:t>
      </w:r>
      <w:r w:rsidR="008625BF">
        <w:fldChar w:fldCharType="end"/>
      </w:r>
      <w:r w:rsidR="008625BF">
        <w:t xml:space="preserve"> </w:t>
      </w:r>
      <w:r w:rsidR="008625BF">
        <w:fldChar w:fldCharType="begin"/>
      </w:r>
      <w:r w:rsidR="008625BF">
        <w:instrText xml:space="preserve"> REF _Ref19610072 \h </w:instrText>
      </w:r>
      <w:r w:rsidR="008625BF">
        <w:fldChar w:fldCharType="separate"/>
      </w:r>
      <w:r w:rsidR="00712CF7">
        <w:t>Снятие информации с публикации</w:t>
      </w:r>
      <w:r w:rsidR="008625BF">
        <w:fldChar w:fldCharType="end"/>
      </w:r>
      <w:r w:rsidR="00EE5614">
        <w:t xml:space="preserve"> </w:t>
      </w:r>
      <w:r>
        <w:t>текущего документа.</w:t>
      </w:r>
    </w:p>
    <w:p w:rsidR="00212D4D" w:rsidRDefault="00212D4D" w:rsidP="00FD3E41">
      <w:pPr>
        <w:pStyle w:val="30"/>
      </w:pPr>
      <w:r>
        <w:t>Фильтр-папка «Архив».</w:t>
      </w:r>
    </w:p>
    <w:p w:rsidR="00EE5614" w:rsidRDefault="00212D4D" w:rsidP="00EE5614">
      <w:pPr>
        <w:pStyle w:val="a7"/>
      </w:pPr>
      <w:r w:rsidRPr="00B54581">
        <w:t>В фильтр – папке «Архив» отображаются документы в статусе «Архив».</w:t>
      </w:r>
      <w:r w:rsidR="00EE5614" w:rsidRPr="00B54581">
        <w:t xml:space="preserve"> Описание процесса перевода в архив</w:t>
      </w:r>
      <w:r w:rsidR="00EE5614">
        <w:t xml:space="preserve"> </w:t>
      </w:r>
      <w:r w:rsidR="00EE5614" w:rsidRPr="00B54581">
        <w:t>документа см. раздел</w:t>
      </w:r>
      <w:r w:rsidR="00344D2B" w:rsidRPr="00B54581">
        <w:t xml:space="preserve"> </w:t>
      </w:r>
      <w:r w:rsidR="00344D2B" w:rsidRPr="00B54581">
        <w:rPr>
          <w:b/>
          <w:bCs/>
        </w:rPr>
        <w:fldChar w:fldCharType="begin"/>
      </w:r>
      <w:r w:rsidR="00344D2B" w:rsidRPr="00B54581">
        <w:instrText xml:space="preserve"> REF _Ref21362366 \r \h </w:instrText>
      </w:r>
      <w:r w:rsidR="00B54581">
        <w:instrText xml:space="preserve"> \* MERGEFORMAT </w:instrText>
      </w:r>
      <w:r w:rsidR="00344D2B" w:rsidRPr="00B54581">
        <w:rPr>
          <w:b/>
          <w:bCs/>
        </w:rPr>
      </w:r>
      <w:r w:rsidR="00344D2B" w:rsidRPr="00B54581">
        <w:rPr>
          <w:b/>
          <w:bCs/>
        </w:rPr>
        <w:fldChar w:fldCharType="separate"/>
      </w:r>
      <w:r w:rsidR="00712CF7">
        <w:t>3.8</w:t>
      </w:r>
      <w:r w:rsidR="00344D2B" w:rsidRPr="00B54581">
        <w:rPr>
          <w:b/>
          <w:bCs/>
        </w:rPr>
        <w:fldChar w:fldCharType="end"/>
      </w:r>
      <w:r w:rsidR="00B54581" w:rsidRPr="00B54581">
        <w:t>.</w:t>
      </w:r>
      <w:r w:rsidR="00EE5614">
        <w:t xml:space="preserve"> текущего документа.</w:t>
      </w:r>
    </w:p>
    <w:p w:rsidR="00115DD2" w:rsidRDefault="00115DD2" w:rsidP="00115DD2">
      <w:pPr>
        <w:pStyle w:val="10"/>
      </w:pPr>
      <w:bookmarkStart w:id="45" w:name="_Toc10034052"/>
      <w:bookmarkStart w:id="46" w:name="_Toc45558209"/>
      <w:r>
        <w:t>Описание последовательности действий работника (представителя) участника системы «</w:t>
      </w:r>
      <w:proofErr w:type="gramStart"/>
      <w:r>
        <w:t>Электронный</w:t>
      </w:r>
      <w:proofErr w:type="gramEnd"/>
      <w:r>
        <w:t xml:space="preserve"> бюджет»</w:t>
      </w:r>
      <w:bookmarkEnd w:id="45"/>
      <w:bookmarkEnd w:id="46"/>
    </w:p>
    <w:p w:rsidR="00FD3E41" w:rsidRPr="00FD3E41" w:rsidRDefault="00FD3E41" w:rsidP="00FD3E41">
      <w:pPr>
        <w:pStyle w:val="20"/>
      </w:pPr>
      <w:bookmarkStart w:id="47" w:name="_Toc45558210"/>
      <w:r w:rsidRPr="00FD3E41">
        <w:t xml:space="preserve">Описание действий для личных кабинетов «Информация, </w:t>
      </w:r>
      <w:proofErr w:type="gramStart"/>
      <w:r w:rsidRPr="00FD3E41">
        <w:t>формируемая</w:t>
      </w:r>
      <w:proofErr w:type="gramEnd"/>
      <w:r w:rsidRPr="00FD3E41">
        <w:t xml:space="preserve"> </w:t>
      </w:r>
      <w:proofErr w:type="spellStart"/>
      <w:r w:rsidRPr="00FD3E41">
        <w:t>финорганами</w:t>
      </w:r>
      <w:proofErr w:type="spellEnd"/>
      <w:r w:rsidRPr="00FD3E41">
        <w:t xml:space="preserve"> </w:t>
      </w:r>
      <w:r w:rsidR="006A3F6F">
        <w:t>ГП</w:t>
      </w:r>
      <w:r w:rsidRPr="00FD3E41">
        <w:t xml:space="preserve">, </w:t>
      </w:r>
      <w:r w:rsidR="006A3F6F">
        <w:t xml:space="preserve">СП и </w:t>
      </w:r>
      <w:proofErr w:type="spellStart"/>
      <w:r w:rsidR="006A3F6F">
        <w:t>ВнГор</w:t>
      </w:r>
      <w:bookmarkEnd w:id="47"/>
      <w:proofErr w:type="spellEnd"/>
    </w:p>
    <w:p w:rsidR="00617EC6" w:rsidRDefault="00617EC6" w:rsidP="00125524">
      <w:pPr>
        <w:pStyle w:val="30"/>
        <w:numPr>
          <w:ilvl w:val="2"/>
          <w:numId w:val="17"/>
        </w:numPr>
      </w:pPr>
      <w:r>
        <w:t>Заполнение формуляров</w:t>
      </w:r>
    </w:p>
    <w:p w:rsidR="00FD3E41" w:rsidRPr="00725125" w:rsidRDefault="00FD3E41" w:rsidP="00FD3E41">
      <w:pPr>
        <w:pStyle w:val="a7"/>
      </w:pPr>
      <w:r>
        <w:t xml:space="preserve">Заполнение формуляров формируемых в разделах </w:t>
      </w:r>
      <w:r w:rsidRPr="002D5E3B">
        <w:t xml:space="preserve">«Информация, </w:t>
      </w:r>
      <w:proofErr w:type="gramStart"/>
      <w:r w:rsidRPr="002D5E3B">
        <w:t>формируемая</w:t>
      </w:r>
      <w:proofErr w:type="gramEnd"/>
      <w:r w:rsidRPr="002D5E3B">
        <w:t xml:space="preserve"> </w:t>
      </w:r>
      <w:proofErr w:type="spellStart"/>
      <w:r w:rsidRPr="002D5E3B">
        <w:t>финорганами</w:t>
      </w:r>
      <w:proofErr w:type="spellEnd"/>
      <w:r w:rsidR="006A3F6F">
        <w:t xml:space="preserve"> ГП, СП и </w:t>
      </w:r>
      <w:proofErr w:type="spellStart"/>
      <w:r w:rsidR="006A3F6F">
        <w:t>ВнГор</w:t>
      </w:r>
      <w:proofErr w:type="spellEnd"/>
      <w:r>
        <w:t>.</w:t>
      </w:r>
    </w:p>
    <w:p w:rsidR="00BB53A1" w:rsidRPr="00FD3E41" w:rsidRDefault="00115DD2" w:rsidP="006A3F6F">
      <w:pPr>
        <w:pStyle w:val="40"/>
        <w:numPr>
          <w:ilvl w:val="3"/>
          <w:numId w:val="10"/>
        </w:numPr>
      </w:pPr>
      <w:r w:rsidRPr="00FD3E41">
        <w:t>Формуляр</w:t>
      </w:r>
      <w:r w:rsidR="00BB53A1" w:rsidRPr="00FD3E41">
        <w:t xml:space="preserve"> «</w:t>
      </w:r>
      <w:hyperlink r:id="rId21" w:history="1">
        <w:r w:rsidR="009B2DCF" w:rsidRPr="006A3F6F">
          <w:t>1.4 Информация о ППО</w:t>
        </w:r>
      </w:hyperlink>
      <w:r w:rsidR="00BB53A1" w:rsidRPr="00FD3E41">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B523CE">
        <w:t>Для заполнения информации о публично-правовом образовании необходимо:</w:t>
      </w:r>
    </w:p>
    <w:p w:rsidR="00FD3E41" w:rsidRDefault="00FD3E41" w:rsidP="00FD3E41">
      <w:pPr>
        <w:pStyle w:val="a1"/>
        <w:numPr>
          <w:ilvl w:val="0"/>
          <w:numId w:val="13"/>
        </w:numPr>
        <w:tabs>
          <w:tab w:val="clear" w:pos="1277"/>
          <w:tab w:val="num" w:pos="1418"/>
        </w:tabs>
        <w:ind w:left="1418"/>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 xml:space="preserve">)» на панели инструментов нажать кнопку </w:t>
      </w:r>
      <w:r>
        <w:rPr>
          <w:noProof/>
          <w:snapToGrid/>
        </w:rPr>
        <w:drawing>
          <wp:inline distT="0" distB="0" distL="0" distR="0" wp14:anchorId="61B0E0BD" wp14:editId="59AAA4ED">
            <wp:extent cx="211300" cy="196728"/>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10284" cy="195782"/>
                    </a:xfrm>
                    <a:prstGeom prst="rect">
                      <a:avLst/>
                    </a:prstGeom>
                  </pic:spPr>
                </pic:pic>
              </a:graphicData>
            </a:graphic>
          </wp:inline>
        </w:drawing>
      </w:r>
      <w:r>
        <w:t xml:space="preserve"> «Создать новый документ»;</w:t>
      </w:r>
    </w:p>
    <w:p w:rsidR="00FD3E41" w:rsidRPr="00B523CE" w:rsidRDefault="00FD3E41" w:rsidP="00FD3E41">
      <w:pPr>
        <w:pStyle w:val="a1"/>
        <w:tabs>
          <w:tab w:val="clear" w:pos="1277"/>
          <w:tab w:val="num" w:pos="1418"/>
        </w:tabs>
        <w:ind w:left="1418"/>
      </w:pPr>
      <w:r>
        <w:t>в окне «Выбор типа документа» выбрать пункт «1.4 Информация о ППО» (</w:t>
      </w:r>
      <w:r>
        <w:fldChar w:fldCharType="begin"/>
      </w:r>
      <w:r>
        <w:instrText xml:space="preserve"> REF _Ref20224417 \h </w:instrText>
      </w:r>
      <w:r>
        <w:fldChar w:fldCharType="separate"/>
      </w:r>
      <w:r w:rsidR="00712CF7">
        <w:t xml:space="preserve">Рисунок </w:t>
      </w:r>
      <w:r w:rsidR="00712CF7">
        <w:rPr>
          <w:noProof/>
        </w:rPr>
        <w:t>9</w:t>
      </w:r>
      <w:r>
        <w:fldChar w:fldCharType="end"/>
      </w:r>
      <w:r>
        <w:t>)</w:t>
      </w:r>
    </w:p>
    <w:p w:rsidR="00FD3E41" w:rsidRDefault="00FD3E41" w:rsidP="00FD3E41">
      <w:pPr>
        <w:pStyle w:val="-0"/>
        <w:keepNext/>
      </w:pPr>
      <w:r>
        <w:rPr>
          <w:noProof/>
          <w:snapToGrid/>
        </w:rPr>
        <w:drawing>
          <wp:inline distT="0" distB="0" distL="0" distR="0" wp14:anchorId="0285F204" wp14:editId="67A235BA">
            <wp:extent cx="2239618" cy="1546667"/>
            <wp:effectExtent l="0" t="0" r="889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238655" cy="1546002"/>
                    </a:xfrm>
                    <a:prstGeom prst="rect">
                      <a:avLst/>
                    </a:prstGeom>
                  </pic:spPr>
                </pic:pic>
              </a:graphicData>
            </a:graphic>
          </wp:inline>
        </w:drawing>
      </w:r>
    </w:p>
    <w:p w:rsidR="00FD3E41" w:rsidRDefault="00FD3E41" w:rsidP="00FD3E41">
      <w:pPr>
        <w:pStyle w:val="affd"/>
        <w:jc w:val="center"/>
      </w:pPr>
      <w:bookmarkStart w:id="48" w:name="_Ref20224417"/>
      <w:bookmarkStart w:id="49" w:name="_Ref20224362"/>
      <w:bookmarkStart w:id="50" w:name="_Toc21346724"/>
      <w:bookmarkStart w:id="51" w:name="_Toc45556131"/>
      <w:bookmarkStart w:id="52" w:name="_Toc45558233"/>
      <w:r>
        <w:t xml:space="preserve">Рисунок </w:t>
      </w:r>
      <w:fldSimple w:instr=" SEQ Рисунок \* ARABIC ">
        <w:r w:rsidR="00712CF7">
          <w:rPr>
            <w:noProof/>
          </w:rPr>
          <w:t>9</w:t>
        </w:r>
      </w:fldSimple>
      <w:bookmarkEnd w:id="48"/>
      <w:r>
        <w:t xml:space="preserve"> -</w:t>
      </w:r>
      <w:r w:rsidRPr="007C7218">
        <w:t xml:space="preserve"> Пункт меню «1.4 Информация о ППО»</w:t>
      </w:r>
      <w:bookmarkEnd w:id="49"/>
      <w:bookmarkEnd w:id="50"/>
      <w:bookmarkEnd w:id="51"/>
      <w:bookmarkEnd w:id="52"/>
    </w:p>
    <w:p w:rsidR="00FD3E41" w:rsidRDefault="00FD3E41" w:rsidP="00FD3E41">
      <w:pPr>
        <w:pStyle w:val="a1"/>
        <w:tabs>
          <w:tab w:val="clear" w:pos="1277"/>
          <w:tab w:val="num" w:pos="1418"/>
        </w:tabs>
        <w:ind w:left="1418"/>
      </w:pPr>
      <w:r>
        <w:t>нажать кнопку «ОК»;</w:t>
      </w:r>
    </w:p>
    <w:p w:rsidR="00FD3E41" w:rsidRPr="004C4B34" w:rsidRDefault="00FD3E41" w:rsidP="00FD3E41">
      <w:pPr>
        <w:pStyle w:val="a1"/>
        <w:tabs>
          <w:tab w:val="clear" w:pos="1277"/>
          <w:tab w:val="num" w:pos="1418"/>
        </w:tabs>
        <w:ind w:left="1418"/>
      </w:pPr>
      <w:r>
        <w:t>откроется формуляр для заполнения информации о публично-правовом образовании (</w:t>
      </w:r>
      <w:r>
        <w:fldChar w:fldCharType="begin"/>
      </w:r>
      <w:r>
        <w:instrText xml:space="preserve"> REF _Ref10559651 \h </w:instrText>
      </w:r>
      <w:r>
        <w:fldChar w:fldCharType="separate"/>
      </w:r>
      <w:r w:rsidR="00712CF7">
        <w:t xml:space="preserve">Рисунок </w:t>
      </w:r>
      <w:r w:rsidR="00712CF7">
        <w:rPr>
          <w:noProof/>
        </w:rPr>
        <w:t>10</w:t>
      </w:r>
      <w:r>
        <w:fldChar w:fldCharType="end"/>
      </w:r>
      <w:r>
        <w:t>)</w:t>
      </w:r>
    </w:p>
    <w:p w:rsidR="00FD3E41" w:rsidRDefault="00FD3E41" w:rsidP="00FD3E41">
      <w:pPr>
        <w:pStyle w:val="-0"/>
      </w:pPr>
      <w:r>
        <w:rPr>
          <w:noProof/>
          <w:snapToGrid/>
        </w:rPr>
        <w:drawing>
          <wp:inline distT="0" distB="0" distL="0" distR="0" wp14:anchorId="54F41C34" wp14:editId="33EADC7F">
            <wp:extent cx="5308588" cy="3364302"/>
            <wp:effectExtent l="0" t="0" r="6985" b="762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08571" cy="3364291"/>
                    </a:xfrm>
                    <a:prstGeom prst="rect">
                      <a:avLst/>
                    </a:prstGeom>
                    <a:noFill/>
                    <a:ln>
                      <a:noFill/>
                    </a:ln>
                  </pic:spPr>
                </pic:pic>
              </a:graphicData>
            </a:graphic>
          </wp:inline>
        </w:drawing>
      </w:r>
    </w:p>
    <w:p w:rsidR="00FD3E41" w:rsidRPr="00E72A84" w:rsidRDefault="00FD3E41" w:rsidP="00FD3E41">
      <w:pPr>
        <w:pStyle w:val="affd"/>
        <w:jc w:val="center"/>
        <w:rPr>
          <w:noProof/>
        </w:rPr>
      </w:pPr>
      <w:bookmarkStart w:id="53" w:name="_Ref10559651"/>
      <w:bookmarkStart w:id="54" w:name="_Toc21346725"/>
      <w:bookmarkStart w:id="55" w:name="_Toc45556132"/>
      <w:bookmarkStart w:id="56" w:name="_Toc45558234"/>
      <w:r>
        <w:t xml:space="preserve">Рисунок </w:t>
      </w:r>
      <w:fldSimple w:instr=" SEQ Рисунок \* ARABIC ">
        <w:r w:rsidR="00712CF7">
          <w:rPr>
            <w:noProof/>
          </w:rPr>
          <w:t>10</w:t>
        </w:r>
      </w:fldSimple>
      <w:bookmarkEnd w:id="53"/>
      <w:r w:rsidRPr="00E728A3">
        <w:t xml:space="preserve"> – Формуляр «Информация о ППО»</w:t>
      </w:r>
      <w:bookmarkEnd w:id="54"/>
      <w:bookmarkEnd w:id="55"/>
      <w:bookmarkEnd w:id="56"/>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s>
        <w:ind w:left="851" w:firstLine="0"/>
      </w:pPr>
      <w:r>
        <w:t>«Номер документа» – заполняется автоматически, поле не доступно для редактирования;</w:t>
      </w:r>
    </w:p>
    <w:p w:rsidR="00FD3E41" w:rsidRDefault="00FD3E41" w:rsidP="00FD3E41">
      <w:pPr>
        <w:pStyle w:val="1"/>
        <w:tabs>
          <w:tab w:val="num" w:pos="851"/>
        </w:tabs>
        <w:ind w:left="851" w:firstLine="0"/>
      </w:pPr>
      <w:r>
        <w:t>«</w:t>
      </w:r>
      <w:r w:rsidRPr="00822CA1">
        <w:t>Наименование публично-правового образования</w:t>
      </w:r>
      <w:r>
        <w:t>»</w:t>
      </w:r>
      <w:r w:rsidRPr="00D00554">
        <w:t xml:space="preserve"> – </w:t>
      </w:r>
      <w:r>
        <w:t>р</w:t>
      </w:r>
      <w:r w:rsidRPr="00F545AE">
        <w:t>учной ввод, указывается наименование публично-правового образования</w:t>
      </w:r>
      <w:r>
        <w:t>, поле обязательно для заполнения;</w:t>
      </w:r>
    </w:p>
    <w:p w:rsidR="00FD3E41" w:rsidRDefault="00FD3E41" w:rsidP="00FD3E41">
      <w:pPr>
        <w:pStyle w:val="1"/>
        <w:tabs>
          <w:tab w:val="num" w:pos="851"/>
        </w:tabs>
        <w:ind w:left="851" w:firstLine="0"/>
      </w:pPr>
      <w:r>
        <w:t>«</w:t>
      </w:r>
      <w:r w:rsidRPr="00822CA1">
        <w:t>Наименование публично-правового образования</w:t>
      </w:r>
      <w:r>
        <w:t xml:space="preserve"> в родительном падеже»</w:t>
      </w:r>
      <w:r w:rsidRPr="00D00554">
        <w:t xml:space="preserve"> – </w:t>
      </w:r>
      <w:r>
        <w:t>р</w:t>
      </w:r>
      <w:r w:rsidRPr="00F545AE">
        <w:t>учной ввод, указывается наименование публично-правового о</w:t>
      </w:r>
      <w:r>
        <w:t>бразования в родительном падеже.</w:t>
      </w:r>
      <w:r w:rsidRPr="000A487B">
        <w:t xml:space="preserve"> </w:t>
      </w:r>
      <w:r>
        <w:t>Поле обязательно для заполнения;</w:t>
      </w:r>
    </w:p>
    <w:p w:rsidR="00FD3E41" w:rsidRPr="00277751" w:rsidRDefault="00FD3E41" w:rsidP="00FD3E41">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 xml:space="preserve"> «</w:t>
      </w:r>
      <w:r w:rsidRPr="00824E42">
        <w:t>Код и наименование вида публично-правового образования</w:t>
      </w:r>
      <w:r>
        <w:t>»</w:t>
      </w:r>
      <w:r w:rsidRPr="00D00554">
        <w:t xml:space="preserve"> – </w:t>
      </w:r>
      <w:r>
        <w:t>выбрать значение из выпадающего списка.</w:t>
      </w:r>
      <w:r w:rsidRPr="00A4681F">
        <w:t xml:space="preserve"> </w:t>
      </w:r>
      <w:r>
        <w:t>Поле обязательно для заполнения;</w:t>
      </w:r>
    </w:p>
    <w:p w:rsidR="00FD3E41" w:rsidRDefault="00FD3E41" w:rsidP="00FD3E41">
      <w:pPr>
        <w:pStyle w:val="1"/>
        <w:tabs>
          <w:tab w:val="num" w:pos="851"/>
        </w:tabs>
        <w:ind w:left="851" w:firstLine="0"/>
      </w:pPr>
      <w:r>
        <w:t>«Статус территории муниципального образования как административно-территориального образования субъекта»</w:t>
      </w:r>
      <w:r w:rsidRPr="00D00554">
        <w:t xml:space="preserve"> –</w:t>
      </w:r>
      <w:r>
        <w:t xml:space="preserve"> выбрать значение из выпадающего списка.</w:t>
      </w:r>
      <w:r w:rsidRPr="000E6E1C">
        <w:t xml:space="preserve"> </w:t>
      </w:r>
      <w:r>
        <w:t>Поле обязательно для заполнения;</w:t>
      </w:r>
    </w:p>
    <w:p w:rsidR="00FD3E41" w:rsidRPr="00916B83" w:rsidRDefault="00FD3E41" w:rsidP="00FD3E41">
      <w:pPr>
        <w:pStyle w:val="1"/>
        <w:tabs>
          <w:tab w:val="num" w:pos="851"/>
        </w:tabs>
        <w:ind w:left="851" w:firstLine="0"/>
        <w:rPr>
          <w:b/>
        </w:rPr>
      </w:pPr>
      <w:r>
        <w:t>«Административный центр публично-правового образования»</w:t>
      </w:r>
      <w:r w:rsidRPr="00D00554">
        <w:t xml:space="preserve"> – </w:t>
      </w:r>
      <w:r w:rsidRPr="0063292D">
        <w:t>ручной ввод, необходимо указать</w:t>
      </w:r>
      <w:r>
        <w:t xml:space="preserve"> административный центр или столица публично-правового</w:t>
      </w:r>
      <w:r w:rsidRPr="00916B83">
        <w:t xml:space="preserve"> </w:t>
      </w:r>
      <w:r>
        <w:t>образования.</w:t>
      </w:r>
      <w:r w:rsidRPr="000E6E1C">
        <w:t xml:space="preserve"> </w:t>
      </w:r>
      <w:r>
        <w:t>Поле обязательно для заполнения;</w:t>
      </w:r>
    </w:p>
    <w:p w:rsidR="00FD3E41" w:rsidRDefault="00FD3E41" w:rsidP="00FD3E41">
      <w:pPr>
        <w:pStyle w:val="1"/>
        <w:tabs>
          <w:tab w:val="num" w:pos="851"/>
        </w:tabs>
        <w:ind w:left="851" w:firstLine="0"/>
      </w:pPr>
      <w:r>
        <w:t>«</w:t>
      </w:r>
      <w:r w:rsidRPr="00824E42">
        <w:t>Фамилия, имя и отчество высшего должностного лица</w:t>
      </w:r>
      <w:r>
        <w:t xml:space="preserve"> муниципального образования»</w:t>
      </w:r>
      <w:r w:rsidRPr="00D00554">
        <w:t xml:space="preserve"> – </w:t>
      </w:r>
      <w:r>
        <w:t>ручной ввод, указывается фамилия, имя и отчество высшего должностного лица муниципального образования.</w:t>
      </w:r>
      <w:r w:rsidRPr="000E6E1C">
        <w:t xml:space="preserve"> </w:t>
      </w:r>
      <w:r>
        <w:t>Поле обязательно для заполнения;</w:t>
      </w:r>
    </w:p>
    <w:p w:rsidR="00FD3E41" w:rsidRDefault="00FD3E41" w:rsidP="00FD3E41">
      <w:pPr>
        <w:pStyle w:val="1"/>
        <w:tabs>
          <w:tab w:val="num" w:pos="851"/>
        </w:tabs>
        <w:ind w:left="851" w:firstLine="0"/>
      </w:pPr>
      <w:r>
        <w:t>«</w:t>
      </w:r>
      <w:r w:rsidRPr="00824E42">
        <w:t>Должность высшего должностного лица</w:t>
      </w:r>
      <w:r>
        <w:t xml:space="preserve"> муниципального образования»</w:t>
      </w:r>
      <w:r w:rsidRPr="00D00554">
        <w:t xml:space="preserve"> – </w:t>
      </w:r>
      <w:r>
        <w:t>ручной ввод, указывается должность высшего должностного лица.</w:t>
      </w:r>
      <w:r w:rsidRPr="000E6E1C">
        <w:t xml:space="preserve"> </w:t>
      </w:r>
      <w:r>
        <w:t>Поле обязательно для заполнения.</w:t>
      </w:r>
    </w:p>
    <w:p w:rsidR="00FD3E41" w:rsidRDefault="00FD3E41" w:rsidP="00FD3E41">
      <w:pPr>
        <w:pStyle w:val="1"/>
        <w:tabs>
          <w:tab w:val="num" w:pos="851"/>
        </w:tabs>
        <w:ind w:left="851" w:firstLine="0"/>
      </w:pPr>
      <w:proofErr w:type="gramStart"/>
      <w:r>
        <w:t>р</w:t>
      </w:r>
      <w:proofErr w:type="gramEnd"/>
      <w:r>
        <w:t>аздел «</w:t>
      </w:r>
      <w:r w:rsidRPr="00F65DCC">
        <w:t>Герб ППО, флаг ППО</w:t>
      </w:r>
      <w:r>
        <w:t>, муниципальные правовые акты»:</w:t>
      </w:r>
    </w:p>
    <w:p w:rsidR="00FD3E41" w:rsidRPr="00460F70" w:rsidRDefault="00FD3E41" w:rsidP="00FD3E41">
      <w:pPr>
        <w:pStyle w:val="1"/>
        <w:tabs>
          <w:tab w:val="num" w:pos="851"/>
        </w:tabs>
        <w:ind w:left="851" w:firstLine="0"/>
      </w:pPr>
      <w:r>
        <w:t>под</w:t>
      </w:r>
      <w:r w:rsidRPr="00954BDC">
        <w:t>раздел «</w:t>
      </w:r>
      <w:r>
        <w:t>Вложения</w:t>
      </w:r>
      <w:r w:rsidRPr="00954BDC">
        <w:t xml:space="preserve">». Для добавления вложения необходимо нажать кнопку </w:t>
      </w:r>
      <w:r w:rsidRPr="00954BDC">
        <w:rPr>
          <w:noProof/>
        </w:rPr>
        <w:drawing>
          <wp:inline distT="0" distB="0" distL="0" distR="0" wp14:anchorId="5419B34D" wp14:editId="79006F87">
            <wp:extent cx="342900" cy="333375"/>
            <wp:effectExtent l="19050" t="0" r="0" b="0"/>
            <wp:docPr id="414"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_Ref10559694 \h </w:instrText>
      </w:r>
      <w:r>
        <w:fldChar w:fldCharType="separate"/>
      </w:r>
      <w:r w:rsidR="00712CF7">
        <w:t xml:space="preserve">Рисунок </w:t>
      </w:r>
      <w:r w:rsidR="00712CF7">
        <w:rPr>
          <w:noProof/>
        </w:rPr>
        <w:t>11</w:t>
      </w:r>
      <w:r>
        <w:fldChar w:fldCharType="end"/>
      </w:r>
      <w:r>
        <w:t xml:space="preserve">) необходимо выбрать тип вложения и нажать «Загрузить», вложения необходимо загрузить для двух типов: </w:t>
      </w:r>
      <w:r>
        <w:rPr>
          <w:lang w:val="en-US"/>
        </w:rPr>
        <w:t>Flag</w:t>
      </w:r>
      <w:r w:rsidRPr="0000097F">
        <w:t xml:space="preserve"> (</w:t>
      </w:r>
      <w:r>
        <w:rPr>
          <w:lang w:val="en-US"/>
        </w:rPr>
        <w:t>jpg</w:t>
      </w:r>
      <w:r w:rsidRPr="0000097F">
        <w:t xml:space="preserve">), </w:t>
      </w:r>
      <w:proofErr w:type="spellStart"/>
      <w:r>
        <w:rPr>
          <w:lang w:val="en-US"/>
        </w:rPr>
        <w:t>Gerb</w:t>
      </w:r>
      <w:proofErr w:type="spellEnd"/>
      <w:r w:rsidRPr="005168E0">
        <w:t xml:space="preserve"> (</w:t>
      </w:r>
      <w:r>
        <w:rPr>
          <w:lang w:val="en-US"/>
        </w:rPr>
        <w:t>jpg</w:t>
      </w:r>
      <w:r w:rsidRPr="005168E0">
        <w:t>)</w:t>
      </w:r>
      <w:r w:rsidRPr="008B1BF9">
        <w:t>.</w:t>
      </w:r>
      <w:r w:rsidRPr="001B0828">
        <w:t xml:space="preserve"> </w:t>
      </w:r>
      <w:r>
        <w:t>Изображения должны быть в формате «</w:t>
      </w:r>
      <w:r>
        <w:rPr>
          <w:lang w:val="en-US"/>
        </w:rPr>
        <w:t>jpg</w:t>
      </w:r>
      <w:r>
        <w:t>»</w:t>
      </w:r>
      <w:r w:rsidRPr="00DE1861">
        <w:t xml:space="preserve">, </w:t>
      </w:r>
      <w:r>
        <w:t xml:space="preserve">общим объемом не более 9.5 </w:t>
      </w:r>
      <w:r>
        <w:rPr>
          <w:lang w:val="en-US"/>
        </w:rPr>
        <w:t>MB</w:t>
      </w:r>
      <w:r>
        <w:t>, число файлов не более двух файлов.</w:t>
      </w:r>
    </w:p>
    <w:p w:rsidR="00FD3E41" w:rsidRDefault="00FD3E41" w:rsidP="00FD3E41">
      <w:pPr>
        <w:pStyle w:val="-0"/>
      </w:pPr>
      <w:r w:rsidRPr="009D7813">
        <w:rPr>
          <w:noProof/>
        </w:rPr>
        <w:drawing>
          <wp:inline distT="0" distB="0" distL="0" distR="0" wp14:anchorId="20C39717" wp14:editId="0A880960">
            <wp:extent cx="2800350" cy="3297155"/>
            <wp:effectExtent l="0" t="0" r="0" b="0"/>
            <wp:docPr id="11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a:stretch>
                      <a:fillRect/>
                    </a:stretch>
                  </pic:blipFill>
                  <pic:spPr bwMode="auto">
                    <a:xfrm>
                      <a:off x="0" y="0"/>
                      <a:ext cx="2800825" cy="3297714"/>
                    </a:xfrm>
                    <a:prstGeom prst="rect">
                      <a:avLst/>
                    </a:prstGeom>
                    <a:noFill/>
                    <a:ln w="9525">
                      <a:noFill/>
                      <a:miter lim="800000"/>
                      <a:headEnd/>
                      <a:tailEnd/>
                    </a:ln>
                  </pic:spPr>
                </pic:pic>
              </a:graphicData>
            </a:graphic>
          </wp:inline>
        </w:drawing>
      </w:r>
    </w:p>
    <w:p w:rsidR="00FD3E41" w:rsidRPr="005168E0" w:rsidRDefault="00FD3E41" w:rsidP="00FD3E41">
      <w:pPr>
        <w:pStyle w:val="affd"/>
        <w:jc w:val="center"/>
        <w:rPr>
          <w:noProof/>
        </w:rPr>
      </w:pPr>
      <w:bookmarkStart w:id="57" w:name="_Ref10559694"/>
      <w:bookmarkStart w:id="58" w:name="_Toc21346726"/>
      <w:bookmarkStart w:id="59" w:name="_Toc45556133"/>
      <w:bookmarkStart w:id="60" w:name="_Toc45558235"/>
      <w:r>
        <w:t xml:space="preserve">Рисунок </w:t>
      </w:r>
      <w:fldSimple w:instr=" SEQ Рисунок \* ARABIC ">
        <w:r w:rsidR="00712CF7">
          <w:rPr>
            <w:noProof/>
          </w:rPr>
          <w:t>11</w:t>
        </w:r>
      </w:fldSimple>
      <w:bookmarkEnd w:id="57"/>
      <w:r w:rsidRPr="001173B8">
        <w:t xml:space="preserve"> – Форма «Добавление вложения»</w:t>
      </w:r>
      <w:bookmarkEnd w:id="58"/>
      <w:bookmarkEnd w:id="59"/>
      <w:bookmarkEnd w:id="60"/>
    </w:p>
    <w:p w:rsidR="00FD3E41" w:rsidRDefault="00FD3E41" w:rsidP="00FD3E41">
      <w:pPr>
        <w:pStyle w:val="a7"/>
      </w:pPr>
      <w:r>
        <w:t>После загрузки, перейти к заполнению следующих полей формуляра:</w:t>
      </w:r>
    </w:p>
    <w:p w:rsidR="00FD3E41" w:rsidRPr="00954BDC" w:rsidRDefault="00FD3E41" w:rsidP="00FD3E41">
      <w:pPr>
        <w:pStyle w:val="1"/>
        <w:tabs>
          <w:tab w:val="num" w:pos="851"/>
        </w:tabs>
        <w:ind w:left="851" w:firstLine="0"/>
      </w:pPr>
      <w:r w:rsidRPr="00954BDC">
        <w:t xml:space="preserve">«Герб публично – правового образования» – </w:t>
      </w:r>
      <w:r>
        <w:t>значение заполняется автоматически</w:t>
      </w:r>
      <w:r w:rsidRPr="00954BDC">
        <w:t>;</w:t>
      </w:r>
    </w:p>
    <w:p w:rsidR="00FD3E41" w:rsidRPr="00954BDC" w:rsidRDefault="00FD3E41" w:rsidP="00FD3E41">
      <w:pPr>
        <w:pStyle w:val="1"/>
        <w:tabs>
          <w:tab w:val="num" w:pos="851"/>
        </w:tabs>
        <w:ind w:left="851" w:firstLine="0"/>
      </w:pPr>
      <w:r w:rsidRPr="00954BDC">
        <w:t>«Флаг</w:t>
      </w:r>
      <w:r>
        <w:t xml:space="preserve"> публично-правового образования</w:t>
      </w:r>
      <w:r w:rsidRPr="00954BDC">
        <w:t xml:space="preserve">» – </w:t>
      </w:r>
      <w:r>
        <w:t>значение заполняется автоматически.</w:t>
      </w:r>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1FDC6E4F" wp14:editId="66809CA5">
            <wp:extent cx="414655" cy="329565"/>
            <wp:effectExtent l="19050" t="0" r="4445" b="0"/>
            <wp:docPr id="44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6F065EE0" wp14:editId="627297A8">
            <wp:extent cx="190500" cy="197485"/>
            <wp:effectExtent l="0" t="0" r="0" b="0"/>
            <wp:docPr id="44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6130F19A" wp14:editId="2DB19E87">
            <wp:extent cx="318770" cy="297815"/>
            <wp:effectExtent l="0" t="0" r="0" b="0"/>
            <wp:docPr id="44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МР, ГО, </w:t>
      </w:r>
      <w:proofErr w:type="spellStart"/>
      <w:r>
        <w:t>ВнГорФЗ</w:t>
      </w:r>
      <w:proofErr w:type="spellEnd"/>
      <w:r>
        <w:t>» и направляется</w:t>
      </w:r>
      <w:r w:rsidRPr="009B6E03">
        <w:t xml:space="preserve"> </w:t>
      </w:r>
      <w:r>
        <w:t>пользователям с полномочием «Согласующий»</w:t>
      </w:r>
    </w:p>
    <w:p w:rsidR="00FD3E41" w:rsidRPr="003707C1" w:rsidRDefault="00FD3E41" w:rsidP="00FD3E41">
      <w:pPr>
        <w:pStyle w:val="a7"/>
      </w:pPr>
      <w:bookmarkStart w:id="61" w:name="_Ref509414268"/>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bookmarkEnd w:id="61"/>
    </w:p>
    <w:p w:rsidR="00FD3E41" w:rsidRPr="001B1B3D" w:rsidRDefault="00FD3E41" w:rsidP="00FD3E41">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t>).</w:t>
      </w:r>
    </w:p>
    <w:p w:rsidR="00FD3E41" w:rsidRPr="0046333F" w:rsidRDefault="00FD3E41" w:rsidP="00FD3E41">
      <w:pPr>
        <w:pStyle w:val="40"/>
        <w:numPr>
          <w:ilvl w:val="3"/>
          <w:numId w:val="10"/>
        </w:numPr>
      </w:pPr>
      <w:r>
        <w:t>Ф</w:t>
      </w:r>
      <w:r w:rsidRPr="0046333F">
        <w:t>ормуляр «</w:t>
      </w:r>
      <w:hyperlink r:id="rId30" w:history="1">
        <w:r w:rsidRPr="0097695B">
          <w:rPr>
            <w:rStyle w:val="bpmenufontcolor"/>
            <w:color w:val="auto"/>
          </w:rPr>
          <w:t>2.4 Информация о муниципальных правовых актах, регулирующих бюджетные правоотношения</w:t>
        </w:r>
      </w:hyperlink>
      <w:r>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D41DB0">
        <w:t xml:space="preserve">Для заполнения информации о </w:t>
      </w:r>
      <w:r w:rsidRPr="00777281">
        <w:t>муниципальных правовых актах, регулирующих бюджетные правоотношения</w:t>
      </w:r>
      <w:r>
        <w:t>,</w:t>
      </w:r>
      <w:r w:rsidRPr="00D41DB0">
        <w:t xml:space="preserve"> необходимо:</w:t>
      </w:r>
    </w:p>
    <w:p w:rsidR="00FD3E41" w:rsidRDefault="00FD3E41" w:rsidP="00125524">
      <w:pPr>
        <w:pStyle w:val="a1"/>
        <w:numPr>
          <w:ilvl w:val="0"/>
          <w:numId w:val="35"/>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4D6EF539" wp14:editId="34C26C97">
            <wp:extent cx="211300" cy="196728"/>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10284" cy="195782"/>
                    </a:xfrm>
                    <a:prstGeom prst="rect">
                      <a:avLst/>
                    </a:prstGeom>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в окне «Выбор типа документа» выбрать пункт «2.4 Информация о муниципальных правовых актах, регулирующих бюджетные правоотношения» (</w:t>
      </w:r>
      <w:r>
        <w:fldChar w:fldCharType="begin"/>
      </w:r>
      <w:r>
        <w:instrText xml:space="preserve"> REF _Ref10559810 \h </w:instrText>
      </w:r>
      <w:r>
        <w:fldChar w:fldCharType="separate"/>
      </w:r>
      <w:r w:rsidR="00712CF7">
        <w:t xml:space="preserve">Рисунок </w:t>
      </w:r>
      <w:r w:rsidR="00712CF7">
        <w:rPr>
          <w:noProof/>
        </w:rPr>
        <w:t>12</w:t>
      </w:r>
      <w:r>
        <w:fldChar w:fldCharType="end"/>
      </w:r>
      <w:r>
        <w:t>)</w:t>
      </w:r>
    </w:p>
    <w:p w:rsidR="00FD3E41" w:rsidRPr="00D41DB0" w:rsidRDefault="00FD3E41" w:rsidP="00FD3E41">
      <w:pPr>
        <w:pStyle w:val="-0"/>
      </w:pPr>
      <w:r>
        <w:rPr>
          <w:noProof/>
          <w:snapToGrid/>
        </w:rPr>
        <w:drawing>
          <wp:inline distT="0" distB="0" distL="0" distR="0" wp14:anchorId="21CCB160" wp14:editId="44BD8585">
            <wp:extent cx="2403186" cy="166557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2404105" cy="1666212"/>
                    </a:xfrm>
                    <a:prstGeom prst="rect">
                      <a:avLst/>
                    </a:prstGeom>
                  </pic:spPr>
                </pic:pic>
              </a:graphicData>
            </a:graphic>
          </wp:inline>
        </w:drawing>
      </w:r>
    </w:p>
    <w:p w:rsidR="00FD3E41" w:rsidRDefault="00FD3E41" w:rsidP="00FD3E41">
      <w:pPr>
        <w:pStyle w:val="affd"/>
        <w:jc w:val="center"/>
      </w:pPr>
      <w:bookmarkStart w:id="62" w:name="_Ref10559810"/>
      <w:bookmarkStart w:id="63" w:name="_Toc21346727"/>
      <w:bookmarkStart w:id="64" w:name="_Toc45556134"/>
      <w:bookmarkStart w:id="65" w:name="_Toc45558236"/>
      <w:r>
        <w:t xml:space="preserve">Рисунок </w:t>
      </w:r>
      <w:fldSimple w:instr=" SEQ Рисунок \* ARABIC ">
        <w:r w:rsidR="00712CF7">
          <w:rPr>
            <w:noProof/>
          </w:rPr>
          <w:t>12</w:t>
        </w:r>
      </w:fldSimple>
      <w:bookmarkEnd w:id="62"/>
      <w:r w:rsidRPr="004259E6">
        <w:t xml:space="preserve"> – Пункт меню «2.4 Информация о муниципальных правовых актах, регулирующих бюджетные правоотношения»</w:t>
      </w:r>
      <w:bookmarkEnd w:id="63"/>
      <w:bookmarkEnd w:id="64"/>
      <w:bookmarkEnd w:id="65"/>
    </w:p>
    <w:p w:rsidR="00FD3E41" w:rsidRDefault="00FD3E41" w:rsidP="00FD3E41">
      <w:pPr>
        <w:pStyle w:val="a1"/>
        <w:tabs>
          <w:tab w:val="clear" w:pos="1277"/>
          <w:tab w:val="num" w:pos="1418"/>
        </w:tabs>
        <w:ind w:left="1418"/>
      </w:pPr>
      <w:r w:rsidRPr="00CF25FD">
        <w:t>нажать кнопку «ОК»;</w:t>
      </w:r>
    </w:p>
    <w:p w:rsidR="00FD3E41" w:rsidRPr="00CF25FD" w:rsidRDefault="00FD3E41" w:rsidP="00FD3E41">
      <w:pPr>
        <w:pStyle w:val="a1"/>
        <w:tabs>
          <w:tab w:val="clear" w:pos="1277"/>
          <w:tab w:val="num" w:pos="1418"/>
        </w:tabs>
        <w:ind w:left="1418"/>
      </w:pPr>
      <w:r w:rsidRPr="00CF25FD">
        <w:t>откроется формуляр для заполнения информации</w:t>
      </w:r>
      <w:r>
        <w:t xml:space="preserve"> </w:t>
      </w:r>
      <w:r w:rsidRPr="00CF25FD">
        <w:t>«2.4 Информация о муниципальных правовых актах, регулирующих бюджетные правоотношения»</w:t>
      </w:r>
      <w:r>
        <w:t xml:space="preserve"> (</w:t>
      </w:r>
      <w:r>
        <w:fldChar w:fldCharType="begin"/>
      </w:r>
      <w:r>
        <w:instrText xml:space="preserve"> REF _Ref10559861 \h </w:instrText>
      </w:r>
      <w:r>
        <w:fldChar w:fldCharType="separate"/>
      </w:r>
      <w:r w:rsidR="00712CF7">
        <w:t xml:space="preserve">Рисунок </w:t>
      </w:r>
      <w:r w:rsidR="00712CF7">
        <w:rPr>
          <w:noProof/>
        </w:rPr>
        <w:t>13</w:t>
      </w:r>
      <w:r>
        <w:fldChar w:fldCharType="end"/>
      </w:r>
      <w:r>
        <w:t>)</w:t>
      </w:r>
    </w:p>
    <w:p w:rsidR="00FD3E41" w:rsidRDefault="00FD3E41" w:rsidP="00FD3E41">
      <w:pPr>
        <w:pStyle w:val="-0"/>
      </w:pPr>
      <w:r>
        <w:rPr>
          <w:noProof/>
          <w:snapToGrid/>
        </w:rPr>
        <w:drawing>
          <wp:inline distT="0" distB="0" distL="0" distR="0" wp14:anchorId="35B80A65" wp14:editId="70739EAD">
            <wp:extent cx="3830128" cy="2924354"/>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36868" cy="2929500"/>
                    </a:xfrm>
                    <a:prstGeom prst="rect">
                      <a:avLst/>
                    </a:prstGeom>
                    <a:noFill/>
                    <a:ln>
                      <a:noFill/>
                    </a:ln>
                  </pic:spPr>
                </pic:pic>
              </a:graphicData>
            </a:graphic>
          </wp:inline>
        </w:drawing>
      </w:r>
      <w:bookmarkStart w:id="66" w:name="_Ref509998675"/>
    </w:p>
    <w:p w:rsidR="00FD3E41" w:rsidRDefault="00FD3E41" w:rsidP="00FD3E41">
      <w:pPr>
        <w:pStyle w:val="affd"/>
        <w:jc w:val="center"/>
        <w:rPr>
          <w:noProof/>
        </w:rPr>
      </w:pPr>
      <w:bookmarkStart w:id="67" w:name="_Ref10559861"/>
      <w:bookmarkStart w:id="68" w:name="_Toc21346728"/>
      <w:bookmarkStart w:id="69" w:name="_Toc45556135"/>
      <w:bookmarkStart w:id="70" w:name="_Toc45558237"/>
      <w:r>
        <w:t xml:space="preserve">Рисунок </w:t>
      </w:r>
      <w:fldSimple w:instr=" SEQ Рисунок \* ARABIC ">
        <w:r w:rsidR="00712CF7">
          <w:rPr>
            <w:noProof/>
          </w:rPr>
          <w:t>13</w:t>
        </w:r>
      </w:fldSimple>
      <w:bookmarkEnd w:id="67"/>
      <w:r w:rsidRPr="00EA6AC3">
        <w:t xml:space="preserve"> – Формуляр «2.4 Информация о муниципальных правовых актах, регулирующих бюджетные правоотношения»</w:t>
      </w:r>
      <w:bookmarkEnd w:id="68"/>
      <w:bookmarkEnd w:id="69"/>
      <w:bookmarkEnd w:id="70"/>
    </w:p>
    <w:bookmarkEnd w:id="66"/>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s>
        <w:ind w:left="851" w:firstLine="0"/>
      </w:pPr>
      <w:r w:rsidRPr="0063292D">
        <w:t>«Номер документа» – заполняется автоматически;</w:t>
      </w:r>
    </w:p>
    <w:p w:rsidR="00FD3E41" w:rsidRDefault="00FD3E41" w:rsidP="00FD3E41">
      <w:pPr>
        <w:pStyle w:val="1"/>
        <w:tabs>
          <w:tab w:val="num" w:pos="851"/>
        </w:tabs>
        <w:ind w:left="851" w:firstLine="0"/>
      </w:pPr>
      <w:r>
        <w:t>раздел «Информация о публично</w:t>
      </w:r>
      <w:r w:rsidRPr="0063292D">
        <w:t xml:space="preserve"> – </w:t>
      </w:r>
      <w:r>
        <w:t>правовом образовании муниципального образования, по которому предоставлена информация. В разделе необходимо заполнить следующие поля:</w:t>
      </w:r>
    </w:p>
    <w:p w:rsidR="00FD3E41" w:rsidRDefault="00FD3E41" w:rsidP="00FD3E41">
      <w:pPr>
        <w:pStyle w:val="1"/>
        <w:tabs>
          <w:tab w:val="num" w:pos="851"/>
        </w:tabs>
        <w:ind w:left="851" w:firstLine="0"/>
      </w:pPr>
      <w:r>
        <w:t>«</w:t>
      </w:r>
      <w:r w:rsidRPr="00F545AE">
        <w:t>Код публично-правового образования по ОКТМО</w:t>
      </w:r>
      <w:r>
        <w:t>»</w:t>
      </w:r>
      <w:r w:rsidRPr="0063292D">
        <w:t xml:space="preserve"> – </w:t>
      </w:r>
      <w:r>
        <w:t>заполняется автоматически по Общероссийскому классификатору территорий муниципальных образований.</w:t>
      </w:r>
      <w:r w:rsidRPr="009924C6">
        <w:t xml:space="preserve"> </w:t>
      </w:r>
      <w:r>
        <w:t>Поле обязательно для заполнения;</w:t>
      </w:r>
    </w:p>
    <w:p w:rsidR="00FD3E41" w:rsidRPr="0063292D" w:rsidRDefault="00FD3E41" w:rsidP="00FD3E41">
      <w:pPr>
        <w:pStyle w:val="1"/>
        <w:tabs>
          <w:tab w:val="num" w:pos="851"/>
        </w:tabs>
        <w:ind w:left="851" w:firstLine="0"/>
      </w:pPr>
      <w:r>
        <w:t>«</w:t>
      </w:r>
      <w:r w:rsidRPr="00F545AE">
        <w:t>Наименование публично-правового образования</w:t>
      </w:r>
      <w:r w:rsidRPr="00E22723">
        <w:t xml:space="preserve"> </w:t>
      </w:r>
      <w:r w:rsidRPr="00F545AE">
        <w:t>ОКТМО</w:t>
      </w:r>
      <w:r>
        <w:t xml:space="preserve">» </w:t>
      </w:r>
      <w:r w:rsidRPr="0063292D">
        <w:t>–</w:t>
      </w:r>
      <w:r>
        <w:t xml:space="preserve"> з</w:t>
      </w:r>
      <w:r w:rsidRPr="00F545AE">
        <w:t>аполняется автоматически по Общероссийскому классификатору террит</w:t>
      </w:r>
      <w:r>
        <w:t>орий муниципальных образований.</w:t>
      </w:r>
      <w:r w:rsidRPr="009924C6">
        <w:t xml:space="preserve"> </w:t>
      </w:r>
      <w:r>
        <w:t>Поле обязательно для заполнения;</w:t>
      </w:r>
    </w:p>
    <w:p w:rsidR="00FD3E41" w:rsidRPr="0063292D" w:rsidRDefault="00FD3E41" w:rsidP="00FD3E41">
      <w:pPr>
        <w:pStyle w:val="1"/>
        <w:tabs>
          <w:tab w:val="num" w:pos="851"/>
        </w:tabs>
        <w:ind w:left="851" w:firstLine="0"/>
      </w:pPr>
      <w:r w:rsidRPr="0063292D">
        <w:t>«Статус акта» – выбрать значение из</w:t>
      </w:r>
      <w:r>
        <w:t xml:space="preserve"> выпадающего</w:t>
      </w:r>
      <w:r w:rsidRPr="0063292D">
        <w:t xml:space="preserve"> списка</w:t>
      </w:r>
      <w:r>
        <w:t>,</w:t>
      </w:r>
      <w:r w:rsidRPr="009924C6">
        <w:t xml:space="preserve"> </w:t>
      </w:r>
      <w:r>
        <w:t>поле обязательно для заполнения;</w:t>
      </w:r>
    </w:p>
    <w:p w:rsidR="00FD3E41" w:rsidRPr="0063292D" w:rsidRDefault="00FD3E41" w:rsidP="00FD3E41">
      <w:pPr>
        <w:pStyle w:val="1"/>
        <w:tabs>
          <w:tab w:val="num" w:pos="851"/>
        </w:tabs>
        <w:ind w:left="851" w:firstLine="0"/>
      </w:pPr>
      <w:r w:rsidRPr="0063292D">
        <w:t>«Тип документа» – выбрать значение из</w:t>
      </w:r>
      <w:r>
        <w:t xml:space="preserve"> выпадающего</w:t>
      </w:r>
      <w:r w:rsidRPr="0063292D">
        <w:t xml:space="preserve"> списка</w:t>
      </w:r>
      <w:r>
        <w:t>,</w:t>
      </w:r>
      <w:r w:rsidRPr="009924C6">
        <w:t xml:space="preserve"> </w:t>
      </w:r>
      <w:r>
        <w:t>поле обязательно для заполнения;</w:t>
      </w:r>
    </w:p>
    <w:p w:rsidR="00FD3E41" w:rsidRPr="0063292D" w:rsidRDefault="00FD3E41" w:rsidP="00FD3E41">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Pr="0063292D" w:rsidRDefault="00FD3E41" w:rsidP="00FD3E41">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s>
        <w:ind w:left="851" w:firstLine="0"/>
      </w:pPr>
      <w:r w:rsidRPr="0063292D">
        <w:t xml:space="preserve"> «</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s>
        <w:ind w:left="851" w:firstLine="0"/>
      </w:pPr>
      <w:r w:rsidRPr="0063292D">
        <w:t xml:space="preserve">раздел «Код и наименование видов ППО, на которые распространяется акт». Для создания новой записи в разделе необходимо нажать кнопку </w:t>
      </w:r>
      <w:r w:rsidRPr="0063292D">
        <w:rPr>
          <w:noProof/>
        </w:rPr>
        <w:drawing>
          <wp:inline distT="0" distB="0" distL="0" distR="0" wp14:anchorId="1E9B58D2" wp14:editId="48AB4170">
            <wp:extent cx="344170" cy="356235"/>
            <wp:effectExtent l="19050" t="0" r="0" b="0"/>
            <wp:docPr id="72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w:t>
      </w:r>
      <w:r w:rsidRPr="00D458E4">
        <w:t xml:space="preserve"> </w:t>
      </w:r>
      <w:r>
        <w:t>В разделе необходимо заполнить следующие поля:</w:t>
      </w:r>
    </w:p>
    <w:p w:rsidR="00FD3E41" w:rsidRDefault="00FD3E41" w:rsidP="00FD3E41">
      <w:pPr>
        <w:pStyle w:val="1"/>
        <w:tabs>
          <w:tab w:val="num" w:pos="851"/>
        </w:tabs>
        <w:ind w:left="851" w:firstLine="0"/>
      </w:pPr>
      <w:r>
        <w:t xml:space="preserve">«№ </w:t>
      </w:r>
      <w:proofErr w:type="gramStart"/>
      <w:r>
        <w:t>п</w:t>
      </w:r>
      <w:proofErr w:type="gramEnd"/>
      <w:r w:rsidRPr="0044760C">
        <w:t>/</w:t>
      </w:r>
      <w:r>
        <w:t>п»</w:t>
      </w:r>
      <w:r w:rsidRPr="004D4399">
        <w:t xml:space="preserve"> –</w:t>
      </w:r>
      <w:r>
        <w:t xml:space="preserve"> заполняется автоматически;</w:t>
      </w:r>
    </w:p>
    <w:p w:rsidR="00FD3E41" w:rsidRDefault="00FD3E41" w:rsidP="00FD3E41">
      <w:pPr>
        <w:pStyle w:val="1"/>
        <w:tabs>
          <w:tab w:val="num" w:pos="851"/>
        </w:tabs>
        <w:ind w:left="851" w:firstLine="0"/>
      </w:pPr>
      <w:r>
        <w:t>«Код и наименование вида публично-правового образования» –</w:t>
      </w:r>
      <w:r w:rsidRPr="0063292D">
        <w:t xml:space="preserve"> </w:t>
      </w:r>
      <w:r>
        <w:t>выбрать значение из выпадающего списка.</w:t>
      </w:r>
      <w:r w:rsidRPr="00055F60">
        <w:t xml:space="preserve"> </w:t>
      </w:r>
      <w:r>
        <w:t>Поле обязательно для заполнения при заполнении раздела.</w:t>
      </w:r>
    </w:p>
    <w:p w:rsidR="00FD3E41" w:rsidRDefault="00FD3E41" w:rsidP="00FD3E41">
      <w:pPr>
        <w:pStyle w:val="1"/>
        <w:tabs>
          <w:tab w:val="num" w:pos="851"/>
        </w:tabs>
        <w:ind w:left="851" w:firstLine="0"/>
      </w:pPr>
      <w:proofErr w:type="gramStart"/>
      <w:r>
        <w:t>р</w:t>
      </w:r>
      <w:proofErr w:type="gramEnd"/>
      <w:r>
        <w:t>аздел «</w:t>
      </w:r>
      <w:r w:rsidRPr="0053083D">
        <w:t>Информация о приостановлении действия нормативного правового акта</w:t>
      </w:r>
      <w:r>
        <w:t>». В разделе необходимо заполнить следующие поля:</w:t>
      </w:r>
    </w:p>
    <w:p w:rsidR="00FD3E41" w:rsidRPr="0063292D" w:rsidRDefault="00FD3E41" w:rsidP="00FD3E41">
      <w:pPr>
        <w:pStyle w:val="1"/>
        <w:tabs>
          <w:tab w:val="num" w:pos="851"/>
        </w:tabs>
        <w:ind w:left="851" w:firstLine="0"/>
      </w:pPr>
      <w:r w:rsidRPr="0063292D">
        <w:t xml:space="preserve">«Дата начала приостановления действия»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2534">
        <w:t xml:space="preserve"> </w:t>
      </w:r>
      <w:r>
        <w:t>Поле обязательно для заполнения при заполнении раздела</w:t>
      </w:r>
      <w:r w:rsidRPr="0063292D">
        <w:t>;</w:t>
      </w:r>
    </w:p>
    <w:p w:rsidR="00FD3E41" w:rsidRPr="0063292D" w:rsidRDefault="00FD3E41" w:rsidP="00FD3E41">
      <w:pPr>
        <w:pStyle w:val="1"/>
        <w:tabs>
          <w:tab w:val="num" w:pos="851"/>
        </w:tabs>
        <w:ind w:left="851" w:firstLine="0"/>
      </w:pPr>
      <w:r w:rsidRPr="0063292D">
        <w:t xml:space="preserve">«Дата окончания приостановления действия»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C22975">
        <w:t xml:space="preserve"> </w:t>
      </w:r>
      <w:r>
        <w:t>Поле обязательно для заполнения при заполнении раздела.</w:t>
      </w:r>
    </w:p>
    <w:p w:rsidR="00FD3E41" w:rsidRDefault="00FD3E41" w:rsidP="00FD3E41">
      <w:pPr>
        <w:pStyle w:val="1"/>
        <w:tabs>
          <w:tab w:val="num" w:pos="851"/>
        </w:tabs>
        <w:ind w:left="851" w:firstLine="0"/>
      </w:pPr>
      <w:proofErr w:type="gramStart"/>
      <w:r>
        <w:t>раздел «</w:t>
      </w:r>
      <w:r w:rsidRPr="0053083D">
        <w:t>Информация о нормативном правовом акте, признающим утрату силы действия текущего акта</w:t>
      </w:r>
      <w:r>
        <w:t>».</w:t>
      </w:r>
      <w:proofErr w:type="gramEnd"/>
      <w:r>
        <w:t xml:space="preserve"> В разделе необходимо заполнить следующие поля:</w:t>
      </w:r>
    </w:p>
    <w:p w:rsidR="00FD3E41" w:rsidRDefault="00FD3E41" w:rsidP="00FD3E41">
      <w:pPr>
        <w:pStyle w:val="1"/>
        <w:tabs>
          <w:tab w:val="num" w:pos="851"/>
        </w:tabs>
        <w:ind w:left="851" w:firstLine="0"/>
      </w:pPr>
      <w:r>
        <w:t>«Вид акта»</w:t>
      </w:r>
      <w:r w:rsidRPr="004D4399">
        <w:t xml:space="preserve"> –</w:t>
      </w:r>
      <w:r>
        <w:t xml:space="preserve"> выбрать значение из выпадающего списка,</w:t>
      </w:r>
      <w:r w:rsidRPr="00C22975">
        <w:t xml:space="preserve"> </w:t>
      </w:r>
      <w:r>
        <w:t>поле обязательно для заполнения при заполнении раздела;</w:t>
      </w:r>
    </w:p>
    <w:p w:rsidR="00FD3E41" w:rsidRDefault="00FD3E41" w:rsidP="00FD3E41">
      <w:pPr>
        <w:pStyle w:val="1"/>
        <w:tabs>
          <w:tab w:val="num" w:pos="851"/>
        </w:tabs>
        <w:ind w:left="851" w:firstLine="0"/>
      </w:pPr>
      <w:r>
        <w:t>«Номер акта»</w:t>
      </w:r>
      <w:r w:rsidRPr="004D4399">
        <w:t xml:space="preserve"> –</w:t>
      </w:r>
      <w:r>
        <w:t xml:space="preserve"> ручной ввод,</w:t>
      </w:r>
      <w:r w:rsidRPr="003927AB">
        <w:t xml:space="preserve"> </w:t>
      </w:r>
      <w:r w:rsidRPr="00F545AE">
        <w:t>указывается номер правового акта</w:t>
      </w:r>
      <w:r>
        <w:t>, поле не обязательно для заполнения при заполнении раздела;</w:t>
      </w:r>
    </w:p>
    <w:p w:rsidR="00FD3E41" w:rsidRDefault="00FD3E41" w:rsidP="00FD3E41">
      <w:pPr>
        <w:pStyle w:val="1"/>
        <w:tabs>
          <w:tab w:val="num" w:pos="851"/>
        </w:tabs>
        <w:ind w:left="851" w:firstLine="0"/>
      </w:pPr>
      <w:r>
        <w:t>«Наименование акта»</w:t>
      </w:r>
      <w:r w:rsidRPr="004D4399">
        <w:t xml:space="preserve"> –</w:t>
      </w:r>
      <w:r>
        <w:t xml:space="preserve"> ручной ввод,</w:t>
      </w:r>
      <w:r w:rsidRPr="003927AB">
        <w:t xml:space="preserve"> </w:t>
      </w:r>
      <w:r w:rsidRPr="00F545AE">
        <w:t>указывае</w:t>
      </w:r>
      <w:r>
        <w:t>тся наименование правового акта.</w:t>
      </w:r>
      <w:r w:rsidRPr="003927AB">
        <w:t xml:space="preserve"> </w:t>
      </w:r>
      <w:r>
        <w:t>Поле обязательно для заполнения при заполнении раздела;</w:t>
      </w:r>
    </w:p>
    <w:p w:rsidR="00FD3E41" w:rsidRDefault="00FD3E41" w:rsidP="00FD3E41">
      <w:pPr>
        <w:pStyle w:val="1"/>
        <w:tabs>
          <w:tab w:val="num" w:pos="851"/>
        </w:tabs>
        <w:ind w:left="851" w:firstLine="0"/>
      </w:pPr>
      <w:r>
        <w:t>«Дата утверждения акта» – выбрать значение из календаря или заполнить ручным вводом в формате ДД.ММ</w:t>
      </w:r>
      <w:proofErr w:type="gramStart"/>
      <w:r>
        <w:t>.Г</w:t>
      </w:r>
      <w:proofErr w:type="gramEnd"/>
      <w:r>
        <w:t>ГГГ.</w:t>
      </w:r>
      <w:r w:rsidRPr="003927AB">
        <w:t xml:space="preserve"> </w:t>
      </w:r>
      <w:r>
        <w:t>Поле обязательно для заполнения при заполнении раздела;</w:t>
      </w:r>
    </w:p>
    <w:p w:rsidR="00FD3E41" w:rsidRDefault="00FD3E41" w:rsidP="00FD3E41">
      <w:pPr>
        <w:pStyle w:val="1"/>
        <w:tabs>
          <w:tab w:val="num" w:pos="851"/>
        </w:tabs>
        <w:ind w:left="851" w:firstLine="0"/>
      </w:pPr>
      <w:r>
        <w:t>«Дата вступления в силу» – выбрать значение из календаря или заполнить ручным вводом в формате ДД.ММ</w:t>
      </w:r>
      <w:proofErr w:type="gramStart"/>
      <w:r>
        <w:t>.Г</w:t>
      </w:r>
      <w:proofErr w:type="gramEnd"/>
      <w:r>
        <w:t>ГГГ.</w:t>
      </w:r>
      <w:r w:rsidRPr="003927AB">
        <w:t xml:space="preserve"> </w:t>
      </w:r>
      <w:r>
        <w:t>Поле не обязательно для заполнения;</w:t>
      </w:r>
    </w:p>
    <w:p w:rsidR="00FD3E41" w:rsidRDefault="00FD3E41" w:rsidP="00FD3E41">
      <w:pPr>
        <w:pStyle w:val="1"/>
        <w:tabs>
          <w:tab w:val="num" w:pos="851"/>
        </w:tabs>
        <w:ind w:left="851" w:firstLine="0"/>
      </w:pPr>
      <w:r>
        <w:t>«Код органа, принявшего акт» – ручной ввод, указать код организации по Сводному реестру. Поле не обязательно для заполнения;</w:t>
      </w:r>
    </w:p>
    <w:p w:rsidR="00FD3E41" w:rsidRDefault="00FD3E41" w:rsidP="00FD3E41">
      <w:pPr>
        <w:pStyle w:val="1"/>
        <w:tabs>
          <w:tab w:val="num" w:pos="851"/>
        </w:tabs>
        <w:ind w:left="851" w:firstLine="0"/>
      </w:pPr>
      <w:r>
        <w:t>«</w:t>
      </w:r>
      <w:r w:rsidRPr="0028451C">
        <w:t>Наименование органа, принявшего акт</w:t>
      </w:r>
      <w:r>
        <w:t xml:space="preserve">» – </w:t>
      </w:r>
      <w:r w:rsidRPr="00AA5DE6">
        <w:t>указывается автоматически после указания кода по Сводному реестру, доступен ручной ввод</w:t>
      </w:r>
      <w:r>
        <w:t>.</w:t>
      </w:r>
      <w:r w:rsidRPr="00B51FE5">
        <w:t xml:space="preserve"> </w:t>
      </w:r>
      <w:r>
        <w:t>Поле обязательно для заполнения при заполнении раздела;</w:t>
      </w:r>
    </w:p>
    <w:p w:rsidR="00FD3E41" w:rsidRDefault="00FD3E41" w:rsidP="00FD3E41">
      <w:pPr>
        <w:pStyle w:val="1"/>
        <w:tabs>
          <w:tab w:val="num" w:pos="851"/>
        </w:tabs>
        <w:ind w:left="851" w:firstLine="0"/>
      </w:pPr>
      <w:r>
        <w:t>«Наименование источника публикации» – ручной ввод, необходимо указать источник публикации документа или материала. Поле не обязательно для заполнения;</w:t>
      </w:r>
    </w:p>
    <w:p w:rsidR="00FD3E41" w:rsidRDefault="00FD3E41" w:rsidP="00FD3E41">
      <w:pPr>
        <w:pStyle w:val="1"/>
        <w:tabs>
          <w:tab w:val="num" w:pos="851"/>
        </w:tabs>
        <w:ind w:left="851" w:firstLine="0"/>
      </w:pPr>
      <w:r>
        <w:t>«</w:t>
      </w:r>
      <w:r w:rsidRPr="0028451C">
        <w:t>Ссылка на источник публикации</w:t>
      </w:r>
      <w:r>
        <w:t>» – ручной ввод,</w:t>
      </w:r>
      <w:r w:rsidRPr="00627DF5">
        <w:t xml:space="preserve"> </w:t>
      </w:r>
      <w:r>
        <w:t>необходимо указать ссылку на источник публикации документа или материала. Поле не обязательно для заполнения.</w:t>
      </w:r>
    </w:p>
    <w:p w:rsidR="00FD3E41" w:rsidRPr="008A5AD0" w:rsidRDefault="00FD3E41" w:rsidP="00FD3E41">
      <w:pPr>
        <w:pStyle w:val="1"/>
        <w:tabs>
          <w:tab w:val="num" w:pos="851"/>
        </w:tabs>
        <w:ind w:left="851" w:firstLine="0"/>
      </w:pPr>
      <w:r>
        <w:t xml:space="preserve">раздел «Электронный документ». Для добавления вложения необходимо нажать кнопку </w:t>
      </w:r>
      <w:r w:rsidRPr="00914EFD">
        <w:rPr>
          <w:noProof/>
        </w:rPr>
        <w:drawing>
          <wp:inline distT="0" distB="0" distL="0" distR="0" wp14:anchorId="6CFA34A9" wp14:editId="55C32277">
            <wp:extent cx="342900" cy="333375"/>
            <wp:effectExtent l="19050" t="0" r="0" b="0"/>
            <wp:docPr id="725"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903DB0">
        <w:t xml:space="preserve"> </w:t>
      </w:r>
      <w:r>
        <w:t>В форме «Добавление вложения» (</w:t>
      </w:r>
      <w:r>
        <w:fldChar w:fldCharType="begin"/>
      </w:r>
      <w:r>
        <w:instrText xml:space="preserve"> REF _Ref10559896 \h </w:instrText>
      </w:r>
      <w:r>
        <w:fldChar w:fldCharType="separate"/>
      </w:r>
      <w:r w:rsidR="00712CF7">
        <w:t xml:space="preserve">Рисунок </w:t>
      </w:r>
      <w:r w:rsidR="00712CF7">
        <w:rPr>
          <w:noProof/>
        </w:rPr>
        <w:t>14</w:t>
      </w:r>
      <w:r>
        <w:fldChar w:fldCharType="end"/>
      </w:r>
      <w:r>
        <w:t>), необходимо нажать «Загрузить»</w:t>
      </w:r>
      <w:r w:rsidRPr="001F4FC8">
        <w:t>.</w:t>
      </w:r>
      <w:r w:rsidRPr="002908F6">
        <w:t xml:space="preserve"> </w:t>
      </w:r>
      <w:r>
        <w:t xml:space="preserve">Электронный документ должен быть объемом не более 9.5 </w:t>
      </w:r>
      <w:r>
        <w:rPr>
          <w:lang w:val="en-US"/>
        </w:rPr>
        <w:t>MB</w:t>
      </w:r>
      <w:r>
        <w:t>, число файлов не более одного.</w:t>
      </w:r>
    </w:p>
    <w:p w:rsidR="00FD3E41" w:rsidRDefault="00FD3E41" w:rsidP="00FD3E41">
      <w:pPr>
        <w:pStyle w:val="-0"/>
      </w:pPr>
      <w:r>
        <w:rPr>
          <w:noProof/>
          <w:snapToGrid/>
        </w:rPr>
        <w:drawing>
          <wp:inline distT="0" distB="0" distL="0" distR="0" wp14:anchorId="3A0E1ECD" wp14:editId="4AC063B5">
            <wp:extent cx="3463371" cy="3881887"/>
            <wp:effectExtent l="0" t="0" r="3810" b="444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67838" cy="3886893"/>
                    </a:xfrm>
                    <a:prstGeom prst="rect">
                      <a:avLst/>
                    </a:prstGeom>
                    <a:noFill/>
                    <a:ln>
                      <a:noFill/>
                    </a:ln>
                  </pic:spPr>
                </pic:pic>
              </a:graphicData>
            </a:graphic>
          </wp:inline>
        </w:drawing>
      </w:r>
    </w:p>
    <w:p w:rsidR="00FD3E41" w:rsidRPr="00E72A84" w:rsidRDefault="00FD3E41" w:rsidP="00FD3E41">
      <w:pPr>
        <w:pStyle w:val="affd"/>
        <w:jc w:val="center"/>
        <w:rPr>
          <w:noProof/>
        </w:rPr>
      </w:pPr>
      <w:bookmarkStart w:id="71" w:name="_Ref10559896"/>
      <w:bookmarkStart w:id="72" w:name="_Toc21346729"/>
      <w:bookmarkStart w:id="73" w:name="_Toc45556136"/>
      <w:bookmarkStart w:id="74" w:name="_Toc45558238"/>
      <w:r>
        <w:t xml:space="preserve">Рисунок </w:t>
      </w:r>
      <w:fldSimple w:instr=" SEQ Рисунок \* ARABIC ">
        <w:r w:rsidR="00712CF7">
          <w:rPr>
            <w:noProof/>
          </w:rPr>
          <w:t>14</w:t>
        </w:r>
      </w:fldSimple>
      <w:bookmarkEnd w:id="71"/>
      <w:r w:rsidRPr="00087997">
        <w:t xml:space="preserve"> – Форма «Добавление вложения»</w:t>
      </w:r>
      <w:bookmarkEnd w:id="72"/>
      <w:bookmarkEnd w:id="73"/>
      <w:bookmarkEnd w:id="74"/>
    </w:p>
    <w:p w:rsidR="00FD3E41" w:rsidRPr="004A334B" w:rsidRDefault="00FD3E41" w:rsidP="00FD3E41">
      <w:pPr>
        <w:pStyle w:val="1"/>
        <w:tabs>
          <w:tab w:val="num" w:pos="851"/>
        </w:tabs>
        <w:ind w:left="851" w:firstLine="0"/>
      </w:pPr>
      <w:r>
        <w:t>«Электронный документ»</w:t>
      </w:r>
      <w:r w:rsidRPr="00DE1861">
        <w:t xml:space="preserve"> </w:t>
      </w:r>
      <w:r w:rsidRPr="004D4399">
        <w:t>–</w:t>
      </w:r>
      <w:r>
        <w:t xml:space="preserve"> заполняется автоматически после добавления вложения;</w:t>
      </w:r>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51BDEA4C" wp14:editId="7DD253C0">
            <wp:extent cx="414655" cy="329565"/>
            <wp:effectExtent l="19050" t="0" r="4445" b="0"/>
            <wp:docPr id="455"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08E3ED68" wp14:editId="2B175D9D">
            <wp:extent cx="190500" cy="197485"/>
            <wp:effectExtent l="0" t="0" r="0" b="0"/>
            <wp:docPr id="460"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3A6F17AB" wp14:editId="52EBC779">
            <wp:extent cx="318770" cy="297815"/>
            <wp:effectExtent l="0" t="0" r="0" b="0"/>
            <wp:docPr id="47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w:t>
      </w:r>
      <w:r w:rsidR="00AD5028">
        <w:t xml:space="preserve">ГП, СП и </w:t>
      </w:r>
      <w:proofErr w:type="spellStart"/>
      <w:r w:rsidR="00AD5028">
        <w:t>ВнГор</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hyperlink r:id="rId35" w:history="1">
        <w:r w:rsidRPr="00254FE1">
          <w:rPr>
            <w:rStyle w:val="bpmenufontcolor"/>
            <w:color w:val="auto"/>
          </w:rPr>
          <w:t>2.5</w:t>
        </w:r>
        <w:proofErr w:type="gramStart"/>
        <w:r w:rsidRPr="00254FE1">
          <w:rPr>
            <w:rStyle w:val="bpmenufontcolor"/>
            <w:color w:val="auto"/>
          </w:rPr>
          <w:t xml:space="preserve"> И</w:t>
        </w:r>
        <w:proofErr w:type="gramEnd"/>
        <w:r w:rsidRPr="00254FE1">
          <w:rPr>
            <w:rStyle w:val="bpmenufontcolor"/>
            <w:color w:val="auto"/>
          </w:rPr>
          <w:t>ные акты и документы муниципального образования, регламентирующие отношения в бюджетной и налоговой сфере</w:t>
        </w:r>
      </w:hyperlink>
      <w:r>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D41DB0">
        <w:t xml:space="preserve">Для заполнения информации </w:t>
      </w:r>
      <w:proofErr w:type="gramStart"/>
      <w:r w:rsidRPr="00D41DB0">
        <w:t>о</w:t>
      </w:r>
      <w:proofErr w:type="gramEnd"/>
      <w:r w:rsidRPr="00D41DB0">
        <w:t xml:space="preserve"> </w:t>
      </w:r>
      <w:r>
        <w:t>иных актах и документах муниципального образования, регламентирующие отношения в бюджетной и налоговой сфере,</w:t>
      </w:r>
      <w:r w:rsidRPr="00D41DB0">
        <w:t xml:space="preserve"> необходимо:</w:t>
      </w:r>
    </w:p>
    <w:p w:rsidR="00FD3E41" w:rsidRDefault="00FD3E41" w:rsidP="00125524">
      <w:pPr>
        <w:pStyle w:val="a1"/>
        <w:numPr>
          <w:ilvl w:val="0"/>
          <w:numId w:val="36"/>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3A504A51" wp14:editId="353FEBB4">
            <wp:extent cx="211300" cy="196728"/>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10284" cy="195782"/>
                    </a:xfrm>
                    <a:prstGeom prst="rect">
                      <a:avLst/>
                    </a:prstGeom>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в окне «Выбор типа документа» выбрать пункт «2.5</w:t>
      </w:r>
      <w:proofErr w:type="gramStart"/>
      <w:r>
        <w:t xml:space="preserve"> И</w:t>
      </w:r>
      <w:proofErr w:type="gramEnd"/>
      <w:r>
        <w:t>ные акты и документы муниципального образования, регламентирующие отношения в бюджетной и налоговой сфере» (</w:t>
      </w:r>
      <w:r>
        <w:fldChar w:fldCharType="begin"/>
      </w:r>
      <w:r>
        <w:instrText xml:space="preserve"> REF _Ref21693246 \h </w:instrText>
      </w:r>
      <w:r>
        <w:fldChar w:fldCharType="separate"/>
      </w:r>
      <w:r w:rsidR="00712CF7">
        <w:t xml:space="preserve">Рисунок </w:t>
      </w:r>
      <w:r w:rsidR="00712CF7">
        <w:rPr>
          <w:noProof/>
        </w:rPr>
        <w:t>15</w:t>
      </w:r>
      <w:r>
        <w:fldChar w:fldCharType="end"/>
      </w:r>
      <w:r>
        <w:t>)</w:t>
      </w:r>
    </w:p>
    <w:p w:rsidR="00FD3E41" w:rsidRDefault="00FD3E41" w:rsidP="00FD3E41">
      <w:pPr>
        <w:pStyle w:val="a1"/>
        <w:keepNext/>
        <w:numPr>
          <w:ilvl w:val="0"/>
          <w:numId w:val="0"/>
        </w:numPr>
        <w:ind w:left="1418"/>
      </w:pPr>
      <w:r>
        <w:rPr>
          <w:noProof/>
          <w:snapToGrid/>
        </w:rPr>
        <w:drawing>
          <wp:inline distT="0" distB="0" distL="0" distR="0" wp14:anchorId="70422FE7" wp14:editId="3634B71E">
            <wp:extent cx="2489895" cy="1696278"/>
            <wp:effectExtent l="0" t="0" r="5715"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2493994" cy="1699071"/>
                    </a:xfrm>
                    <a:prstGeom prst="rect">
                      <a:avLst/>
                    </a:prstGeom>
                  </pic:spPr>
                </pic:pic>
              </a:graphicData>
            </a:graphic>
          </wp:inline>
        </w:drawing>
      </w:r>
    </w:p>
    <w:p w:rsidR="00FD3E41" w:rsidRDefault="00FD3E41" w:rsidP="00FD3E41">
      <w:pPr>
        <w:pStyle w:val="affd"/>
      </w:pPr>
      <w:bookmarkStart w:id="75" w:name="_Ref21693246"/>
      <w:bookmarkStart w:id="76" w:name="_Toc45556137"/>
      <w:bookmarkStart w:id="77" w:name="_Toc45558239"/>
      <w:r>
        <w:t xml:space="preserve">Рисунок </w:t>
      </w:r>
      <w:fldSimple w:instr=" SEQ Рисунок \* ARABIC ">
        <w:r w:rsidR="00712CF7">
          <w:rPr>
            <w:noProof/>
          </w:rPr>
          <w:t>15</w:t>
        </w:r>
      </w:fldSimple>
      <w:bookmarkEnd w:id="75"/>
      <w:r w:rsidRPr="000C18CC">
        <w:rPr>
          <w:noProof/>
        </w:rPr>
        <w:t xml:space="preserve"> - </w:t>
      </w:r>
      <w:r>
        <w:t xml:space="preserve">Пункт </w:t>
      </w:r>
      <w:r w:rsidRPr="00EB42E3">
        <w:t>«2.5</w:t>
      </w:r>
      <w:proofErr w:type="gramStart"/>
      <w:r w:rsidRPr="00EB42E3">
        <w:t xml:space="preserve"> И</w:t>
      </w:r>
      <w:proofErr w:type="gramEnd"/>
      <w:r w:rsidRPr="00EB42E3">
        <w:t>ные акты и документы муниципального образования, регламентирующие отношения в бюджетной и налоговой сфере»</w:t>
      </w:r>
      <w:bookmarkEnd w:id="76"/>
      <w:bookmarkEnd w:id="77"/>
    </w:p>
    <w:p w:rsidR="00FD3E41" w:rsidRDefault="00FD3E41" w:rsidP="00FD3E41">
      <w:pPr>
        <w:pStyle w:val="a1"/>
        <w:tabs>
          <w:tab w:val="clear" w:pos="1277"/>
          <w:tab w:val="num" w:pos="1418"/>
        </w:tabs>
        <w:ind w:left="1418"/>
      </w:pPr>
      <w:r>
        <w:t>нажать кнопку «ОК»;</w:t>
      </w:r>
    </w:p>
    <w:p w:rsidR="00FD3E41" w:rsidRDefault="00FD3E41" w:rsidP="00FD3E41">
      <w:pPr>
        <w:pStyle w:val="a1"/>
        <w:tabs>
          <w:tab w:val="clear" w:pos="1277"/>
          <w:tab w:val="num" w:pos="1418"/>
        </w:tabs>
        <w:ind w:left="1418"/>
      </w:pPr>
      <w:r>
        <w:t xml:space="preserve">откроется формуляр для заполнения информации </w:t>
      </w:r>
      <w:r w:rsidRPr="00843953">
        <w:t>2.5</w:t>
      </w:r>
      <w:proofErr w:type="gramStart"/>
      <w:r w:rsidRPr="00843953">
        <w:t xml:space="preserve"> И</w:t>
      </w:r>
      <w:proofErr w:type="gramEnd"/>
      <w:r w:rsidRPr="00843953">
        <w:t>ные акты и документы муниципального образования, регламентирующие отношения в бюджетной и налоговой сфере»</w:t>
      </w:r>
      <w:r>
        <w:t xml:space="preserve"> (</w:t>
      </w:r>
      <w:r>
        <w:fldChar w:fldCharType="begin"/>
      </w:r>
      <w:r>
        <w:instrText xml:space="preserve"> REF _Ref10560141 \h </w:instrText>
      </w:r>
      <w:r>
        <w:fldChar w:fldCharType="separate"/>
      </w:r>
      <w:r w:rsidR="00712CF7">
        <w:t xml:space="preserve">Рисунок </w:t>
      </w:r>
      <w:r w:rsidR="00712CF7">
        <w:rPr>
          <w:noProof/>
        </w:rPr>
        <w:t>16</w:t>
      </w:r>
      <w:r>
        <w:fldChar w:fldCharType="end"/>
      </w:r>
      <w:r>
        <w:t>)</w:t>
      </w:r>
    </w:p>
    <w:p w:rsidR="00FD3E41" w:rsidRDefault="00FD3E41" w:rsidP="00FD3E41">
      <w:pPr>
        <w:pStyle w:val="-0"/>
      </w:pPr>
      <w:r>
        <w:rPr>
          <w:noProof/>
          <w:snapToGrid/>
        </w:rPr>
        <w:drawing>
          <wp:inline distT="0" distB="0" distL="0" distR="0" wp14:anchorId="1F61B9AA" wp14:editId="031C7857">
            <wp:extent cx="4825958" cy="4166558"/>
            <wp:effectExtent l="0" t="0" r="0" b="571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25744" cy="4166373"/>
                    </a:xfrm>
                    <a:prstGeom prst="rect">
                      <a:avLst/>
                    </a:prstGeom>
                    <a:noFill/>
                    <a:ln>
                      <a:noFill/>
                    </a:ln>
                  </pic:spPr>
                </pic:pic>
              </a:graphicData>
            </a:graphic>
          </wp:inline>
        </w:drawing>
      </w:r>
    </w:p>
    <w:p w:rsidR="00FD3E41" w:rsidRPr="00E72A84" w:rsidRDefault="00FD3E41" w:rsidP="00FD3E41">
      <w:pPr>
        <w:pStyle w:val="affd"/>
        <w:jc w:val="center"/>
        <w:rPr>
          <w:noProof/>
        </w:rPr>
      </w:pPr>
      <w:bookmarkStart w:id="78" w:name="_Ref10560141"/>
      <w:bookmarkStart w:id="79" w:name="_Toc21346731"/>
      <w:bookmarkStart w:id="80" w:name="_Toc45556138"/>
      <w:bookmarkStart w:id="81" w:name="_Toc45558240"/>
      <w:r>
        <w:t xml:space="preserve">Рисунок </w:t>
      </w:r>
      <w:fldSimple w:instr=" SEQ Рисунок \* ARABIC ">
        <w:r w:rsidR="00712CF7">
          <w:rPr>
            <w:noProof/>
          </w:rPr>
          <w:t>16</w:t>
        </w:r>
      </w:fldSimple>
      <w:bookmarkEnd w:id="78"/>
      <w:r w:rsidRPr="00E14B13">
        <w:t xml:space="preserve"> – Формуляр «2.5</w:t>
      </w:r>
      <w:proofErr w:type="gramStart"/>
      <w:r w:rsidRPr="00E14B13">
        <w:t xml:space="preserve"> И</w:t>
      </w:r>
      <w:proofErr w:type="gramEnd"/>
      <w:r w:rsidRPr="00E14B13">
        <w:t>ные акты и документы муниципального образования, регламентирующие отношения в бюджетной и налоговой сфере»</w:t>
      </w:r>
      <w:bookmarkEnd w:id="79"/>
      <w:bookmarkEnd w:id="80"/>
      <w:bookmarkEnd w:id="81"/>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s>
        <w:ind w:left="851" w:firstLine="0"/>
      </w:pPr>
      <w:r>
        <w:t>«Номер документа»</w:t>
      </w:r>
      <w:r w:rsidRPr="00E76495">
        <w:t xml:space="preserve"> – </w:t>
      </w:r>
      <w:r>
        <w:t>заполняется автоматически.</w:t>
      </w:r>
    </w:p>
    <w:p w:rsidR="00FD3E41" w:rsidRDefault="00FD3E41" w:rsidP="00FD3E41">
      <w:pPr>
        <w:pStyle w:val="1"/>
        <w:tabs>
          <w:tab w:val="num" w:pos="851"/>
        </w:tabs>
        <w:ind w:left="851" w:firstLine="0"/>
      </w:pPr>
      <w:r>
        <w:t>раздел «</w:t>
      </w:r>
      <w:r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FD3E41" w:rsidRPr="00277751" w:rsidRDefault="00FD3E41" w:rsidP="00FD3E41">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s>
        <w:ind w:left="851" w:firstLine="0"/>
      </w:pPr>
      <w:r w:rsidRPr="00C34244">
        <w:t>«Причина отсутствия информации»</w:t>
      </w:r>
      <w:r w:rsidRPr="003E66F7">
        <w:t xml:space="preserve"> </w:t>
      </w:r>
      <w:r w:rsidRPr="00D00554">
        <w:t xml:space="preserve">– </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xml:space="preserve">» выбрано значение «Да». </w:t>
      </w:r>
    </w:p>
    <w:p w:rsidR="00FD3E41" w:rsidRDefault="00FD3E41" w:rsidP="00FD3E41">
      <w:pPr>
        <w:pStyle w:val="1"/>
        <w:tabs>
          <w:tab w:val="num" w:pos="851"/>
        </w:tabs>
        <w:ind w:left="851" w:firstLine="0"/>
      </w:pPr>
      <w:r>
        <w:t>«Статус акта (документа)»</w:t>
      </w:r>
      <w:r w:rsidRPr="00E76495">
        <w:t xml:space="preserve"> –</w:t>
      </w:r>
      <w:r>
        <w:t xml:space="preserve"> выбрать значение из выпадающего списка,</w:t>
      </w:r>
      <w:r w:rsidRPr="00450249">
        <w:t xml:space="preserve"> </w:t>
      </w:r>
      <w:r>
        <w:t>поле обязательно для заполнения;</w:t>
      </w:r>
    </w:p>
    <w:p w:rsidR="00FD3E41" w:rsidRDefault="00FD3E41" w:rsidP="00FD3E41">
      <w:pPr>
        <w:pStyle w:val="1"/>
        <w:tabs>
          <w:tab w:val="num" w:pos="851"/>
        </w:tabs>
        <w:ind w:left="851" w:firstLine="0"/>
      </w:pPr>
      <w:r w:rsidRPr="00B614B3">
        <w:t>«Вид акта</w:t>
      </w:r>
      <w:r>
        <w:t xml:space="preserve"> (документа)</w:t>
      </w:r>
      <w:r w:rsidRPr="00B614B3">
        <w:t>» – выбрать значение из</w:t>
      </w:r>
      <w:r>
        <w:t xml:space="preserve"> выпадающего списка.</w:t>
      </w:r>
      <w:r w:rsidRPr="00844799">
        <w:t xml:space="preserve"> </w:t>
      </w:r>
      <w:r>
        <w:t>Поле обязательно для заполнения;</w:t>
      </w:r>
    </w:p>
    <w:p w:rsidR="00FD3E41" w:rsidRDefault="00FD3E41" w:rsidP="00FD3E41">
      <w:pPr>
        <w:pStyle w:val="1"/>
        <w:tabs>
          <w:tab w:val="num" w:pos="851"/>
        </w:tabs>
        <w:ind w:left="851" w:firstLine="0"/>
      </w:pPr>
      <w:r w:rsidRPr="00B614B3">
        <w:t>«Номер акта</w:t>
      </w:r>
      <w:r>
        <w:t xml:space="preserve"> (документа) (при наличии)</w:t>
      </w:r>
      <w:r w:rsidRPr="00B614B3">
        <w:t>» – ручной ввод</w:t>
      </w:r>
      <w:r w:rsidRPr="00844799">
        <w:t xml:space="preserve"> </w:t>
      </w:r>
      <w:r w:rsidRPr="00F545AE">
        <w:t>указывается номер акта (документа).</w:t>
      </w:r>
      <w:r w:rsidRPr="00EE6697">
        <w:t xml:space="preserve"> </w:t>
      </w:r>
      <w:r>
        <w:t>Поле не обязательно для заполнения;</w:t>
      </w:r>
    </w:p>
    <w:p w:rsidR="00FD3E41" w:rsidRPr="00FF4CC0" w:rsidRDefault="00FD3E41" w:rsidP="00FD3E41">
      <w:pPr>
        <w:pStyle w:val="1"/>
        <w:tabs>
          <w:tab w:val="num" w:pos="851"/>
        </w:tabs>
        <w:ind w:left="851" w:firstLine="0"/>
      </w:pPr>
      <w:r w:rsidRPr="00B614B3">
        <w:t>«Наименование акта</w:t>
      </w:r>
      <w:r>
        <w:t xml:space="preserve"> (документа)</w:t>
      </w:r>
      <w:r w:rsidRPr="00B614B3">
        <w:t>» – ручной ввод</w:t>
      </w:r>
      <w:r w:rsidRPr="00F545AE">
        <w:t>, указывается наименование акта (документа).</w:t>
      </w:r>
      <w:r w:rsidRPr="00EE6697">
        <w:t xml:space="preserve"> </w:t>
      </w:r>
      <w:r>
        <w:t>Поле обязательно для заполнения</w:t>
      </w:r>
      <w:r w:rsidRPr="00B614B3">
        <w:t>;</w:t>
      </w:r>
    </w:p>
    <w:p w:rsidR="00FD3E41" w:rsidRPr="00B614B3" w:rsidRDefault="00FD3E41" w:rsidP="00FD3E41">
      <w:pPr>
        <w:pStyle w:val="1"/>
        <w:tabs>
          <w:tab w:val="num" w:pos="851"/>
        </w:tabs>
        <w:ind w:left="851" w:firstLine="0"/>
      </w:pPr>
      <w:r w:rsidRPr="00B614B3">
        <w:t xml:space="preserve"> «Дата утверждения акта</w:t>
      </w:r>
      <w:r>
        <w:t>(документа)</w:t>
      </w:r>
      <w:r w:rsidRPr="00B614B3">
        <w:t xml:space="preserve">» </w:t>
      </w:r>
      <w:r>
        <w:t>–</w:t>
      </w:r>
      <w:r w:rsidRPr="00B614B3">
        <w:t xml:space="preserve"> выбрать значение из календаря или заполнить руч</w:t>
      </w:r>
      <w:r>
        <w:t>ным вводом в формате ДД.ММ</w:t>
      </w:r>
      <w:proofErr w:type="gramStart"/>
      <w:r>
        <w:t>.Г</w:t>
      </w:r>
      <w:proofErr w:type="gramEnd"/>
      <w:r>
        <w:t>ГГГ.</w:t>
      </w:r>
      <w:r w:rsidRPr="00EE6697">
        <w:t xml:space="preserve"> </w:t>
      </w:r>
      <w:r>
        <w:t>Поле обязательно для заполнения;</w:t>
      </w:r>
    </w:p>
    <w:p w:rsidR="00FD3E41" w:rsidRPr="00B614B3" w:rsidRDefault="00FD3E41" w:rsidP="00FD3E41">
      <w:pPr>
        <w:pStyle w:val="1"/>
        <w:tabs>
          <w:tab w:val="num" w:pos="851"/>
        </w:tabs>
        <w:ind w:left="851" w:firstLine="0"/>
      </w:pPr>
      <w:r w:rsidRPr="00B614B3">
        <w:t>«Дата вступления в силу</w:t>
      </w:r>
      <w:r>
        <w:t xml:space="preserve"> акта (документа) (при наличии)</w:t>
      </w:r>
      <w:r w:rsidRPr="00B614B3">
        <w:t xml:space="preserve">» </w:t>
      </w:r>
      <w:r>
        <w:t>–</w:t>
      </w:r>
      <w:r w:rsidRPr="00B614B3">
        <w:t xml:space="preserve"> выбрать значение из календаря или заполнить ручным вводом в формате ДД.ММ</w:t>
      </w:r>
      <w:proofErr w:type="gramStart"/>
      <w:r w:rsidRPr="00B614B3">
        <w:t>.Г</w:t>
      </w:r>
      <w:proofErr w:type="gramEnd"/>
      <w:r w:rsidRPr="00B614B3">
        <w:t>ГГГ</w:t>
      </w:r>
      <w:r>
        <w:t>.</w:t>
      </w:r>
      <w:r w:rsidRPr="00EE6697">
        <w:t xml:space="preserve"> </w:t>
      </w:r>
      <w:r>
        <w:t>Поле обязательно для заполнения</w:t>
      </w:r>
      <w:r w:rsidRPr="00B614B3">
        <w:t>;</w:t>
      </w:r>
    </w:p>
    <w:p w:rsidR="00FD3E41" w:rsidRPr="00B614B3" w:rsidRDefault="00FD3E41" w:rsidP="00FD3E41">
      <w:pPr>
        <w:pStyle w:val="1"/>
        <w:tabs>
          <w:tab w:val="num" w:pos="851"/>
        </w:tabs>
        <w:ind w:left="851" w:firstLine="0"/>
      </w:pPr>
      <w:r w:rsidRPr="00B614B3">
        <w:t xml:space="preserve">«Наименование органа, принявшего акт» </w:t>
      </w:r>
      <w:r>
        <w:t>–</w:t>
      </w:r>
      <w:r w:rsidRPr="00B614B3">
        <w:t xml:space="preserve"> указывается автоматически после указания кода по Сводному реестру</w:t>
      </w:r>
      <w:r>
        <w:t>.</w:t>
      </w:r>
      <w:r w:rsidRPr="00DC69AC">
        <w:t xml:space="preserve"> </w:t>
      </w:r>
      <w:r>
        <w:t>Поле не обязательно для заполнения</w:t>
      </w:r>
      <w:r w:rsidRPr="00B614B3">
        <w:t>;</w:t>
      </w:r>
    </w:p>
    <w:p w:rsidR="00FD3E41" w:rsidRPr="00B614B3" w:rsidRDefault="00FD3E41" w:rsidP="00FD3E41">
      <w:pPr>
        <w:pStyle w:val="1"/>
        <w:tabs>
          <w:tab w:val="num" w:pos="851"/>
        </w:tabs>
        <w:ind w:left="851" w:firstLine="0"/>
      </w:pPr>
      <w:r w:rsidRPr="00B614B3">
        <w:t>«</w:t>
      </w:r>
      <w:r>
        <w:t>Наименование источника публикации</w:t>
      </w:r>
      <w:r w:rsidRPr="00B614B3">
        <w:t xml:space="preserve">» </w:t>
      </w:r>
      <w:r>
        <w:t>–</w:t>
      </w:r>
      <w:r w:rsidRPr="00B614B3">
        <w:t xml:space="preserve"> ручной ввод, необходимо указать источник пуб</w:t>
      </w:r>
      <w:r>
        <w:t>ликации документа или материала.</w:t>
      </w:r>
      <w:r w:rsidRPr="00CE2958">
        <w:t xml:space="preserve"> </w:t>
      </w:r>
      <w:r>
        <w:t>Поле не обязательно для заполнения</w:t>
      </w:r>
      <w:r w:rsidRPr="00B614B3">
        <w:t>;</w:t>
      </w:r>
    </w:p>
    <w:p w:rsidR="00FD3E41" w:rsidRPr="00B614B3" w:rsidRDefault="00FD3E41" w:rsidP="00FD3E41">
      <w:pPr>
        <w:pStyle w:val="1"/>
        <w:tabs>
          <w:tab w:val="num" w:pos="851"/>
        </w:tabs>
        <w:ind w:left="851" w:firstLine="0"/>
      </w:pPr>
      <w:r w:rsidRPr="00B614B3">
        <w:t>«Ссылка на источник публикации»</w:t>
      </w:r>
      <w:r>
        <w:t xml:space="preserve"> (при наличии)</w:t>
      </w:r>
      <w:r w:rsidRPr="00B614B3">
        <w:t xml:space="preserve"> </w:t>
      </w:r>
      <w:r>
        <w:t>–</w:t>
      </w:r>
      <w:r w:rsidRPr="00B614B3">
        <w:t xml:space="preserve"> ручной ввод, необходимо указать ссылку на источник публикации документа или материала. </w:t>
      </w:r>
      <w:r>
        <w:t>Поле не обязательно для заполнения.</w:t>
      </w:r>
    </w:p>
    <w:p w:rsidR="00FD3E41" w:rsidRDefault="00FD3E41" w:rsidP="00FD3E41">
      <w:pPr>
        <w:pStyle w:val="1"/>
        <w:tabs>
          <w:tab w:val="num" w:pos="851"/>
        </w:tabs>
        <w:ind w:left="851" w:firstLine="0"/>
      </w:pPr>
      <w:proofErr w:type="gramStart"/>
      <w:r>
        <w:t>р</w:t>
      </w:r>
      <w:proofErr w:type="gramEnd"/>
      <w:r>
        <w:t>аздел «</w:t>
      </w:r>
      <w:r w:rsidRPr="004D4399">
        <w:t>Код и наименование видов ППО, на которые распространяется акт</w:t>
      </w:r>
      <w:r>
        <w:t xml:space="preserve"> (документ)». Для создания новой записи в разделе необходимо нажать кнопку </w:t>
      </w:r>
      <w:r w:rsidRPr="009D59D9">
        <w:rPr>
          <w:noProof/>
        </w:rPr>
        <w:drawing>
          <wp:inline distT="0" distB="0" distL="0" distR="0" wp14:anchorId="76416351" wp14:editId="458BFFBB">
            <wp:extent cx="344170" cy="356235"/>
            <wp:effectExtent l="19050" t="0" r="0" b="0"/>
            <wp:docPr id="73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 В разделе необходимо заполнить следующие поля:</w:t>
      </w:r>
    </w:p>
    <w:p w:rsidR="00FD3E41" w:rsidRPr="00B614B3" w:rsidRDefault="00FD3E41" w:rsidP="00FD3E41">
      <w:pPr>
        <w:pStyle w:val="1"/>
        <w:tabs>
          <w:tab w:val="num" w:pos="851"/>
        </w:tabs>
        <w:ind w:left="851" w:firstLine="0"/>
      </w:pPr>
      <w:r w:rsidRPr="00B614B3">
        <w:t xml:space="preserve">«№ </w:t>
      </w:r>
      <w:proofErr w:type="gramStart"/>
      <w:r w:rsidRPr="00B614B3">
        <w:t>п</w:t>
      </w:r>
      <w:proofErr w:type="gramEnd"/>
      <w:r w:rsidRPr="00B614B3">
        <w:t>/п» – заполняется автоматически;</w:t>
      </w:r>
    </w:p>
    <w:p w:rsidR="00FD3E41" w:rsidRPr="00B614B3" w:rsidRDefault="00FD3E41" w:rsidP="00FD3E41">
      <w:pPr>
        <w:pStyle w:val="1"/>
        <w:tabs>
          <w:tab w:val="num" w:pos="851"/>
        </w:tabs>
        <w:ind w:left="851" w:firstLine="0"/>
      </w:pPr>
      <w:r w:rsidRPr="00B614B3">
        <w:t xml:space="preserve">«Код и наименование вида </w:t>
      </w:r>
      <w:r>
        <w:t xml:space="preserve">публично-правового образования» </w:t>
      </w:r>
      <w:r w:rsidRPr="00B614B3">
        <w:t>–</w:t>
      </w:r>
      <w:r>
        <w:t xml:space="preserve"> </w:t>
      </w:r>
      <w:r w:rsidRPr="00B614B3">
        <w:t>выбрать значение из</w:t>
      </w:r>
      <w:r w:rsidRPr="008B1BF9">
        <w:t xml:space="preserve"> </w:t>
      </w:r>
      <w:r>
        <w:t>выпадающего</w:t>
      </w:r>
      <w:r w:rsidRPr="00B614B3">
        <w:t xml:space="preserve"> списка</w:t>
      </w:r>
      <w:r>
        <w:t>.</w:t>
      </w:r>
      <w:r w:rsidRPr="00CE2958">
        <w:t xml:space="preserve"> </w:t>
      </w:r>
      <w:r>
        <w:t>Поле обязательно для заполнения.</w:t>
      </w:r>
    </w:p>
    <w:p w:rsidR="00FD3E41" w:rsidRDefault="00FD3E41" w:rsidP="00FD3E41">
      <w:pPr>
        <w:pStyle w:val="1"/>
        <w:tabs>
          <w:tab w:val="num" w:pos="851"/>
        </w:tabs>
        <w:ind w:left="851" w:firstLine="0"/>
      </w:pPr>
      <w:proofErr w:type="gramStart"/>
      <w:r>
        <w:t>р</w:t>
      </w:r>
      <w:proofErr w:type="gramEnd"/>
      <w:r>
        <w:t>аздел «</w:t>
      </w:r>
      <w:r w:rsidRPr="0053083D">
        <w:t>Информация о приостановлении действия нормативного правового акта</w:t>
      </w:r>
      <w:r>
        <w:t xml:space="preserve"> (документа)». В разделе необходимо заполнить следующие поля:</w:t>
      </w:r>
    </w:p>
    <w:p w:rsidR="00FD3E41" w:rsidRPr="00B614B3" w:rsidRDefault="00FD3E41" w:rsidP="00FD3E41">
      <w:pPr>
        <w:pStyle w:val="1"/>
        <w:tabs>
          <w:tab w:val="num" w:pos="851"/>
        </w:tabs>
        <w:ind w:left="851" w:firstLine="0"/>
      </w:pPr>
      <w:r w:rsidRPr="00B614B3">
        <w:t xml:space="preserve">«Дата начала приостановления действия» </w:t>
      </w:r>
      <w:r>
        <w:t>–</w:t>
      </w:r>
      <w:r w:rsidRPr="00B614B3">
        <w:t xml:space="preserve"> выбрать значение из календаря или заполнить ручным вводом в формате ДД.ММ</w:t>
      </w:r>
      <w:proofErr w:type="gramStart"/>
      <w:r w:rsidRPr="00B614B3">
        <w:t>.Г</w:t>
      </w:r>
      <w:proofErr w:type="gramEnd"/>
      <w:r w:rsidRPr="00B614B3">
        <w:t>ГГГ</w:t>
      </w:r>
      <w:r>
        <w:t>. Поле обязательно для заполнения при заполнении раздела</w:t>
      </w:r>
      <w:r w:rsidRPr="00B614B3">
        <w:t>;</w:t>
      </w:r>
    </w:p>
    <w:p w:rsidR="00FD3E41" w:rsidRPr="00B614B3" w:rsidRDefault="00FD3E41" w:rsidP="00FD3E41">
      <w:pPr>
        <w:pStyle w:val="1"/>
        <w:tabs>
          <w:tab w:val="num" w:pos="851"/>
        </w:tabs>
        <w:ind w:left="851" w:firstLine="0"/>
      </w:pPr>
      <w:r w:rsidRPr="00B614B3">
        <w:t xml:space="preserve">«Дата окончания приостановления действия» </w:t>
      </w:r>
      <w:r>
        <w:t>–</w:t>
      </w:r>
      <w:r w:rsidRPr="00B614B3">
        <w:t xml:space="preserve"> выбрать значение из календаря или заполнить ручным вводом в формате ДД.ММ</w:t>
      </w:r>
      <w:proofErr w:type="gramStart"/>
      <w:r w:rsidRPr="00B614B3">
        <w:t>.Г</w:t>
      </w:r>
      <w:proofErr w:type="gramEnd"/>
      <w:r w:rsidRPr="00B614B3">
        <w:t>ГГГ</w:t>
      </w:r>
      <w:r>
        <w:t>.</w:t>
      </w:r>
      <w:r w:rsidRPr="001D1DCC">
        <w:t xml:space="preserve"> </w:t>
      </w:r>
      <w:r>
        <w:t>Поле обязательно для заполнения при заполнении раздела.</w:t>
      </w:r>
    </w:p>
    <w:p w:rsidR="00FD3E41" w:rsidRDefault="00FD3E41" w:rsidP="00FD3E41">
      <w:pPr>
        <w:pStyle w:val="1"/>
        <w:tabs>
          <w:tab w:val="num" w:pos="851"/>
        </w:tabs>
        <w:ind w:left="851" w:firstLine="0"/>
      </w:pPr>
      <w:proofErr w:type="gramStart"/>
      <w:r>
        <w:t>раздел «</w:t>
      </w:r>
      <w:r w:rsidRPr="0053083D">
        <w:t>Информация о нормативном правовом акте</w:t>
      </w:r>
      <w:r>
        <w:t xml:space="preserve"> (документе)</w:t>
      </w:r>
      <w:r w:rsidRPr="0053083D">
        <w:t>, признающим утрату силы действия текущего акта</w:t>
      </w:r>
      <w:r>
        <w:t xml:space="preserve"> (документа) (при наличии)».</w:t>
      </w:r>
      <w:proofErr w:type="gramEnd"/>
      <w:r>
        <w:t xml:space="preserve"> В разделе необходимо заполнить следующие поля:</w:t>
      </w:r>
    </w:p>
    <w:p w:rsidR="00FD3E41" w:rsidRDefault="00FD3E41" w:rsidP="00FD3E41">
      <w:pPr>
        <w:pStyle w:val="1"/>
        <w:tabs>
          <w:tab w:val="num" w:pos="851"/>
        </w:tabs>
        <w:ind w:left="851" w:firstLine="0"/>
      </w:pPr>
      <w:r>
        <w:t>«Вид акта (документа)»</w:t>
      </w:r>
      <w:r w:rsidRPr="004D4399">
        <w:t xml:space="preserve"> –</w:t>
      </w:r>
      <w:r>
        <w:t xml:space="preserve"> выбрать значение из выпадающего списка.</w:t>
      </w:r>
      <w:r w:rsidRPr="00746066">
        <w:t xml:space="preserve"> </w:t>
      </w:r>
      <w:r>
        <w:t>Поле обязательно для заполнения при заполнении раздела;</w:t>
      </w:r>
    </w:p>
    <w:p w:rsidR="00FD3E41" w:rsidRDefault="00FD3E41" w:rsidP="00FD3E41">
      <w:pPr>
        <w:pStyle w:val="1"/>
        <w:tabs>
          <w:tab w:val="num" w:pos="851"/>
        </w:tabs>
        <w:ind w:left="851" w:firstLine="0"/>
      </w:pPr>
      <w:r>
        <w:t>«Номер акта (документа)»</w:t>
      </w:r>
      <w:r w:rsidRPr="004D4399">
        <w:t xml:space="preserve"> –</w:t>
      </w:r>
      <w:r>
        <w:t xml:space="preserve"> ручной ввод</w:t>
      </w:r>
      <w:r w:rsidRPr="00746066">
        <w:t xml:space="preserve"> </w:t>
      </w:r>
      <w:r w:rsidRPr="00F545AE">
        <w:t>указывается номер правового акта (документа).</w:t>
      </w:r>
      <w:r w:rsidRPr="00746066">
        <w:t xml:space="preserve"> </w:t>
      </w:r>
      <w:r>
        <w:t>Поле не обязательно для заполнения при заполнении раздела;</w:t>
      </w:r>
    </w:p>
    <w:p w:rsidR="00FD3E41" w:rsidRDefault="00FD3E41" w:rsidP="00FD3E41">
      <w:pPr>
        <w:pStyle w:val="1"/>
        <w:tabs>
          <w:tab w:val="num" w:pos="851"/>
        </w:tabs>
        <w:ind w:left="851" w:firstLine="0"/>
      </w:pPr>
      <w:r>
        <w:t>«Наименование акта (документа)»</w:t>
      </w:r>
      <w:r w:rsidRPr="004D4399">
        <w:t xml:space="preserve"> –</w:t>
      </w:r>
      <w:r>
        <w:t xml:space="preserve"> ручной ввод,</w:t>
      </w:r>
      <w:r w:rsidRPr="00746066">
        <w:t xml:space="preserve"> </w:t>
      </w:r>
      <w:r w:rsidRPr="00F545AE">
        <w:t>указывается наименование правового акта (документа).</w:t>
      </w:r>
      <w:r w:rsidRPr="00746066">
        <w:t xml:space="preserve"> </w:t>
      </w:r>
      <w:r>
        <w:t>Поле обязательно для заполнения при заполнении раздела;</w:t>
      </w:r>
    </w:p>
    <w:p w:rsidR="00FD3E41" w:rsidRDefault="00FD3E41" w:rsidP="00FD3E41">
      <w:pPr>
        <w:pStyle w:val="1"/>
        <w:tabs>
          <w:tab w:val="num" w:pos="851"/>
        </w:tabs>
        <w:ind w:left="851" w:firstLine="0"/>
      </w:pPr>
      <w:r>
        <w:t>«Дата утверждения акта(документа)» – выбрать значение из календаря или заполнить ручным вводом в формате ДД.ММ</w:t>
      </w:r>
      <w:proofErr w:type="gramStart"/>
      <w:r>
        <w:t>.Г</w:t>
      </w:r>
      <w:proofErr w:type="gramEnd"/>
      <w:r>
        <w:t xml:space="preserve">ГГГ. Поле обязательно для заполнения; </w:t>
      </w:r>
    </w:p>
    <w:p w:rsidR="00FD3E41" w:rsidRDefault="00FD3E41" w:rsidP="00FD3E41">
      <w:pPr>
        <w:pStyle w:val="1"/>
        <w:tabs>
          <w:tab w:val="num" w:pos="851"/>
        </w:tabs>
        <w:ind w:left="851" w:firstLine="0"/>
      </w:pPr>
      <w:r>
        <w:t>«Дата вступления в силу акта (документа)(при наличии)» – выбрать значение из календаря или заполнить ручным вводом в формате ДД.ММ</w:t>
      </w:r>
      <w:proofErr w:type="gramStart"/>
      <w:r>
        <w:t>.Г</w:t>
      </w:r>
      <w:proofErr w:type="gramEnd"/>
      <w:r>
        <w:t>ГГГ.</w:t>
      </w:r>
      <w:r w:rsidRPr="00746066">
        <w:t xml:space="preserve"> </w:t>
      </w:r>
      <w:r>
        <w:t xml:space="preserve"> Поле не обязательно для заполнения;</w:t>
      </w:r>
    </w:p>
    <w:p w:rsidR="00FD3E41" w:rsidRDefault="00FD3E41" w:rsidP="00FD3E41">
      <w:pPr>
        <w:pStyle w:val="1"/>
        <w:tabs>
          <w:tab w:val="num" w:pos="851"/>
        </w:tabs>
        <w:ind w:left="851" w:firstLine="0"/>
      </w:pPr>
      <w:r>
        <w:t>«</w:t>
      </w:r>
      <w:r w:rsidRPr="00F545AE">
        <w:t>Код органа, принявшего акт (документ)</w:t>
      </w:r>
      <w:r>
        <w:t>» – р</w:t>
      </w:r>
      <w:r w:rsidRPr="00F545AE">
        <w:t>учной ввод, указ</w:t>
      </w:r>
      <w:r>
        <w:t>ать</w:t>
      </w:r>
      <w:r w:rsidRPr="00F545AE">
        <w:t xml:space="preserve"> код органа по Сводному реестру, принявшего правовой акт (документ).</w:t>
      </w:r>
      <w:r w:rsidRPr="00FE63C7">
        <w:t xml:space="preserve"> </w:t>
      </w:r>
      <w:r>
        <w:t>Поле не обязательно для заполнения;</w:t>
      </w:r>
    </w:p>
    <w:p w:rsidR="00FD3E41" w:rsidRDefault="00FD3E41" w:rsidP="00FD3E41">
      <w:pPr>
        <w:pStyle w:val="1"/>
        <w:tabs>
          <w:tab w:val="num" w:pos="851"/>
        </w:tabs>
        <w:ind w:left="851" w:firstLine="0"/>
      </w:pPr>
      <w:r>
        <w:t>«</w:t>
      </w:r>
      <w:r w:rsidRPr="00F545AE">
        <w:t>Наименование органа, принявшего акт (документ)</w:t>
      </w:r>
      <w:r>
        <w:t xml:space="preserve"> (в родительном падеже)» - з</w:t>
      </w:r>
      <w:r w:rsidRPr="00F545AE">
        <w:t>аполняется автоматически системой при указании кода по Сводному реестру. Поле недоступно для редактирования.</w:t>
      </w:r>
      <w:r w:rsidRPr="00FE63C7">
        <w:t xml:space="preserve"> </w:t>
      </w:r>
      <w:r w:rsidRPr="00F545AE">
        <w:t>Если код по Сводному реестру не указан, то заполняется ручным вводом с указанием наименования ор</w:t>
      </w:r>
      <w:r>
        <w:t>гана, принявшего акт (документ);</w:t>
      </w:r>
    </w:p>
    <w:p w:rsidR="00FD3E41" w:rsidRDefault="00FD3E41" w:rsidP="00FD3E41">
      <w:pPr>
        <w:pStyle w:val="1"/>
        <w:tabs>
          <w:tab w:val="num" w:pos="851"/>
        </w:tabs>
        <w:ind w:left="851" w:firstLine="0"/>
      </w:pPr>
      <w:r>
        <w:t>«Наименование источника публикации» – ручной ввод, необходимо указать источник публикации документа или материала. Поле не обязательно для заполнения;</w:t>
      </w:r>
    </w:p>
    <w:p w:rsidR="00FD3E41" w:rsidRDefault="00FD3E41" w:rsidP="00FD3E41">
      <w:pPr>
        <w:pStyle w:val="1"/>
        <w:tabs>
          <w:tab w:val="num" w:pos="851"/>
        </w:tabs>
        <w:ind w:left="851" w:firstLine="0"/>
      </w:pPr>
      <w:r>
        <w:t>«Ссылка на источник публикации (при наличии)» – ручной ввод,</w:t>
      </w:r>
      <w:r w:rsidRPr="00627DF5">
        <w:t xml:space="preserve"> </w:t>
      </w:r>
      <w:r>
        <w:t>необходимо указать ссылку на источник публикации документа или материала. Поле не обязательно для заполнения.</w:t>
      </w:r>
    </w:p>
    <w:p w:rsidR="00FD3E41" w:rsidRPr="008A5AD0" w:rsidRDefault="00FD3E41" w:rsidP="00FD3E41">
      <w:pPr>
        <w:pStyle w:val="1"/>
        <w:tabs>
          <w:tab w:val="num" w:pos="851"/>
        </w:tabs>
        <w:ind w:left="851" w:firstLine="0"/>
      </w:pPr>
      <w:proofErr w:type="gramStart"/>
      <w:r>
        <w:t>р</w:t>
      </w:r>
      <w:proofErr w:type="gramEnd"/>
      <w:r>
        <w:t xml:space="preserve">аздел «Электронный документ». Для добавления вложения необходимо нажать кнопку </w:t>
      </w:r>
      <w:r w:rsidRPr="009D59D9">
        <w:rPr>
          <w:noProof/>
        </w:rPr>
        <w:drawing>
          <wp:inline distT="0" distB="0" distL="0" distR="0" wp14:anchorId="26DE8985" wp14:editId="424E6BF6">
            <wp:extent cx="342900" cy="333375"/>
            <wp:effectExtent l="19050" t="0" r="0" b="0"/>
            <wp:docPr id="152"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FF074C">
        <w:t xml:space="preserve"> </w:t>
      </w:r>
      <w:r>
        <w:t>В форме «Добавление вложения» (</w:t>
      </w:r>
      <w:r>
        <w:fldChar w:fldCharType="begin"/>
      </w:r>
      <w:r>
        <w:instrText xml:space="preserve"> REF _Ref10560188 \h </w:instrText>
      </w:r>
      <w:r>
        <w:fldChar w:fldCharType="separate"/>
      </w:r>
      <w:r w:rsidR="00712CF7">
        <w:t xml:space="preserve">Рисунок </w:t>
      </w:r>
      <w:r w:rsidR="00712CF7">
        <w:rPr>
          <w:noProof/>
        </w:rPr>
        <w:t>17</w:t>
      </w:r>
      <w:r>
        <w:fldChar w:fldCharType="end"/>
      </w:r>
      <w:r>
        <w:t>) необходимо нажать «Загрузить»</w:t>
      </w:r>
      <w:r w:rsidRPr="001F4FC8">
        <w:t>.</w:t>
      </w:r>
      <w:r w:rsidRPr="00DE1861">
        <w:t xml:space="preserve"> </w:t>
      </w:r>
      <w:r>
        <w:t xml:space="preserve">Электронный документ должен быть объемом не более 9.5 </w:t>
      </w:r>
      <w:r>
        <w:rPr>
          <w:lang w:val="en-US"/>
        </w:rPr>
        <w:t>MB</w:t>
      </w:r>
      <w:r>
        <w:t>, число файлов не более одного.</w:t>
      </w:r>
    </w:p>
    <w:p w:rsidR="00FD3E41" w:rsidRDefault="00FD3E41" w:rsidP="00FD3E41">
      <w:pPr>
        <w:pStyle w:val="-0"/>
      </w:pPr>
      <w:r w:rsidRPr="009D7813">
        <w:rPr>
          <w:noProof/>
        </w:rPr>
        <w:drawing>
          <wp:inline distT="0" distB="0" distL="0" distR="0" wp14:anchorId="5590A27E" wp14:editId="28B6ABB8">
            <wp:extent cx="2775006" cy="3099276"/>
            <wp:effectExtent l="0" t="0" r="6350" b="635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ложение.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77094" cy="3101608"/>
                    </a:xfrm>
                    <a:prstGeom prst="rect">
                      <a:avLst/>
                    </a:prstGeom>
                  </pic:spPr>
                </pic:pic>
              </a:graphicData>
            </a:graphic>
          </wp:inline>
        </w:drawing>
      </w:r>
    </w:p>
    <w:p w:rsidR="00FD3E41" w:rsidRPr="00E72A84" w:rsidRDefault="00FD3E41" w:rsidP="00FD3E41">
      <w:pPr>
        <w:pStyle w:val="affd"/>
        <w:jc w:val="center"/>
        <w:rPr>
          <w:noProof/>
        </w:rPr>
      </w:pPr>
      <w:bookmarkStart w:id="82" w:name="_Ref10560188"/>
      <w:bookmarkStart w:id="83" w:name="_Toc21346732"/>
      <w:bookmarkStart w:id="84" w:name="_Toc45556139"/>
      <w:bookmarkStart w:id="85" w:name="_Toc45558241"/>
      <w:r>
        <w:t xml:space="preserve">Рисунок </w:t>
      </w:r>
      <w:fldSimple w:instr=" SEQ Рисунок \* ARABIC ">
        <w:r w:rsidR="00712CF7">
          <w:rPr>
            <w:noProof/>
          </w:rPr>
          <w:t>17</w:t>
        </w:r>
      </w:fldSimple>
      <w:bookmarkEnd w:id="82"/>
      <w:r w:rsidRPr="00F90F12">
        <w:t xml:space="preserve"> – Форма «Добавление вложения»</w:t>
      </w:r>
      <w:bookmarkEnd w:id="83"/>
      <w:bookmarkEnd w:id="84"/>
      <w:bookmarkEnd w:id="85"/>
    </w:p>
    <w:p w:rsidR="00FD3E41" w:rsidRPr="004A334B" w:rsidRDefault="00FD3E41" w:rsidP="00FD3E41">
      <w:pPr>
        <w:pStyle w:val="1"/>
        <w:tabs>
          <w:tab w:val="num" w:pos="851"/>
        </w:tabs>
        <w:ind w:left="851" w:firstLine="0"/>
      </w:pPr>
      <w:r>
        <w:t xml:space="preserve"> «Электронный документ»</w:t>
      </w:r>
      <w:r w:rsidRPr="00DE1861">
        <w:t xml:space="preserve"> </w:t>
      </w:r>
      <w:r w:rsidRPr="004D4399">
        <w:t>–</w:t>
      </w:r>
      <w:r>
        <w:t xml:space="preserve"> заполняется автоматически после добавления вложения.</w:t>
      </w:r>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02E6738F" wp14:editId="5DEBF3E3">
            <wp:extent cx="414655" cy="329565"/>
            <wp:effectExtent l="19050" t="0" r="4445" b="0"/>
            <wp:docPr id="483"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3FF83B7C" wp14:editId="310EE3BB">
            <wp:extent cx="190500" cy="197485"/>
            <wp:effectExtent l="0" t="0" r="0" b="0"/>
            <wp:docPr id="484"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2343550D" wp14:editId="69229E93">
            <wp:extent cx="318770" cy="297815"/>
            <wp:effectExtent l="0" t="0" r="0" b="0"/>
            <wp:docPr id="48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МР, ГО, </w:t>
      </w:r>
      <w:proofErr w:type="spellStart"/>
      <w:r>
        <w:t>ВнГорФЗ</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hyperlink r:id="rId39" w:history="1">
        <w:r w:rsidRPr="00E81C08">
          <w:rPr>
            <w:rStyle w:val="bpmenufontcolor"/>
            <w:color w:val="auto"/>
          </w:rPr>
          <w:t>2.7 Порядок взаимодействия финансовых органов муниципальных образований с субъектами контроля</w:t>
        </w:r>
      </w:hyperlink>
      <w:r>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D41DB0">
        <w:t xml:space="preserve">Для заполнения информации о </w:t>
      </w:r>
      <w:r>
        <w:t>порядке взаимодействия финансовых органов муниципальных образований с субъектами контроля</w:t>
      </w:r>
      <w:r w:rsidRPr="00D41DB0">
        <w:t xml:space="preserve"> необходимо:</w:t>
      </w:r>
    </w:p>
    <w:p w:rsidR="00FD3E41" w:rsidRDefault="00FD3E41" w:rsidP="00125524">
      <w:pPr>
        <w:pStyle w:val="a1"/>
        <w:numPr>
          <w:ilvl w:val="0"/>
          <w:numId w:val="37"/>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702A58D9" wp14:editId="239F68CE">
            <wp:extent cx="211300" cy="196728"/>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10284" cy="195782"/>
                    </a:xfrm>
                    <a:prstGeom prst="rect">
                      <a:avLst/>
                    </a:prstGeom>
                  </pic:spPr>
                </pic:pic>
              </a:graphicData>
            </a:graphic>
          </wp:inline>
        </w:drawing>
      </w:r>
      <w:r>
        <w:t xml:space="preserve"> «Создать новый документ»;</w:t>
      </w:r>
    </w:p>
    <w:p w:rsidR="00FD3E41" w:rsidRPr="00D41DB0" w:rsidRDefault="00FD3E41" w:rsidP="00FD3E41">
      <w:pPr>
        <w:pStyle w:val="a1"/>
        <w:tabs>
          <w:tab w:val="clear" w:pos="1277"/>
          <w:tab w:val="num" w:pos="1418"/>
        </w:tabs>
        <w:ind w:left="1418"/>
      </w:pPr>
      <w:r>
        <w:t xml:space="preserve">в окне «Выбор типа документа» выбрать пункт </w:t>
      </w:r>
      <w:r w:rsidRPr="009C3552">
        <w:t>«2.7 Порядок взаимодействия финансовых органов муниципальных образований с субъектами контроля»</w:t>
      </w:r>
      <w:r>
        <w:t xml:space="preserve"> (</w:t>
      </w:r>
      <w:r>
        <w:fldChar w:fldCharType="begin"/>
      </w:r>
      <w:r>
        <w:instrText xml:space="preserve"> REF _Ref10560287 \h </w:instrText>
      </w:r>
      <w:r>
        <w:fldChar w:fldCharType="separate"/>
      </w:r>
      <w:r w:rsidR="00712CF7">
        <w:t xml:space="preserve">Рисунок </w:t>
      </w:r>
      <w:r w:rsidR="00712CF7">
        <w:rPr>
          <w:noProof/>
        </w:rPr>
        <w:t>18</w:t>
      </w:r>
      <w:r>
        <w:fldChar w:fldCharType="end"/>
      </w:r>
      <w:r>
        <w:t>)</w:t>
      </w:r>
    </w:p>
    <w:p w:rsidR="00FD3E41" w:rsidRDefault="00FD3E41" w:rsidP="00FD3E41">
      <w:pPr>
        <w:pStyle w:val="a1"/>
        <w:numPr>
          <w:ilvl w:val="0"/>
          <w:numId w:val="0"/>
        </w:numPr>
        <w:ind w:left="993"/>
      </w:pPr>
      <w:r>
        <w:rPr>
          <w:noProof/>
          <w:snapToGrid/>
        </w:rPr>
        <w:drawing>
          <wp:inline distT="0" distB="0" distL="0" distR="0" wp14:anchorId="358476EF" wp14:editId="35D38F55">
            <wp:extent cx="2729948" cy="1837721"/>
            <wp:effectExtent l="0" t="0" r="0" b="0"/>
            <wp:docPr id="1567" name="Рисунок 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2731686" cy="1838891"/>
                    </a:xfrm>
                    <a:prstGeom prst="rect">
                      <a:avLst/>
                    </a:prstGeom>
                  </pic:spPr>
                </pic:pic>
              </a:graphicData>
            </a:graphic>
          </wp:inline>
        </w:drawing>
      </w:r>
    </w:p>
    <w:p w:rsidR="00FD3E41" w:rsidRDefault="00FD3E41" w:rsidP="00FD3E41">
      <w:pPr>
        <w:pStyle w:val="affd"/>
        <w:jc w:val="center"/>
      </w:pPr>
      <w:bookmarkStart w:id="86" w:name="_Ref10560287"/>
      <w:bookmarkStart w:id="87" w:name="_Toc21346733"/>
      <w:bookmarkStart w:id="88" w:name="_Ref21695151"/>
      <w:bookmarkStart w:id="89" w:name="_Toc45556140"/>
      <w:bookmarkStart w:id="90" w:name="_Toc45558242"/>
      <w:r>
        <w:t xml:space="preserve">Рисунок </w:t>
      </w:r>
      <w:fldSimple w:instr=" SEQ Рисунок \* ARABIC ">
        <w:r w:rsidR="00712CF7">
          <w:rPr>
            <w:noProof/>
          </w:rPr>
          <w:t>18</w:t>
        </w:r>
      </w:fldSimple>
      <w:bookmarkEnd w:id="86"/>
      <w:r w:rsidRPr="002503C8">
        <w:t xml:space="preserve"> – Пункт меню «2.7 Порядок взаимодействия финансовых органов муниципальных образований с субъектами контроля»</w:t>
      </w:r>
      <w:bookmarkEnd w:id="87"/>
      <w:bookmarkEnd w:id="88"/>
      <w:bookmarkEnd w:id="89"/>
      <w:bookmarkEnd w:id="90"/>
    </w:p>
    <w:p w:rsidR="00FD3E41" w:rsidRDefault="00FD3E41" w:rsidP="00FD3E41">
      <w:pPr>
        <w:pStyle w:val="a1"/>
        <w:tabs>
          <w:tab w:val="clear" w:pos="1277"/>
          <w:tab w:val="num" w:pos="1418"/>
        </w:tabs>
        <w:ind w:left="1418"/>
      </w:pPr>
      <w:r>
        <w:t>нажать кнопку «ОК»;</w:t>
      </w:r>
    </w:p>
    <w:p w:rsidR="00FD3E41" w:rsidRPr="008244FF" w:rsidRDefault="00FD3E41" w:rsidP="00FD3E41">
      <w:pPr>
        <w:pStyle w:val="a1"/>
        <w:tabs>
          <w:tab w:val="clear" w:pos="1277"/>
          <w:tab w:val="num" w:pos="1418"/>
        </w:tabs>
        <w:ind w:left="1418"/>
      </w:pPr>
      <w:r>
        <w:t>откроется формуляр для заполнения информации по «2.7 Порядок взаимодействия финансовых органов муниципальных образований с субъектами контроля» (</w:t>
      </w:r>
      <w:r>
        <w:fldChar w:fldCharType="begin"/>
      </w:r>
      <w:r>
        <w:instrText xml:space="preserve"> REF _Ref10560321 \h </w:instrText>
      </w:r>
      <w:r>
        <w:fldChar w:fldCharType="separate"/>
      </w:r>
      <w:r w:rsidR="00712CF7">
        <w:t xml:space="preserve">Рисунок </w:t>
      </w:r>
      <w:r w:rsidR="00712CF7">
        <w:rPr>
          <w:noProof/>
        </w:rPr>
        <w:t>19</w:t>
      </w:r>
      <w:r>
        <w:fldChar w:fldCharType="end"/>
      </w:r>
      <w:r>
        <w:t>)</w:t>
      </w:r>
    </w:p>
    <w:p w:rsidR="00FD3E41" w:rsidRDefault="00FD3E41" w:rsidP="00FD3E41">
      <w:pPr>
        <w:pStyle w:val="-0"/>
      </w:pPr>
      <w:r>
        <w:rPr>
          <w:noProof/>
          <w:snapToGrid/>
        </w:rPr>
        <w:drawing>
          <wp:inline distT="0" distB="0" distL="0" distR="0" wp14:anchorId="102E87EC" wp14:editId="64212C9E">
            <wp:extent cx="4869638" cy="3064042"/>
            <wp:effectExtent l="0" t="0" r="762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868404" cy="3063265"/>
                    </a:xfrm>
                    <a:prstGeom prst="rect">
                      <a:avLst/>
                    </a:prstGeom>
                    <a:noFill/>
                    <a:ln>
                      <a:noFill/>
                    </a:ln>
                  </pic:spPr>
                </pic:pic>
              </a:graphicData>
            </a:graphic>
          </wp:inline>
        </w:drawing>
      </w:r>
    </w:p>
    <w:p w:rsidR="00FD3E41" w:rsidRPr="00E72A84" w:rsidRDefault="00FD3E41" w:rsidP="00FD3E41">
      <w:pPr>
        <w:pStyle w:val="affd"/>
        <w:rPr>
          <w:noProof/>
        </w:rPr>
      </w:pPr>
      <w:bookmarkStart w:id="91" w:name="_Ref10560321"/>
      <w:bookmarkStart w:id="92" w:name="_Toc21346734"/>
      <w:bookmarkStart w:id="93" w:name="_Toc45556141"/>
      <w:bookmarkStart w:id="94" w:name="_Toc45558243"/>
      <w:r>
        <w:t xml:space="preserve">Рисунок </w:t>
      </w:r>
      <w:fldSimple w:instr=" SEQ Рисунок \* ARABIC ">
        <w:r w:rsidR="00712CF7">
          <w:rPr>
            <w:noProof/>
          </w:rPr>
          <w:t>19</w:t>
        </w:r>
      </w:fldSimple>
      <w:bookmarkEnd w:id="91"/>
      <w:r w:rsidRPr="00AD6357">
        <w:t xml:space="preserve"> – Формуляр для заполнения «2.7 Порядок взаимодействия финансовых органов муниципальных образований с субъектами контроля»</w:t>
      </w:r>
      <w:bookmarkEnd w:id="92"/>
      <w:bookmarkEnd w:id="93"/>
      <w:bookmarkEnd w:id="94"/>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s>
        <w:ind w:left="851" w:firstLine="0"/>
      </w:pPr>
      <w:r w:rsidRPr="00882D8C">
        <w:t xml:space="preserve">«Номер документа» </w:t>
      </w:r>
      <w:r w:rsidRPr="00E72A84">
        <w:t xml:space="preserve">– </w:t>
      </w:r>
      <w:r>
        <w:t>заполняется автоматически.</w:t>
      </w:r>
    </w:p>
    <w:p w:rsidR="00FD3E41" w:rsidRDefault="00FD3E41" w:rsidP="00FD3E41">
      <w:pPr>
        <w:pStyle w:val="1"/>
        <w:tabs>
          <w:tab w:val="num" w:pos="851"/>
        </w:tabs>
        <w:ind w:left="851" w:firstLine="0"/>
      </w:pPr>
      <w:r>
        <w:t>раздел «</w:t>
      </w:r>
      <w:r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FD3E41" w:rsidRPr="00277751" w:rsidRDefault="00FD3E41" w:rsidP="00FD3E41">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s>
        <w:ind w:left="851" w:firstLine="0"/>
      </w:pPr>
      <w:r w:rsidRPr="00C34244">
        <w:t>«Причина отсутствия информации»</w:t>
      </w:r>
      <w:r w:rsidRPr="003E66F7">
        <w:t xml:space="preserve"> </w:t>
      </w:r>
      <w:r w:rsidRPr="00D00554">
        <w:t xml:space="preserve">– </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D3E41" w:rsidRDefault="00FD3E41" w:rsidP="00FD3E41">
      <w:pPr>
        <w:pStyle w:val="1"/>
        <w:tabs>
          <w:tab w:val="num" w:pos="851"/>
        </w:tabs>
        <w:ind w:left="851" w:firstLine="0"/>
      </w:pPr>
      <w:proofErr w:type="gramStart"/>
      <w:r>
        <w:t>р</w:t>
      </w:r>
      <w:proofErr w:type="gramEnd"/>
      <w:r>
        <w:t>аздел «Информация об акте, устанавливающем порядок взаимодействия финансовых органов муниципальных образований с субъектами контроля».</w:t>
      </w:r>
      <w:r w:rsidRPr="00B7572D">
        <w:t xml:space="preserve"> </w:t>
      </w:r>
      <w:r>
        <w:t>В разделе необходимо заполнить следующие поля:</w:t>
      </w:r>
    </w:p>
    <w:p w:rsidR="00FD3E41" w:rsidRPr="0063292D" w:rsidRDefault="00FD3E41" w:rsidP="00FD3E41">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s>
        <w:ind w:left="851" w:firstLine="0"/>
      </w:pPr>
      <w:r>
        <w:t>«Код органа принявшего акт» –</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Pr="00B13D41" w:rsidRDefault="00FD3E41" w:rsidP="00FD3E41">
      <w:pPr>
        <w:pStyle w:val="1"/>
        <w:tabs>
          <w:tab w:val="num" w:pos="851"/>
        </w:tabs>
        <w:ind w:left="851" w:firstLine="0"/>
        <w:rPr>
          <w:snapToGrid/>
        </w:rPr>
      </w:pPr>
      <w:proofErr w:type="gramStart"/>
      <w:r>
        <w:t>р</w:t>
      </w:r>
      <w:proofErr w:type="gramEnd"/>
      <w:r>
        <w:t>аздел «</w:t>
      </w:r>
      <w:r w:rsidRPr="00B13D41">
        <w:rPr>
          <w:snapToGrid/>
        </w:rPr>
        <w:t>Код и наименование видов ППО, на которые распространяется акт</w:t>
      </w:r>
      <w:r>
        <w:rPr>
          <w:snapToGrid/>
        </w:rPr>
        <w:t xml:space="preserve">». </w:t>
      </w:r>
      <w:r>
        <w:t xml:space="preserve">Для добавления строки необходимо нажать кнопку </w:t>
      </w:r>
      <w:r w:rsidRPr="009D59D9">
        <w:rPr>
          <w:noProof/>
        </w:rPr>
        <w:drawing>
          <wp:inline distT="0" distB="0" distL="0" distR="0" wp14:anchorId="67B998F7" wp14:editId="562E2754">
            <wp:extent cx="344170" cy="356235"/>
            <wp:effectExtent l="19050" t="0" r="0" b="0"/>
            <wp:docPr id="138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 В строке необходимо заполнить следующие поля:</w:t>
      </w:r>
    </w:p>
    <w:p w:rsidR="00FD3E41" w:rsidRPr="00B13D41" w:rsidRDefault="00FD3E41" w:rsidP="00FD3E41">
      <w:pPr>
        <w:pStyle w:val="1"/>
        <w:tabs>
          <w:tab w:val="num" w:pos="851"/>
        </w:tabs>
        <w:ind w:left="851" w:firstLine="0"/>
        <w:rPr>
          <w:snapToGrid/>
        </w:rPr>
      </w:pPr>
      <w:r>
        <w:t>«Код и наименование видов ППО, на которые распространяется акт»</w:t>
      </w:r>
      <w:r w:rsidRPr="0063292D">
        <w:t xml:space="preserve"> </w:t>
      </w:r>
      <w:r>
        <w:t>–</w:t>
      </w:r>
      <w:r w:rsidRPr="0063292D">
        <w:t xml:space="preserve"> </w:t>
      </w:r>
      <w:r>
        <w:t>выбрать из выпадающего списка.</w:t>
      </w:r>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3A79510" wp14:editId="0F0E4E99">
            <wp:extent cx="198755" cy="246380"/>
            <wp:effectExtent l="0" t="0" r="0" b="127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2E9F782" wp14:editId="54C90B58">
            <wp:extent cx="294005" cy="207010"/>
            <wp:effectExtent l="0" t="0" r="0" b="254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FC515FF" wp14:editId="06E9A81D">
            <wp:extent cx="198755" cy="246380"/>
            <wp:effectExtent l="0" t="0" r="0" b="127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CE31728" wp14:editId="3EFC4355">
            <wp:extent cx="222885" cy="246380"/>
            <wp:effectExtent l="0" t="0" r="5715" b="127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s>
        <w:ind w:left="851" w:firstLine="0"/>
      </w:pPr>
      <w:r>
        <w:t>раздел «Информация о приостановлении действия нормативного правового акта». В разделе необходимо заполнить следующие поля:</w:t>
      </w:r>
    </w:p>
    <w:p w:rsidR="00FD3E41" w:rsidRPr="0063292D" w:rsidRDefault="00FD3E41" w:rsidP="00FD3E41">
      <w:pPr>
        <w:pStyle w:val="1"/>
        <w:tabs>
          <w:tab w:val="num" w:pos="851"/>
        </w:tabs>
        <w:ind w:left="851" w:firstLine="0"/>
      </w:pPr>
      <w:r>
        <w:t>«Дата начала приостановления действия» –</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s>
        <w:ind w:left="851" w:firstLine="0"/>
      </w:pPr>
      <w:r>
        <w:t>«Дата окончания приостановления действия»</w:t>
      </w:r>
      <w:r w:rsidRPr="00417887">
        <w:t xml:space="preserve">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s>
        <w:ind w:left="851" w:firstLine="0"/>
      </w:pPr>
      <w:r>
        <w:t xml:space="preserve">раздел «Электронный документ». Для добавления вложения необходимо нажать кнопку </w:t>
      </w:r>
      <w:r w:rsidRPr="009D59D9">
        <w:rPr>
          <w:noProof/>
        </w:rPr>
        <w:drawing>
          <wp:inline distT="0" distB="0" distL="0" distR="0" wp14:anchorId="6EAFD9A2" wp14:editId="6B3D202C">
            <wp:extent cx="342900" cy="333375"/>
            <wp:effectExtent l="19050" t="0" r="0" b="0"/>
            <wp:docPr id="7"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CE398F">
        <w:t xml:space="preserve"> </w:t>
      </w:r>
      <w:r>
        <w:t>В форме «Добавление вложения» (</w:t>
      </w:r>
      <w:r>
        <w:fldChar w:fldCharType="begin"/>
      </w:r>
      <w:r>
        <w:instrText xml:space="preserve"> REF _Ref10560357 \h </w:instrText>
      </w:r>
      <w:r>
        <w:fldChar w:fldCharType="separate"/>
      </w:r>
      <w:r w:rsidR="00712CF7">
        <w:t xml:space="preserve">Рисунок </w:t>
      </w:r>
      <w:r w:rsidR="00712CF7">
        <w:rPr>
          <w:noProof/>
        </w:rPr>
        <w:t>20</w:t>
      </w:r>
      <w:r>
        <w:fldChar w:fldCharType="end"/>
      </w:r>
      <w:r>
        <w:t>) необходимо нажать «Загрузить»</w:t>
      </w:r>
      <w:r w:rsidRPr="001F4FC8">
        <w:t>.</w:t>
      </w:r>
      <w:r w:rsidRPr="00DE1861">
        <w:t xml:space="preserve"> </w:t>
      </w:r>
      <w:r>
        <w:t xml:space="preserve">Электронный документ должен быть объемом не более 4.8 </w:t>
      </w:r>
      <w:r>
        <w:rPr>
          <w:lang w:val="en-US"/>
        </w:rPr>
        <w:t>MB</w:t>
      </w:r>
      <w:r>
        <w:t>.</w:t>
      </w:r>
    </w:p>
    <w:p w:rsidR="00FD3E41" w:rsidRDefault="00FD3E41" w:rsidP="00FD3E41">
      <w:pPr>
        <w:pStyle w:val="a7"/>
        <w:jc w:val="center"/>
      </w:pPr>
      <w:r>
        <w:rPr>
          <w:noProof/>
          <w:snapToGrid/>
        </w:rPr>
        <w:drawing>
          <wp:inline distT="0" distB="0" distL="0" distR="0" wp14:anchorId="23082FA6" wp14:editId="0C18A9EE">
            <wp:extent cx="2782957" cy="3083072"/>
            <wp:effectExtent l="0" t="0" r="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781722" cy="3081704"/>
                    </a:xfrm>
                    <a:prstGeom prst="rect">
                      <a:avLst/>
                    </a:prstGeom>
                    <a:noFill/>
                    <a:ln>
                      <a:noFill/>
                    </a:ln>
                  </pic:spPr>
                </pic:pic>
              </a:graphicData>
            </a:graphic>
          </wp:inline>
        </w:drawing>
      </w:r>
    </w:p>
    <w:p w:rsidR="00FD3E41" w:rsidRPr="00E72A84" w:rsidRDefault="00FD3E41" w:rsidP="00FD3E41">
      <w:pPr>
        <w:pStyle w:val="affd"/>
        <w:jc w:val="center"/>
        <w:rPr>
          <w:noProof/>
        </w:rPr>
      </w:pPr>
      <w:bookmarkStart w:id="95" w:name="_Ref10560357"/>
      <w:bookmarkStart w:id="96" w:name="_Toc21346735"/>
      <w:bookmarkStart w:id="97" w:name="_Toc45556142"/>
      <w:bookmarkStart w:id="98" w:name="_Toc45558244"/>
      <w:r>
        <w:t xml:space="preserve">Рисунок </w:t>
      </w:r>
      <w:fldSimple w:instr=" SEQ Рисунок \* ARABIC ">
        <w:r w:rsidR="00712CF7">
          <w:rPr>
            <w:noProof/>
          </w:rPr>
          <w:t>20</w:t>
        </w:r>
      </w:fldSimple>
      <w:bookmarkEnd w:id="95"/>
      <w:r w:rsidRPr="007C2FBA">
        <w:t xml:space="preserve"> – Форма «Добавление вложения»</w:t>
      </w:r>
      <w:bookmarkEnd w:id="96"/>
      <w:bookmarkEnd w:id="97"/>
      <w:bookmarkEnd w:id="98"/>
    </w:p>
    <w:p w:rsidR="00FD3E41" w:rsidRDefault="00FD3E41" w:rsidP="00FD3E41">
      <w:pPr>
        <w:pStyle w:val="1"/>
        <w:tabs>
          <w:tab w:val="num" w:pos="851"/>
        </w:tabs>
        <w:ind w:left="851" w:firstLine="0"/>
      </w:pPr>
      <w:r>
        <w:t>«Электронный документ»</w:t>
      </w:r>
      <w:r w:rsidRPr="00DE1861">
        <w:t xml:space="preserve"> </w:t>
      </w:r>
      <w:r w:rsidRPr="004D4399">
        <w:t>–</w:t>
      </w:r>
      <w:r>
        <w:t xml:space="preserve"> заполняется автоматически после добавления вложения.</w:t>
      </w:r>
    </w:p>
    <w:p w:rsidR="00FD3E41" w:rsidRDefault="00FD3E41" w:rsidP="00FD3E41">
      <w:pPr>
        <w:pStyle w:val="1"/>
        <w:tabs>
          <w:tab w:val="num" w:pos="851"/>
        </w:tabs>
        <w:ind w:left="851" w:firstLine="0"/>
      </w:pPr>
      <w:r>
        <w:t>раздел «Информация о нормативном правовом акте, признающем утрату силы действия текущего акта». В разделе необходимо заполнить следующие поля:</w:t>
      </w:r>
    </w:p>
    <w:p w:rsidR="00FD3E41" w:rsidRPr="0063292D" w:rsidRDefault="00FD3E41" w:rsidP="00FD3E41">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s>
        <w:ind w:left="851" w:firstLine="0"/>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Pr="00E85AA3" w:rsidRDefault="00FD3E41" w:rsidP="00FD3E41">
      <w:pPr>
        <w:pStyle w:val="a1"/>
        <w:tabs>
          <w:tab w:val="clear" w:pos="1277"/>
          <w:tab w:val="num" w:pos="1418"/>
        </w:tabs>
        <w:ind w:left="1418"/>
      </w:pPr>
      <w:proofErr w:type="gramStart"/>
      <w:r w:rsidRPr="00E85AA3">
        <w:t>п</w:t>
      </w:r>
      <w:proofErr w:type="gramEnd"/>
      <w:r w:rsidRPr="00E85AA3">
        <w:t>роверить введенную информацию и нажать «Проверить документ»</w:t>
      </w:r>
      <w:r w:rsidRPr="00E85AA3">
        <w:rPr>
          <w:noProof/>
        </w:rPr>
        <w:drawing>
          <wp:inline distT="0" distB="0" distL="0" distR="0" wp14:anchorId="293BD2E6" wp14:editId="7716874F">
            <wp:extent cx="414655" cy="329565"/>
            <wp:effectExtent l="19050" t="0" r="4445" b="0"/>
            <wp:docPr id="489"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3651E606" wp14:editId="7EF24579">
            <wp:extent cx="190500" cy="197485"/>
            <wp:effectExtent l="0" t="0" r="0" b="0"/>
            <wp:docPr id="492"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2F60363C" wp14:editId="190D5844">
            <wp:extent cx="318770" cy="297815"/>
            <wp:effectExtent l="0" t="0" r="0" b="0"/>
            <wp:docPr id="50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w:t>
      </w:r>
      <w:r w:rsidR="00AD5028">
        <w:t xml:space="preserve">ГП, СП и </w:t>
      </w:r>
      <w:proofErr w:type="spellStart"/>
      <w:r w:rsidR="00AD5028">
        <w:t>ВнГор</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hyperlink r:id="rId46" w:history="1">
        <w:r w:rsidRPr="00085CDF">
          <w:rPr>
            <w:rStyle w:val="bpmenufontcolor"/>
            <w:color w:val="auto"/>
          </w:rPr>
          <w:t>3.23 Порядок применения бюджетной классификации Российской Федерации в части, относящейся к бюджету муниципального образования</w:t>
        </w:r>
      </w:hyperlink>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D41DB0">
        <w:t xml:space="preserve">Для заполнения информации о </w:t>
      </w:r>
      <w:r>
        <w:t>порядке применения бюджетной классификации Российской Федерации в части, относящейся к бюджету муниципального образования</w:t>
      </w:r>
      <w:r w:rsidRPr="00D41DB0">
        <w:t xml:space="preserve"> необходимо:</w:t>
      </w:r>
    </w:p>
    <w:p w:rsidR="00FD3E41" w:rsidRDefault="00FD3E41" w:rsidP="00125524">
      <w:pPr>
        <w:pStyle w:val="a1"/>
        <w:numPr>
          <w:ilvl w:val="0"/>
          <w:numId w:val="38"/>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numPr>
          <w:ilvl w:val="0"/>
          <w:numId w:val="13"/>
        </w:numPr>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numPr>
          <w:ilvl w:val="0"/>
          <w:numId w:val="13"/>
        </w:numPr>
        <w:tabs>
          <w:tab w:val="clear" w:pos="1277"/>
          <w:tab w:val="num" w:pos="1418"/>
        </w:tabs>
        <w:ind w:left="1418"/>
      </w:pPr>
      <w:r>
        <w:t xml:space="preserve">на панели инструментов нажать кнопку </w:t>
      </w:r>
      <w:r>
        <w:rPr>
          <w:noProof/>
          <w:snapToGrid/>
        </w:rPr>
        <w:drawing>
          <wp:inline distT="0" distB="0" distL="0" distR="0" wp14:anchorId="2FFFF295" wp14:editId="090A1BB8">
            <wp:extent cx="213360" cy="194945"/>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numPr>
          <w:ilvl w:val="0"/>
          <w:numId w:val="13"/>
        </w:numPr>
        <w:tabs>
          <w:tab w:val="clear" w:pos="1277"/>
          <w:tab w:val="num" w:pos="1418"/>
        </w:tabs>
        <w:ind w:left="1418"/>
      </w:pPr>
      <w:r>
        <w:t xml:space="preserve">в окне «Выбор типа документа» выбрать пункт </w:t>
      </w:r>
      <w:r w:rsidRPr="00512F74">
        <w:t>«3.23 Порядок применения бюджетной классификации Российской Федерации в части, относящейся к бюджету муниципального образования»</w:t>
      </w:r>
      <w:r>
        <w:t xml:space="preserve"> (</w:t>
      </w:r>
      <w:r>
        <w:fldChar w:fldCharType="begin"/>
      </w:r>
      <w:r>
        <w:instrText xml:space="preserve"> REF _Ref10560703 \h </w:instrText>
      </w:r>
      <w:r>
        <w:fldChar w:fldCharType="separate"/>
      </w:r>
      <w:r w:rsidR="00712CF7">
        <w:t xml:space="preserve">Рисунок </w:t>
      </w:r>
      <w:r w:rsidR="00712CF7">
        <w:rPr>
          <w:noProof/>
        </w:rPr>
        <w:t>21</w:t>
      </w:r>
      <w:r>
        <w:fldChar w:fldCharType="end"/>
      </w:r>
      <w:r>
        <w:t>)</w:t>
      </w:r>
    </w:p>
    <w:p w:rsidR="00FD3E41" w:rsidRPr="00D41DB0" w:rsidRDefault="00FD3E41" w:rsidP="00FD3E41">
      <w:pPr>
        <w:pStyle w:val="-0"/>
      </w:pPr>
      <w:r>
        <w:rPr>
          <w:noProof/>
          <w:snapToGrid/>
        </w:rPr>
        <w:drawing>
          <wp:inline distT="0" distB="0" distL="0" distR="0" wp14:anchorId="63D6104C" wp14:editId="263C2521">
            <wp:extent cx="2544417" cy="1777350"/>
            <wp:effectExtent l="0" t="0" r="8890" b="0"/>
            <wp:docPr id="1377" name="Рисунок 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2542477" cy="1775995"/>
                    </a:xfrm>
                    <a:prstGeom prst="rect">
                      <a:avLst/>
                    </a:prstGeom>
                  </pic:spPr>
                </pic:pic>
              </a:graphicData>
            </a:graphic>
          </wp:inline>
        </w:drawing>
      </w:r>
    </w:p>
    <w:p w:rsidR="00FD3E41" w:rsidRDefault="00FD3E41" w:rsidP="00FD3E41">
      <w:pPr>
        <w:pStyle w:val="affd"/>
        <w:jc w:val="center"/>
      </w:pPr>
      <w:bookmarkStart w:id="99" w:name="_Ref10560703"/>
      <w:bookmarkStart w:id="100" w:name="_Toc21346736"/>
      <w:bookmarkStart w:id="101" w:name="_Toc45556143"/>
      <w:bookmarkStart w:id="102" w:name="_Toc45558245"/>
      <w:r>
        <w:t xml:space="preserve">Рисунок </w:t>
      </w:r>
      <w:fldSimple w:instr=" SEQ Рисунок \* ARABIC ">
        <w:r w:rsidR="00712CF7">
          <w:rPr>
            <w:noProof/>
          </w:rPr>
          <w:t>21</w:t>
        </w:r>
      </w:fldSimple>
      <w:bookmarkEnd w:id="99"/>
      <w:r>
        <w:t xml:space="preserve"> – Пункт</w:t>
      </w:r>
      <w:r w:rsidRPr="00997C53">
        <w:t xml:space="preserve"> «3.23 Порядок применения бюджетной классификации Российской Федерации в части, относящейся к бюджету муниципального образования»</w:t>
      </w:r>
      <w:bookmarkEnd w:id="100"/>
      <w:bookmarkEnd w:id="101"/>
      <w:bookmarkEnd w:id="102"/>
    </w:p>
    <w:p w:rsidR="00FD3E41" w:rsidRDefault="00FD3E41" w:rsidP="00FD3E41">
      <w:pPr>
        <w:pStyle w:val="a1"/>
        <w:tabs>
          <w:tab w:val="clear" w:pos="1277"/>
          <w:tab w:val="num" w:pos="1418"/>
        </w:tabs>
        <w:ind w:left="1418"/>
      </w:pPr>
      <w:r>
        <w:t>нажать кнопку «ОК»;</w:t>
      </w:r>
    </w:p>
    <w:p w:rsidR="00FD3E41" w:rsidRDefault="00FD3E41" w:rsidP="00FD3E41">
      <w:pPr>
        <w:pStyle w:val="a1"/>
        <w:tabs>
          <w:tab w:val="clear" w:pos="1277"/>
          <w:tab w:val="num" w:pos="1418"/>
        </w:tabs>
        <w:ind w:left="1418"/>
      </w:pPr>
      <w:r>
        <w:t xml:space="preserve">откроется формуляр для заполнения информации </w:t>
      </w:r>
      <w:r w:rsidRPr="00682408">
        <w:t>«3.23 Порядок применения бюджетной классификации Российской Федерации в части, относящейся к бюджету муниципального образования»</w:t>
      </w:r>
      <w:r>
        <w:t xml:space="preserve"> (</w:t>
      </w:r>
      <w:r>
        <w:fldChar w:fldCharType="begin"/>
      </w:r>
      <w:r>
        <w:instrText xml:space="preserve"> REF _Ref10560742 \h </w:instrText>
      </w:r>
      <w:r>
        <w:fldChar w:fldCharType="separate"/>
      </w:r>
      <w:r w:rsidR="00712CF7">
        <w:t xml:space="preserve">Рисунок </w:t>
      </w:r>
      <w:r w:rsidR="00712CF7">
        <w:rPr>
          <w:noProof/>
        </w:rPr>
        <w:t>22</w:t>
      </w:r>
      <w:r>
        <w:fldChar w:fldCharType="end"/>
      </w:r>
      <w:r>
        <w:t>)</w:t>
      </w:r>
    </w:p>
    <w:p w:rsidR="00FD3E41" w:rsidRDefault="00FD3E41" w:rsidP="00FD3E41">
      <w:pPr>
        <w:pStyle w:val="a1"/>
        <w:numPr>
          <w:ilvl w:val="0"/>
          <w:numId w:val="0"/>
        </w:numPr>
        <w:ind w:left="1418"/>
      </w:pPr>
      <w:r>
        <w:rPr>
          <w:noProof/>
          <w:snapToGrid/>
        </w:rPr>
        <w:drawing>
          <wp:inline distT="0" distB="0" distL="0" distR="0" wp14:anchorId="6C691D94" wp14:editId="17A0B89F">
            <wp:extent cx="4458174" cy="3542405"/>
            <wp:effectExtent l="0" t="0" r="0" b="127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457998" cy="3542265"/>
                    </a:xfrm>
                    <a:prstGeom prst="rect">
                      <a:avLst/>
                    </a:prstGeom>
                    <a:noFill/>
                    <a:ln>
                      <a:noFill/>
                    </a:ln>
                  </pic:spPr>
                </pic:pic>
              </a:graphicData>
            </a:graphic>
          </wp:inline>
        </w:drawing>
      </w:r>
    </w:p>
    <w:p w:rsidR="00FD3E41" w:rsidRPr="009D7813" w:rsidRDefault="00FD3E41" w:rsidP="00FD3E41">
      <w:pPr>
        <w:pStyle w:val="affd"/>
        <w:jc w:val="center"/>
        <w:rPr>
          <w:noProof/>
          <w:snapToGrid/>
        </w:rPr>
      </w:pPr>
      <w:bookmarkStart w:id="103" w:name="_Ref10560742"/>
      <w:bookmarkStart w:id="104" w:name="_Toc21346737"/>
      <w:bookmarkStart w:id="105" w:name="_Toc45556144"/>
      <w:bookmarkStart w:id="106" w:name="_Toc45558246"/>
      <w:r>
        <w:t xml:space="preserve">Рисунок </w:t>
      </w:r>
      <w:fldSimple w:instr=" SEQ Рисунок \* ARABIC ">
        <w:r w:rsidR="00712CF7">
          <w:rPr>
            <w:noProof/>
          </w:rPr>
          <w:t>22</w:t>
        </w:r>
      </w:fldSimple>
      <w:bookmarkEnd w:id="103"/>
      <w:r w:rsidRPr="005C4263">
        <w:t xml:space="preserve"> – Формуляр «3.23 Порядок применения бюджетной классификации Российской Федерации в части, относящейся к бюджету муниципального образования»</w:t>
      </w:r>
      <w:bookmarkEnd w:id="104"/>
      <w:bookmarkEnd w:id="105"/>
      <w:bookmarkEnd w:id="106"/>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s>
        <w:ind w:left="851" w:firstLine="0"/>
      </w:pPr>
      <w:r w:rsidRPr="00A16C0D">
        <w:t>«Номер докумен</w:t>
      </w:r>
      <w:r>
        <w:t>та» – заполняется автоматически.</w:t>
      </w:r>
    </w:p>
    <w:p w:rsidR="00FD3E41" w:rsidRPr="00F57C8E" w:rsidRDefault="00FD3E41" w:rsidP="00FD3E41">
      <w:pPr>
        <w:pStyle w:val="1"/>
        <w:tabs>
          <w:tab w:val="num" w:pos="851"/>
        </w:tabs>
        <w:ind w:left="851" w:firstLine="0"/>
      </w:pPr>
      <w:r w:rsidRPr="00F57C8E">
        <w:t>раздел «Информация о публично – правовом образовании, для которого установлен порядок». В разделе необходимо заполнить следующие поля:</w:t>
      </w:r>
    </w:p>
    <w:p w:rsidR="00FD3E41" w:rsidRPr="00277751" w:rsidRDefault="00FD3E41" w:rsidP="00FD3E41">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D3E41" w:rsidRDefault="00FD3E41" w:rsidP="00FD3E41">
      <w:pPr>
        <w:pStyle w:val="1"/>
        <w:tabs>
          <w:tab w:val="num" w:pos="851"/>
        </w:tabs>
        <w:ind w:left="851" w:firstLine="0"/>
      </w:pPr>
      <w:proofErr w:type="gramStart"/>
      <w:r>
        <w:t>р</w:t>
      </w:r>
      <w:proofErr w:type="gramEnd"/>
      <w:r w:rsidRPr="00A16C0D">
        <w:t>аздел «</w:t>
      </w:r>
      <w:r>
        <w:t>Информация об акте, устанавливающем порядок применения бюджетной классификации</w:t>
      </w:r>
      <w:r w:rsidRPr="00A16C0D">
        <w:t xml:space="preserve">». </w:t>
      </w:r>
      <w:r>
        <w:t>В разделе необходимо заполнить следующие поля:</w:t>
      </w:r>
    </w:p>
    <w:p w:rsidR="00FD3E41" w:rsidRPr="0063292D" w:rsidRDefault="00FD3E41" w:rsidP="00FD3E41">
      <w:pPr>
        <w:pStyle w:val="1"/>
        <w:tabs>
          <w:tab w:val="num" w:pos="851"/>
        </w:tabs>
        <w:ind w:left="851" w:firstLine="0"/>
      </w:pPr>
      <w:r w:rsidRPr="0063292D">
        <w:t>«</w:t>
      </w:r>
      <w:r>
        <w:t>Статус</w:t>
      </w:r>
      <w:r w:rsidRPr="0063292D">
        <w:t xml:space="preserve">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Pr="0063292D" w:rsidRDefault="00FD3E41" w:rsidP="00FD3E41">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s>
        <w:ind w:left="851" w:firstLine="0"/>
      </w:pPr>
      <w:r>
        <w:t>«Код органа принявшего акт»</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Pr="00B13D41" w:rsidRDefault="00FD3E41" w:rsidP="00FD3E41">
      <w:pPr>
        <w:pStyle w:val="1"/>
        <w:tabs>
          <w:tab w:val="num" w:pos="851"/>
        </w:tabs>
        <w:ind w:left="851" w:firstLine="0"/>
        <w:rPr>
          <w:snapToGrid/>
        </w:rPr>
      </w:pPr>
      <w:proofErr w:type="gramStart"/>
      <w:r>
        <w:t>р</w:t>
      </w:r>
      <w:proofErr w:type="gramEnd"/>
      <w:r>
        <w:t>аздел «</w:t>
      </w:r>
      <w:r w:rsidRPr="00B13D41">
        <w:rPr>
          <w:snapToGrid/>
        </w:rPr>
        <w:t>Код и наименование видов ППО, на которые распространяется акт</w:t>
      </w:r>
      <w:r>
        <w:rPr>
          <w:snapToGrid/>
        </w:rPr>
        <w:t xml:space="preserve">». </w:t>
      </w:r>
      <w:r>
        <w:t xml:space="preserve">Для добавления строки необходимо нажать кнопку </w:t>
      </w:r>
      <w:r w:rsidRPr="009D59D9">
        <w:rPr>
          <w:noProof/>
        </w:rPr>
        <w:drawing>
          <wp:inline distT="0" distB="0" distL="0" distR="0" wp14:anchorId="0BD75700" wp14:editId="5F31470E">
            <wp:extent cx="344170" cy="356235"/>
            <wp:effectExtent l="19050" t="0" r="0" b="0"/>
            <wp:docPr id="13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 В строке необходимо заполнить следующие поля:</w:t>
      </w:r>
    </w:p>
    <w:p w:rsidR="00FD3E41" w:rsidRPr="00B13D41" w:rsidRDefault="00FD3E41" w:rsidP="00FD3E41">
      <w:pPr>
        <w:pStyle w:val="1"/>
        <w:tabs>
          <w:tab w:val="num" w:pos="851"/>
        </w:tabs>
        <w:ind w:left="851" w:firstLine="0"/>
        <w:rPr>
          <w:snapToGrid/>
        </w:rPr>
      </w:pPr>
      <w:r>
        <w:t>«Код и наименование видов ППО, на которые распространяется акт»</w:t>
      </w:r>
      <w:r w:rsidRPr="0063292D">
        <w:t xml:space="preserve"> </w:t>
      </w:r>
      <w:r>
        <w:t>–</w:t>
      </w:r>
      <w:r w:rsidRPr="0063292D">
        <w:t xml:space="preserve"> </w:t>
      </w:r>
      <w:r>
        <w:t>выбрать из выпадающего списка.</w:t>
      </w:r>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07FDCCD" wp14:editId="4446497D">
            <wp:extent cx="198755" cy="246380"/>
            <wp:effectExtent l="0" t="0" r="0" b="127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77E0FE9" wp14:editId="1A35383C">
            <wp:extent cx="294005" cy="207010"/>
            <wp:effectExtent l="0" t="0" r="0" b="254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6BB206E" wp14:editId="53D7CC24">
            <wp:extent cx="198755" cy="246380"/>
            <wp:effectExtent l="0" t="0" r="0" b="127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8BF530D" wp14:editId="7EE1E89E">
            <wp:extent cx="222885" cy="246380"/>
            <wp:effectExtent l="0" t="0" r="5715" b="127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s>
        <w:ind w:left="851" w:firstLine="0"/>
      </w:pPr>
      <w:r>
        <w:t>раздел «Информация о приостановлении действия нормативного правового акта». В разделе необходимо заполнить следующие поля:</w:t>
      </w:r>
    </w:p>
    <w:p w:rsidR="00FD3E41" w:rsidRPr="0063292D" w:rsidRDefault="00FD3E41" w:rsidP="00FD3E41">
      <w:pPr>
        <w:pStyle w:val="1"/>
        <w:tabs>
          <w:tab w:val="num" w:pos="851"/>
        </w:tabs>
        <w:ind w:left="851" w:firstLine="0"/>
      </w:pPr>
      <w:r>
        <w:t>«Дата начала приостановления действия» –</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s>
        <w:ind w:left="851" w:firstLine="0"/>
      </w:pPr>
      <w:r>
        <w:t>«Дата окончания приостановления действия»</w:t>
      </w:r>
      <w:r w:rsidRPr="00417887">
        <w:t xml:space="preserve">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Pr="008A5AD0" w:rsidRDefault="00FD3E41" w:rsidP="00FD3E41">
      <w:pPr>
        <w:pStyle w:val="1"/>
        <w:tabs>
          <w:tab w:val="num" w:pos="851"/>
        </w:tabs>
        <w:ind w:left="851" w:firstLine="0"/>
      </w:pPr>
      <w:r>
        <w:t xml:space="preserve">раздел «Электронный документ». Для добавления вложения необходимо нажать кнопку </w:t>
      </w:r>
      <w:r w:rsidRPr="009D59D9">
        <w:rPr>
          <w:noProof/>
        </w:rPr>
        <w:drawing>
          <wp:inline distT="0" distB="0" distL="0" distR="0" wp14:anchorId="3BA5FFDE" wp14:editId="6A55B4E6">
            <wp:extent cx="342900" cy="333375"/>
            <wp:effectExtent l="19050" t="0" r="0" b="0"/>
            <wp:docPr id="1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BE7EA7">
        <w:t xml:space="preserve"> </w:t>
      </w:r>
      <w:r>
        <w:t>В форме «Добавление вложения» (</w:t>
      </w:r>
      <w:r>
        <w:fldChar w:fldCharType="begin"/>
      </w:r>
      <w:r>
        <w:instrText xml:space="preserve"> REF _Ref10560780 \h </w:instrText>
      </w:r>
      <w:r>
        <w:fldChar w:fldCharType="separate"/>
      </w:r>
      <w:r w:rsidR="00712CF7">
        <w:t xml:space="preserve">Рисунок </w:t>
      </w:r>
      <w:r w:rsidR="00712CF7">
        <w:rPr>
          <w:noProof/>
        </w:rPr>
        <w:t>23</w:t>
      </w:r>
      <w:r>
        <w:fldChar w:fldCharType="end"/>
      </w:r>
      <w:r>
        <w:t>) необходимо нажать «Загрузить»</w:t>
      </w:r>
      <w:r w:rsidRPr="001F4FC8">
        <w:t>.</w:t>
      </w:r>
      <w:r w:rsidRPr="00DE1861">
        <w:t xml:space="preserve"> </w:t>
      </w:r>
      <w:r>
        <w:t xml:space="preserve">Электронный документ должен быть объемом не более 4.8 </w:t>
      </w:r>
      <w:r>
        <w:rPr>
          <w:lang w:val="en-US"/>
        </w:rPr>
        <w:t>MB</w:t>
      </w:r>
      <w:r>
        <w:t>, количество файлов не более одного.</w:t>
      </w:r>
    </w:p>
    <w:p w:rsidR="00FD3E41" w:rsidRDefault="00FD3E41" w:rsidP="00FD3E41">
      <w:pPr>
        <w:pStyle w:val="-0"/>
      </w:pPr>
      <w:r>
        <w:rPr>
          <w:noProof/>
          <w:snapToGrid/>
        </w:rPr>
        <w:drawing>
          <wp:inline distT="0" distB="0" distL="0" distR="0" wp14:anchorId="7509BFCE" wp14:editId="12104364">
            <wp:extent cx="2740674" cy="3036229"/>
            <wp:effectExtent l="0" t="0" r="254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739458" cy="3034882"/>
                    </a:xfrm>
                    <a:prstGeom prst="rect">
                      <a:avLst/>
                    </a:prstGeom>
                    <a:noFill/>
                    <a:ln>
                      <a:noFill/>
                    </a:ln>
                  </pic:spPr>
                </pic:pic>
              </a:graphicData>
            </a:graphic>
          </wp:inline>
        </w:drawing>
      </w:r>
    </w:p>
    <w:p w:rsidR="00FD3E41" w:rsidRPr="00E72A84" w:rsidRDefault="00FD3E41" w:rsidP="00FD3E41">
      <w:pPr>
        <w:pStyle w:val="affd"/>
        <w:jc w:val="center"/>
        <w:rPr>
          <w:noProof/>
        </w:rPr>
      </w:pPr>
      <w:bookmarkStart w:id="107" w:name="_Ref10560780"/>
      <w:bookmarkStart w:id="108" w:name="_Toc21346738"/>
      <w:bookmarkStart w:id="109" w:name="_Toc45556145"/>
      <w:bookmarkStart w:id="110" w:name="_Toc45558247"/>
      <w:r>
        <w:t xml:space="preserve">Рисунок </w:t>
      </w:r>
      <w:fldSimple w:instr=" SEQ Рисунок \* ARABIC ">
        <w:r w:rsidR="00712CF7">
          <w:rPr>
            <w:noProof/>
          </w:rPr>
          <w:t>23</w:t>
        </w:r>
      </w:fldSimple>
      <w:bookmarkEnd w:id="107"/>
      <w:r w:rsidRPr="003450FF">
        <w:t xml:space="preserve"> – Форма «Добавление вложения»</w:t>
      </w:r>
      <w:bookmarkEnd w:id="108"/>
      <w:bookmarkEnd w:id="109"/>
      <w:bookmarkEnd w:id="110"/>
    </w:p>
    <w:p w:rsidR="00FD3E41" w:rsidRDefault="00FD3E41" w:rsidP="00FD3E41">
      <w:pPr>
        <w:pStyle w:val="1"/>
        <w:tabs>
          <w:tab w:val="num" w:pos="851"/>
        </w:tabs>
        <w:ind w:left="851" w:firstLine="0"/>
      </w:pPr>
      <w:r>
        <w:t>«Электронный документ»</w:t>
      </w:r>
      <w:r w:rsidRPr="00DE1861">
        <w:t xml:space="preserve"> </w:t>
      </w:r>
      <w:r w:rsidRPr="004D4399">
        <w:t>–</w:t>
      </w:r>
      <w:r>
        <w:t xml:space="preserve"> заполняется автоматически после добавления вложения.</w:t>
      </w:r>
    </w:p>
    <w:p w:rsidR="00FD3E41" w:rsidRDefault="00FD3E41" w:rsidP="00FD3E41">
      <w:pPr>
        <w:pStyle w:val="1"/>
        <w:tabs>
          <w:tab w:val="num" w:pos="851"/>
        </w:tabs>
        <w:ind w:left="851" w:firstLine="0"/>
      </w:pPr>
      <w:r>
        <w:t>раздел «Информация о нормативном правовом акте, признающем утрату силы действия текущего акта». В разделе необходимо заполнить следующие поля:</w:t>
      </w:r>
    </w:p>
    <w:p w:rsidR="00FD3E41" w:rsidRPr="0063292D" w:rsidRDefault="00FD3E41" w:rsidP="00FD3E41">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Pr="00E85AA3" w:rsidRDefault="00FD3E41" w:rsidP="00FD3E41">
      <w:pPr>
        <w:pStyle w:val="a1"/>
        <w:tabs>
          <w:tab w:val="clear" w:pos="1277"/>
          <w:tab w:val="num" w:pos="1418"/>
        </w:tabs>
        <w:ind w:left="1418"/>
      </w:pPr>
      <w:proofErr w:type="gramStart"/>
      <w:r w:rsidRPr="00E85AA3">
        <w:t>п</w:t>
      </w:r>
      <w:proofErr w:type="gramEnd"/>
      <w:r w:rsidRPr="00E85AA3">
        <w:t>роверить введенную информацию и нажать «Проверить документ»</w:t>
      </w:r>
      <w:r w:rsidRPr="00E85AA3">
        <w:rPr>
          <w:noProof/>
        </w:rPr>
        <w:drawing>
          <wp:inline distT="0" distB="0" distL="0" distR="0" wp14:anchorId="14F6090E" wp14:editId="3DC61AA1">
            <wp:extent cx="414655" cy="329565"/>
            <wp:effectExtent l="19050" t="0" r="4445" b="0"/>
            <wp:docPr id="640"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73F86355" wp14:editId="1B07B3B6">
            <wp:extent cx="190500" cy="197485"/>
            <wp:effectExtent l="0" t="0" r="0" b="0"/>
            <wp:docPr id="650"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1185FBF3" wp14:editId="5C1F60E8">
            <wp:extent cx="318770" cy="297815"/>
            <wp:effectExtent l="0" t="0" r="0" b="0"/>
            <wp:docPr id="65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МР, ГО, </w:t>
      </w:r>
      <w:proofErr w:type="spellStart"/>
      <w:r>
        <w:t>ВнГорФЗ</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r>
        <w:t xml:space="preserve">5.1 </w:t>
      </w:r>
      <w:hyperlink r:id="rId50" w:history="1">
        <w:r w:rsidRPr="004A73E0">
          <w:rPr>
            <w:rStyle w:val="bpmenufontcolor"/>
            <w:color w:val="auto"/>
          </w:rPr>
          <w:t>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hyperlink>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hyperlink r:id="rId51" w:history="1">
        <w:r w:rsidRPr="004A73E0">
          <w:rPr>
            <w:rStyle w:val="bpmenufontcolor"/>
            <w:color w:val="auto"/>
          </w:rPr>
          <w:t>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hyperlink>
      <w:r w:rsidRPr="00D41DB0">
        <w:t xml:space="preserve"> необходимо:</w:t>
      </w:r>
    </w:p>
    <w:p w:rsidR="00FD3E41" w:rsidRDefault="00FD3E41" w:rsidP="00125524">
      <w:pPr>
        <w:pStyle w:val="a1"/>
        <w:numPr>
          <w:ilvl w:val="0"/>
          <w:numId w:val="39"/>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3AD596FF" wp14:editId="2F0E9200">
            <wp:extent cx="211300" cy="196728"/>
            <wp:effectExtent l="0" t="0" r="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10284" cy="195782"/>
                    </a:xfrm>
                    <a:prstGeom prst="rect">
                      <a:avLst/>
                    </a:prstGeom>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в окне «Выбор типа документа» выбрать пункт «</w:t>
      </w:r>
      <w:r>
        <w:rPr>
          <w:rStyle w:val="z-label"/>
        </w:rPr>
        <w:t>5.1 Информация о правилах, порядках и сроках составления проектов бюджетов</w:t>
      </w:r>
      <w:r>
        <w:t>» (</w:t>
      </w:r>
      <w:r>
        <w:fldChar w:fldCharType="begin"/>
      </w:r>
      <w:r>
        <w:instrText xml:space="preserve"> REF _Ref10617336 \h </w:instrText>
      </w:r>
      <w:r>
        <w:fldChar w:fldCharType="separate"/>
      </w:r>
      <w:r w:rsidR="00712CF7">
        <w:t xml:space="preserve">Рисунок </w:t>
      </w:r>
      <w:r w:rsidR="00712CF7">
        <w:rPr>
          <w:noProof/>
        </w:rPr>
        <w:t>24</w:t>
      </w:r>
      <w:r>
        <w:fldChar w:fldCharType="end"/>
      </w:r>
      <w:r>
        <w:t>)</w:t>
      </w:r>
    </w:p>
    <w:p w:rsidR="00FD3E41" w:rsidRPr="00D41DB0" w:rsidRDefault="00FD3E41" w:rsidP="00FD3E41">
      <w:pPr>
        <w:pStyle w:val="-0"/>
      </w:pPr>
      <w:r>
        <w:rPr>
          <w:noProof/>
          <w:snapToGrid/>
        </w:rPr>
        <w:drawing>
          <wp:inline distT="0" distB="0" distL="0" distR="0" wp14:anchorId="5D03C9EA" wp14:editId="7565ED85">
            <wp:extent cx="2590800" cy="1892300"/>
            <wp:effectExtent l="0" t="0" r="0" b="0"/>
            <wp:docPr id="1379" name="Рисунок 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2593070" cy="1893958"/>
                    </a:xfrm>
                    <a:prstGeom prst="rect">
                      <a:avLst/>
                    </a:prstGeom>
                  </pic:spPr>
                </pic:pic>
              </a:graphicData>
            </a:graphic>
          </wp:inline>
        </w:drawing>
      </w:r>
    </w:p>
    <w:p w:rsidR="00FD3E41" w:rsidRDefault="00FD3E41" w:rsidP="00FD3E41">
      <w:pPr>
        <w:pStyle w:val="affd"/>
      </w:pPr>
      <w:bookmarkStart w:id="111" w:name="_Ref10617336"/>
      <w:bookmarkStart w:id="112" w:name="_Toc21346739"/>
      <w:bookmarkStart w:id="113" w:name="_Toc45556146"/>
      <w:bookmarkStart w:id="114" w:name="_Toc45558248"/>
      <w:r>
        <w:t xml:space="preserve">Рисунок </w:t>
      </w:r>
      <w:fldSimple w:instr=" SEQ Рисунок \* ARABIC ">
        <w:r w:rsidR="00712CF7">
          <w:rPr>
            <w:noProof/>
          </w:rPr>
          <w:t>24</w:t>
        </w:r>
      </w:fldSimple>
      <w:bookmarkEnd w:id="111"/>
      <w:r w:rsidRPr="00145090">
        <w:t xml:space="preserve"> – Пункт меню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bookmarkEnd w:id="112"/>
      <w:bookmarkEnd w:id="113"/>
      <w:bookmarkEnd w:id="114"/>
    </w:p>
    <w:p w:rsidR="00FD3E41" w:rsidRDefault="00FD3E41" w:rsidP="00FD3E41">
      <w:pPr>
        <w:pStyle w:val="a1"/>
        <w:tabs>
          <w:tab w:val="clear" w:pos="1277"/>
          <w:tab w:val="num" w:pos="1418"/>
        </w:tabs>
        <w:ind w:left="1418"/>
      </w:pPr>
      <w:r>
        <w:t>нажать кнопку «ОК»;</w:t>
      </w:r>
    </w:p>
    <w:p w:rsidR="00FD3E41" w:rsidRPr="00DA0C3A" w:rsidRDefault="00FD3E41" w:rsidP="00FD3E41">
      <w:pPr>
        <w:pStyle w:val="a1"/>
        <w:tabs>
          <w:tab w:val="clear" w:pos="1277"/>
          <w:tab w:val="num" w:pos="1418"/>
        </w:tabs>
        <w:ind w:left="1418"/>
      </w:pPr>
      <w:r>
        <w:t xml:space="preserve">откроется формуляр для заполнения информации </w:t>
      </w:r>
      <w:r w:rsidRPr="00CB0C07">
        <w:t>«5.1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r>
        <w:t xml:space="preserve"> (</w:t>
      </w:r>
      <w:r>
        <w:fldChar w:fldCharType="begin"/>
      </w:r>
      <w:r>
        <w:instrText xml:space="preserve"> REF _Ref10617368 \h </w:instrText>
      </w:r>
      <w:r>
        <w:fldChar w:fldCharType="separate"/>
      </w:r>
      <w:r w:rsidR="00712CF7">
        <w:t xml:space="preserve">Рисунок </w:t>
      </w:r>
      <w:r w:rsidR="00712CF7">
        <w:rPr>
          <w:noProof/>
        </w:rPr>
        <w:t>25</w:t>
      </w:r>
      <w:r>
        <w:fldChar w:fldCharType="end"/>
      </w:r>
      <w:r>
        <w:t>)</w:t>
      </w:r>
    </w:p>
    <w:p w:rsidR="00FD3E41" w:rsidRDefault="00FD3E41" w:rsidP="00FD3E41">
      <w:pPr>
        <w:pStyle w:val="-0"/>
      </w:pPr>
      <w:bookmarkStart w:id="115" w:name="_Ref505242681"/>
      <w:r>
        <w:rPr>
          <w:noProof/>
          <w:snapToGrid/>
        </w:rPr>
        <w:drawing>
          <wp:inline distT="0" distB="0" distL="0" distR="0" wp14:anchorId="62560D83" wp14:editId="1A5140B8">
            <wp:extent cx="3819525" cy="3164072"/>
            <wp:effectExtent l="0" t="0" r="0" b="0"/>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822024" cy="3166142"/>
                    </a:xfrm>
                    <a:prstGeom prst="rect">
                      <a:avLst/>
                    </a:prstGeom>
                    <a:noFill/>
                    <a:ln>
                      <a:noFill/>
                    </a:ln>
                  </pic:spPr>
                </pic:pic>
              </a:graphicData>
            </a:graphic>
          </wp:inline>
        </w:drawing>
      </w:r>
    </w:p>
    <w:p w:rsidR="00FD3E41" w:rsidRPr="009D7813" w:rsidRDefault="00FD3E41" w:rsidP="00FD3E41">
      <w:pPr>
        <w:pStyle w:val="affd"/>
        <w:jc w:val="center"/>
        <w:rPr>
          <w:noProof/>
          <w:snapToGrid/>
        </w:rPr>
      </w:pPr>
      <w:bookmarkStart w:id="116" w:name="_Ref10617368"/>
      <w:bookmarkStart w:id="117" w:name="_Toc21346740"/>
      <w:bookmarkStart w:id="118" w:name="_Toc45556147"/>
      <w:bookmarkStart w:id="119" w:name="_Toc45558249"/>
      <w:r>
        <w:t xml:space="preserve">Рисунок </w:t>
      </w:r>
      <w:fldSimple w:instr=" SEQ Рисунок \* ARABIC ">
        <w:r w:rsidR="00712CF7">
          <w:rPr>
            <w:noProof/>
          </w:rPr>
          <w:t>25</w:t>
        </w:r>
      </w:fldSimple>
      <w:bookmarkEnd w:id="116"/>
      <w:r w:rsidRPr="00DD1B4F">
        <w:t xml:space="preserve"> – Формуляр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bookmarkEnd w:id="117"/>
      <w:bookmarkEnd w:id="118"/>
      <w:bookmarkEnd w:id="119"/>
    </w:p>
    <w:bookmarkEnd w:id="115"/>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Pr="00514AF9" w:rsidRDefault="00FD3E41" w:rsidP="00FD3E41">
      <w:pPr>
        <w:pStyle w:val="1"/>
        <w:tabs>
          <w:tab w:val="num" w:pos="851"/>
        </w:tabs>
        <w:ind w:left="851" w:firstLine="0"/>
      </w:pPr>
      <w:r w:rsidRPr="009626CB">
        <w:t>«Номер докумен</w:t>
      </w:r>
      <w:r>
        <w:t>та» – заполняется автоматически.</w:t>
      </w:r>
    </w:p>
    <w:p w:rsidR="00FD3E41" w:rsidRDefault="00FD3E41" w:rsidP="00FD3E41">
      <w:pPr>
        <w:pStyle w:val="1"/>
        <w:tabs>
          <w:tab w:val="num" w:pos="851"/>
        </w:tabs>
        <w:ind w:left="851" w:firstLine="0"/>
      </w:pPr>
      <w:r>
        <w:t xml:space="preserve">раздел «Информация о публично-правового </w:t>
      </w:r>
      <w:proofErr w:type="gramStart"/>
      <w:r>
        <w:t>образовании</w:t>
      </w:r>
      <w:proofErr w:type="gramEnd"/>
      <w:r>
        <w:t>, для которого сформирована информация». В разделе необходимо заполнить следующие поля:</w:t>
      </w:r>
    </w:p>
    <w:p w:rsidR="00FD3E41" w:rsidRPr="00277751" w:rsidRDefault="00FD3E41" w:rsidP="00FD3E41">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раздел «Информация о правилах и сроках составления проекта бюджета».</w:t>
      </w:r>
      <w:r w:rsidRPr="00514AF9">
        <w:t xml:space="preserve"> </w:t>
      </w:r>
      <w:r>
        <w:t>В разделе необходимо заполнить следующие поля:</w:t>
      </w:r>
    </w:p>
    <w:p w:rsidR="00FD3E41" w:rsidRDefault="00FD3E41" w:rsidP="00FD3E41">
      <w:pPr>
        <w:pStyle w:val="1"/>
        <w:tabs>
          <w:tab w:val="num" w:pos="851"/>
        </w:tabs>
        <w:ind w:left="851" w:firstLine="0"/>
      </w:pPr>
      <w:r>
        <w:t>«Правила составления проекта бюджета» – автоматическое поле для заполнения, доступно для редактирования. Поле обязательно для заполнения при заполнении раздела;</w:t>
      </w:r>
    </w:p>
    <w:p w:rsidR="00FD3E41" w:rsidRDefault="00FD3E41" w:rsidP="00FD3E41">
      <w:pPr>
        <w:pStyle w:val="1"/>
        <w:tabs>
          <w:tab w:val="num" w:pos="851"/>
        </w:tabs>
        <w:ind w:left="851" w:firstLine="0"/>
      </w:pPr>
      <w:r>
        <w:t>«Сроки составления проекта бюджета» –</w:t>
      </w:r>
      <w:r w:rsidRPr="001D3B36">
        <w:t xml:space="preserve"> </w:t>
      </w:r>
      <w:r>
        <w:t>автоматическое поле для заполнения, доступно для редактирования. Поле обязательно для редактирования.</w:t>
      </w:r>
    </w:p>
    <w:p w:rsidR="00FD3E41" w:rsidRDefault="00FD3E41" w:rsidP="00FD3E41">
      <w:pPr>
        <w:pStyle w:val="1"/>
        <w:tabs>
          <w:tab w:val="num" w:pos="851"/>
        </w:tabs>
        <w:ind w:left="851" w:firstLine="0"/>
      </w:pPr>
      <w:r>
        <w:t xml:space="preserve">раздел </w:t>
      </w:r>
      <w:r w:rsidRPr="00604499">
        <w:t>«</w:t>
      </w:r>
      <w:r>
        <w:t>Реквизиты акта, содержащего информацию о порядках составления проекта бюджета муниципального образования». В разделе необходимо заполнить следующие поля:</w:t>
      </w:r>
    </w:p>
    <w:p w:rsidR="00FD3E41" w:rsidRPr="0063292D" w:rsidRDefault="00FD3E41" w:rsidP="00FD3E41">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s>
        <w:ind w:left="851" w:firstLine="0"/>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s>
        <w:ind w:left="851" w:firstLine="0"/>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Default="00FD3E41" w:rsidP="00FD3E41">
      <w:pPr>
        <w:pStyle w:val="1"/>
        <w:tabs>
          <w:tab w:val="num" w:pos="851"/>
        </w:tabs>
        <w:ind w:left="851" w:firstLine="0"/>
      </w:pPr>
      <w:proofErr w:type="gramStart"/>
      <w:r>
        <w:t>р</w:t>
      </w:r>
      <w:proofErr w:type="gramEnd"/>
      <w:r>
        <w:t>аздел «Информация о финансовом органе муниципального образования, осуществляющем состояние проекта бюджета». В разделе необходимо заполнить следующие поля:</w:t>
      </w:r>
    </w:p>
    <w:p w:rsidR="00FD3E41" w:rsidRDefault="00FD3E41" w:rsidP="00FD3E41">
      <w:pPr>
        <w:pStyle w:val="1"/>
        <w:tabs>
          <w:tab w:val="num" w:pos="851"/>
        </w:tabs>
        <w:ind w:left="851" w:firstLine="0"/>
      </w:pPr>
      <w:r>
        <w:t xml:space="preserve">«Код по Сводному реестру финансового органа муниципального образования» </w:t>
      </w:r>
      <w:r w:rsidRPr="00E72A84">
        <w:t xml:space="preserve">– </w:t>
      </w:r>
      <w:r w:rsidRPr="00F545AE">
        <w:t>Заполняется автоматически системой на основании данных о пользователе, заполняющем формуляр, доступен ручной ввод.</w:t>
      </w:r>
      <w:r w:rsidRPr="00A93F9F">
        <w:t xml:space="preserve"> </w:t>
      </w:r>
      <w:r>
        <w:t>Поле не обязательно для заполнения при заполнении раздела;</w:t>
      </w:r>
    </w:p>
    <w:p w:rsidR="00FD3E41" w:rsidRDefault="00FD3E41" w:rsidP="00FD3E41">
      <w:pPr>
        <w:pStyle w:val="1"/>
        <w:tabs>
          <w:tab w:val="num" w:pos="851"/>
        </w:tabs>
        <w:ind w:left="851" w:firstLine="0"/>
      </w:pPr>
      <w:r>
        <w:t xml:space="preserve">«Наименование финансового органа муниципального образования» </w:t>
      </w:r>
      <w:r w:rsidRPr="00E72A84">
        <w:t xml:space="preserve">– </w:t>
      </w:r>
      <w:r>
        <w:t>з</w:t>
      </w:r>
      <w:r w:rsidRPr="00F545AE">
        <w:t>аполняется автоматически системой на основании данных о пользователе, заполняющем формуляр, доступен ручной ввод.</w:t>
      </w:r>
      <w:r w:rsidRPr="00A93F9F">
        <w:t xml:space="preserve"> </w:t>
      </w:r>
      <w:r>
        <w:t>Поле обязательно для заполнения при заполнении раздела.</w:t>
      </w:r>
    </w:p>
    <w:p w:rsidR="00FD3E41" w:rsidRDefault="00FD3E41" w:rsidP="00FD3E41">
      <w:pPr>
        <w:pStyle w:val="1"/>
        <w:tabs>
          <w:tab w:val="num" w:pos="851"/>
        </w:tabs>
        <w:ind w:left="851" w:firstLine="0"/>
      </w:pPr>
      <w:r>
        <w:t>раздел «Информация о местной администрации муниципального образования, осуществляющей составление проекта бюджета». В разделе необходимо заполнить следующие поля:</w:t>
      </w:r>
    </w:p>
    <w:p w:rsidR="00FD3E41" w:rsidRDefault="00FD3E41" w:rsidP="00FD3E41">
      <w:pPr>
        <w:pStyle w:val="1"/>
        <w:tabs>
          <w:tab w:val="num" w:pos="851"/>
        </w:tabs>
        <w:ind w:left="851" w:firstLine="0"/>
      </w:pPr>
      <w:r>
        <w:t xml:space="preserve">«Код по Сводному реестру местной администрации муниципального образования» </w:t>
      </w:r>
      <w:r w:rsidRPr="00E72A84">
        <w:t xml:space="preserve">– </w:t>
      </w:r>
      <w:r>
        <w:t>р</w:t>
      </w:r>
      <w:r w:rsidRPr="00F545AE">
        <w:t>учной ввод, указывается код местной администрации муниципального образования по Сводному реестру.</w:t>
      </w:r>
      <w:r w:rsidRPr="00AE6980">
        <w:t xml:space="preserve"> </w:t>
      </w:r>
      <w:r>
        <w:t>Поле не обязательно для заполнения при заполнении раздела;</w:t>
      </w:r>
    </w:p>
    <w:p w:rsidR="00FD3E41" w:rsidRDefault="00FD3E41" w:rsidP="00FD3E41">
      <w:pPr>
        <w:pStyle w:val="1"/>
        <w:tabs>
          <w:tab w:val="num" w:pos="851"/>
        </w:tabs>
        <w:ind w:left="851" w:firstLine="0"/>
      </w:pPr>
      <w:r>
        <w:t xml:space="preserve">«Наименование местной администрации муниципального образования» </w:t>
      </w:r>
      <w:r w:rsidRPr="00E72A84">
        <w:t>–</w:t>
      </w:r>
      <w:r>
        <w:t xml:space="preserve"> з</w:t>
      </w:r>
      <w:r w:rsidRPr="00F545AE">
        <w:t>аполняется автоматически системой при указании кода по Сводному реестру.</w:t>
      </w:r>
      <w:r w:rsidRPr="00AE6980">
        <w:t xml:space="preserve"> </w:t>
      </w:r>
      <w:r w:rsidRPr="00F545AE">
        <w:t>Если код по Сводному реестру не указан, то заполняется ручным вводом, с указанием наименования местной администрации муниципального образования.</w:t>
      </w:r>
      <w:r w:rsidRPr="00AE6980">
        <w:t xml:space="preserve"> </w:t>
      </w:r>
      <w:r>
        <w:t>Поле обязательно для заполнения при заполнении раздела.</w:t>
      </w:r>
    </w:p>
    <w:p w:rsidR="00FD3E41" w:rsidRDefault="00FD3E41" w:rsidP="00FD3E41">
      <w:pPr>
        <w:pStyle w:val="1"/>
        <w:tabs>
          <w:tab w:val="num" w:pos="851"/>
        </w:tabs>
        <w:ind w:left="851" w:firstLine="0"/>
      </w:pPr>
      <w:proofErr w:type="gramStart"/>
      <w:r>
        <w:t>р</w:t>
      </w:r>
      <w:proofErr w:type="gramEnd"/>
      <w:r>
        <w:t xml:space="preserve">аздел «Текст порядка составления проекта бюджета муниципального образования». </w:t>
      </w:r>
      <w:r w:rsidRPr="009626CB">
        <w:t xml:space="preserve">Для создания новой записи в разделе необходимо нажать кнопку </w:t>
      </w:r>
      <w:r w:rsidRPr="009626CB">
        <w:rPr>
          <w:noProof/>
        </w:rPr>
        <w:drawing>
          <wp:inline distT="0" distB="0" distL="0" distR="0" wp14:anchorId="3A2C9C6D" wp14:editId="5C79C34F">
            <wp:extent cx="344170" cy="356235"/>
            <wp:effectExtent l="19050" t="0" r="0" b="0"/>
            <wp:docPr id="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Необходимо заполнить поля:</w:t>
      </w:r>
    </w:p>
    <w:p w:rsidR="00FD3E41" w:rsidRDefault="00FD3E41" w:rsidP="00FD3E41">
      <w:pPr>
        <w:pStyle w:val="1"/>
        <w:tabs>
          <w:tab w:val="num" w:pos="851"/>
        </w:tabs>
        <w:ind w:left="851" w:firstLine="0"/>
      </w:pPr>
      <w:r>
        <w:t xml:space="preserve">«Наименование раздела» </w:t>
      </w:r>
      <w:r w:rsidRPr="00E72A84">
        <w:t>–</w:t>
      </w:r>
      <w:r>
        <w:t xml:space="preserve"> р</w:t>
      </w:r>
      <w:r w:rsidRPr="00F545AE">
        <w:t>учной ввод, указывается наименование раздела.</w:t>
      </w:r>
      <w:r w:rsidRPr="00AE6980">
        <w:t xml:space="preserve"> </w:t>
      </w:r>
      <w:r>
        <w:t>Поле обязательно для заполнения при заполнении раздела;</w:t>
      </w:r>
    </w:p>
    <w:p w:rsidR="00FD3E41" w:rsidRDefault="00FD3E41" w:rsidP="00FD3E41">
      <w:pPr>
        <w:pStyle w:val="1"/>
        <w:tabs>
          <w:tab w:val="num" w:pos="851"/>
        </w:tabs>
        <w:ind w:left="851" w:firstLine="0"/>
      </w:pPr>
      <w:r>
        <w:t xml:space="preserve">«Содержание раздела» </w:t>
      </w:r>
      <w:r w:rsidRPr="00E72A84">
        <w:t>–</w:t>
      </w:r>
      <w:r>
        <w:t xml:space="preserve"> р</w:t>
      </w:r>
      <w:r w:rsidRPr="00F545AE">
        <w:t>учной ввод, указывается содержание раздела.</w:t>
      </w:r>
      <w:r w:rsidRPr="00AE6980">
        <w:t xml:space="preserve"> </w:t>
      </w:r>
      <w:r>
        <w:t>Поле обязательно для заполнения при заполнении раздела;</w:t>
      </w:r>
    </w:p>
    <w:p w:rsidR="00FD3E41" w:rsidRDefault="00FD3E41" w:rsidP="00FD3E41">
      <w:pPr>
        <w:pStyle w:val="1"/>
        <w:tabs>
          <w:tab w:val="num" w:pos="851"/>
        </w:tabs>
        <w:ind w:left="851" w:firstLine="0"/>
      </w:pPr>
      <w:r>
        <w:t xml:space="preserve">«Вложение» </w:t>
      </w:r>
      <w:r w:rsidRPr="00E72A84">
        <w:t>–</w:t>
      </w:r>
      <w:r w:rsidRPr="00AE6980">
        <w:t xml:space="preserve"> </w:t>
      </w:r>
      <w:r>
        <w:t>з</w:t>
      </w:r>
      <w:r w:rsidRPr="00F545AE">
        <w:t>аполняется автоматически именем загруженного вложения.</w:t>
      </w:r>
      <w:r w:rsidRPr="009A1811">
        <w:t xml:space="preserve"> </w:t>
      </w:r>
      <w:r>
        <w:t>Поле обязательно для заполнения.</w:t>
      </w:r>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6469301" wp14:editId="1C825705">
            <wp:extent cx="198755" cy="246380"/>
            <wp:effectExtent l="0" t="0" r="0" b="1270"/>
            <wp:docPr id="929"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F51237F" wp14:editId="76CBA051">
            <wp:extent cx="294005" cy="207010"/>
            <wp:effectExtent l="0" t="0" r="0" b="2540"/>
            <wp:docPr id="930"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CD233D1" wp14:editId="271AC473">
            <wp:extent cx="198755" cy="246380"/>
            <wp:effectExtent l="0" t="0" r="0" b="127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8EF3C6E" wp14:editId="1CEE1AD6">
            <wp:extent cx="222885" cy="246380"/>
            <wp:effectExtent l="0" t="0" r="5715" b="127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Pr="00460F70" w:rsidRDefault="00FD3E41" w:rsidP="00FD3E41">
      <w:pPr>
        <w:pStyle w:val="1"/>
        <w:tabs>
          <w:tab w:val="num" w:pos="851"/>
        </w:tabs>
        <w:ind w:left="851" w:firstLine="0"/>
      </w:pPr>
      <w:proofErr w:type="gramStart"/>
      <w:r>
        <w:t>р</w:t>
      </w:r>
      <w:proofErr w:type="gramEnd"/>
      <w:r>
        <w:t>аздел «Вложение». Для добавления вложения необходимо</w:t>
      </w:r>
      <w:r w:rsidRPr="000160AA">
        <w:t xml:space="preserve"> </w:t>
      </w:r>
      <w:r>
        <w:t xml:space="preserve">нажать кнопку </w:t>
      </w:r>
      <w:r w:rsidRPr="002C4D7D">
        <w:rPr>
          <w:noProof/>
        </w:rPr>
        <w:drawing>
          <wp:inline distT="0" distB="0" distL="0" distR="0" wp14:anchorId="7588332B" wp14:editId="051FF801">
            <wp:extent cx="342900" cy="333375"/>
            <wp:effectExtent l="19050" t="0" r="0" b="0"/>
            <wp:docPr id="1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_Ref10617408 \h </w:instrText>
      </w:r>
      <w:r>
        <w:fldChar w:fldCharType="separate"/>
      </w:r>
      <w:r w:rsidR="00712CF7">
        <w:t xml:space="preserve">Рисунок </w:t>
      </w:r>
      <w:r w:rsidR="00712CF7">
        <w:rPr>
          <w:noProof/>
        </w:rPr>
        <w:t>26</w:t>
      </w:r>
      <w:r>
        <w:fldChar w:fldCharType="end"/>
      </w:r>
      <w:r>
        <w:t xml:space="preserve">) необходимо нажать «Загрузить», вложение должно быть не более 5.0 </w:t>
      </w:r>
      <w:r w:rsidRPr="00497DE2">
        <w:rPr>
          <w:lang w:val="en-US"/>
        </w:rPr>
        <w:t>MB</w:t>
      </w:r>
      <w:r>
        <w:t>.</w:t>
      </w:r>
    </w:p>
    <w:p w:rsidR="00FD3E41" w:rsidRDefault="00FD3E41" w:rsidP="00FD3E41">
      <w:pPr>
        <w:pStyle w:val="-0"/>
      </w:pPr>
      <w:r>
        <w:rPr>
          <w:noProof/>
          <w:snapToGrid/>
        </w:rPr>
        <w:drawing>
          <wp:inline distT="0" distB="0" distL="0" distR="0" wp14:anchorId="3679E9BF" wp14:editId="7E0924BE">
            <wp:extent cx="3172571" cy="3708576"/>
            <wp:effectExtent l="0" t="0" r="8890" b="6350"/>
            <wp:docPr id="937" name="Рисунок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174296" cy="3710592"/>
                    </a:xfrm>
                    <a:prstGeom prst="rect">
                      <a:avLst/>
                    </a:prstGeom>
                    <a:noFill/>
                    <a:ln>
                      <a:noFill/>
                    </a:ln>
                  </pic:spPr>
                </pic:pic>
              </a:graphicData>
            </a:graphic>
          </wp:inline>
        </w:drawing>
      </w:r>
    </w:p>
    <w:p w:rsidR="00FD3E41" w:rsidRPr="009D7813" w:rsidRDefault="00FD3E41" w:rsidP="00FD3E41">
      <w:pPr>
        <w:pStyle w:val="affd"/>
        <w:jc w:val="center"/>
        <w:rPr>
          <w:noProof/>
          <w:snapToGrid/>
        </w:rPr>
      </w:pPr>
      <w:bookmarkStart w:id="120" w:name="_Ref10617408"/>
      <w:bookmarkStart w:id="121" w:name="_Toc21346741"/>
      <w:bookmarkStart w:id="122" w:name="_Toc45556148"/>
      <w:bookmarkStart w:id="123" w:name="_Toc45558250"/>
      <w:r>
        <w:t xml:space="preserve">Рисунок </w:t>
      </w:r>
      <w:fldSimple w:instr=" SEQ Рисунок \* ARABIC ">
        <w:r w:rsidR="00712CF7">
          <w:rPr>
            <w:noProof/>
          </w:rPr>
          <w:t>26</w:t>
        </w:r>
      </w:fldSimple>
      <w:bookmarkEnd w:id="120"/>
      <w:r w:rsidRPr="00457B58">
        <w:t xml:space="preserve"> – Форма «Добавление вложения»</w:t>
      </w:r>
      <w:bookmarkEnd w:id="121"/>
      <w:bookmarkEnd w:id="122"/>
      <w:bookmarkEnd w:id="123"/>
    </w:p>
    <w:p w:rsidR="00FD3E41" w:rsidRDefault="00FD3E41" w:rsidP="00FD3E41">
      <w:pPr>
        <w:pStyle w:val="1"/>
        <w:tabs>
          <w:tab w:val="num" w:pos="851"/>
        </w:tabs>
        <w:ind w:left="851" w:firstLine="0"/>
      </w:pPr>
      <w:r>
        <w:t>раздел «Документы, необходимые для составления проекта решения о местном бюджете».</w:t>
      </w:r>
      <w:r w:rsidRPr="00497DE2">
        <w:t xml:space="preserve"> </w:t>
      </w:r>
      <w:r>
        <w:t>Для добавления строки необходимо</w:t>
      </w:r>
      <w:r w:rsidRPr="000160AA">
        <w:t xml:space="preserve"> </w:t>
      </w:r>
      <w:r>
        <w:t xml:space="preserve">нажать кнопку </w:t>
      </w:r>
      <w:r w:rsidRPr="002C4D7D">
        <w:rPr>
          <w:noProof/>
        </w:rPr>
        <w:drawing>
          <wp:inline distT="0" distB="0" distL="0" distR="0" wp14:anchorId="3FD37D7E" wp14:editId="2F8216FA">
            <wp:extent cx="342900" cy="333375"/>
            <wp:effectExtent l="19050" t="0" r="0" b="0"/>
            <wp:docPr id="942"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497DE2">
        <w:t xml:space="preserve"> </w:t>
      </w:r>
      <w:r>
        <w:t>В форме «Добавление записи» (</w:t>
      </w:r>
      <w:r>
        <w:fldChar w:fldCharType="begin"/>
      </w:r>
      <w:r>
        <w:instrText xml:space="preserve"> REF _Ref10617437 \h </w:instrText>
      </w:r>
      <w:r>
        <w:fldChar w:fldCharType="separate"/>
      </w:r>
      <w:r w:rsidR="00712CF7">
        <w:t xml:space="preserve">Рисунок </w:t>
      </w:r>
      <w:r w:rsidR="00712CF7">
        <w:rPr>
          <w:noProof/>
        </w:rPr>
        <w:t>27</w:t>
      </w:r>
      <w:r>
        <w:fldChar w:fldCharType="end"/>
      </w:r>
      <w:r>
        <w:t>),</w:t>
      </w:r>
      <w:r w:rsidRPr="006344A4">
        <w:t xml:space="preserve"> </w:t>
      </w:r>
      <w:r>
        <w:t>необходимо заполнить поля:</w:t>
      </w:r>
    </w:p>
    <w:p w:rsidR="00FD3E41" w:rsidRDefault="00FD3E41" w:rsidP="00FD3E41">
      <w:pPr>
        <w:pStyle w:val="1"/>
        <w:tabs>
          <w:tab w:val="num" w:pos="851"/>
        </w:tabs>
        <w:ind w:left="851" w:firstLine="0"/>
      </w:pPr>
      <w:r>
        <w:t xml:space="preserve">«№ </w:t>
      </w:r>
      <w:proofErr w:type="gramStart"/>
      <w:r>
        <w:t>п</w:t>
      </w:r>
      <w:proofErr w:type="gramEnd"/>
      <w:r>
        <w:t>/п»</w:t>
      </w:r>
      <w:r w:rsidRPr="0063292D">
        <w:t xml:space="preserve"> </w:t>
      </w:r>
      <w:r>
        <w:t>–</w:t>
      </w:r>
      <w:r w:rsidRPr="0063292D">
        <w:t xml:space="preserve"> </w:t>
      </w:r>
      <w:r>
        <w:t>заполняется системой автоматически;</w:t>
      </w:r>
    </w:p>
    <w:p w:rsidR="00FD3E41" w:rsidRDefault="00FD3E41" w:rsidP="00FD3E41">
      <w:pPr>
        <w:pStyle w:val="1"/>
        <w:tabs>
          <w:tab w:val="num" w:pos="851"/>
        </w:tabs>
        <w:ind w:left="851" w:firstLine="0"/>
      </w:pPr>
      <w:r>
        <w:t>«Наименование документа»</w:t>
      </w:r>
      <w:r w:rsidRPr="0063292D">
        <w:t xml:space="preserve"> </w:t>
      </w:r>
      <w:r>
        <w:t>–</w:t>
      </w:r>
      <w:r w:rsidRPr="0063292D">
        <w:t xml:space="preserve"> </w:t>
      </w:r>
      <w:r>
        <w:t>р</w:t>
      </w:r>
      <w:r w:rsidRPr="00F545AE">
        <w:t>учной ввод, указ</w:t>
      </w:r>
      <w:r>
        <w:t>ать</w:t>
      </w:r>
      <w:r w:rsidRPr="00F545AE">
        <w:t xml:space="preserve"> наименование документа.</w:t>
      </w:r>
      <w:r w:rsidRPr="00A01E98">
        <w:t xml:space="preserve"> </w:t>
      </w:r>
      <w:r>
        <w:t>Поле обязательно для заполнения при заполнении раздела;</w:t>
      </w:r>
    </w:p>
    <w:p w:rsidR="00FD3E41" w:rsidRDefault="00FD3E41" w:rsidP="00FD3E41">
      <w:pPr>
        <w:pStyle w:val="1"/>
        <w:tabs>
          <w:tab w:val="num" w:pos="851"/>
        </w:tabs>
        <w:ind w:left="851" w:firstLine="0"/>
      </w:pPr>
      <w:r>
        <w:t>«Назначение и краткое содержание документа»</w:t>
      </w:r>
      <w:r w:rsidRPr="0063292D">
        <w:t xml:space="preserve"> </w:t>
      </w:r>
      <w:r>
        <w:t>–</w:t>
      </w:r>
      <w:r w:rsidRPr="0063292D">
        <w:t xml:space="preserve"> </w:t>
      </w:r>
      <w:r>
        <w:t>р</w:t>
      </w:r>
      <w:r w:rsidRPr="00F545AE">
        <w:t>учной ввод, указ</w:t>
      </w:r>
      <w:r>
        <w:t>ать</w:t>
      </w:r>
      <w:r w:rsidRPr="00F545AE">
        <w:t xml:space="preserve"> назначение и краткое содержание документа.</w:t>
      </w:r>
      <w:r w:rsidRPr="00CC420F">
        <w:t xml:space="preserve"> </w:t>
      </w:r>
      <w:r>
        <w:t>Поле обязательно для заполнения при заполнении раздела;</w:t>
      </w:r>
    </w:p>
    <w:p w:rsidR="00FD3E41" w:rsidRDefault="00FD3E41" w:rsidP="00FD3E41">
      <w:pPr>
        <w:pStyle w:val="1"/>
        <w:tabs>
          <w:tab w:val="num" w:pos="851"/>
        </w:tabs>
        <w:ind w:left="851" w:firstLine="0"/>
      </w:pPr>
      <w:r>
        <w:t>«Наименование источника публикации»</w:t>
      </w:r>
      <w:r w:rsidRPr="0063292D">
        <w:t xml:space="preserve"> </w:t>
      </w:r>
      <w:r>
        <w:t>–</w:t>
      </w:r>
      <w:r w:rsidRPr="0063292D">
        <w:t xml:space="preserve"> </w:t>
      </w:r>
      <w:r>
        <w:t>р</w:t>
      </w:r>
      <w:r w:rsidRPr="00F545AE">
        <w:t>учной ввод, указ</w:t>
      </w:r>
      <w:r>
        <w:t>ать</w:t>
      </w:r>
      <w:r w:rsidRPr="00F545AE">
        <w:t xml:space="preserve"> наименование источника публикации документа.</w:t>
      </w:r>
      <w:r w:rsidRPr="00CC420F">
        <w:t xml:space="preserve"> </w:t>
      </w:r>
      <w:r>
        <w:t>Поле не обязательно для заполнения при заполнении раздела;</w:t>
      </w:r>
    </w:p>
    <w:p w:rsidR="00FD3E41" w:rsidRDefault="00FD3E41" w:rsidP="00FD3E41">
      <w:pPr>
        <w:pStyle w:val="1"/>
        <w:tabs>
          <w:tab w:val="num" w:pos="851"/>
        </w:tabs>
        <w:ind w:left="851" w:firstLine="0"/>
      </w:pPr>
      <w:r>
        <w:t>«</w:t>
      </w:r>
      <w:r w:rsidRPr="00F545AE">
        <w:t>Ссылка на источник публикации</w:t>
      </w:r>
      <w:r>
        <w:t>»</w:t>
      </w:r>
      <w:r w:rsidRPr="0063292D">
        <w:t xml:space="preserve"> </w:t>
      </w:r>
      <w:r>
        <w:t>–</w:t>
      </w:r>
      <w:r w:rsidRPr="0063292D">
        <w:t xml:space="preserve"> </w:t>
      </w:r>
      <w:r>
        <w:t>р</w:t>
      </w:r>
      <w:r w:rsidRPr="00F545AE">
        <w:t>учной ввод, указ</w:t>
      </w:r>
      <w:r>
        <w:t>ать</w:t>
      </w:r>
      <w:r w:rsidRPr="00F545AE">
        <w:t xml:space="preserve"> ссылк</w:t>
      </w:r>
      <w:r>
        <w:t>у</w:t>
      </w:r>
      <w:r w:rsidRPr="00F545AE">
        <w:t xml:space="preserve"> на источник публикации документа.</w:t>
      </w:r>
      <w:r w:rsidRPr="005006CC">
        <w:t xml:space="preserve"> </w:t>
      </w:r>
      <w:r>
        <w:t>Поле не обязательно для заполнения при заполнении раздела.</w:t>
      </w:r>
    </w:p>
    <w:p w:rsidR="00FD3E41" w:rsidRDefault="00FD3E41" w:rsidP="00FD3E41">
      <w:pPr>
        <w:pStyle w:val="1"/>
        <w:numPr>
          <w:ilvl w:val="0"/>
          <w:numId w:val="0"/>
        </w:numPr>
        <w:ind w:left="992"/>
      </w:pPr>
      <w:r>
        <w:rPr>
          <w:noProof/>
          <w:snapToGrid/>
        </w:rPr>
        <w:drawing>
          <wp:inline distT="0" distB="0" distL="0" distR="0" wp14:anchorId="2CB8443F" wp14:editId="341EED0B">
            <wp:extent cx="5542059" cy="1086865"/>
            <wp:effectExtent l="0" t="0" r="1905" b="0"/>
            <wp:docPr id="943"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536881" cy="1085850"/>
                    </a:xfrm>
                    <a:prstGeom prst="rect">
                      <a:avLst/>
                    </a:prstGeom>
                    <a:noFill/>
                    <a:ln>
                      <a:noFill/>
                    </a:ln>
                  </pic:spPr>
                </pic:pic>
              </a:graphicData>
            </a:graphic>
          </wp:inline>
        </w:drawing>
      </w:r>
    </w:p>
    <w:p w:rsidR="00FD3E41" w:rsidRDefault="00FD3E41" w:rsidP="00FD3E41">
      <w:pPr>
        <w:pStyle w:val="affd"/>
        <w:jc w:val="center"/>
      </w:pPr>
      <w:bookmarkStart w:id="124" w:name="_Ref10617437"/>
      <w:bookmarkStart w:id="125" w:name="_Toc21346742"/>
      <w:bookmarkStart w:id="126" w:name="_Toc45556149"/>
      <w:bookmarkStart w:id="127" w:name="_Toc45558251"/>
      <w:r>
        <w:t xml:space="preserve">Рисунок </w:t>
      </w:r>
      <w:fldSimple w:instr=" SEQ Рисунок \* ARABIC ">
        <w:r w:rsidR="00712CF7">
          <w:rPr>
            <w:noProof/>
          </w:rPr>
          <w:t>27</w:t>
        </w:r>
      </w:fldSimple>
      <w:bookmarkEnd w:id="124"/>
      <w:r w:rsidRPr="00CD4D8E">
        <w:t xml:space="preserve"> – Форма «Добавление документа, необходимого для составления проекта решения о местном бюджете»</w:t>
      </w:r>
      <w:bookmarkEnd w:id="125"/>
      <w:bookmarkEnd w:id="126"/>
      <w:bookmarkEnd w:id="127"/>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17895C4" wp14:editId="2A1640B8">
            <wp:extent cx="198755" cy="246380"/>
            <wp:effectExtent l="0" t="0" r="0" b="1270"/>
            <wp:docPr id="946"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2BD9562" wp14:editId="2E188F78">
            <wp:extent cx="294005" cy="207010"/>
            <wp:effectExtent l="0" t="0" r="0" b="2540"/>
            <wp:docPr id="947"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нажав </w:t>
      </w:r>
      <w:r>
        <w:rPr>
          <w:noProof/>
          <w:snapToGrid/>
        </w:rPr>
        <w:drawing>
          <wp:inline distT="0" distB="0" distL="0" distR="0" wp14:anchorId="7F44B147" wp14:editId="0951E3F6">
            <wp:extent cx="198755" cy="246380"/>
            <wp:effectExtent l="0" t="0" r="0" b="1270"/>
            <wp:docPr id="94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5A30EE3" wp14:editId="7B7EEEFB">
            <wp:extent cx="222885" cy="246380"/>
            <wp:effectExtent l="0" t="0" r="5715" b="1270"/>
            <wp:docPr id="950"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s>
        <w:ind w:left="851" w:firstLine="0"/>
      </w:pPr>
      <w:proofErr w:type="gramStart"/>
      <w:r>
        <w:t>р</w:t>
      </w:r>
      <w:proofErr w:type="gramEnd"/>
      <w:r>
        <w:t>аздел «Основные документы, формируемые при составлении проекта решения о местном бюджете». Для добавления строки необходимо</w:t>
      </w:r>
      <w:r w:rsidRPr="000160AA">
        <w:t xml:space="preserve"> </w:t>
      </w:r>
      <w:r>
        <w:t xml:space="preserve">нажать кнопку </w:t>
      </w:r>
      <w:r w:rsidRPr="002C4D7D">
        <w:rPr>
          <w:noProof/>
        </w:rPr>
        <w:drawing>
          <wp:inline distT="0" distB="0" distL="0" distR="0" wp14:anchorId="4FA30F30" wp14:editId="3D8A95F4">
            <wp:extent cx="342900" cy="333375"/>
            <wp:effectExtent l="19050" t="0" r="0" b="0"/>
            <wp:docPr id="95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497DE2">
        <w:t xml:space="preserve"> </w:t>
      </w:r>
      <w:r>
        <w:t>В форме «Добавление записи</w:t>
      </w:r>
      <w:r w:rsidRPr="005C63D1">
        <w:t>» (</w:t>
      </w:r>
      <w:r>
        <w:fldChar w:fldCharType="begin"/>
      </w:r>
      <w:r>
        <w:instrText xml:space="preserve"> REF _Ref10617489 \h </w:instrText>
      </w:r>
      <w:r>
        <w:fldChar w:fldCharType="separate"/>
      </w:r>
      <w:r w:rsidR="00712CF7">
        <w:t xml:space="preserve">Рисунок </w:t>
      </w:r>
      <w:r w:rsidR="00712CF7">
        <w:rPr>
          <w:noProof/>
        </w:rPr>
        <w:t>28</w:t>
      </w:r>
      <w:r>
        <w:fldChar w:fldCharType="end"/>
      </w:r>
      <w:r w:rsidRPr="005C63D1">
        <w:t>), необходимо</w:t>
      </w:r>
      <w:r>
        <w:t xml:space="preserve"> заполнить поля:</w:t>
      </w:r>
    </w:p>
    <w:p w:rsidR="00FD3E41" w:rsidRDefault="00FD3E41" w:rsidP="00FD3E41">
      <w:pPr>
        <w:pStyle w:val="1"/>
        <w:tabs>
          <w:tab w:val="num" w:pos="851"/>
        </w:tabs>
        <w:ind w:left="851" w:firstLine="0"/>
      </w:pPr>
      <w:r>
        <w:t>«Наименование документа»</w:t>
      </w:r>
      <w:r w:rsidRPr="0063292D">
        <w:t xml:space="preserve"> </w:t>
      </w:r>
      <w:r>
        <w:t>–</w:t>
      </w:r>
      <w:r w:rsidRPr="0063292D">
        <w:t xml:space="preserve"> </w:t>
      </w:r>
      <w:r>
        <w:t>р</w:t>
      </w:r>
      <w:r w:rsidRPr="00F545AE">
        <w:t>учной ввод, указ</w:t>
      </w:r>
      <w:r>
        <w:t>ать</w:t>
      </w:r>
      <w:r w:rsidRPr="00F545AE">
        <w:t xml:space="preserve"> наименование документа.</w:t>
      </w:r>
      <w:r w:rsidRPr="004C691E">
        <w:t xml:space="preserve"> </w:t>
      </w:r>
      <w:r>
        <w:t>Поле обязательно для заполнения при заполнении раздела;</w:t>
      </w:r>
    </w:p>
    <w:p w:rsidR="00FD3E41" w:rsidRDefault="00FD3E41" w:rsidP="00FD3E41">
      <w:pPr>
        <w:pStyle w:val="1"/>
        <w:tabs>
          <w:tab w:val="num" w:pos="851"/>
        </w:tabs>
        <w:ind w:left="851" w:firstLine="0"/>
      </w:pPr>
      <w:r>
        <w:t>«Назначение и краткое содержание документа»</w:t>
      </w:r>
      <w:r w:rsidRPr="0063292D">
        <w:t xml:space="preserve"> </w:t>
      </w:r>
      <w:r>
        <w:t>–</w:t>
      </w:r>
      <w:r w:rsidRPr="0063292D">
        <w:t xml:space="preserve"> </w:t>
      </w:r>
      <w:r>
        <w:t>р</w:t>
      </w:r>
      <w:r w:rsidRPr="00F545AE">
        <w:t>учной ввод, указ</w:t>
      </w:r>
      <w:r>
        <w:t>ать</w:t>
      </w:r>
      <w:r w:rsidRPr="00F545AE">
        <w:t xml:space="preserve"> назначение и краткое содержание документа.</w:t>
      </w:r>
      <w:r w:rsidRPr="004C691E">
        <w:t xml:space="preserve"> </w:t>
      </w:r>
      <w:r>
        <w:t>Поле обязательно для заполнения при заполнении раздела;</w:t>
      </w:r>
    </w:p>
    <w:p w:rsidR="00FD3E41" w:rsidRDefault="00FD3E41" w:rsidP="00FD3E41">
      <w:pPr>
        <w:pStyle w:val="1"/>
        <w:tabs>
          <w:tab w:val="num" w:pos="851"/>
        </w:tabs>
        <w:ind w:left="851" w:firstLine="0"/>
      </w:pPr>
      <w:r>
        <w:t>«Наименование источника публикации»</w:t>
      </w:r>
      <w:r w:rsidRPr="0063292D">
        <w:t xml:space="preserve"> </w:t>
      </w:r>
      <w:r>
        <w:t>–</w:t>
      </w:r>
      <w:r w:rsidRPr="0063292D">
        <w:t xml:space="preserve"> </w:t>
      </w:r>
      <w:r>
        <w:t>р</w:t>
      </w:r>
      <w:r w:rsidRPr="00F545AE">
        <w:t>учной ввод, указ</w:t>
      </w:r>
      <w:r>
        <w:t>ать наименование источник</w:t>
      </w:r>
      <w:r w:rsidRPr="00F545AE">
        <w:t xml:space="preserve"> публикации документа.</w:t>
      </w:r>
      <w:r w:rsidRPr="00973353">
        <w:t xml:space="preserve"> </w:t>
      </w:r>
      <w:r>
        <w:t>Поле не обязательно для заполнения при заполнении раздела;</w:t>
      </w:r>
    </w:p>
    <w:p w:rsidR="00FD3E41" w:rsidRDefault="00FD3E41" w:rsidP="00FD3E41">
      <w:pPr>
        <w:pStyle w:val="1"/>
        <w:tabs>
          <w:tab w:val="num" w:pos="851"/>
        </w:tabs>
        <w:ind w:left="851" w:firstLine="0"/>
      </w:pPr>
      <w:r>
        <w:t>«Ссылка на источник публикации»</w:t>
      </w:r>
      <w:r w:rsidRPr="0063292D">
        <w:t xml:space="preserve"> </w:t>
      </w:r>
      <w:r>
        <w:t>–</w:t>
      </w:r>
      <w:r w:rsidRPr="0063292D">
        <w:t xml:space="preserve"> </w:t>
      </w:r>
      <w:r>
        <w:t>р</w:t>
      </w:r>
      <w:r w:rsidRPr="00F545AE">
        <w:t>учной ввод, указывается ссылка на источник публикации документа.</w:t>
      </w:r>
      <w:r w:rsidRPr="00F1319A">
        <w:t xml:space="preserve"> </w:t>
      </w:r>
      <w:r>
        <w:t>Поле не обязательно для заполнения при заполнении раздела.</w:t>
      </w:r>
    </w:p>
    <w:p w:rsidR="00FD3E41" w:rsidRDefault="00FD3E41" w:rsidP="00FD3E41">
      <w:pPr>
        <w:pStyle w:val="12-0"/>
        <w:jc w:val="center"/>
      </w:pPr>
      <w:r>
        <w:rPr>
          <w:noProof/>
          <w:snapToGrid/>
        </w:rPr>
        <w:drawing>
          <wp:inline distT="0" distB="0" distL="0" distR="0" wp14:anchorId="08A7929A" wp14:editId="1FAFD312">
            <wp:extent cx="5208104" cy="1021372"/>
            <wp:effectExtent l="0" t="0" r="0" b="7620"/>
            <wp:docPr id="952"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03238" cy="1020418"/>
                    </a:xfrm>
                    <a:prstGeom prst="rect">
                      <a:avLst/>
                    </a:prstGeom>
                    <a:noFill/>
                    <a:ln>
                      <a:noFill/>
                    </a:ln>
                  </pic:spPr>
                </pic:pic>
              </a:graphicData>
            </a:graphic>
          </wp:inline>
        </w:drawing>
      </w:r>
    </w:p>
    <w:p w:rsidR="00FD3E41" w:rsidRDefault="00FD3E41" w:rsidP="00FD3E41">
      <w:pPr>
        <w:pStyle w:val="affd"/>
        <w:jc w:val="center"/>
      </w:pPr>
      <w:bookmarkStart w:id="128" w:name="_Ref10617489"/>
      <w:bookmarkStart w:id="129" w:name="_Toc21346743"/>
      <w:bookmarkStart w:id="130" w:name="_Toc45556150"/>
      <w:bookmarkStart w:id="131" w:name="_Toc45558252"/>
      <w:r>
        <w:t xml:space="preserve">Рисунок </w:t>
      </w:r>
      <w:fldSimple w:instr=" SEQ Рисунок \* ARABIC ">
        <w:r w:rsidR="00712CF7">
          <w:rPr>
            <w:noProof/>
          </w:rPr>
          <w:t>28</w:t>
        </w:r>
      </w:fldSimple>
      <w:bookmarkEnd w:id="128"/>
      <w:r w:rsidRPr="00697B31">
        <w:t xml:space="preserve"> – Форма «Основного документа, формируемого при составлении проекта решения о местном бюджете»</w:t>
      </w:r>
      <w:bookmarkEnd w:id="129"/>
      <w:bookmarkEnd w:id="130"/>
      <w:bookmarkEnd w:id="131"/>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37412B10" wp14:editId="5A1DD044">
            <wp:extent cx="414655" cy="329565"/>
            <wp:effectExtent l="19050" t="0" r="4445" b="0"/>
            <wp:docPr id="655"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44CB972C" wp14:editId="51733DFD">
            <wp:extent cx="190500" cy="197485"/>
            <wp:effectExtent l="0" t="0" r="0" b="0"/>
            <wp:docPr id="66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4D1DE5EE" wp14:editId="0F0ABF32">
            <wp:extent cx="318770" cy="297815"/>
            <wp:effectExtent l="0" t="0" r="0" b="0"/>
            <wp:docPr id="69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w:t>
      </w:r>
      <w:r w:rsidR="00AD5028">
        <w:t xml:space="preserve">ГП, СП и </w:t>
      </w:r>
      <w:proofErr w:type="spellStart"/>
      <w:r w:rsidR="00AD5028">
        <w:t>ВнГор</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hyperlink r:id="rId56" w:history="1">
        <w:r w:rsidRPr="008C166C">
          <w:rPr>
            <w:rStyle w:val="bpmenufontcolor"/>
            <w:color w:val="auto"/>
          </w:rPr>
          <w:t>5.4 Порядок разработки и утверждения бюджетного прогноза на долгосрочный период</w:t>
        </w:r>
      </w:hyperlink>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hyperlink r:id="rId57" w:history="1">
        <w:proofErr w:type="gramStart"/>
        <w:r>
          <w:rPr>
            <w:rStyle w:val="bpmenufontcolor"/>
            <w:color w:val="auto"/>
          </w:rPr>
          <w:t>о</w:t>
        </w:r>
        <w:proofErr w:type="gramEnd"/>
        <w:r>
          <w:rPr>
            <w:rStyle w:val="bpmenufontcolor"/>
            <w:color w:val="auto"/>
          </w:rPr>
          <w:t xml:space="preserve"> </w:t>
        </w:r>
        <w:hyperlink r:id="rId58" w:history="1">
          <w:r>
            <w:rPr>
              <w:rStyle w:val="bpmenufontcolor"/>
              <w:color w:val="auto"/>
            </w:rPr>
            <w:t>порядке</w:t>
          </w:r>
          <w:r w:rsidRPr="00E61BC6">
            <w:rPr>
              <w:rStyle w:val="bpmenufontcolor"/>
              <w:color w:val="auto"/>
            </w:rPr>
            <w:t xml:space="preserve"> разработки и утверждения бюджетного прогноза на долгосрочный период</w:t>
          </w:r>
        </w:hyperlink>
      </w:hyperlink>
      <w:r w:rsidRPr="00D41DB0">
        <w:t xml:space="preserve"> необходимо:</w:t>
      </w:r>
    </w:p>
    <w:p w:rsidR="00FD3E41" w:rsidRDefault="00FD3E41" w:rsidP="00125524">
      <w:pPr>
        <w:pStyle w:val="a1"/>
        <w:numPr>
          <w:ilvl w:val="0"/>
          <w:numId w:val="40"/>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2A558B93" wp14:editId="2ED858E6">
            <wp:extent cx="213360" cy="194945"/>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7D60A9">
        <w:t>«5.4 Порядок разработки и утверждения бюджетного прогноза на долгосрочный период»</w:t>
      </w:r>
      <w:r>
        <w:t xml:space="preserve"> (</w:t>
      </w:r>
      <w:r>
        <w:fldChar w:fldCharType="begin"/>
      </w:r>
      <w:r>
        <w:instrText xml:space="preserve"> REF _Ref21695896 \h </w:instrText>
      </w:r>
      <w:r>
        <w:fldChar w:fldCharType="separate"/>
      </w:r>
      <w:r w:rsidR="00712CF7">
        <w:t xml:space="preserve">Рисунок </w:t>
      </w:r>
      <w:r w:rsidR="00712CF7">
        <w:rPr>
          <w:noProof/>
        </w:rPr>
        <w:t>29</w:t>
      </w:r>
      <w:r>
        <w:fldChar w:fldCharType="end"/>
      </w:r>
      <w:r>
        <w:t>)</w:t>
      </w:r>
    </w:p>
    <w:p w:rsidR="00FD3E41" w:rsidRDefault="00FD3E41" w:rsidP="00FD3E41">
      <w:pPr>
        <w:pStyle w:val="-0"/>
        <w:keepNext/>
      </w:pPr>
      <w:r>
        <w:rPr>
          <w:noProof/>
          <w:snapToGrid/>
        </w:rPr>
        <w:drawing>
          <wp:inline distT="0" distB="0" distL="0" distR="0" wp14:anchorId="3CD748DF" wp14:editId="2A135A45">
            <wp:extent cx="2723321" cy="1900303"/>
            <wp:effectExtent l="0" t="0" r="1270" b="508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2724990" cy="1901468"/>
                    </a:xfrm>
                    <a:prstGeom prst="rect">
                      <a:avLst/>
                    </a:prstGeom>
                  </pic:spPr>
                </pic:pic>
              </a:graphicData>
            </a:graphic>
          </wp:inline>
        </w:drawing>
      </w:r>
    </w:p>
    <w:p w:rsidR="00FD3E41" w:rsidRDefault="00FD3E41" w:rsidP="00FD3E41">
      <w:pPr>
        <w:pStyle w:val="affd"/>
        <w:jc w:val="center"/>
      </w:pPr>
      <w:bookmarkStart w:id="132" w:name="_Ref21695896"/>
      <w:bookmarkStart w:id="133" w:name="_Toc45556151"/>
      <w:bookmarkStart w:id="134" w:name="_Toc45558253"/>
      <w:r>
        <w:t xml:space="preserve">Рисунок </w:t>
      </w:r>
      <w:fldSimple w:instr=" SEQ Рисунок \* ARABIC ">
        <w:r w:rsidR="00712CF7">
          <w:rPr>
            <w:noProof/>
          </w:rPr>
          <w:t>29</w:t>
        </w:r>
      </w:fldSimple>
      <w:bookmarkEnd w:id="132"/>
      <w:r w:rsidRPr="000C18CC">
        <w:rPr>
          <w:noProof/>
        </w:rPr>
        <w:t xml:space="preserve"> -</w:t>
      </w:r>
      <w:r>
        <w:t xml:space="preserve"> Пункт </w:t>
      </w:r>
      <w:r w:rsidRPr="00C308DF">
        <w:t>«5.4 Порядок разработки и утверждения бюджетного прогноза на долгосрочный период»</w:t>
      </w:r>
      <w:bookmarkEnd w:id="133"/>
      <w:bookmarkEnd w:id="134"/>
    </w:p>
    <w:p w:rsidR="00FD3E41" w:rsidRDefault="00FD3E41" w:rsidP="00FD3E41">
      <w:pPr>
        <w:pStyle w:val="a1"/>
        <w:tabs>
          <w:tab w:val="clear" w:pos="1277"/>
          <w:tab w:val="num" w:pos="1418"/>
        </w:tabs>
        <w:ind w:left="1418"/>
      </w:pPr>
      <w:r>
        <w:t>нажать кнопку «ОК»;</w:t>
      </w:r>
    </w:p>
    <w:p w:rsidR="00FD3E41" w:rsidRDefault="00FD3E41" w:rsidP="00FD3E41">
      <w:pPr>
        <w:pStyle w:val="a1"/>
        <w:tabs>
          <w:tab w:val="clear" w:pos="1277"/>
          <w:tab w:val="num" w:pos="1418"/>
        </w:tabs>
        <w:ind w:left="1418"/>
      </w:pPr>
      <w:r>
        <w:t>откроется формуляр для заполнения информации «Порядок разработки и утверждения бюджетного прогноза на долгосрочный период» (</w:t>
      </w:r>
      <w:r>
        <w:fldChar w:fldCharType="begin"/>
      </w:r>
      <w:r>
        <w:instrText xml:space="preserve"> REF _Ref21704430 \h </w:instrText>
      </w:r>
      <w:r>
        <w:fldChar w:fldCharType="separate"/>
      </w:r>
      <w:r w:rsidR="00712CF7">
        <w:t xml:space="preserve">Рисунок </w:t>
      </w:r>
      <w:r w:rsidR="00712CF7">
        <w:rPr>
          <w:noProof/>
        </w:rPr>
        <w:t>30</w:t>
      </w:r>
      <w:r>
        <w:fldChar w:fldCharType="end"/>
      </w:r>
      <w:r>
        <w:t>)</w:t>
      </w:r>
    </w:p>
    <w:p w:rsidR="00FD3E41" w:rsidRDefault="00FD3E41" w:rsidP="00FD3E41">
      <w:pPr>
        <w:pStyle w:val="-0"/>
        <w:keepNext/>
      </w:pPr>
      <w:r>
        <w:rPr>
          <w:noProof/>
          <w:snapToGrid/>
        </w:rPr>
        <w:drawing>
          <wp:inline distT="0" distB="0" distL="0" distR="0" wp14:anchorId="437AD8F1" wp14:editId="5AE16127">
            <wp:extent cx="6119495" cy="429419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6119495" cy="4294194"/>
                    </a:xfrm>
                    <a:prstGeom prst="rect">
                      <a:avLst/>
                    </a:prstGeom>
                  </pic:spPr>
                </pic:pic>
              </a:graphicData>
            </a:graphic>
          </wp:inline>
        </w:drawing>
      </w:r>
    </w:p>
    <w:p w:rsidR="00FD3E41" w:rsidRDefault="00FD3E41" w:rsidP="00FD3E41">
      <w:pPr>
        <w:pStyle w:val="affd"/>
        <w:jc w:val="center"/>
      </w:pPr>
      <w:bookmarkStart w:id="135" w:name="_Ref21704430"/>
      <w:bookmarkStart w:id="136" w:name="_Toc45556152"/>
      <w:bookmarkStart w:id="137" w:name="_Toc45558254"/>
      <w:r>
        <w:t xml:space="preserve">Рисунок </w:t>
      </w:r>
      <w:fldSimple w:instr=" SEQ Рисунок \* ARABIC ">
        <w:r w:rsidR="00712CF7">
          <w:rPr>
            <w:noProof/>
          </w:rPr>
          <w:t>30</w:t>
        </w:r>
      </w:fldSimple>
      <w:bookmarkEnd w:id="135"/>
      <w:r w:rsidRPr="000C18CC">
        <w:rPr>
          <w:noProof/>
        </w:rPr>
        <w:t xml:space="preserve"> -</w:t>
      </w:r>
      <w:r>
        <w:t xml:space="preserve"> </w:t>
      </w:r>
      <w:r w:rsidRPr="002620CB">
        <w:t>Формуляр «5.4 Порядок разработки и утверждения бюджетного прогноза на долгосрочный период»</w:t>
      </w:r>
      <w:bookmarkEnd w:id="136"/>
      <w:bookmarkEnd w:id="137"/>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Pr="00514AF9" w:rsidRDefault="00FD3E41" w:rsidP="00FD3E41">
      <w:pPr>
        <w:pStyle w:val="1"/>
        <w:tabs>
          <w:tab w:val="num" w:pos="851"/>
        </w:tabs>
        <w:ind w:left="851" w:firstLine="0"/>
      </w:pPr>
      <w:r w:rsidRPr="009626CB">
        <w:t>«Номер докумен</w:t>
      </w:r>
      <w:r>
        <w:t>та» – заполняется автоматически.</w:t>
      </w:r>
    </w:p>
    <w:p w:rsidR="00FD3E41" w:rsidRDefault="00FD3E41" w:rsidP="00FD3E41">
      <w:pPr>
        <w:pStyle w:val="1"/>
        <w:tabs>
          <w:tab w:val="num" w:pos="851"/>
        </w:tabs>
        <w:ind w:left="851" w:firstLine="0"/>
      </w:pPr>
      <w:r>
        <w:t xml:space="preserve">раздел «Информация о публично-правового </w:t>
      </w:r>
      <w:proofErr w:type="gramStart"/>
      <w:r>
        <w:t>образовании</w:t>
      </w:r>
      <w:proofErr w:type="gramEnd"/>
      <w:r>
        <w:t>, для которого сформирована информация». В разделе необходимо заполнить следующие поля:</w:t>
      </w:r>
    </w:p>
    <w:p w:rsidR="00FD3E41" w:rsidRPr="00277751" w:rsidRDefault="00FD3E41" w:rsidP="00FD3E41">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D3E41" w:rsidRDefault="00FD3E41" w:rsidP="00FD3E41">
      <w:pPr>
        <w:pStyle w:val="1"/>
        <w:tabs>
          <w:tab w:val="num" w:pos="851"/>
        </w:tabs>
        <w:ind w:left="851" w:firstLine="0"/>
      </w:pPr>
      <w:r>
        <w:t>«Код органа, осуществляющего разработку бюджетного прогноза на долгосрочный период»</w:t>
      </w:r>
      <w:r w:rsidRPr="001463CA">
        <w:t xml:space="preserve"> </w:t>
      </w:r>
      <w:r>
        <w:t xml:space="preserve">– </w:t>
      </w:r>
      <w:r w:rsidRPr="001463CA">
        <w:t xml:space="preserve">ручной ввод, указывается </w:t>
      </w:r>
      <w:r>
        <w:t>код</w:t>
      </w:r>
      <w:r w:rsidRPr="001463CA">
        <w:t xml:space="preserve"> </w:t>
      </w:r>
      <w:r>
        <w:t>органа</w:t>
      </w:r>
      <w:r w:rsidRPr="001463CA">
        <w:t xml:space="preserve">. Поле </w:t>
      </w:r>
      <w:r>
        <w:t xml:space="preserve">не </w:t>
      </w:r>
      <w:r w:rsidRPr="001463CA">
        <w:t>обязательно для заполнения;</w:t>
      </w:r>
    </w:p>
    <w:p w:rsidR="00FD3E41" w:rsidRDefault="00FD3E41" w:rsidP="00FD3E41">
      <w:pPr>
        <w:pStyle w:val="1"/>
        <w:tabs>
          <w:tab w:val="num" w:pos="851"/>
        </w:tabs>
        <w:ind w:left="851" w:firstLine="0"/>
      </w:pPr>
      <w:r>
        <w:t xml:space="preserve">«Наименование органа, осуществляющего разработку бюджетного прогноза на долгосрочный период» – </w:t>
      </w:r>
      <w:r w:rsidRPr="001463CA">
        <w:t xml:space="preserve">ручной ввод, указывается наименование </w:t>
      </w:r>
      <w:r>
        <w:t>органа</w:t>
      </w:r>
      <w:r w:rsidRPr="001463CA">
        <w:t>. Поле обязательно для заполнения;</w:t>
      </w:r>
    </w:p>
    <w:p w:rsidR="00FD3E41" w:rsidRDefault="00FD3E41" w:rsidP="00FD3E41">
      <w:pPr>
        <w:pStyle w:val="1"/>
        <w:tabs>
          <w:tab w:val="num" w:pos="851"/>
        </w:tabs>
        <w:ind w:left="851" w:firstLine="0"/>
      </w:pPr>
      <w:r>
        <w:t xml:space="preserve">раздел </w:t>
      </w:r>
      <w:r w:rsidRPr="00604499">
        <w:t>«</w:t>
      </w:r>
      <w:r>
        <w:t>Реквизиты акта, содержащего информацию о порядках составления проекта бюджета муниципального образования». В разделе необходимо заполнить следующие поля:</w:t>
      </w:r>
    </w:p>
    <w:p w:rsidR="00FD3E41" w:rsidRPr="0063292D" w:rsidRDefault="00FD3E41" w:rsidP="00FD3E41">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s>
        <w:ind w:left="851" w:firstLine="0"/>
      </w:pPr>
      <w:r>
        <w:t>«Период действия бюджетного прогноза» – заполняется автоматически, доступно для редактирования. Поле обязательно для заполнения.</w:t>
      </w:r>
    </w:p>
    <w:p w:rsidR="00FD3E41" w:rsidRDefault="00FD3E41" w:rsidP="00FD3E41">
      <w:pPr>
        <w:pStyle w:val="1"/>
        <w:tabs>
          <w:tab w:val="num" w:pos="851"/>
        </w:tabs>
        <w:ind w:left="851" w:firstLine="0"/>
      </w:pPr>
      <w:r>
        <w:t>р</w:t>
      </w:r>
      <w:r w:rsidRPr="00F545AE">
        <w:t>аздел «Содержание акта, определяющего порядок разработки и утверждения бюджетного прогноза муниципального образования на долгосрочный период»</w:t>
      </w:r>
      <w:r>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1358F993" wp14:editId="576B3F2A">
            <wp:extent cx="344170" cy="356235"/>
            <wp:effectExtent l="19050" t="0" r="0" b="0"/>
            <wp:docPr id="8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Необходимо заполнить следующие строки:</w:t>
      </w:r>
    </w:p>
    <w:p w:rsidR="00FD3E41" w:rsidRDefault="00FD3E41" w:rsidP="00FD3E41">
      <w:pPr>
        <w:pStyle w:val="1"/>
        <w:tabs>
          <w:tab w:val="num" w:pos="851"/>
        </w:tabs>
        <w:ind w:left="851" w:firstLine="0"/>
      </w:pPr>
      <w:r>
        <w:t>«Наименование раздела» – р</w:t>
      </w:r>
      <w:r w:rsidRPr="00F545AE">
        <w:t>учной ввод, указ</w:t>
      </w:r>
      <w:r>
        <w:t>ать</w:t>
      </w:r>
      <w:r w:rsidRPr="00F545AE">
        <w:t xml:space="preserve"> наименование раздела акта.</w:t>
      </w:r>
      <w:r w:rsidRPr="00C54A01">
        <w:t xml:space="preserve"> </w:t>
      </w:r>
      <w:r>
        <w:t>Поле обязательно для заполнения при заполнении раздела;</w:t>
      </w:r>
    </w:p>
    <w:p w:rsidR="00FD3E41" w:rsidRDefault="00FD3E41" w:rsidP="00FD3E41">
      <w:pPr>
        <w:pStyle w:val="1"/>
        <w:tabs>
          <w:tab w:val="num" w:pos="851"/>
        </w:tabs>
        <w:ind w:left="851" w:firstLine="0"/>
      </w:pPr>
      <w:r>
        <w:t>«Содержание раздела»</w:t>
      </w:r>
      <w:r w:rsidRPr="0063292D">
        <w:t xml:space="preserve"> </w:t>
      </w:r>
      <w:r>
        <w:t>–</w:t>
      </w:r>
      <w:r w:rsidRPr="0063292D">
        <w:t xml:space="preserve"> </w:t>
      </w:r>
      <w:r>
        <w:t>р</w:t>
      </w:r>
      <w:r w:rsidRPr="00F545AE">
        <w:t>учной ввод, указ</w:t>
      </w:r>
      <w:r>
        <w:t>ать</w:t>
      </w:r>
      <w:r w:rsidRPr="00F545AE">
        <w:t xml:space="preserve"> содержание раздела акта.</w:t>
      </w:r>
      <w:r w:rsidRPr="00C54A01">
        <w:t xml:space="preserve"> </w:t>
      </w:r>
      <w:r>
        <w:t>Поле обязательно для заполнения при заполнении раздела.</w:t>
      </w:r>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8630207" wp14:editId="1951A33B">
            <wp:extent cx="198755" cy="246380"/>
            <wp:effectExtent l="0" t="0" r="0" b="1270"/>
            <wp:docPr id="976" name="Рисунок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BEFDC5B" wp14:editId="6BE58BA9">
            <wp:extent cx="294005" cy="207010"/>
            <wp:effectExtent l="0" t="0" r="0" b="2540"/>
            <wp:docPr id="977" name="Рисунок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02BD54B" wp14:editId="0CA284AD">
            <wp:extent cx="198755" cy="246380"/>
            <wp:effectExtent l="0" t="0" r="0" b="1270"/>
            <wp:docPr id="978"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1C89FF0" wp14:editId="18AC91C8">
            <wp:extent cx="222885" cy="246380"/>
            <wp:effectExtent l="0" t="0" r="5715" b="1270"/>
            <wp:docPr id="979"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Pr="00460F70" w:rsidRDefault="00FD3E41" w:rsidP="00FD3E41">
      <w:pPr>
        <w:pStyle w:val="1"/>
        <w:tabs>
          <w:tab w:val="num" w:pos="851"/>
        </w:tabs>
        <w:ind w:left="851" w:firstLine="0"/>
      </w:pPr>
      <w:proofErr w:type="gramStart"/>
      <w:r>
        <w:t>р</w:t>
      </w:r>
      <w:proofErr w:type="gramEnd"/>
      <w:r>
        <w:t>аздел «Вложение». Для добавления вложения необходимо</w:t>
      </w:r>
      <w:r w:rsidRPr="000160AA">
        <w:t xml:space="preserve"> </w:t>
      </w:r>
      <w:r>
        <w:t xml:space="preserve">нажать кнопку </w:t>
      </w:r>
      <w:r w:rsidRPr="002C4D7D">
        <w:rPr>
          <w:noProof/>
        </w:rPr>
        <w:drawing>
          <wp:inline distT="0" distB="0" distL="0" distR="0" wp14:anchorId="2F616619" wp14:editId="469688A6">
            <wp:extent cx="342900" cy="333375"/>
            <wp:effectExtent l="19050" t="0" r="0" b="0"/>
            <wp:docPr id="98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_Ref10617774 \h </w:instrText>
      </w:r>
      <w:r>
        <w:fldChar w:fldCharType="separate"/>
      </w:r>
      <w:r w:rsidR="00712CF7">
        <w:t xml:space="preserve">Рисунок </w:t>
      </w:r>
      <w:r w:rsidR="00712CF7">
        <w:rPr>
          <w:noProof/>
        </w:rPr>
        <w:t>31</w:t>
      </w:r>
      <w:r>
        <w:fldChar w:fldCharType="end"/>
      </w:r>
      <w:r>
        <w:t xml:space="preserve">) необходимо нажать «Загрузить», вложение должно быть не более 4.8 </w:t>
      </w:r>
      <w:r w:rsidRPr="00497DE2">
        <w:rPr>
          <w:lang w:val="en-US"/>
        </w:rPr>
        <w:t>MB</w:t>
      </w:r>
      <w:r>
        <w:t>, количество файлов не более одного.</w:t>
      </w:r>
    </w:p>
    <w:p w:rsidR="00FD3E41" w:rsidRDefault="00FD3E41" w:rsidP="00FD3E41">
      <w:pPr>
        <w:pStyle w:val="-0"/>
      </w:pPr>
      <w:r>
        <w:rPr>
          <w:noProof/>
          <w:snapToGrid/>
        </w:rPr>
        <w:drawing>
          <wp:inline distT="0" distB="0" distL="0" distR="0" wp14:anchorId="180531A8" wp14:editId="1A4EBC58">
            <wp:extent cx="3076833" cy="3138616"/>
            <wp:effectExtent l="0" t="0" r="0" b="508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084417" cy="3146352"/>
                    </a:xfrm>
                    <a:prstGeom prst="rect">
                      <a:avLst/>
                    </a:prstGeom>
                    <a:noFill/>
                    <a:ln>
                      <a:noFill/>
                    </a:ln>
                  </pic:spPr>
                </pic:pic>
              </a:graphicData>
            </a:graphic>
          </wp:inline>
        </w:drawing>
      </w:r>
    </w:p>
    <w:p w:rsidR="00FD3E41" w:rsidRPr="009D7813" w:rsidRDefault="00FD3E41" w:rsidP="00FD3E41">
      <w:pPr>
        <w:pStyle w:val="affd"/>
        <w:jc w:val="center"/>
        <w:rPr>
          <w:noProof/>
          <w:snapToGrid/>
        </w:rPr>
      </w:pPr>
      <w:bookmarkStart w:id="138" w:name="_Ref10617774"/>
      <w:bookmarkStart w:id="139" w:name="_Toc21346746"/>
      <w:bookmarkStart w:id="140" w:name="_Toc45556153"/>
      <w:bookmarkStart w:id="141" w:name="_Toc45558255"/>
      <w:r>
        <w:t xml:space="preserve">Рисунок </w:t>
      </w:r>
      <w:fldSimple w:instr=" SEQ Рисунок \* ARABIC ">
        <w:r w:rsidR="00712CF7">
          <w:rPr>
            <w:noProof/>
          </w:rPr>
          <w:t>31</w:t>
        </w:r>
      </w:fldSimple>
      <w:bookmarkEnd w:id="138"/>
      <w:r w:rsidRPr="008657B2">
        <w:t xml:space="preserve"> – Форма «Добавление вложения»</w:t>
      </w:r>
      <w:bookmarkEnd w:id="139"/>
      <w:bookmarkEnd w:id="140"/>
      <w:bookmarkEnd w:id="141"/>
    </w:p>
    <w:p w:rsidR="00FD3E41" w:rsidRDefault="00FD3E41" w:rsidP="00FD3E41">
      <w:pPr>
        <w:pStyle w:val="1"/>
        <w:tabs>
          <w:tab w:val="num" w:pos="851"/>
        </w:tabs>
        <w:ind w:left="851" w:firstLine="0"/>
      </w:pPr>
      <w:r>
        <w:t>«Вложение»</w:t>
      </w:r>
      <w:r w:rsidRPr="00E72A84">
        <w:t xml:space="preserve"> –</w:t>
      </w:r>
      <w:r>
        <w:t xml:space="preserve"> заполняется автоматически после добавления вложения.</w:t>
      </w:r>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599C4C4A" wp14:editId="5C27A84B">
            <wp:extent cx="414655" cy="329565"/>
            <wp:effectExtent l="19050" t="0" r="4445" b="0"/>
            <wp:docPr id="70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78703749" wp14:editId="0405D6E5">
            <wp:extent cx="190500" cy="197485"/>
            <wp:effectExtent l="0" t="0" r="0" b="0"/>
            <wp:docPr id="70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6F11CDE7" wp14:editId="19151866">
            <wp:extent cx="318770" cy="297815"/>
            <wp:effectExtent l="0" t="0" r="0" b="0"/>
            <wp:docPr id="70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МР, ГО, </w:t>
      </w:r>
      <w:proofErr w:type="spellStart"/>
      <w:r>
        <w:t>ВнГорФЗ</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hyperlink r:id="rId62" w:history="1">
        <w:r w:rsidRPr="008C166C">
          <w:rPr>
            <w:rStyle w:val="bpmenufontcolor"/>
            <w:color w:val="auto"/>
          </w:rPr>
          <w:t>5.</w:t>
        </w:r>
        <w:r w:rsidRPr="00AB5D22">
          <w:rPr>
            <w:rStyle w:val="bpmenufontcolor"/>
            <w:color w:val="auto"/>
          </w:rPr>
          <w:t>7</w:t>
        </w:r>
        <w:r w:rsidRPr="00AB5D22">
          <w:rPr>
            <w:rStyle w:val="11"/>
          </w:rPr>
          <w:t xml:space="preserve"> </w:t>
        </w:r>
        <w:r>
          <w:rPr>
            <w:rStyle w:val="docinfolabel"/>
          </w:rPr>
          <w:t>Порядок разработки среднесрочного финансового плана муниципального образования</w:t>
        </w:r>
      </w:hyperlink>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разработки среднесрочного финансового плана муниципального образования</w:t>
      </w:r>
      <w:r w:rsidRPr="00D41DB0">
        <w:t xml:space="preserve"> необходимо:</w:t>
      </w:r>
    </w:p>
    <w:p w:rsidR="00FD3E41" w:rsidRDefault="00FD3E41" w:rsidP="00125524">
      <w:pPr>
        <w:pStyle w:val="a1"/>
        <w:numPr>
          <w:ilvl w:val="0"/>
          <w:numId w:val="41"/>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5955AFBC" wp14:editId="47439F5B">
            <wp:extent cx="211300" cy="196728"/>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10284" cy="195782"/>
                    </a:xfrm>
                    <a:prstGeom prst="rect">
                      <a:avLst/>
                    </a:prstGeom>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rsidRPr="00AD5988">
        <w:t>в окне «Выбор типа документа» выбрать пункт «5.7 Порядок разработки среднесрочного финансового плана муниципального образования»</w:t>
      </w:r>
      <w:r>
        <w:t xml:space="preserve"> (</w:t>
      </w:r>
      <w:r>
        <w:fldChar w:fldCharType="begin"/>
      </w:r>
      <w:r>
        <w:instrText xml:space="preserve"> REF _Ref21696081 \h </w:instrText>
      </w:r>
      <w:r>
        <w:fldChar w:fldCharType="separate"/>
      </w:r>
      <w:r w:rsidR="00712CF7">
        <w:t xml:space="preserve">Рисунок </w:t>
      </w:r>
      <w:r w:rsidR="00712CF7">
        <w:rPr>
          <w:noProof/>
        </w:rPr>
        <w:t>32</w:t>
      </w:r>
      <w:r>
        <w:fldChar w:fldCharType="end"/>
      </w:r>
      <w:r>
        <w:t>)</w:t>
      </w:r>
    </w:p>
    <w:p w:rsidR="00FD3E41" w:rsidRDefault="00FD3E41" w:rsidP="00FD3E41">
      <w:pPr>
        <w:pStyle w:val="-0"/>
        <w:keepNext/>
      </w:pPr>
      <w:r w:rsidRPr="00AD5988">
        <w:rPr>
          <w:noProof/>
        </w:rPr>
        <w:drawing>
          <wp:inline distT="0" distB="0" distL="0" distR="0" wp14:anchorId="08453AA8" wp14:editId="62E7F547">
            <wp:extent cx="2758989" cy="1868557"/>
            <wp:effectExtent l="0" t="0" r="381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2758696" cy="1868358"/>
                    </a:xfrm>
                    <a:prstGeom prst="rect">
                      <a:avLst/>
                    </a:prstGeom>
                  </pic:spPr>
                </pic:pic>
              </a:graphicData>
            </a:graphic>
          </wp:inline>
        </w:drawing>
      </w:r>
    </w:p>
    <w:p w:rsidR="00FD3E41" w:rsidRDefault="00FD3E41" w:rsidP="00FD3E41">
      <w:pPr>
        <w:pStyle w:val="affd"/>
        <w:jc w:val="center"/>
      </w:pPr>
      <w:bookmarkStart w:id="142" w:name="_Ref21696081"/>
      <w:bookmarkStart w:id="143" w:name="_Toc45556154"/>
      <w:bookmarkStart w:id="144" w:name="_Toc45558256"/>
      <w:r>
        <w:t xml:space="preserve">Рисунок </w:t>
      </w:r>
      <w:fldSimple w:instr=" SEQ Рисунок \* ARABIC ">
        <w:r w:rsidR="00712CF7">
          <w:rPr>
            <w:noProof/>
          </w:rPr>
          <w:t>32</w:t>
        </w:r>
      </w:fldSimple>
      <w:bookmarkEnd w:id="142"/>
      <w:r w:rsidRPr="000C18CC">
        <w:rPr>
          <w:noProof/>
        </w:rPr>
        <w:t xml:space="preserve"> -</w:t>
      </w:r>
      <w:r>
        <w:t xml:space="preserve"> Пункт</w:t>
      </w:r>
      <w:r w:rsidRPr="00AA5810">
        <w:t xml:space="preserve"> «5.7 Порядок разработки среднесрочного финансового плана муниципального образования»</w:t>
      </w:r>
      <w:bookmarkEnd w:id="143"/>
      <w:bookmarkEnd w:id="144"/>
    </w:p>
    <w:p w:rsidR="00FD3E41" w:rsidRDefault="00FD3E41" w:rsidP="00FD3E41">
      <w:pPr>
        <w:pStyle w:val="a1"/>
        <w:tabs>
          <w:tab w:val="clear" w:pos="1277"/>
          <w:tab w:val="num" w:pos="1418"/>
        </w:tabs>
        <w:ind w:left="1418"/>
      </w:pPr>
      <w:r>
        <w:t>нажать кнопку «ОК»;</w:t>
      </w:r>
    </w:p>
    <w:p w:rsidR="00FD3E41" w:rsidRPr="00DA736D" w:rsidRDefault="00FD3E41" w:rsidP="00FD3E41">
      <w:pPr>
        <w:pStyle w:val="a1"/>
        <w:tabs>
          <w:tab w:val="clear" w:pos="1277"/>
          <w:tab w:val="num" w:pos="1418"/>
        </w:tabs>
        <w:ind w:left="1418"/>
      </w:pPr>
      <w:r>
        <w:t>откроется формуляр для заполнения информации «Порядок разработки среднесрочного финансового плана муниципального образования» (</w:t>
      </w:r>
      <w:r>
        <w:fldChar w:fldCharType="begin"/>
      </w:r>
      <w:r>
        <w:instrText xml:space="preserve"> REF _Ref10617901 \h </w:instrText>
      </w:r>
      <w:r>
        <w:fldChar w:fldCharType="separate"/>
      </w:r>
      <w:r w:rsidR="00712CF7">
        <w:t xml:space="preserve">Рисунок </w:t>
      </w:r>
      <w:r w:rsidR="00712CF7">
        <w:rPr>
          <w:noProof/>
        </w:rPr>
        <w:t>33</w:t>
      </w:r>
      <w:r>
        <w:fldChar w:fldCharType="end"/>
      </w:r>
      <w:r>
        <w:t>)</w:t>
      </w:r>
    </w:p>
    <w:p w:rsidR="00FD3E41" w:rsidRDefault="00FD3E41" w:rsidP="00FD3E41">
      <w:pPr>
        <w:pStyle w:val="-0"/>
      </w:pPr>
      <w:r>
        <w:rPr>
          <w:noProof/>
          <w:snapToGrid/>
        </w:rPr>
        <w:drawing>
          <wp:inline distT="0" distB="0" distL="0" distR="0" wp14:anchorId="77B9921C" wp14:editId="25273CE7">
            <wp:extent cx="3585590" cy="2910177"/>
            <wp:effectExtent l="0" t="0" r="0" b="508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589501" cy="2913351"/>
                    </a:xfrm>
                    <a:prstGeom prst="rect">
                      <a:avLst/>
                    </a:prstGeom>
                    <a:noFill/>
                    <a:ln>
                      <a:noFill/>
                    </a:ln>
                  </pic:spPr>
                </pic:pic>
              </a:graphicData>
            </a:graphic>
          </wp:inline>
        </w:drawing>
      </w:r>
    </w:p>
    <w:p w:rsidR="00FD3E41" w:rsidRPr="009D7813" w:rsidRDefault="00FD3E41" w:rsidP="00FD3E41">
      <w:pPr>
        <w:pStyle w:val="affd"/>
        <w:jc w:val="center"/>
        <w:rPr>
          <w:noProof/>
          <w:snapToGrid/>
        </w:rPr>
      </w:pPr>
      <w:bookmarkStart w:id="145" w:name="_Ref10617901"/>
      <w:bookmarkStart w:id="146" w:name="_Toc21346748"/>
      <w:bookmarkStart w:id="147" w:name="_Toc45556155"/>
      <w:bookmarkStart w:id="148" w:name="_Toc45558257"/>
      <w:r>
        <w:t xml:space="preserve">Рисунок </w:t>
      </w:r>
      <w:fldSimple w:instr=" SEQ Рисунок \* ARABIC ">
        <w:r w:rsidR="00712CF7">
          <w:rPr>
            <w:noProof/>
          </w:rPr>
          <w:t>33</w:t>
        </w:r>
      </w:fldSimple>
      <w:bookmarkEnd w:id="145"/>
      <w:r w:rsidRPr="00CE685B">
        <w:t xml:space="preserve"> – Формуляр «5.7 Порядок разработки среднесрочного финансового плана муниципального образования»</w:t>
      </w:r>
      <w:bookmarkEnd w:id="146"/>
      <w:bookmarkEnd w:id="147"/>
      <w:bookmarkEnd w:id="148"/>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Pr="00514AF9" w:rsidRDefault="00FD3E41" w:rsidP="00FD3E41">
      <w:pPr>
        <w:pStyle w:val="1"/>
        <w:tabs>
          <w:tab w:val="num" w:pos="851"/>
        </w:tabs>
        <w:ind w:left="851" w:firstLine="0"/>
      </w:pPr>
      <w:r w:rsidRPr="009626CB">
        <w:t>«Номер докумен</w:t>
      </w:r>
      <w:r>
        <w:t>та» – заполняется автоматически.</w:t>
      </w:r>
    </w:p>
    <w:p w:rsidR="00FD3E41" w:rsidRDefault="00FD3E41" w:rsidP="00FD3E41">
      <w:pPr>
        <w:pStyle w:val="1"/>
        <w:tabs>
          <w:tab w:val="num" w:pos="851"/>
        </w:tabs>
        <w:ind w:left="851" w:firstLine="0"/>
      </w:pPr>
      <w:r>
        <w:t>раздел «Информация о публично-правовом образовании, для которого установлен порядок». В разделе необходимо заполнить следующие поля:</w:t>
      </w:r>
    </w:p>
    <w:p w:rsidR="00FD3E41" w:rsidRPr="00277751" w:rsidRDefault="00FD3E41" w:rsidP="00FD3E41">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s>
        <w:ind w:left="851" w:firstLine="0"/>
      </w:pPr>
      <w:r w:rsidRPr="00C34244">
        <w:t>«Причина отсутствия информации»</w:t>
      </w:r>
      <w:r w:rsidRPr="003E66F7">
        <w:t xml:space="preserve"> </w:t>
      </w:r>
      <w:r>
        <w:t>–</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D3E41" w:rsidRDefault="00FD3E41" w:rsidP="00FD3E41">
      <w:pPr>
        <w:pStyle w:val="1"/>
        <w:tabs>
          <w:tab w:val="num" w:pos="851"/>
        </w:tabs>
        <w:ind w:left="851" w:firstLine="0"/>
      </w:pPr>
      <w:proofErr w:type="gramStart"/>
      <w:r>
        <w:t>р</w:t>
      </w:r>
      <w:proofErr w:type="gramEnd"/>
      <w:r>
        <w:t>аздел «Информация об акте, устанавливающем порядок разработки среднесрочного финансового плана муниципального образования».</w:t>
      </w:r>
      <w:r w:rsidRPr="00514AF9">
        <w:t xml:space="preserve"> </w:t>
      </w:r>
      <w:r>
        <w:t>В разделе необходимо заполнить следующие поля:</w:t>
      </w:r>
    </w:p>
    <w:p w:rsidR="00FD3E41" w:rsidRPr="0063292D" w:rsidRDefault="00FD3E41" w:rsidP="00FD3E41">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s>
        <w:ind w:left="851" w:firstLine="0"/>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s>
        <w:ind w:left="851" w:firstLine="0"/>
      </w:pPr>
      <w:r>
        <w:t>«Период действия бюджетного прогноза» – заполняется автоматически, доступно для редактирования. Поле обязательно для заполнения.</w:t>
      </w:r>
    </w:p>
    <w:p w:rsidR="00FD3E41" w:rsidRDefault="00FD3E41" w:rsidP="00FD3E41">
      <w:pPr>
        <w:pStyle w:val="1"/>
        <w:tabs>
          <w:tab w:val="num" w:pos="851"/>
        </w:tabs>
        <w:ind w:left="851" w:firstLine="0"/>
      </w:pPr>
      <w:r>
        <w:t xml:space="preserve">раздел «Содержание акта». </w:t>
      </w:r>
      <w:r w:rsidRPr="009626CB">
        <w:t xml:space="preserve">Для создания новой записи в разделе необходимо нажать кнопку </w:t>
      </w:r>
      <w:r w:rsidRPr="009626CB">
        <w:rPr>
          <w:noProof/>
        </w:rPr>
        <w:drawing>
          <wp:inline distT="0" distB="0" distL="0" distR="0" wp14:anchorId="6D581FA4" wp14:editId="68C2B97B">
            <wp:extent cx="344170" cy="356235"/>
            <wp:effectExtent l="19050" t="0" r="0" b="0"/>
            <wp:docPr id="9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rsidRPr="0004431C">
        <w:t xml:space="preserve"> </w:t>
      </w:r>
      <w:r>
        <w:t>В форме «Добавление записи» (</w:t>
      </w:r>
      <w:r>
        <w:fldChar w:fldCharType="begin"/>
      </w:r>
      <w:r>
        <w:instrText xml:space="preserve"> REF _Ref10617933 \h </w:instrText>
      </w:r>
      <w:r>
        <w:fldChar w:fldCharType="separate"/>
      </w:r>
      <w:r w:rsidR="00712CF7">
        <w:t xml:space="preserve">Рисунок </w:t>
      </w:r>
      <w:r w:rsidR="00712CF7">
        <w:rPr>
          <w:noProof/>
        </w:rPr>
        <w:t>34</w:t>
      </w:r>
      <w:r>
        <w:fldChar w:fldCharType="end"/>
      </w:r>
      <w:r>
        <w:t>),</w:t>
      </w:r>
      <w:r w:rsidRPr="006344A4">
        <w:t xml:space="preserve"> </w:t>
      </w:r>
      <w:r>
        <w:t>необходимо заполнить поля:</w:t>
      </w:r>
    </w:p>
    <w:p w:rsidR="00FD3E41" w:rsidRDefault="00FD3E41" w:rsidP="00FD3E41">
      <w:pPr>
        <w:pStyle w:val="1"/>
        <w:tabs>
          <w:tab w:val="num" w:pos="851"/>
        </w:tabs>
        <w:ind w:left="851" w:firstLine="0"/>
      </w:pPr>
      <w:r>
        <w:t>«Наименование раздела» – р</w:t>
      </w:r>
      <w:r w:rsidRPr="00F545AE">
        <w:t>учной ввод, указ</w:t>
      </w:r>
      <w:r>
        <w:t>ать</w:t>
      </w:r>
      <w:r w:rsidRPr="00F545AE">
        <w:t xml:space="preserve"> наименование раздела акта.</w:t>
      </w:r>
      <w:r w:rsidRPr="00B94D6A">
        <w:t xml:space="preserve"> </w:t>
      </w:r>
      <w:r>
        <w:t>Поле не обязательно для заполнения;</w:t>
      </w:r>
    </w:p>
    <w:p w:rsidR="00FD3E41" w:rsidRDefault="00FD3E41" w:rsidP="00FD3E41">
      <w:pPr>
        <w:pStyle w:val="1"/>
        <w:tabs>
          <w:tab w:val="num" w:pos="851"/>
        </w:tabs>
        <w:ind w:left="851" w:firstLine="0"/>
      </w:pPr>
      <w:r>
        <w:t>«Содержание раздела» – р</w:t>
      </w:r>
      <w:r w:rsidRPr="00F545AE">
        <w:t>учной ввод, указ</w:t>
      </w:r>
      <w:r>
        <w:t>ать</w:t>
      </w:r>
      <w:r w:rsidRPr="00F545AE">
        <w:t xml:space="preserve"> содержание раздела акта.</w:t>
      </w:r>
      <w:r w:rsidRPr="00B94D6A">
        <w:t xml:space="preserve"> </w:t>
      </w:r>
      <w:r>
        <w:t xml:space="preserve">Поле не обязательно для заполнения. </w:t>
      </w:r>
    </w:p>
    <w:p w:rsidR="00FD3E41" w:rsidRDefault="00FD3E41" w:rsidP="00FD3E41">
      <w:pPr>
        <w:pStyle w:val="1"/>
        <w:numPr>
          <w:ilvl w:val="0"/>
          <w:numId w:val="0"/>
        </w:numPr>
        <w:ind w:left="992"/>
      </w:pPr>
      <w:r>
        <w:rPr>
          <w:noProof/>
          <w:snapToGrid/>
        </w:rPr>
        <w:drawing>
          <wp:inline distT="0" distB="0" distL="0" distR="0" wp14:anchorId="11529AE6" wp14:editId="290D1CA8">
            <wp:extent cx="5349923" cy="1769009"/>
            <wp:effectExtent l="0" t="0" r="3175" b="3175"/>
            <wp:docPr id="964"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346596" cy="1767909"/>
                    </a:xfrm>
                    <a:prstGeom prst="rect">
                      <a:avLst/>
                    </a:prstGeom>
                    <a:noFill/>
                    <a:ln>
                      <a:noFill/>
                    </a:ln>
                  </pic:spPr>
                </pic:pic>
              </a:graphicData>
            </a:graphic>
          </wp:inline>
        </w:drawing>
      </w:r>
    </w:p>
    <w:p w:rsidR="00FD3E41" w:rsidRDefault="00FD3E41" w:rsidP="00FD3E41">
      <w:pPr>
        <w:pStyle w:val="affd"/>
        <w:jc w:val="center"/>
      </w:pPr>
      <w:bookmarkStart w:id="149" w:name="_Ref10617933"/>
      <w:bookmarkStart w:id="150" w:name="_Toc21346749"/>
      <w:bookmarkStart w:id="151" w:name="_Toc45556156"/>
      <w:bookmarkStart w:id="152" w:name="_Toc45558258"/>
      <w:r>
        <w:t xml:space="preserve">Рисунок </w:t>
      </w:r>
      <w:fldSimple w:instr=" SEQ Рисунок \* ARABIC ">
        <w:r w:rsidR="00712CF7">
          <w:rPr>
            <w:noProof/>
          </w:rPr>
          <w:t>34</w:t>
        </w:r>
      </w:fldSimple>
      <w:bookmarkEnd w:id="149"/>
      <w:r w:rsidRPr="005F7127">
        <w:t xml:space="preserve"> – Форма «Текст </w:t>
      </w:r>
      <w:proofErr w:type="gramStart"/>
      <w:r w:rsidRPr="005F7127">
        <w:t>порядка составления проекта бюджета муниципального образования</w:t>
      </w:r>
      <w:proofErr w:type="gramEnd"/>
      <w:r w:rsidRPr="005F7127">
        <w:t>»</w:t>
      </w:r>
      <w:bookmarkEnd w:id="150"/>
      <w:bookmarkEnd w:id="151"/>
      <w:bookmarkEnd w:id="152"/>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7112E39" wp14:editId="69272EB3">
            <wp:extent cx="198755" cy="246380"/>
            <wp:effectExtent l="0" t="0" r="0" b="127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F377BBF" wp14:editId="2E930563">
            <wp:extent cx="294005" cy="207010"/>
            <wp:effectExtent l="0" t="0" r="0" b="254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94266E1" wp14:editId="63719D41">
            <wp:extent cx="198755" cy="246380"/>
            <wp:effectExtent l="0" t="0" r="0" b="127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8AAA673" wp14:editId="65C04977">
            <wp:extent cx="222885" cy="246380"/>
            <wp:effectExtent l="0" t="0" r="5715" b="127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Pr="00460F70" w:rsidRDefault="00FD3E41" w:rsidP="00FD3E41">
      <w:pPr>
        <w:pStyle w:val="1"/>
        <w:tabs>
          <w:tab w:val="num" w:pos="851"/>
        </w:tabs>
        <w:ind w:left="851" w:firstLine="0"/>
      </w:pPr>
      <w:proofErr w:type="gramStart"/>
      <w:r>
        <w:t>р</w:t>
      </w:r>
      <w:proofErr w:type="gramEnd"/>
      <w:r>
        <w:t>аздел «Вложение». Для добавления вложения необходимо</w:t>
      </w:r>
      <w:r w:rsidRPr="000160AA">
        <w:t xml:space="preserve"> </w:t>
      </w:r>
      <w:r>
        <w:t xml:space="preserve">нажать кнопку </w:t>
      </w:r>
      <w:r w:rsidRPr="002C4D7D">
        <w:rPr>
          <w:noProof/>
        </w:rPr>
        <w:drawing>
          <wp:inline distT="0" distB="0" distL="0" distR="0" wp14:anchorId="1CCF4335" wp14:editId="56520E16">
            <wp:extent cx="342900" cy="333375"/>
            <wp:effectExtent l="19050" t="0" r="0" b="0"/>
            <wp:docPr id="4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_Ref10617972 \h </w:instrText>
      </w:r>
      <w:r>
        <w:fldChar w:fldCharType="separate"/>
      </w:r>
      <w:r w:rsidR="00712CF7">
        <w:t xml:space="preserve">Рисунок </w:t>
      </w:r>
      <w:r w:rsidR="00712CF7">
        <w:rPr>
          <w:noProof/>
        </w:rPr>
        <w:t>35</w:t>
      </w:r>
      <w:r>
        <w:fldChar w:fldCharType="end"/>
      </w:r>
      <w:r>
        <w:t xml:space="preserve">) необходимо нажать «Загрузить», вложение должно быть не более 4.8 </w:t>
      </w:r>
      <w:r w:rsidRPr="00497DE2">
        <w:rPr>
          <w:lang w:val="en-US"/>
        </w:rPr>
        <w:t>MB</w:t>
      </w:r>
      <w:r>
        <w:t>, не более одного файла.</w:t>
      </w:r>
    </w:p>
    <w:p w:rsidR="00FD3E41" w:rsidRDefault="00FD3E41" w:rsidP="00FD3E41">
      <w:pPr>
        <w:pStyle w:val="-0"/>
      </w:pPr>
      <w:r>
        <w:rPr>
          <w:noProof/>
          <w:snapToGrid/>
        </w:rPr>
        <w:drawing>
          <wp:inline distT="0" distB="0" distL="0" distR="0" wp14:anchorId="24F346EC" wp14:editId="23F498EA">
            <wp:extent cx="3441940" cy="3816517"/>
            <wp:effectExtent l="0" t="0" r="635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442019" cy="3816604"/>
                    </a:xfrm>
                    <a:prstGeom prst="rect">
                      <a:avLst/>
                    </a:prstGeom>
                    <a:noFill/>
                    <a:ln>
                      <a:noFill/>
                    </a:ln>
                  </pic:spPr>
                </pic:pic>
              </a:graphicData>
            </a:graphic>
          </wp:inline>
        </w:drawing>
      </w:r>
    </w:p>
    <w:p w:rsidR="00FD3E41" w:rsidRPr="009D7813" w:rsidRDefault="00FD3E41" w:rsidP="00FD3E41">
      <w:pPr>
        <w:pStyle w:val="affd"/>
        <w:jc w:val="center"/>
        <w:rPr>
          <w:noProof/>
          <w:snapToGrid/>
        </w:rPr>
      </w:pPr>
      <w:bookmarkStart w:id="153" w:name="_Ref10617972"/>
      <w:bookmarkStart w:id="154" w:name="_Toc21346750"/>
      <w:bookmarkStart w:id="155" w:name="_Toc45556157"/>
      <w:bookmarkStart w:id="156" w:name="_Toc45558259"/>
      <w:r>
        <w:t xml:space="preserve">Рисунок </w:t>
      </w:r>
      <w:fldSimple w:instr=" SEQ Рисунок \* ARABIC ">
        <w:r w:rsidR="00712CF7">
          <w:rPr>
            <w:noProof/>
          </w:rPr>
          <w:t>35</w:t>
        </w:r>
      </w:fldSimple>
      <w:bookmarkEnd w:id="153"/>
      <w:r w:rsidRPr="003D1529">
        <w:t xml:space="preserve"> – Форма «Добавление вложения»</w:t>
      </w:r>
      <w:bookmarkEnd w:id="154"/>
      <w:bookmarkEnd w:id="155"/>
      <w:bookmarkEnd w:id="156"/>
    </w:p>
    <w:p w:rsidR="00FD3E41" w:rsidRDefault="00FD3E41" w:rsidP="00FD3E41">
      <w:pPr>
        <w:pStyle w:val="1"/>
        <w:tabs>
          <w:tab w:val="num" w:pos="851"/>
        </w:tabs>
        <w:ind w:left="851" w:firstLine="0"/>
      </w:pPr>
      <w:r>
        <w:t>«Вложение»</w:t>
      </w:r>
      <w:r w:rsidRPr="00E72A84">
        <w:t xml:space="preserve"> –</w:t>
      </w:r>
      <w:r>
        <w:t xml:space="preserve"> заполняется автоматически после добавления вложения;</w:t>
      </w:r>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799AFFED" wp14:editId="4A592CC5">
            <wp:extent cx="414655" cy="329565"/>
            <wp:effectExtent l="19050" t="0" r="4445" b="0"/>
            <wp:docPr id="729"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5A175D34" wp14:editId="4D5F7359">
            <wp:extent cx="190500" cy="197485"/>
            <wp:effectExtent l="0" t="0" r="0" b="0"/>
            <wp:docPr id="73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61D906E7" wp14:editId="5DEAC97F">
            <wp:extent cx="318770" cy="297815"/>
            <wp:effectExtent l="0" t="0" r="0" b="0"/>
            <wp:docPr id="74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w:t>
      </w:r>
      <w:r w:rsidR="00AD5028">
        <w:t xml:space="preserve">ГП, СП и </w:t>
      </w:r>
      <w:proofErr w:type="spellStart"/>
      <w:r w:rsidR="00AD5028">
        <w:t>ВнГор</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rsidRPr="006E705B">
        <w:rPr>
          <w:rStyle w:val="43"/>
        </w:rPr>
        <w:t>Формуляр «</w:t>
      </w:r>
      <w:hyperlink r:id="rId67" w:history="1">
        <w:r w:rsidRPr="006E705B">
          <w:rPr>
            <w:rStyle w:val="43"/>
          </w:rPr>
          <w:t>5.12 Информация о порядках формирования и использования бюджетных ассигнований муниципального дорожного фонда</w:t>
        </w:r>
      </w:hyperlink>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E04FA9">
        <w:rPr>
          <w:rStyle w:val="docinfolabel"/>
        </w:rPr>
        <w:t xml:space="preserve">порядках формирования и использования бюджетных ассигнований муниципального дорожного фонда </w:t>
      </w:r>
      <w:r w:rsidRPr="00D41DB0">
        <w:t>необходимо:</w:t>
      </w:r>
    </w:p>
    <w:p w:rsidR="00FD3E41" w:rsidRDefault="00FD3E41" w:rsidP="00125524">
      <w:pPr>
        <w:pStyle w:val="a1"/>
        <w:numPr>
          <w:ilvl w:val="0"/>
          <w:numId w:val="42"/>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1340F777" wp14:editId="3E623A0A">
            <wp:extent cx="213360" cy="194945"/>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C86E6D">
        <w:t>«5.12 Информация о порядках формирования и использования бюджетных ассигнований муниципального дорожного фонда</w:t>
      </w:r>
      <w:r w:rsidRPr="00DA736D">
        <w:t>»</w:t>
      </w:r>
      <w:r>
        <w:t xml:space="preserve"> (</w:t>
      </w:r>
      <w:r>
        <w:fldChar w:fldCharType="begin"/>
      </w:r>
      <w:r>
        <w:instrText xml:space="preserve"> REF _Ref21696305 \h </w:instrText>
      </w:r>
      <w:r>
        <w:fldChar w:fldCharType="separate"/>
      </w:r>
      <w:r w:rsidR="00712CF7">
        <w:t xml:space="preserve">Рисунок </w:t>
      </w:r>
      <w:r w:rsidR="00712CF7">
        <w:rPr>
          <w:noProof/>
        </w:rPr>
        <w:t>36</w:t>
      </w:r>
      <w:r>
        <w:fldChar w:fldCharType="end"/>
      </w:r>
      <w:r>
        <w:t>)</w:t>
      </w:r>
    </w:p>
    <w:p w:rsidR="00FD3E41" w:rsidRDefault="00FD3E41" w:rsidP="00FD3E41">
      <w:pPr>
        <w:pStyle w:val="-0"/>
        <w:keepNext/>
      </w:pPr>
      <w:r>
        <w:rPr>
          <w:noProof/>
          <w:snapToGrid/>
        </w:rPr>
        <w:drawing>
          <wp:inline distT="0" distB="0" distL="0" distR="0" wp14:anchorId="5959791C" wp14:editId="5887FB17">
            <wp:extent cx="2547443" cy="1736035"/>
            <wp:effectExtent l="0" t="0" r="5715" b="0"/>
            <wp:docPr id="1571" name="Рисунок 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2549265" cy="1737277"/>
                    </a:xfrm>
                    <a:prstGeom prst="rect">
                      <a:avLst/>
                    </a:prstGeom>
                  </pic:spPr>
                </pic:pic>
              </a:graphicData>
            </a:graphic>
          </wp:inline>
        </w:drawing>
      </w:r>
    </w:p>
    <w:p w:rsidR="00FD3E41" w:rsidRDefault="00FD3E41" w:rsidP="00FD3E41">
      <w:pPr>
        <w:pStyle w:val="affd"/>
        <w:jc w:val="center"/>
      </w:pPr>
      <w:bookmarkStart w:id="157" w:name="_Ref21696305"/>
      <w:bookmarkStart w:id="158" w:name="_Toc45556158"/>
      <w:bookmarkStart w:id="159" w:name="_Toc45558260"/>
      <w:r>
        <w:t xml:space="preserve">Рисунок </w:t>
      </w:r>
      <w:fldSimple w:instr=" SEQ Рисунок \* ARABIC ">
        <w:r w:rsidR="00712CF7">
          <w:rPr>
            <w:noProof/>
          </w:rPr>
          <w:t>36</w:t>
        </w:r>
      </w:fldSimple>
      <w:bookmarkEnd w:id="157"/>
      <w:r>
        <w:rPr>
          <w:noProof/>
        </w:rPr>
        <w:t xml:space="preserve"> -</w:t>
      </w:r>
      <w:r>
        <w:t xml:space="preserve"> Пункт </w:t>
      </w:r>
      <w:r w:rsidRPr="00631871">
        <w:t>«5.12 Информация о порядках формирования и использования бюджетных ассигнований муниципального дорожного фонда»</w:t>
      </w:r>
      <w:bookmarkEnd w:id="158"/>
      <w:bookmarkEnd w:id="159"/>
    </w:p>
    <w:p w:rsidR="00FD3E41" w:rsidRDefault="00FD3E41" w:rsidP="00FD3E41">
      <w:pPr>
        <w:pStyle w:val="a1"/>
        <w:tabs>
          <w:tab w:val="clear" w:pos="1277"/>
          <w:tab w:val="num" w:pos="1418"/>
        </w:tabs>
        <w:ind w:left="1418"/>
      </w:pPr>
      <w:r>
        <w:t>нажать кнопку «ОК»;</w:t>
      </w:r>
    </w:p>
    <w:p w:rsidR="00FD3E41" w:rsidRPr="000F64AB" w:rsidRDefault="00FD3E41" w:rsidP="00FD3E41">
      <w:pPr>
        <w:pStyle w:val="a1"/>
        <w:tabs>
          <w:tab w:val="clear" w:pos="1277"/>
          <w:tab w:val="num" w:pos="1418"/>
        </w:tabs>
        <w:ind w:left="1418"/>
      </w:pPr>
      <w:r>
        <w:t>откроется формуляр для заполнения «5.12 Информация о порядках формирования и использования бюджетных ассигнований муниципального дорожного фонда» (</w:t>
      </w:r>
      <w:r>
        <w:fldChar w:fldCharType="begin"/>
      </w:r>
      <w:r>
        <w:instrText xml:space="preserve"> REF _Ref10618070 \h </w:instrText>
      </w:r>
      <w:r>
        <w:fldChar w:fldCharType="separate"/>
      </w:r>
      <w:r w:rsidR="00712CF7">
        <w:t xml:space="preserve">Рисунок </w:t>
      </w:r>
      <w:r w:rsidR="00712CF7">
        <w:rPr>
          <w:noProof/>
        </w:rPr>
        <w:t>37</w:t>
      </w:r>
      <w:r>
        <w:fldChar w:fldCharType="end"/>
      </w:r>
      <w:r>
        <w:t>)</w:t>
      </w:r>
    </w:p>
    <w:p w:rsidR="00FD3E41" w:rsidRDefault="00FD3E41" w:rsidP="00FD3E41">
      <w:pPr>
        <w:pStyle w:val="-0"/>
      </w:pPr>
      <w:r>
        <w:rPr>
          <w:noProof/>
          <w:snapToGrid/>
        </w:rPr>
        <w:drawing>
          <wp:inline distT="0" distB="0" distL="0" distR="0" wp14:anchorId="73B88BFA" wp14:editId="09DEE1DF">
            <wp:extent cx="4818582" cy="3278038"/>
            <wp:effectExtent l="0" t="0" r="1270" b="0"/>
            <wp:docPr id="1012"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819892" cy="3278929"/>
                    </a:xfrm>
                    <a:prstGeom prst="rect">
                      <a:avLst/>
                    </a:prstGeom>
                    <a:noFill/>
                    <a:ln>
                      <a:noFill/>
                    </a:ln>
                  </pic:spPr>
                </pic:pic>
              </a:graphicData>
            </a:graphic>
          </wp:inline>
        </w:drawing>
      </w:r>
    </w:p>
    <w:p w:rsidR="00FD3E41" w:rsidRPr="009D7813" w:rsidRDefault="00FD3E41" w:rsidP="00FD3E41">
      <w:pPr>
        <w:pStyle w:val="affd"/>
        <w:jc w:val="center"/>
        <w:rPr>
          <w:noProof/>
          <w:snapToGrid/>
        </w:rPr>
      </w:pPr>
      <w:bookmarkStart w:id="160" w:name="_Ref10618070"/>
      <w:bookmarkStart w:id="161" w:name="_Toc21346752"/>
      <w:bookmarkStart w:id="162" w:name="_Toc45556159"/>
      <w:bookmarkStart w:id="163" w:name="_Toc45558261"/>
      <w:r>
        <w:t xml:space="preserve">Рисунок </w:t>
      </w:r>
      <w:fldSimple w:instr=" SEQ Рисунок \* ARABIC ">
        <w:r w:rsidR="00712CF7">
          <w:rPr>
            <w:noProof/>
          </w:rPr>
          <w:t>37</w:t>
        </w:r>
      </w:fldSimple>
      <w:bookmarkEnd w:id="160"/>
      <w:r w:rsidRPr="00813694">
        <w:t>– Формуляр для заполнения «5.12 Информация о порядках формирования и использования бюджетных ассигнований муниципального дорожного фонда»</w:t>
      </w:r>
      <w:bookmarkEnd w:id="161"/>
      <w:bookmarkEnd w:id="162"/>
      <w:bookmarkEnd w:id="163"/>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Pr="00514AF9" w:rsidRDefault="00FD3E41" w:rsidP="00FD3E41">
      <w:pPr>
        <w:pStyle w:val="1"/>
        <w:tabs>
          <w:tab w:val="num" w:pos="851"/>
        </w:tabs>
        <w:ind w:left="851" w:firstLine="0"/>
      </w:pPr>
      <w:r w:rsidRPr="009626CB">
        <w:t>«Номер докумен</w:t>
      </w:r>
      <w:r>
        <w:t>та» – заполняется автоматически.</w:t>
      </w:r>
    </w:p>
    <w:p w:rsidR="00FD3E41" w:rsidRDefault="00FD3E41" w:rsidP="00FD3E41">
      <w:pPr>
        <w:pStyle w:val="1"/>
        <w:tabs>
          <w:tab w:val="num" w:pos="851"/>
        </w:tabs>
        <w:ind w:left="851" w:firstLine="0"/>
      </w:pPr>
      <w:r>
        <w:t>раздел «Информация о публично-правовом образовании, для которого установлен порядок». В разделе необходимо заполнить следующие поля:</w:t>
      </w:r>
    </w:p>
    <w:p w:rsidR="00FD3E41" w:rsidRPr="00277751" w:rsidRDefault="00FD3E41" w:rsidP="00FD3E41">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D3E41" w:rsidRDefault="00FD3E41" w:rsidP="00FD3E41">
      <w:pPr>
        <w:pStyle w:val="1"/>
        <w:tabs>
          <w:tab w:val="num" w:pos="851"/>
        </w:tabs>
        <w:ind w:left="851" w:firstLine="0"/>
      </w:pPr>
    </w:p>
    <w:p w:rsidR="00FD3E41" w:rsidRDefault="00FD3E41" w:rsidP="00FD3E41">
      <w:pPr>
        <w:pStyle w:val="1"/>
        <w:tabs>
          <w:tab w:val="num" w:pos="851"/>
        </w:tabs>
        <w:ind w:left="851" w:firstLine="0"/>
      </w:pPr>
      <w:r>
        <w:t>раздел «Орган, формирующий сведения о распределении бюджетных ассигнований муниципального дорожного фонда»:</w:t>
      </w:r>
    </w:p>
    <w:p w:rsidR="00FD3E41" w:rsidRDefault="00FD3E41" w:rsidP="00FD3E41">
      <w:pPr>
        <w:pStyle w:val="1"/>
        <w:tabs>
          <w:tab w:val="num" w:pos="851"/>
        </w:tabs>
        <w:ind w:left="851" w:firstLine="0"/>
      </w:pPr>
      <w:r>
        <w:t xml:space="preserve">«Код органа по Сводному реестру» </w:t>
      </w:r>
      <w:r w:rsidRPr="00E72A84">
        <w:t xml:space="preserve">– </w:t>
      </w:r>
      <w:r>
        <w:t>р</w:t>
      </w:r>
      <w:r w:rsidRPr="00F545AE">
        <w:t>учной ввод, указ</w:t>
      </w:r>
      <w:r>
        <w:t xml:space="preserve">ать </w:t>
      </w:r>
      <w:r w:rsidRPr="00F545AE">
        <w:t>код местной администрации муниципального образования по Сводному реестру.</w:t>
      </w:r>
      <w:r w:rsidRPr="00AE6980">
        <w:t xml:space="preserve"> </w:t>
      </w:r>
      <w:r>
        <w:t>Поле не обязательно для заполнения при заполнении раздела;</w:t>
      </w:r>
    </w:p>
    <w:p w:rsidR="00FD3E41" w:rsidRDefault="00FD3E41" w:rsidP="00FD3E41">
      <w:pPr>
        <w:pStyle w:val="1"/>
        <w:tabs>
          <w:tab w:val="num" w:pos="851"/>
        </w:tabs>
        <w:ind w:left="851" w:firstLine="0"/>
      </w:pPr>
      <w:r>
        <w:t xml:space="preserve">«Наименование органа по Сводному реестру» </w:t>
      </w:r>
      <w:r w:rsidRPr="00E72A84">
        <w:t>–</w:t>
      </w:r>
      <w:r>
        <w:t xml:space="preserve"> з</w:t>
      </w:r>
      <w:r w:rsidRPr="00F545AE">
        <w:t>аполняется автоматически системой при указании кода по Сводному реестру.</w:t>
      </w:r>
      <w:r w:rsidRPr="00AE6980">
        <w:t xml:space="preserve"> </w:t>
      </w:r>
      <w:r w:rsidRPr="00F545AE">
        <w:t>Если код по Сводному реестру не указан, то заполняется ручным вводом, с указанием наименования местной администрации муниципального образования.</w:t>
      </w:r>
      <w:r w:rsidRPr="00AE6980">
        <w:t xml:space="preserve"> </w:t>
      </w:r>
      <w:r>
        <w:t>Поле обязательно для заполнения при заполнении раздела.</w:t>
      </w:r>
    </w:p>
    <w:p w:rsidR="00FD3E41" w:rsidRDefault="00FD3E41" w:rsidP="00FD3E41">
      <w:pPr>
        <w:pStyle w:val="1"/>
        <w:tabs>
          <w:tab w:val="num" w:pos="851"/>
        </w:tabs>
        <w:ind w:left="851" w:firstLine="0"/>
      </w:pPr>
      <w:r>
        <w:t>раздел «Реквизиты акта, устанавливающего порядок формирования и использования бюджетных ассигнований муниципального дорожного фонда».</w:t>
      </w:r>
      <w:r w:rsidRPr="00514AF9">
        <w:t xml:space="preserve"> </w:t>
      </w:r>
      <w:r>
        <w:t>В разделе необходимо заполнить следующие поля:</w:t>
      </w:r>
    </w:p>
    <w:p w:rsidR="00FD3E41" w:rsidRPr="0063292D" w:rsidRDefault="00FD3E41" w:rsidP="00FD3E41">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s>
        <w:ind w:left="851" w:firstLine="0"/>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s>
        <w:ind w:left="851" w:firstLine="0"/>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s>
        <w:ind w:left="851" w:firstLine="0"/>
      </w:pPr>
      <w:r w:rsidRPr="0063292D">
        <w:t xml:space="preserve"> «</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s>
        <w:ind w:left="851" w:firstLine="0"/>
      </w:pPr>
      <w:r>
        <w:t>«Вложение»</w:t>
      </w:r>
      <w:r w:rsidRPr="0063292D">
        <w:t xml:space="preserve"> </w:t>
      </w:r>
      <w:r>
        <w:t>–</w:t>
      </w:r>
      <w:r w:rsidRPr="0063292D">
        <w:t xml:space="preserve"> </w:t>
      </w:r>
      <w:r>
        <w:t>выбрать документ из выпадающего списка, поле обязательно для заполнения.</w:t>
      </w:r>
    </w:p>
    <w:p w:rsidR="00FD3E41" w:rsidRDefault="00FD3E41" w:rsidP="00FD3E41">
      <w:pPr>
        <w:pStyle w:val="1"/>
        <w:tabs>
          <w:tab w:val="num" w:pos="851"/>
        </w:tabs>
        <w:ind w:left="851" w:firstLine="0"/>
      </w:pPr>
      <w:proofErr w:type="gramStart"/>
      <w:r>
        <w:t>р</w:t>
      </w:r>
      <w:proofErr w:type="gramEnd"/>
      <w:r w:rsidRPr="00F545AE">
        <w:t>аздел «Содержание акта, устанавливающего порядок формирования и использования бюджетных ассигнований муниципального дорожного фонда»</w:t>
      </w:r>
      <w:r>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468BD8A4" wp14:editId="7E02E0FE">
            <wp:extent cx="344170" cy="356235"/>
            <wp:effectExtent l="19050" t="0" r="0" b="0"/>
            <wp:docPr id="9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rsidRPr="0004431C">
        <w:t xml:space="preserve"> </w:t>
      </w:r>
      <w:r>
        <w:t>В форме «Добавление записи» (</w:t>
      </w:r>
      <w:r>
        <w:fldChar w:fldCharType="begin"/>
      </w:r>
      <w:r>
        <w:instrText xml:space="preserve"> REF _Ref10618110 \h </w:instrText>
      </w:r>
      <w:r>
        <w:fldChar w:fldCharType="separate"/>
      </w:r>
      <w:r w:rsidR="00712CF7">
        <w:t xml:space="preserve">Рисунок </w:t>
      </w:r>
      <w:r w:rsidR="00712CF7">
        <w:rPr>
          <w:noProof/>
        </w:rPr>
        <w:t>38</w:t>
      </w:r>
      <w:r>
        <w:fldChar w:fldCharType="end"/>
      </w:r>
      <w:r>
        <w:t>),</w:t>
      </w:r>
      <w:r w:rsidRPr="006344A4">
        <w:t xml:space="preserve"> </w:t>
      </w:r>
      <w:r>
        <w:t>необходимо заполнить поля:</w:t>
      </w:r>
    </w:p>
    <w:p w:rsidR="00FD3E41" w:rsidRDefault="00FD3E41" w:rsidP="00FD3E41">
      <w:pPr>
        <w:pStyle w:val="1"/>
        <w:tabs>
          <w:tab w:val="num" w:pos="851"/>
        </w:tabs>
        <w:ind w:left="851" w:firstLine="0"/>
      </w:pPr>
      <w:r>
        <w:t>«Наименование раздела»</w:t>
      </w:r>
      <w:r w:rsidRPr="0063292D">
        <w:t xml:space="preserve"> </w:t>
      </w:r>
      <w:r>
        <w:t>–</w:t>
      </w:r>
      <w:r w:rsidRPr="0063292D">
        <w:t xml:space="preserve"> </w:t>
      </w:r>
      <w:r>
        <w:t>р</w:t>
      </w:r>
      <w:r w:rsidRPr="00F545AE">
        <w:t>учной ввод, указ</w:t>
      </w:r>
      <w:r>
        <w:t>ать</w:t>
      </w:r>
      <w:r w:rsidRPr="00F545AE">
        <w:t xml:space="preserve"> наименование раздела акта.</w:t>
      </w:r>
      <w:r w:rsidRPr="00A472C3">
        <w:t xml:space="preserve"> </w:t>
      </w:r>
      <w:r>
        <w:t>Поле обязательно для заполнения при заполнении раздела;</w:t>
      </w:r>
    </w:p>
    <w:p w:rsidR="00FD3E41" w:rsidRDefault="00FD3E41" w:rsidP="00FD3E41">
      <w:pPr>
        <w:pStyle w:val="1"/>
        <w:tabs>
          <w:tab w:val="num" w:pos="851"/>
        </w:tabs>
        <w:ind w:left="851" w:firstLine="0"/>
      </w:pPr>
      <w:r>
        <w:t>«Содержание раздела»</w:t>
      </w:r>
      <w:r w:rsidRPr="0063292D">
        <w:t xml:space="preserve"> </w:t>
      </w:r>
      <w:r>
        <w:t>–</w:t>
      </w:r>
      <w:r w:rsidRPr="0063292D">
        <w:t xml:space="preserve"> </w:t>
      </w:r>
      <w:r>
        <w:t>р</w:t>
      </w:r>
      <w:r w:rsidRPr="00F545AE">
        <w:t>учной ввод, указ</w:t>
      </w:r>
      <w:r>
        <w:t>ать</w:t>
      </w:r>
      <w:r w:rsidRPr="00F545AE">
        <w:t xml:space="preserve"> содержание раздела акта.</w:t>
      </w:r>
      <w:r w:rsidRPr="00A472C3">
        <w:t xml:space="preserve"> </w:t>
      </w:r>
      <w:r>
        <w:t>Поле обязательно для заполнения при заполнении раздела.</w:t>
      </w:r>
    </w:p>
    <w:p w:rsidR="00FD3E41" w:rsidRDefault="00FD3E41" w:rsidP="00FD3E41">
      <w:pPr>
        <w:pStyle w:val="12-0"/>
        <w:jc w:val="center"/>
      </w:pPr>
      <w:r>
        <w:rPr>
          <w:noProof/>
          <w:snapToGrid/>
        </w:rPr>
        <w:drawing>
          <wp:inline distT="0" distB="0" distL="0" distR="0" wp14:anchorId="4F7E732C" wp14:editId="41154569">
            <wp:extent cx="5226018" cy="1716657"/>
            <wp:effectExtent l="0" t="0" r="0" b="0"/>
            <wp:docPr id="1016" name="Рисунок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225786" cy="1716581"/>
                    </a:xfrm>
                    <a:prstGeom prst="rect">
                      <a:avLst/>
                    </a:prstGeom>
                    <a:noFill/>
                    <a:ln>
                      <a:noFill/>
                    </a:ln>
                  </pic:spPr>
                </pic:pic>
              </a:graphicData>
            </a:graphic>
          </wp:inline>
        </w:drawing>
      </w:r>
    </w:p>
    <w:p w:rsidR="00FD3E41" w:rsidRDefault="00FD3E41" w:rsidP="00FD3E41">
      <w:pPr>
        <w:pStyle w:val="affd"/>
        <w:jc w:val="center"/>
      </w:pPr>
      <w:bookmarkStart w:id="164" w:name="_Ref10618110"/>
      <w:bookmarkStart w:id="165" w:name="_Toc21346753"/>
      <w:bookmarkStart w:id="166" w:name="_Toc45556160"/>
      <w:bookmarkStart w:id="167" w:name="_Toc45558262"/>
      <w:r>
        <w:t xml:space="preserve">Рисунок </w:t>
      </w:r>
      <w:fldSimple w:instr=" SEQ Рисунок \* ARABIC ">
        <w:r w:rsidR="00712CF7">
          <w:rPr>
            <w:noProof/>
          </w:rPr>
          <w:t>38</w:t>
        </w:r>
      </w:fldSimple>
      <w:bookmarkEnd w:id="164"/>
      <w:r w:rsidRPr="00BE719D">
        <w:t xml:space="preserve"> – Форма «Содержание акта»</w:t>
      </w:r>
      <w:bookmarkEnd w:id="165"/>
      <w:bookmarkEnd w:id="166"/>
      <w:bookmarkEnd w:id="167"/>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814B298" wp14:editId="7D146F2B">
            <wp:extent cx="198755" cy="246380"/>
            <wp:effectExtent l="0" t="0" r="0" b="127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3F9D1CA" wp14:editId="71F1EDF3">
            <wp:extent cx="294005" cy="207010"/>
            <wp:effectExtent l="0" t="0" r="0" b="2540"/>
            <wp:docPr id="1000"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9426CA0" wp14:editId="344E1ECD">
            <wp:extent cx="198755" cy="246380"/>
            <wp:effectExtent l="0" t="0" r="0" b="127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4006ECC" wp14:editId="0FA75729">
            <wp:extent cx="222885" cy="246380"/>
            <wp:effectExtent l="0" t="0" r="5715" b="127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Pr="00460F70" w:rsidRDefault="00FD3E41" w:rsidP="00FD3E41">
      <w:pPr>
        <w:pStyle w:val="1"/>
        <w:tabs>
          <w:tab w:val="num" w:pos="851"/>
        </w:tabs>
        <w:ind w:left="851" w:firstLine="0"/>
      </w:pPr>
      <w:r>
        <w:t>раздел «Вложение». Для добавления вложения необходимо</w:t>
      </w:r>
      <w:r w:rsidRPr="000160AA">
        <w:t xml:space="preserve"> </w:t>
      </w:r>
      <w:r>
        <w:t xml:space="preserve">нажать кнопку </w:t>
      </w:r>
      <w:r w:rsidRPr="002C4D7D">
        <w:rPr>
          <w:noProof/>
        </w:rPr>
        <w:drawing>
          <wp:inline distT="0" distB="0" distL="0" distR="0" wp14:anchorId="21C78B93" wp14:editId="7F424B68">
            <wp:extent cx="342900" cy="333375"/>
            <wp:effectExtent l="19050" t="0" r="0" b="0"/>
            <wp:docPr id="100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_Ref10618135 \h </w:instrText>
      </w:r>
      <w:r>
        <w:fldChar w:fldCharType="separate"/>
      </w:r>
      <w:r w:rsidR="00712CF7">
        <w:t xml:space="preserve">Рисунок </w:t>
      </w:r>
      <w:r w:rsidR="00712CF7">
        <w:rPr>
          <w:noProof/>
        </w:rPr>
        <w:t>39</w:t>
      </w:r>
      <w:r>
        <w:fldChar w:fldCharType="end"/>
      </w:r>
      <w:r>
        <w:t>) необходимо нажать «Загрузить», вложение должно быть не более 976.6 К</w:t>
      </w:r>
      <w:proofErr w:type="gramStart"/>
      <w:r w:rsidRPr="00497DE2">
        <w:rPr>
          <w:lang w:val="en-US"/>
        </w:rPr>
        <w:t>B</w:t>
      </w:r>
      <w:proofErr w:type="gramEnd"/>
      <w:r>
        <w:t>.</w:t>
      </w:r>
    </w:p>
    <w:p w:rsidR="00FD3E41" w:rsidRDefault="00FD3E41" w:rsidP="00FD3E41">
      <w:pPr>
        <w:pStyle w:val="-0"/>
      </w:pPr>
      <w:r>
        <w:rPr>
          <w:noProof/>
          <w:snapToGrid/>
        </w:rPr>
        <w:drawing>
          <wp:inline distT="0" distB="0" distL="0" distR="0" wp14:anchorId="2D53E026" wp14:editId="05CAE5F4">
            <wp:extent cx="2735249" cy="3003709"/>
            <wp:effectExtent l="0" t="0" r="8255" b="6350"/>
            <wp:docPr id="1017" name="Рисунок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38231" cy="3006983"/>
                    </a:xfrm>
                    <a:prstGeom prst="rect">
                      <a:avLst/>
                    </a:prstGeom>
                    <a:noFill/>
                    <a:ln>
                      <a:noFill/>
                    </a:ln>
                  </pic:spPr>
                </pic:pic>
              </a:graphicData>
            </a:graphic>
          </wp:inline>
        </w:drawing>
      </w:r>
    </w:p>
    <w:p w:rsidR="00FD3E41" w:rsidRPr="009D7813" w:rsidRDefault="00FD3E41" w:rsidP="00FD3E41">
      <w:pPr>
        <w:pStyle w:val="affd"/>
        <w:jc w:val="center"/>
        <w:rPr>
          <w:noProof/>
          <w:snapToGrid/>
        </w:rPr>
      </w:pPr>
      <w:bookmarkStart w:id="168" w:name="_Ref10618135"/>
      <w:bookmarkStart w:id="169" w:name="_Toc21346754"/>
      <w:bookmarkStart w:id="170" w:name="_Toc45556161"/>
      <w:bookmarkStart w:id="171" w:name="_Toc45558263"/>
      <w:r>
        <w:t xml:space="preserve">Рисунок </w:t>
      </w:r>
      <w:fldSimple w:instr=" SEQ Рисунок \* ARABIC ">
        <w:r w:rsidR="00712CF7">
          <w:rPr>
            <w:noProof/>
          </w:rPr>
          <w:t>39</w:t>
        </w:r>
      </w:fldSimple>
      <w:bookmarkEnd w:id="168"/>
      <w:r w:rsidRPr="00076DC5">
        <w:t xml:space="preserve"> – Форма «Добавление вложения»</w:t>
      </w:r>
      <w:bookmarkEnd w:id="169"/>
      <w:bookmarkEnd w:id="170"/>
      <w:bookmarkEnd w:id="171"/>
    </w:p>
    <w:p w:rsidR="00FD3E41" w:rsidRDefault="00FD3E41" w:rsidP="00FD3E41">
      <w:pPr>
        <w:pStyle w:val="1"/>
        <w:tabs>
          <w:tab w:val="num" w:pos="851"/>
        </w:tabs>
        <w:ind w:left="851" w:firstLine="0"/>
      </w:pPr>
      <w:r>
        <w:t>«Вложение»</w:t>
      </w:r>
      <w:r w:rsidRPr="00E72A84">
        <w:t xml:space="preserve"> –</w:t>
      </w:r>
      <w:r>
        <w:t xml:space="preserve"> заполняется автоматически после добавления вложения;</w:t>
      </w:r>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53E47471" wp14:editId="7E53F2BB">
            <wp:extent cx="414655" cy="329565"/>
            <wp:effectExtent l="19050" t="0" r="4445" b="0"/>
            <wp:docPr id="75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7593EE69" wp14:editId="472E235C">
            <wp:extent cx="190500" cy="197485"/>
            <wp:effectExtent l="0" t="0" r="0" b="0"/>
            <wp:docPr id="75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500F6BF1" wp14:editId="7AACEF7D">
            <wp:extent cx="318770" cy="297815"/>
            <wp:effectExtent l="0" t="0" r="0" b="0"/>
            <wp:docPr id="75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МР, ГО, </w:t>
      </w:r>
      <w:proofErr w:type="spellStart"/>
      <w:r>
        <w:t>ВнГорФЗ</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hyperlink r:id="rId72" w:history="1">
        <w:r w:rsidRPr="004F55CE">
          <w:rPr>
            <w:rStyle w:val="bpmenufontcolor"/>
            <w:color w:val="auto"/>
          </w:rPr>
          <w:t xml:space="preserve">5.14 </w:t>
        </w:r>
        <w:hyperlink r:id="rId73" w:history="1">
          <w:r w:rsidRPr="004F55CE">
            <w:rPr>
              <w:rStyle w:val="bpmenufontcolor"/>
              <w:color w:val="auto"/>
            </w:rPr>
            <w:t>Информация о структуре и содержании решения о бюджете</w:t>
          </w:r>
        </w:hyperlink>
      </w:hyperlink>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FD3E41" w:rsidRDefault="00FD3E41" w:rsidP="00125524">
      <w:pPr>
        <w:pStyle w:val="a1"/>
        <w:numPr>
          <w:ilvl w:val="0"/>
          <w:numId w:val="43"/>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576C80AD" wp14:editId="789146D5">
            <wp:extent cx="213360" cy="194945"/>
            <wp:effectExtent l="0" t="0" r="0" b="0"/>
            <wp:docPr id="1380" name="Рисунок 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72657A">
        <w:t>«5.14 Информация о структуре и содержании решения о бюджете»</w:t>
      </w:r>
      <w:r>
        <w:t>(</w:t>
      </w:r>
      <w:r>
        <w:fldChar w:fldCharType="begin"/>
      </w:r>
      <w:r>
        <w:instrText xml:space="preserve"> REF _Ref21696488 \h </w:instrText>
      </w:r>
      <w:r>
        <w:fldChar w:fldCharType="separate"/>
      </w:r>
      <w:r w:rsidR="00712CF7">
        <w:t xml:space="preserve">Рисунок </w:t>
      </w:r>
      <w:r w:rsidR="00712CF7">
        <w:rPr>
          <w:noProof/>
        </w:rPr>
        <w:t>40</w:t>
      </w:r>
      <w:r>
        <w:fldChar w:fldCharType="end"/>
      </w:r>
      <w:r>
        <w:t xml:space="preserve">) </w:t>
      </w:r>
    </w:p>
    <w:p w:rsidR="00FD3E41" w:rsidRDefault="00FD3E41" w:rsidP="00FD3E41">
      <w:pPr>
        <w:pStyle w:val="-0"/>
        <w:keepNext/>
      </w:pPr>
      <w:r>
        <w:rPr>
          <w:noProof/>
          <w:snapToGrid/>
        </w:rPr>
        <w:drawing>
          <wp:inline distT="0" distB="0" distL="0" distR="0" wp14:anchorId="78575F59" wp14:editId="4AF1D0D8">
            <wp:extent cx="2566068" cy="1794984"/>
            <wp:effectExtent l="0" t="0" r="5715" b="0"/>
            <wp:docPr id="1572" name="Рисунок 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2567641" cy="1796084"/>
                    </a:xfrm>
                    <a:prstGeom prst="rect">
                      <a:avLst/>
                    </a:prstGeom>
                  </pic:spPr>
                </pic:pic>
              </a:graphicData>
            </a:graphic>
          </wp:inline>
        </w:drawing>
      </w:r>
    </w:p>
    <w:p w:rsidR="00FD3E41" w:rsidRDefault="00FD3E41" w:rsidP="00FD3E41">
      <w:pPr>
        <w:pStyle w:val="affd"/>
        <w:jc w:val="center"/>
      </w:pPr>
      <w:bookmarkStart w:id="172" w:name="_Ref21696488"/>
      <w:bookmarkStart w:id="173" w:name="_Toc45556162"/>
      <w:bookmarkStart w:id="174" w:name="_Toc45558264"/>
      <w:r>
        <w:t xml:space="preserve">Рисунок </w:t>
      </w:r>
      <w:fldSimple w:instr=" SEQ Рисунок \* ARABIC ">
        <w:r w:rsidR="00712CF7">
          <w:rPr>
            <w:noProof/>
          </w:rPr>
          <w:t>40</w:t>
        </w:r>
      </w:fldSimple>
      <w:bookmarkEnd w:id="172"/>
      <w:r>
        <w:t xml:space="preserve"> Пункт</w:t>
      </w:r>
      <w:r w:rsidRPr="00E469E0">
        <w:t xml:space="preserve"> «5.14 Информация о структуре и содержании решения о бюджете»</w:t>
      </w:r>
      <w:bookmarkEnd w:id="173"/>
      <w:bookmarkEnd w:id="174"/>
    </w:p>
    <w:p w:rsidR="00FD3E41" w:rsidRDefault="00FD3E41" w:rsidP="00FD3E41">
      <w:pPr>
        <w:pStyle w:val="a1"/>
        <w:tabs>
          <w:tab w:val="clear" w:pos="1277"/>
          <w:tab w:val="num" w:pos="1418"/>
        </w:tabs>
        <w:ind w:left="1418"/>
      </w:pPr>
      <w:r>
        <w:t>нажать кнопку «ОК»;</w:t>
      </w:r>
    </w:p>
    <w:p w:rsidR="00FD3E41" w:rsidRPr="00E36A56" w:rsidRDefault="00FD3E41" w:rsidP="00FD3E41">
      <w:pPr>
        <w:pStyle w:val="a1"/>
        <w:tabs>
          <w:tab w:val="clear" w:pos="1277"/>
          <w:tab w:val="num" w:pos="1418"/>
        </w:tabs>
        <w:ind w:left="1418"/>
      </w:pPr>
      <w:r>
        <w:t>откроется формуляр для заполнения информации «Информация о структуре и содержании решения о бюджете» (</w:t>
      </w:r>
      <w:r>
        <w:fldChar w:fldCharType="begin"/>
      </w:r>
      <w:r>
        <w:instrText xml:space="preserve"> REF _Ref21696694 \h </w:instrText>
      </w:r>
      <w:r>
        <w:fldChar w:fldCharType="separate"/>
      </w:r>
      <w:r w:rsidR="00712CF7">
        <w:t xml:space="preserve">Рисунок </w:t>
      </w:r>
      <w:r w:rsidR="00712CF7">
        <w:rPr>
          <w:noProof/>
        </w:rPr>
        <w:t>41</w:t>
      </w:r>
      <w:r>
        <w:fldChar w:fldCharType="end"/>
      </w:r>
      <w:r>
        <w:t>)</w:t>
      </w:r>
    </w:p>
    <w:p w:rsidR="00FD3E41" w:rsidRDefault="00FD3E41" w:rsidP="00FD3E41">
      <w:pPr>
        <w:pStyle w:val="-0"/>
        <w:keepNext/>
      </w:pPr>
      <w:r>
        <w:rPr>
          <w:noProof/>
          <w:snapToGrid/>
        </w:rPr>
        <w:drawing>
          <wp:inline distT="0" distB="0" distL="0" distR="0" wp14:anchorId="39E5BD85" wp14:editId="3DA462FF">
            <wp:extent cx="4505276" cy="3467819"/>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509931" cy="3471402"/>
                    </a:xfrm>
                    <a:prstGeom prst="rect">
                      <a:avLst/>
                    </a:prstGeom>
                    <a:noFill/>
                    <a:ln>
                      <a:noFill/>
                    </a:ln>
                  </pic:spPr>
                </pic:pic>
              </a:graphicData>
            </a:graphic>
          </wp:inline>
        </w:drawing>
      </w:r>
    </w:p>
    <w:p w:rsidR="00FD3E41" w:rsidRDefault="00FD3E41" w:rsidP="00FD3E41">
      <w:pPr>
        <w:pStyle w:val="affd"/>
        <w:jc w:val="center"/>
      </w:pPr>
      <w:bookmarkStart w:id="175" w:name="_Ref21696694"/>
      <w:bookmarkStart w:id="176" w:name="_Toc45556163"/>
      <w:bookmarkStart w:id="177" w:name="_Toc45558265"/>
      <w:r>
        <w:t xml:space="preserve">Рисунок </w:t>
      </w:r>
      <w:fldSimple w:instr=" SEQ Рисунок \* ARABIC ">
        <w:r w:rsidR="00712CF7">
          <w:rPr>
            <w:noProof/>
          </w:rPr>
          <w:t>41</w:t>
        </w:r>
      </w:fldSimple>
      <w:bookmarkEnd w:id="175"/>
      <w:r>
        <w:t xml:space="preserve"> Формуляр </w:t>
      </w:r>
      <w:r w:rsidRPr="004777ED">
        <w:t>«5.14 Информация о структуре и содержании решения о бюджете»</w:t>
      </w:r>
      <w:bookmarkEnd w:id="176"/>
      <w:bookmarkEnd w:id="177"/>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Pr="00514AF9" w:rsidRDefault="00FD3E41" w:rsidP="00FD3E41">
      <w:pPr>
        <w:pStyle w:val="1"/>
        <w:tabs>
          <w:tab w:val="num" w:pos="851"/>
        </w:tabs>
        <w:ind w:left="851" w:firstLine="0"/>
      </w:pPr>
      <w:r w:rsidRPr="009626CB">
        <w:t>«Номер докумен</w:t>
      </w:r>
      <w:r>
        <w:t>та» – заполняется автоматически.</w:t>
      </w:r>
    </w:p>
    <w:p w:rsidR="00FD3E41" w:rsidRDefault="00FD3E41" w:rsidP="00FD3E41">
      <w:pPr>
        <w:pStyle w:val="1"/>
        <w:tabs>
          <w:tab w:val="num" w:pos="851"/>
        </w:tabs>
        <w:ind w:left="851" w:firstLine="0"/>
      </w:pPr>
      <w:r>
        <w:t>раздел «Информация о публично-правовом образовании, для которого сформирована информация». В разделе необходимо заполнить следующие поля:</w:t>
      </w:r>
    </w:p>
    <w:p w:rsidR="00FD3E41" w:rsidRPr="00277751" w:rsidRDefault="00FD3E41" w:rsidP="00FD3E41">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proofErr w:type="gramStart"/>
      <w:r>
        <w:t>р</w:t>
      </w:r>
      <w:proofErr w:type="gramEnd"/>
      <w:r>
        <w:t>аздел «Реквизиты акта, устанавливающего структуру и содержание решения о бюджете».</w:t>
      </w:r>
      <w:r w:rsidRPr="00514AF9">
        <w:t xml:space="preserve"> </w:t>
      </w:r>
      <w:r>
        <w:t>В разделе необходимо заполнить следующие поля:</w:t>
      </w:r>
    </w:p>
    <w:p w:rsidR="00FD3E41" w:rsidRPr="0063292D" w:rsidRDefault="00FD3E41" w:rsidP="00FD3E41">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Default="00FD3E41" w:rsidP="00FD3E41">
      <w:pPr>
        <w:pStyle w:val="1"/>
        <w:tabs>
          <w:tab w:val="num" w:pos="851"/>
        </w:tabs>
        <w:ind w:left="851" w:firstLine="0"/>
      </w:pPr>
      <w:r>
        <w:t xml:space="preserve">раздел «Информация, </w:t>
      </w:r>
      <w:proofErr w:type="gramStart"/>
      <w:r>
        <w:t>содержащаяся</w:t>
      </w:r>
      <w:proofErr w:type="gramEnd"/>
      <w:r>
        <w:t xml:space="preserve"> в решении о бюджете». </w:t>
      </w:r>
      <w:r w:rsidRPr="009626CB">
        <w:t xml:space="preserve">Для создания новой записи в разделе необходимо нажать кнопку </w:t>
      </w:r>
      <w:r w:rsidRPr="009626CB">
        <w:rPr>
          <w:noProof/>
        </w:rPr>
        <w:drawing>
          <wp:inline distT="0" distB="0" distL="0" distR="0" wp14:anchorId="667695A5" wp14:editId="6E57BFF1">
            <wp:extent cx="344170" cy="356235"/>
            <wp:effectExtent l="19050" t="0" r="0" b="0"/>
            <wp:docPr id="16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форме (</w:t>
      </w:r>
      <w:r>
        <w:fldChar w:fldCharType="begin"/>
      </w:r>
      <w:r>
        <w:instrText xml:space="preserve"> REF _Ref10618609 \h </w:instrText>
      </w:r>
      <w:r>
        <w:fldChar w:fldCharType="separate"/>
      </w:r>
      <w:r w:rsidR="00712CF7">
        <w:t xml:space="preserve">Рисунок </w:t>
      </w:r>
      <w:r w:rsidR="00712CF7">
        <w:rPr>
          <w:noProof/>
        </w:rPr>
        <w:t>42</w:t>
      </w:r>
      <w:r>
        <w:fldChar w:fldCharType="end"/>
      </w:r>
      <w:r>
        <w:t>) необходимо выбрать наименование вида показателя из выпадающего поля и прописать наименование показателя.</w:t>
      </w:r>
    </w:p>
    <w:p w:rsidR="00FD3E41" w:rsidRDefault="00FD3E41" w:rsidP="00FD3E41">
      <w:pPr>
        <w:pStyle w:val="1"/>
        <w:numPr>
          <w:ilvl w:val="0"/>
          <w:numId w:val="0"/>
        </w:numPr>
        <w:ind w:left="992"/>
        <w:jc w:val="center"/>
      </w:pPr>
      <w:r>
        <w:rPr>
          <w:noProof/>
          <w:snapToGrid/>
        </w:rPr>
        <w:drawing>
          <wp:inline distT="0" distB="0" distL="0" distR="0" wp14:anchorId="376B7B0F" wp14:editId="315CC7B1">
            <wp:extent cx="4822166" cy="1061049"/>
            <wp:effectExtent l="0" t="0" r="0" b="635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827056" cy="1062125"/>
                    </a:xfrm>
                    <a:prstGeom prst="rect">
                      <a:avLst/>
                    </a:prstGeom>
                    <a:noFill/>
                    <a:ln>
                      <a:noFill/>
                    </a:ln>
                  </pic:spPr>
                </pic:pic>
              </a:graphicData>
            </a:graphic>
          </wp:inline>
        </w:drawing>
      </w:r>
    </w:p>
    <w:p w:rsidR="00FD3E41" w:rsidRDefault="00FD3E41" w:rsidP="00FD3E41">
      <w:pPr>
        <w:pStyle w:val="affd"/>
        <w:jc w:val="center"/>
      </w:pPr>
      <w:bookmarkStart w:id="178" w:name="_Ref10618609"/>
      <w:bookmarkStart w:id="179" w:name="_Toc21346757"/>
      <w:bookmarkStart w:id="180" w:name="_Toc45556164"/>
      <w:bookmarkStart w:id="181" w:name="_Toc45558266"/>
      <w:r>
        <w:t xml:space="preserve">Рисунок </w:t>
      </w:r>
      <w:fldSimple w:instr=" SEQ Рисунок \* ARABIC ">
        <w:r w:rsidR="00712CF7">
          <w:rPr>
            <w:noProof/>
          </w:rPr>
          <w:t>42</w:t>
        </w:r>
      </w:fldSimple>
      <w:bookmarkEnd w:id="178"/>
      <w:r w:rsidRPr="00683255">
        <w:t xml:space="preserve"> – Форма «Информация, содержащаяся в решении о бюджете»</w:t>
      </w:r>
      <w:bookmarkEnd w:id="179"/>
      <w:bookmarkEnd w:id="180"/>
      <w:bookmarkEnd w:id="181"/>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F659197" wp14:editId="068F21DB">
            <wp:extent cx="198755" cy="246380"/>
            <wp:effectExtent l="0" t="0" r="0" b="127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C12736D" wp14:editId="2AE2DE29">
            <wp:extent cx="294005" cy="207010"/>
            <wp:effectExtent l="0" t="0" r="0" b="254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C71A242" wp14:editId="0E6AB63D">
            <wp:extent cx="198755" cy="246380"/>
            <wp:effectExtent l="0" t="0" r="0" b="127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EDE0A18" wp14:editId="1735FC95">
            <wp:extent cx="222885" cy="246380"/>
            <wp:effectExtent l="0" t="0" r="5715" b="127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s>
        <w:ind w:left="851" w:firstLine="0"/>
      </w:pPr>
      <w:r>
        <w:t xml:space="preserve">раздел «Информация, </w:t>
      </w:r>
      <w:proofErr w:type="gramStart"/>
      <w:r>
        <w:t>утверждаемая</w:t>
      </w:r>
      <w:proofErr w:type="gramEnd"/>
      <w:r>
        <w:t xml:space="preserve"> решением о бюджете». </w:t>
      </w:r>
      <w:r w:rsidRPr="009626CB">
        <w:t xml:space="preserve">Для создания новой записи в разделе необходимо нажать кнопку </w:t>
      </w:r>
      <w:r w:rsidRPr="009626CB">
        <w:rPr>
          <w:noProof/>
        </w:rPr>
        <w:drawing>
          <wp:inline distT="0" distB="0" distL="0" distR="0" wp14:anchorId="0D27AD02" wp14:editId="4624E724">
            <wp:extent cx="344170" cy="356235"/>
            <wp:effectExtent l="19050" t="0" r="0" b="0"/>
            <wp:docPr id="16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форме (</w:t>
      </w:r>
      <w:r>
        <w:fldChar w:fldCharType="begin"/>
      </w:r>
      <w:r>
        <w:instrText xml:space="preserve"> REF _Ref10618665 \h </w:instrText>
      </w:r>
      <w:r>
        <w:fldChar w:fldCharType="separate"/>
      </w:r>
      <w:r w:rsidR="00712CF7">
        <w:t xml:space="preserve">Рисунок </w:t>
      </w:r>
      <w:r w:rsidR="00712CF7">
        <w:rPr>
          <w:noProof/>
        </w:rPr>
        <w:t>43</w:t>
      </w:r>
      <w:r>
        <w:fldChar w:fldCharType="end"/>
      </w:r>
      <w:r>
        <w:t>) необходимо выбрать наименование вида показателя из выпадающего поля и прописать наименование показателя.</w:t>
      </w:r>
    </w:p>
    <w:p w:rsidR="00FD3E41" w:rsidRDefault="00FD3E41" w:rsidP="00FD3E41">
      <w:pPr>
        <w:pStyle w:val="1"/>
        <w:numPr>
          <w:ilvl w:val="0"/>
          <w:numId w:val="0"/>
        </w:numPr>
        <w:ind w:left="992"/>
      </w:pPr>
      <w:r>
        <w:rPr>
          <w:noProof/>
          <w:snapToGrid/>
        </w:rPr>
        <w:drawing>
          <wp:inline distT="0" distB="0" distL="0" distR="0" wp14:anchorId="10C41983" wp14:editId="4E136A5D">
            <wp:extent cx="5313872" cy="1106062"/>
            <wp:effectExtent l="0" t="0" r="127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310466" cy="1105353"/>
                    </a:xfrm>
                    <a:prstGeom prst="rect">
                      <a:avLst/>
                    </a:prstGeom>
                    <a:noFill/>
                    <a:ln>
                      <a:noFill/>
                    </a:ln>
                  </pic:spPr>
                </pic:pic>
              </a:graphicData>
            </a:graphic>
          </wp:inline>
        </w:drawing>
      </w:r>
    </w:p>
    <w:p w:rsidR="00FD3E41" w:rsidRDefault="00FD3E41" w:rsidP="00FD3E41">
      <w:pPr>
        <w:pStyle w:val="affd"/>
        <w:jc w:val="center"/>
      </w:pPr>
      <w:bookmarkStart w:id="182" w:name="_Ref10618665"/>
      <w:bookmarkStart w:id="183" w:name="_Toc21346758"/>
      <w:bookmarkStart w:id="184" w:name="_Toc45556165"/>
      <w:bookmarkStart w:id="185" w:name="_Toc45558267"/>
      <w:r>
        <w:t xml:space="preserve">Рисунок </w:t>
      </w:r>
      <w:fldSimple w:instr=" SEQ Рисунок \* ARABIC ">
        <w:r w:rsidR="00712CF7">
          <w:rPr>
            <w:noProof/>
          </w:rPr>
          <w:t>43</w:t>
        </w:r>
      </w:fldSimple>
      <w:bookmarkEnd w:id="182"/>
      <w:r w:rsidRPr="00506787">
        <w:t xml:space="preserve"> – Форма «Информация, утверждаемая решением о бюджете»</w:t>
      </w:r>
      <w:bookmarkEnd w:id="183"/>
      <w:bookmarkEnd w:id="184"/>
      <w:bookmarkEnd w:id="185"/>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9E45F54" wp14:editId="292A08C9">
            <wp:extent cx="198755" cy="246380"/>
            <wp:effectExtent l="0" t="0" r="0" b="127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C9FD6BE" wp14:editId="2AFE1B0E">
            <wp:extent cx="294005" cy="207010"/>
            <wp:effectExtent l="0" t="0" r="0" b="254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160AE5E" wp14:editId="250E3487">
            <wp:extent cx="198755" cy="246380"/>
            <wp:effectExtent l="0" t="0" r="0" b="127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D01D392" wp14:editId="3A1E482E">
            <wp:extent cx="222885" cy="246380"/>
            <wp:effectExtent l="0" t="0" r="5715" b="127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36C3D2C5" wp14:editId="1179A30A">
            <wp:extent cx="414655" cy="329565"/>
            <wp:effectExtent l="19050" t="0" r="4445" b="0"/>
            <wp:docPr id="829"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02707773" wp14:editId="2FA32ED3">
            <wp:extent cx="190500" cy="197485"/>
            <wp:effectExtent l="0" t="0" r="0" b="0"/>
            <wp:docPr id="852"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22482967" wp14:editId="4569093E">
            <wp:extent cx="318770" cy="297815"/>
            <wp:effectExtent l="0" t="0" r="0" b="0"/>
            <wp:docPr id="85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w:t>
      </w:r>
      <w:r w:rsidR="00AD5028">
        <w:t xml:space="preserve">ГП, СП и </w:t>
      </w:r>
      <w:proofErr w:type="spellStart"/>
      <w:r w:rsidR="00AD5028">
        <w:t>ВнГор</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hyperlink r:id="rId78" w:history="1">
        <w:r w:rsidRPr="008C166C">
          <w:rPr>
            <w:rStyle w:val="bpmenufontcolor"/>
            <w:color w:val="auto"/>
          </w:rPr>
          <w:t>5.</w:t>
        </w:r>
        <w:r>
          <w:rPr>
            <w:rStyle w:val="bpmenufontcolor"/>
            <w:color w:val="auto"/>
          </w:rPr>
          <w:t>15</w:t>
        </w:r>
        <w:r w:rsidRPr="00AB5D22">
          <w:rPr>
            <w:rStyle w:val="11"/>
          </w:rPr>
          <w:t xml:space="preserve"> </w:t>
        </w:r>
        <w:hyperlink r:id="rId79" w:history="1">
          <w:r w:rsidRPr="003B64DF">
            <w:rPr>
              <w:rStyle w:val="bpmenufontcolor"/>
              <w:color w:val="auto"/>
            </w:rPr>
            <w:t>Информация о порядке рассмотрения и утверждения решения о бюджете</w:t>
          </w:r>
        </w:hyperlink>
      </w:hyperlink>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FD3E41" w:rsidRDefault="00FD3E41" w:rsidP="00125524">
      <w:pPr>
        <w:pStyle w:val="a1"/>
        <w:numPr>
          <w:ilvl w:val="0"/>
          <w:numId w:val="44"/>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69946B88" wp14:editId="7DEE42B4">
            <wp:extent cx="213360" cy="194945"/>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«5.15 </w:t>
      </w:r>
      <w:r w:rsidRPr="0093579F">
        <w:t>Информация о порядке рассмотрения и утверждения решения о бюджете»</w:t>
      </w:r>
      <w:r>
        <w:t xml:space="preserve"> (</w:t>
      </w:r>
      <w:r>
        <w:fldChar w:fldCharType="begin"/>
      </w:r>
      <w:r>
        <w:instrText xml:space="preserve"> REF _Ref21696897 \h </w:instrText>
      </w:r>
      <w:r>
        <w:fldChar w:fldCharType="separate"/>
      </w:r>
      <w:r w:rsidR="00712CF7">
        <w:t xml:space="preserve">Рисунок </w:t>
      </w:r>
      <w:r w:rsidR="00712CF7">
        <w:rPr>
          <w:noProof/>
        </w:rPr>
        <w:t>44</w:t>
      </w:r>
      <w:r>
        <w:fldChar w:fldCharType="end"/>
      </w:r>
      <w:r>
        <w:t>)</w:t>
      </w:r>
    </w:p>
    <w:p w:rsidR="00FD3E41" w:rsidRDefault="00FD3E41" w:rsidP="00FD3E41">
      <w:pPr>
        <w:pStyle w:val="-0"/>
        <w:keepNext/>
      </w:pPr>
      <w:r>
        <w:rPr>
          <w:noProof/>
          <w:snapToGrid/>
        </w:rPr>
        <w:drawing>
          <wp:inline distT="0" distB="0" distL="0" distR="0" wp14:anchorId="3881EEB9" wp14:editId="6BB0084B">
            <wp:extent cx="2468880" cy="1676400"/>
            <wp:effectExtent l="0" t="0" r="7620" b="0"/>
            <wp:docPr id="1573" name="Рисунок 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2465440" cy="1674064"/>
                    </a:xfrm>
                    <a:prstGeom prst="rect">
                      <a:avLst/>
                    </a:prstGeom>
                  </pic:spPr>
                </pic:pic>
              </a:graphicData>
            </a:graphic>
          </wp:inline>
        </w:drawing>
      </w:r>
    </w:p>
    <w:p w:rsidR="00FD3E41" w:rsidRDefault="00FD3E41" w:rsidP="00FD3E41">
      <w:pPr>
        <w:pStyle w:val="affd"/>
        <w:jc w:val="center"/>
      </w:pPr>
      <w:bookmarkStart w:id="186" w:name="_Ref21696897"/>
      <w:bookmarkStart w:id="187" w:name="_Toc45556166"/>
      <w:bookmarkStart w:id="188" w:name="_Toc45558268"/>
      <w:r>
        <w:t xml:space="preserve">Рисунок </w:t>
      </w:r>
      <w:fldSimple w:instr=" SEQ Рисунок \* ARABIC ">
        <w:r w:rsidR="00712CF7">
          <w:rPr>
            <w:noProof/>
          </w:rPr>
          <w:t>44</w:t>
        </w:r>
      </w:fldSimple>
      <w:bookmarkEnd w:id="186"/>
      <w:r>
        <w:t xml:space="preserve"> Пункт</w:t>
      </w:r>
      <w:r w:rsidRPr="00D4118A">
        <w:t xml:space="preserve"> «5.15 Информация о порядке рассмотрения и утверждения решения о бюджете»</w:t>
      </w:r>
      <w:bookmarkEnd w:id="187"/>
      <w:bookmarkEnd w:id="188"/>
    </w:p>
    <w:p w:rsidR="00FD3E41" w:rsidRDefault="00FD3E41" w:rsidP="00FD3E41">
      <w:pPr>
        <w:pStyle w:val="a1"/>
        <w:tabs>
          <w:tab w:val="clear" w:pos="1277"/>
          <w:tab w:val="num" w:pos="1418"/>
        </w:tabs>
        <w:ind w:left="1418"/>
      </w:pPr>
      <w:r>
        <w:t>нажать кнопку «ОК»;</w:t>
      </w:r>
    </w:p>
    <w:p w:rsidR="00FD3E41" w:rsidRPr="00361EE8" w:rsidRDefault="00FD3E41" w:rsidP="00FD3E41">
      <w:pPr>
        <w:pStyle w:val="a1"/>
        <w:tabs>
          <w:tab w:val="clear" w:pos="1277"/>
          <w:tab w:val="num" w:pos="1418"/>
        </w:tabs>
        <w:ind w:left="1418"/>
      </w:pPr>
      <w:r>
        <w:t>откроется формуляр для заполнения « 5.15 Информация о порядке рассмотрения и утверждения решения о бюджете» (</w:t>
      </w:r>
      <w:r>
        <w:fldChar w:fldCharType="begin"/>
      </w:r>
      <w:r>
        <w:instrText xml:space="preserve"> REF _Ref10618273 \h </w:instrText>
      </w:r>
      <w:r>
        <w:fldChar w:fldCharType="separate"/>
      </w:r>
      <w:r w:rsidR="00712CF7">
        <w:t xml:space="preserve">Рисунок </w:t>
      </w:r>
      <w:r w:rsidR="00712CF7">
        <w:rPr>
          <w:noProof/>
        </w:rPr>
        <w:t>45</w:t>
      </w:r>
      <w:r>
        <w:fldChar w:fldCharType="end"/>
      </w:r>
      <w:r>
        <w:t>)</w:t>
      </w:r>
    </w:p>
    <w:p w:rsidR="00FD3E41" w:rsidRDefault="00FD3E41" w:rsidP="00FD3E41">
      <w:pPr>
        <w:pStyle w:val="-0"/>
      </w:pPr>
      <w:r>
        <w:rPr>
          <w:noProof/>
          <w:snapToGrid/>
        </w:rPr>
        <w:drawing>
          <wp:inline distT="0" distB="0" distL="0" distR="0" wp14:anchorId="5B3B2453" wp14:editId="06ED6065">
            <wp:extent cx="4845039" cy="3260785"/>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845185" cy="3260883"/>
                    </a:xfrm>
                    <a:prstGeom prst="rect">
                      <a:avLst/>
                    </a:prstGeom>
                    <a:noFill/>
                    <a:ln>
                      <a:noFill/>
                    </a:ln>
                  </pic:spPr>
                </pic:pic>
              </a:graphicData>
            </a:graphic>
          </wp:inline>
        </w:drawing>
      </w:r>
    </w:p>
    <w:p w:rsidR="00FD3E41" w:rsidRDefault="00FD3E41" w:rsidP="00FD3E41">
      <w:pPr>
        <w:pStyle w:val="affd"/>
        <w:jc w:val="center"/>
      </w:pPr>
      <w:bookmarkStart w:id="189" w:name="_Ref10618273"/>
      <w:bookmarkStart w:id="190" w:name="_Toc21346760"/>
      <w:bookmarkStart w:id="191" w:name="_Toc45556167"/>
      <w:bookmarkStart w:id="192" w:name="_Toc45558269"/>
      <w:r>
        <w:t xml:space="preserve">Рисунок </w:t>
      </w:r>
      <w:fldSimple w:instr=" SEQ Рисунок \* ARABIC ">
        <w:r w:rsidR="00712CF7">
          <w:rPr>
            <w:noProof/>
          </w:rPr>
          <w:t>45</w:t>
        </w:r>
      </w:fldSimple>
      <w:bookmarkEnd w:id="189"/>
      <w:r w:rsidRPr="0063243F">
        <w:t xml:space="preserve"> – Формуляр «5.15 Информация о порядке рассмотрения и утверждения решения о бюджете»</w:t>
      </w:r>
      <w:bookmarkEnd w:id="190"/>
      <w:bookmarkEnd w:id="191"/>
      <w:bookmarkEnd w:id="192"/>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Pr="00514AF9" w:rsidRDefault="00FD3E41" w:rsidP="00FD3E41">
      <w:pPr>
        <w:pStyle w:val="1"/>
        <w:tabs>
          <w:tab w:val="num" w:pos="851"/>
        </w:tabs>
        <w:ind w:left="851" w:firstLine="0"/>
      </w:pPr>
      <w:r w:rsidRPr="009626CB">
        <w:t>«Номер докумен</w:t>
      </w:r>
      <w:r>
        <w:t>та» – заполняется автоматически.</w:t>
      </w:r>
    </w:p>
    <w:p w:rsidR="00FD3E41" w:rsidRDefault="00FD3E41" w:rsidP="00FD3E41">
      <w:pPr>
        <w:pStyle w:val="1"/>
        <w:tabs>
          <w:tab w:val="num" w:pos="851"/>
        </w:tabs>
        <w:ind w:left="851" w:firstLine="0"/>
      </w:pPr>
      <w:r>
        <w:t>раздел «Информация о публично-правовом образовании, для которого сформирована информация». В разделе необходимо заполнить следующие поля:</w:t>
      </w:r>
    </w:p>
    <w:p w:rsidR="00FD3E41" w:rsidRPr="00277751" w:rsidRDefault="00FD3E41" w:rsidP="00FD3E41">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proofErr w:type="gramStart"/>
      <w:r>
        <w:t>р</w:t>
      </w:r>
      <w:proofErr w:type="gramEnd"/>
      <w:r>
        <w:t>аздел «Реквизиты акта, устанавливающего порядок рассмотрения и утверждения решения о бюджете».</w:t>
      </w:r>
      <w:r w:rsidRPr="00514AF9">
        <w:t xml:space="preserve"> </w:t>
      </w:r>
      <w:r>
        <w:t>В разделе необходимо заполнить следующие поля:</w:t>
      </w:r>
    </w:p>
    <w:p w:rsidR="00FD3E41" w:rsidRPr="0063292D" w:rsidRDefault="00FD3E41" w:rsidP="00FD3E41">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s>
        <w:ind w:left="851" w:firstLine="0"/>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s>
        <w:ind w:left="851" w:firstLine="0"/>
      </w:pPr>
      <w:proofErr w:type="gramStart"/>
      <w:r>
        <w:t>р</w:t>
      </w:r>
      <w:proofErr w:type="gramEnd"/>
      <w:r>
        <w:t>аздел «Информация о порядке внесения проекта решения о бюджете».  В разделе необходимо заполнить следующие поля:</w:t>
      </w:r>
    </w:p>
    <w:p w:rsidR="00FD3E41" w:rsidRDefault="00FD3E41" w:rsidP="00FD3E41">
      <w:pPr>
        <w:pStyle w:val="1"/>
        <w:tabs>
          <w:tab w:val="num" w:pos="851"/>
        </w:tabs>
        <w:ind w:left="851" w:firstLine="0"/>
      </w:pPr>
      <w:r>
        <w:t>«Дата, до которой должен быть рассмотрен проект решения о бюджете законодательном (представительном) органе</w:t>
      </w:r>
      <w:r w:rsidRPr="0063292D">
        <w:t xml:space="preserve"> </w:t>
      </w:r>
      <w:r>
        <w:t>–</w:t>
      </w:r>
      <w:r w:rsidRPr="0063292D">
        <w:t xml:space="preserve"> </w:t>
      </w:r>
      <w:r>
        <w:t>ручной ввод. Необходимо указать последнее число внесения в проект решения о бюджете. Поле обязательно для заполнения;</w:t>
      </w:r>
    </w:p>
    <w:p w:rsidR="00FD3E41" w:rsidRDefault="00FD3E41" w:rsidP="00FD3E41">
      <w:pPr>
        <w:pStyle w:val="1"/>
        <w:tabs>
          <w:tab w:val="num" w:pos="851"/>
        </w:tabs>
        <w:ind w:left="851" w:firstLine="0"/>
      </w:pPr>
      <w:r>
        <w:t>«Количество дней для рассмотрения в законодательном (представительном) органе</w:t>
      </w:r>
      <w:r w:rsidRPr="00E72A84">
        <w:t xml:space="preserve"> –</w:t>
      </w:r>
      <w:r>
        <w:t xml:space="preserve"> ручной ввод. Необходимо указать количество дней для рассмотрения в законодательном органе.</w:t>
      </w:r>
      <w:r w:rsidRPr="009820B9">
        <w:t xml:space="preserve"> </w:t>
      </w:r>
      <w:r>
        <w:t>Поле обязательно для заполнения;</w:t>
      </w:r>
    </w:p>
    <w:p w:rsidR="00FD3E41" w:rsidRDefault="00FD3E41" w:rsidP="00FD3E41">
      <w:pPr>
        <w:pStyle w:val="1"/>
        <w:tabs>
          <w:tab w:val="num" w:pos="851"/>
        </w:tabs>
        <w:ind w:left="851" w:firstLine="0"/>
      </w:pPr>
      <w:r>
        <w:t>«Код органа, который вносит проект решения на рассмотрение»</w:t>
      </w:r>
      <w:r w:rsidRPr="00E72A84">
        <w:t xml:space="preserve"> –</w:t>
      </w:r>
      <w:r w:rsidRPr="00A711AF">
        <w:t xml:space="preserve"> </w:t>
      </w:r>
      <w:r>
        <w:t>ручной ввод,</w:t>
      </w:r>
      <w:r w:rsidRPr="009820B9">
        <w:t xml:space="preserve"> </w:t>
      </w:r>
      <w:r w:rsidRPr="00F545AE">
        <w:t>указывается код органа по Сводному реестру.</w:t>
      </w:r>
      <w:r w:rsidRPr="009820B9">
        <w:t xml:space="preserve"> </w:t>
      </w:r>
      <w:r>
        <w:t>Поле не обязательно для заполнения;</w:t>
      </w:r>
    </w:p>
    <w:p w:rsidR="00FD3E41" w:rsidRDefault="00FD3E41" w:rsidP="00FD3E41">
      <w:pPr>
        <w:pStyle w:val="1"/>
        <w:tabs>
          <w:tab w:val="num" w:pos="851"/>
        </w:tabs>
        <w:ind w:left="851" w:firstLine="0"/>
      </w:pPr>
      <w:r>
        <w:t>«Наименование органа, который вносит проект решения на рассмотрение»</w:t>
      </w:r>
      <w:r w:rsidRPr="00E72A84">
        <w:t xml:space="preserve"> </w:t>
      </w:r>
      <w:r>
        <w:t>–</w:t>
      </w:r>
      <w:r w:rsidRPr="0063292D">
        <w:t xml:space="preserve"> </w:t>
      </w:r>
      <w:r>
        <w:t>з</w:t>
      </w:r>
      <w:r w:rsidRPr="00F545AE">
        <w:t>аполняется автоматически системой при указании кода по Сводному реестру.</w:t>
      </w:r>
      <w:r w:rsidRPr="002759C7">
        <w:t xml:space="preserve"> </w:t>
      </w:r>
      <w:r w:rsidRPr="00F545AE">
        <w:t>Если код по Сводному реестру не указан, то заполняется ручным вводом, с указанием наименования органа.</w:t>
      </w:r>
      <w:r w:rsidRPr="002759C7">
        <w:t xml:space="preserve"> </w:t>
      </w:r>
      <w:r>
        <w:t>Поле обязательно для заполнения;</w:t>
      </w:r>
    </w:p>
    <w:p w:rsidR="00FD3E41" w:rsidRDefault="00FD3E41" w:rsidP="00FD3E41">
      <w:pPr>
        <w:pStyle w:val="1"/>
        <w:tabs>
          <w:tab w:val="num" w:pos="851"/>
        </w:tabs>
        <w:ind w:left="851" w:firstLine="0"/>
      </w:pPr>
      <w:r>
        <w:t>«Порядок внесения проекта решения о бюджете»</w:t>
      </w:r>
      <w:r w:rsidRPr="00E72A84">
        <w:t xml:space="preserve"> –</w:t>
      </w:r>
      <w:r w:rsidRPr="002759C7">
        <w:t xml:space="preserve"> </w:t>
      </w:r>
      <w:r>
        <w:t>р</w:t>
      </w:r>
      <w:r w:rsidRPr="00F545AE">
        <w:t>учной ввод, указывается порядок внесения проекта решения о бюджете.</w:t>
      </w:r>
      <w:r w:rsidRPr="002759C7">
        <w:t xml:space="preserve"> </w:t>
      </w:r>
      <w:r>
        <w:t>Поле обязательно для заполнения.</w:t>
      </w:r>
    </w:p>
    <w:p w:rsidR="00FD3E41" w:rsidRDefault="00FD3E41" w:rsidP="00FD3E41">
      <w:pPr>
        <w:pStyle w:val="1"/>
        <w:tabs>
          <w:tab w:val="num" w:pos="851"/>
        </w:tabs>
        <w:ind w:left="851" w:firstLine="0"/>
      </w:pPr>
      <w:proofErr w:type="gramStart"/>
      <w:r>
        <w:t>р</w:t>
      </w:r>
      <w:proofErr w:type="gramEnd"/>
      <w:r>
        <w:t>аздел «Информация о рассмотрении и утверждении решения о бюджете».</w:t>
      </w:r>
      <w:r w:rsidRPr="00DA09D8">
        <w:t xml:space="preserve"> </w:t>
      </w:r>
      <w:r>
        <w:t>В разделе необходимо заполнить следующие поля:</w:t>
      </w:r>
    </w:p>
    <w:p w:rsidR="00FD3E41" w:rsidRDefault="00FD3E41" w:rsidP="00FD3E41">
      <w:pPr>
        <w:pStyle w:val="1"/>
        <w:tabs>
          <w:tab w:val="num" w:pos="851"/>
        </w:tabs>
        <w:ind w:left="851" w:firstLine="0"/>
      </w:pPr>
      <w:r>
        <w:t xml:space="preserve">«Количество дней для рассмотрения в законодательном (представительном органе)» </w:t>
      </w:r>
      <w:r w:rsidRPr="00E72A84">
        <w:t>–</w:t>
      </w:r>
      <w:r>
        <w:t xml:space="preserve"> ручной ввод. Необходимо указать количество дней для рассмотрения в законодательном органе.</w:t>
      </w:r>
      <w:r w:rsidRPr="00DF1BA7">
        <w:t xml:space="preserve"> </w:t>
      </w:r>
      <w:r>
        <w:t>Поле обязательно для заполнения;</w:t>
      </w:r>
    </w:p>
    <w:p w:rsidR="00FD3E41" w:rsidRDefault="00FD3E41" w:rsidP="00FD3E41">
      <w:pPr>
        <w:pStyle w:val="1"/>
        <w:tabs>
          <w:tab w:val="num" w:pos="851"/>
        </w:tabs>
        <w:ind w:left="851" w:firstLine="0"/>
      </w:pPr>
      <w:r>
        <w:t>«Дата, до которой должен быть рассмотрен проект решения о бюджете в законодательном (представительном) органе»</w:t>
      </w:r>
      <w:r w:rsidRPr="00E72A84">
        <w:t xml:space="preserve"> –</w:t>
      </w:r>
      <w:r w:rsidRPr="00A711AF">
        <w:t xml:space="preserve"> </w:t>
      </w:r>
      <w:r>
        <w:t>ручной ввод. Необходимо указать последнее число внесения в проект решения о бюджете. Поле обязательно для заполнения;</w:t>
      </w:r>
    </w:p>
    <w:p w:rsidR="00FD3E41" w:rsidRDefault="00FD3E41" w:rsidP="00FD3E41">
      <w:pPr>
        <w:pStyle w:val="1"/>
        <w:tabs>
          <w:tab w:val="num" w:pos="851"/>
        </w:tabs>
        <w:ind w:left="851" w:firstLine="0"/>
      </w:pPr>
      <w:r>
        <w:t xml:space="preserve">«Код законодательного органа, рассматривающего и утверждающего решение о бюджете» </w:t>
      </w:r>
      <w:r w:rsidRPr="00E72A84">
        <w:t>–</w:t>
      </w:r>
      <w:r w:rsidRPr="00A711AF">
        <w:t xml:space="preserve"> </w:t>
      </w:r>
      <w:r>
        <w:t>р</w:t>
      </w:r>
      <w:r w:rsidRPr="00F545AE">
        <w:t>учной ввод, указ</w:t>
      </w:r>
      <w:r>
        <w:t>ать</w:t>
      </w:r>
      <w:r w:rsidRPr="00F545AE">
        <w:t xml:space="preserve"> код органа по Сводному реестру.</w:t>
      </w:r>
      <w:r w:rsidRPr="00DF1BA7">
        <w:t xml:space="preserve"> </w:t>
      </w:r>
      <w:r>
        <w:t>Поле не обязательно для заполнения;</w:t>
      </w:r>
    </w:p>
    <w:p w:rsidR="00FD3E41" w:rsidRDefault="00FD3E41" w:rsidP="00FD3E41">
      <w:pPr>
        <w:pStyle w:val="1"/>
        <w:tabs>
          <w:tab w:val="num" w:pos="851"/>
        </w:tabs>
        <w:ind w:left="851" w:firstLine="0"/>
      </w:pPr>
      <w:r>
        <w:t xml:space="preserve"> «Наименование законодательного (представительного) органа, рассматривающего и утверждающего решение о бюджете»</w:t>
      </w:r>
      <w:r w:rsidRPr="00E72A84">
        <w:t xml:space="preserve"> –</w:t>
      </w:r>
      <w:r w:rsidRPr="00A711AF">
        <w:t xml:space="preserve"> </w:t>
      </w:r>
      <w:r>
        <w:t>заполняется автоматически, после внесения кода в строку «Код законодательного органа, рассматривающего и утверждающего решение о бюджете»;</w:t>
      </w:r>
    </w:p>
    <w:p w:rsidR="00FD3E41" w:rsidRDefault="00FD3E41" w:rsidP="00FD3E41">
      <w:pPr>
        <w:pStyle w:val="1"/>
        <w:tabs>
          <w:tab w:val="num" w:pos="851"/>
        </w:tabs>
        <w:ind w:left="851" w:firstLine="0"/>
      </w:pPr>
      <w:r>
        <w:t>«</w:t>
      </w:r>
      <w:r w:rsidRPr="00F545AE">
        <w:t>Наименование органа, подписывающего решение о бюджете</w:t>
      </w:r>
      <w:r>
        <w:t>»</w:t>
      </w:r>
      <w:r w:rsidRPr="00F545AE">
        <w:t xml:space="preserve"> – </w:t>
      </w:r>
      <w:r>
        <w:t>р</w:t>
      </w:r>
      <w:r w:rsidRPr="00F545AE">
        <w:t>учной ввод, указывается наименование органа.</w:t>
      </w:r>
      <w:r w:rsidRPr="00D206C3">
        <w:t xml:space="preserve"> </w:t>
      </w:r>
      <w:r>
        <w:t>Поле обязательно для заполнения.</w:t>
      </w:r>
    </w:p>
    <w:p w:rsidR="00FD3E41" w:rsidRDefault="00FD3E41" w:rsidP="00FD3E41">
      <w:pPr>
        <w:pStyle w:val="1"/>
        <w:tabs>
          <w:tab w:val="num" w:pos="851"/>
        </w:tabs>
        <w:ind w:left="851" w:firstLine="0"/>
      </w:pPr>
      <w:proofErr w:type="gramStart"/>
      <w:r>
        <w:t>р</w:t>
      </w:r>
      <w:proofErr w:type="gramEnd"/>
      <w:r>
        <w:t>аздел «Мероприятия по подготовке проекта решения о бюджете».</w:t>
      </w:r>
      <w:r w:rsidRPr="00C802D0">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5B97A6CE" wp14:editId="63E71BCE">
            <wp:extent cx="344170" cy="356235"/>
            <wp:effectExtent l="19050" t="0" r="0" b="0"/>
            <wp:docPr id="10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rsidRPr="0004431C">
        <w:t xml:space="preserve"> </w:t>
      </w:r>
      <w:r>
        <w:t>В форме «Добавление записи» (</w:t>
      </w:r>
      <w:r>
        <w:fldChar w:fldCharType="begin"/>
      </w:r>
      <w:r>
        <w:instrText xml:space="preserve"> REF _Ref10618307 \h </w:instrText>
      </w:r>
      <w:r>
        <w:fldChar w:fldCharType="separate"/>
      </w:r>
      <w:r w:rsidR="00712CF7">
        <w:t xml:space="preserve">Рисунок </w:t>
      </w:r>
      <w:r w:rsidR="00712CF7">
        <w:rPr>
          <w:noProof/>
        </w:rPr>
        <w:t>46</w:t>
      </w:r>
      <w:r>
        <w:fldChar w:fldCharType="end"/>
      </w:r>
      <w:r>
        <w:t>),</w:t>
      </w:r>
      <w:r w:rsidRPr="006344A4">
        <w:t xml:space="preserve"> </w:t>
      </w:r>
      <w:r>
        <w:t>необходимо заполнить поля:</w:t>
      </w:r>
    </w:p>
    <w:p w:rsidR="00FD3E41" w:rsidRDefault="00FD3E41" w:rsidP="00FD3E41">
      <w:pPr>
        <w:pStyle w:val="1"/>
        <w:tabs>
          <w:tab w:val="num" w:pos="851"/>
        </w:tabs>
        <w:ind w:left="851" w:firstLine="0"/>
      </w:pPr>
      <w:r>
        <w:t xml:space="preserve">«№ </w:t>
      </w:r>
      <w:proofErr w:type="gramStart"/>
      <w:r>
        <w:t>п</w:t>
      </w:r>
      <w:proofErr w:type="gramEnd"/>
      <w:r>
        <w:t xml:space="preserve">/п» </w:t>
      </w:r>
      <w:r w:rsidRPr="00E72A84">
        <w:t>–</w:t>
      </w:r>
      <w:r w:rsidRPr="00A711AF">
        <w:t xml:space="preserve"> </w:t>
      </w:r>
      <w:r>
        <w:t>заполняется автоматически системой;</w:t>
      </w:r>
    </w:p>
    <w:p w:rsidR="00FD3E41" w:rsidRDefault="00FD3E41" w:rsidP="00FD3E41">
      <w:pPr>
        <w:pStyle w:val="1"/>
        <w:tabs>
          <w:tab w:val="num" w:pos="851"/>
        </w:tabs>
        <w:ind w:left="851" w:firstLine="0"/>
      </w:pPr>
      <w:r>
        <w:t>«Наименование мероприятия»</w:t>
      </w:r>
      <w:r w:rsidRPr="00F545AE">
        <w:t xml:space="preserve"> – </w:t>
      </w:r>
      <w:r>
        <w:t>р</w:t>
      </w:r>
      <w:r w:rsidRPr="00F545AE">
        <w:t>учной ввод, указ</w:t>
      </w:r>
      <w:r>
        <w:t>ать</w:t>
      </w:r>
      <w:r w:rsidRPr="00F545AE">
        <w:t xml:space="preserve"> наименование мероприятия.</w:t>
      </w:r>
      <w:r w:rsidRPr="00FC18CB">
        <w:t xml:space="preserve"> </w:t>
      </w:r>
      <w:r>
        <w:t>Поле обязательно для заполнения;</w:t>
      </w:r>
    </w:p>
    <w:p w:rsidR="00FD3E41" w:rsidRDefault="00FD3E41" w:rsidP="00FD3E41">
      <w:pPr>
        <w:pStyle w:val="1"/>
        <w:tabs>
          <w:tab w:val="num" w:pos="851"/>
        </w:tabs>
        <w:ind w:left="851" w:firstLine="0"/>
      </w:pPr>
      <w:r>
        <w:t>«Порядок проведения мероприятия»</w:t>
      </w:r>
      <w:r w:rsidRPr="00F545AE">
        <w:t xml:space="preserve"> – </w:t>
      </w:r>
      <w:r>
        <w:t>р</w:t>
      </w:r>
      <w:r w:rsidRPr="00F545AE">
        <w:t>учной ввод, указ</w:t>
      </w:r>
      <w:r>
        <w:t>ать</w:t>
      </w:r>
      <w:r w:rsidRPr="00F545AE">
        <w:t xml:space="preserve"> порядок проведения мероприятия.</w:t>
      </w:r>
      <w:r w:rsidRPr="00FC18CB">
        <w:t xml:space="preserve"> </w:t>
      </w:r>
      <w:r>
        <w:t>Поле обязательно для заполнения;</w:t>
      </w:r>
    </w:p>
    <w:p w:rsidR="00FD3E41" w:rsidRDefault="00FD3E41" w:rsidP="00FD3E41">
      <w:pPr>
        <w:pStyle w:val="1"/>
        <w:tabs>
          <w:tab w:val="num" w:pos="851"/>
        </w:tabs>
        <w:ind w:left="851" w:firstLine="0"/>
      </w:pPr>
      <w:r>
        <w:t>«Количество дней для мероприятия»</w:t>
      </w:r>
      <w:r w:rsidRPr="00F545AE">
        <w:t xml:space="preserve"> – </w:t>
      </w:r>
      <w:r>
        <w:t>р</w:t>
      </w:r>
      <w:r w:rsidRPr="00F545AE">
        <w:t>учной ввод, значение по умолчанию – «(указать количество) дней».</w:t>
      </w:r>
      <w:r w:rsidRPr="00FC18CB">
        <w:t xml:space="preserve"> </w:t>
      </w:r>
      <w:r>
        <w:t>Поле обязательно для заполнения;</w:t>
      </w:r>
    </w:p>
    <w:p w:rsidR="00FD3E41" w:rsidRDefault="00FD3E41" w:rsidP="00FD3E41">
      <w:pPr>
        <w:pStyle w:val="1"/>
        <w:tabs>
          <w:tab w:val="num" w:pos="851"/>
        </w:tabs>
        <w:ind w:left="851" w:firstLine="0"/>
      </w:pPr>
      <w:r>
        <w:t>«Дата, к которой должно быть завершено проведение мероприятия»</w:t>
      </w:r>
      <w:r w:rsidRPr="00F545AE">
        <w:t xml:space="preserve"> – </w:t>
      </w:r>
      <w:r>
        <w:t>р</w:t>
      </w:r>
      <w:r w:rsidRPr="00F545AE">
        <w:t>учной ввод, значение по умолчанию – «не позднее (указать дату)».</w:t>
      </w:r>
      <w:r w:rsidRPr="00FC18CB">
        <w:t xml:space="preserve"> </w:t>
      </w:r>
      <w:r>
        <w:t>Поле обязательно для заполнения.</w:t>
      </w:r>
    </w:p>
    <w:p w:rsidR="00FD3E41" w:rsidRDefault="00FD3E41" w:rsidP="00FD3E41">
      <w:pPr>
        <w:pStyle w:val="1"/>
        <w:numPr>
          <w:ilvl w:val="0"/>
          <w:numId w:val="0"/>
        </w:numPr>
        <w:ind w:left="992"/>
      </w:pPr>
      <w:r>
        <w:rPr>
          <w:noProof/>
          <w:snapToGrid/>
        </w:rPr>
        <w:drawing>
          <wp:inline distT="0" distB="0" distL="0" distR="0" wp14:anchorId="3422880D" wp14:editId="2BCA28E0">
            <wp:extent cx="5415270" cy="118181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418626" cy="1182551"/>
                    </a:xfrm>
                    <a:prstGeom prst="rect">
                      <a:avLst/>
                    </a:prstGeom>
                    <a:noFill/>
                    <a:ln>
                      <a:noFill/>
                    </a:ln>
                  </pic:spPr>
                </pic:pic>
              </a:graphicData>
            </a:graphic>
          </wp:inline>
        </w:drawing>
      </w:r>
    </w:p>
    <w:p w:rsidR="00FD3E41" w:rsidRDefault="00FD3E41" w:rsidP="00FD3E41">
      <w:pPr>
        <w:pStyle w:val="affd"/>
        <w:jc w:val="center"/>
      </w:pPr>
      <w:bookmarkStart w:id="193" w:name="_Ref10618307"/>
      <w:bookmarkStart w:id="194" w:name="_Toc21346761"/>
      <w:bookmarkStart w:id="195" w:name="_Toc45556168"/>
      <w:bookmarkStart w:id="196" w:name="_Toc45558270"/>
      <w:r>
        <w:t xml:space="preserve">Рисунок </w:t>
      </w:r>
      <w:fldSimple w:instr=" SEQ Рисунок \* ARABIC ">
        <w:r w:rsidR="00712CF7">
          <w:rPr>
            <w:noProof/>
          </w:rPr>
          <w:t>46</w:t>
        </w:r>
      </w:fldSimple>
      <w:bookmarkEnd w:id="193"/>
      <w:r w:rsidRPr="004635E9">
        <w:t xml:space="preserve"> – Форма «Содержание акта»</w:t>
      </w:r>
      <w:bookmarkEnd w:id="194"/>
      <w:bookmarkEnd w:id="195"/>
      <w:bookmarkEnd w:id="196"/>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58EDE2A" wp14:editId="54ED9AFE">
            <wp:extent cx="198755" cy="246380"/>
            <wp:effectExtent l="0" t="0" r="0" b="127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A5FE2C8" wp14:editId="0B8BEAB3">
            <wp:extent cx="294005" cy="207010"/>
            <wp:effectExtent l="0" t="0" r="0" b="254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1B798EA" wp14:editId="4B721236">
            <wp:extent cx="198755" cy="246380"/>
            <wp:effectExtent l="0" t="0" r="0" b="127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2318D36" wp14:editId="72034A86">
            <wp:extent cx="222885" cy="246380"/>
            <wp:effectExtent l="0" t="0" r="5715" b="127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s>
        <w:ind w:left="851" w:firstLine="0"/>
      </w:pPr>
      <w:proofErr w:type="gramStart"/>
      <w:r>
        <w:t>р</w:t>
      </w:r>
      <w:proofErr w:type="gramEnd"/>
      <w:r>
        <w:t xml:space="preserve">аздел «Порядок рассмотрения проекта решения о бюджете законодательном (представительным) органом. </w:t>
      </w:r>
      <w:r w:rsidRPr="009626CB">
        <w:t xml:space="preserve">Для создания новой записи в разделе необходимо нажать кнопку </w:t>
      </w:r>
      <w:r w:rsidRPr="009626CB">
        <w:rPr>
          <w:noProof/>
        </w:rPr>
        <w:drawing>
          <wp:inline distT="0" distB="0" distL="0" distR="0" wp14:anchorId="034EE4E7" wp14:editId="04B02CE4">
            <wp:extent cx="344170" cy="356235"/>
            <wp:effectExtent l="19050" t="0" r="0" b="0"/>
            <wp:docPr id="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_Ref10618330 \h </w:instrText>
      </w:r>
      <w:r>
        <w:fldChar w:fldCharType="separate"/>
      </w:r>
      <w:r w:rsidR="00712CF7">
        <w:t xml:space="preserve">Рисунок </w:t>
      </w:r>
      <w:r w:rsidR="00712CF7">
        <w:rPr>
          <w:noProof/>
        </w:rPr>
        <w:t>47</w:t>
      </w:r>
      <w:r>
        <w:fldChar w:fldCharType="end"/>
      </w:r>
      <w:r>
        <w:t>).</w:t>
      </w:r>
    </w:p>
    <w:p w:rsidR="00FD3E41" w:rsidRDefault="00FD3E41" w:rsidP="00FD3E41">
      <w:pPr>
        <w:pStyle w:val="1"/>
        <w:numPr>
          <w:ilvl w:val="0"/>
          <w:numId w:val="0"/>
        </w:numPr>
        <w:ind w:left="992"/>
        <w:jc w:val="center"/>
      </w:pPr>
      <w:r>
        <w:rPr>
          <w:noProof/>
          <w:snapToGrid/>
        </w:rPr>
        <w:drawing>
          <wp:inline distT="0" distB="0" distL="0" distR="0" wp14:anchorId="75B6D86E" wp14:editId="0299EE3E">
            <wp:extent cx="4380943" cy="2803585"/>
            <wp:effectExtent l="0" t="0" r="63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381073" cy="2803668"/>
                    </a:xfrm>
                    <a:prstGeom prst="rect">
                      <a:avLst/>
                    </a:prstGeom>
                    <a:noFill/>
                    <a:ln>
                      <a:noFill/>
                    </a:ln>
                  </pic:spPr>
                </pic:pic>
              </a:graphicData>
            </a:graphic>
          </wp:inline>
        </w:drawing>
      </w:r>
    </w:p>
    <w:p w:rsidR="00FD3E41" w:rsidRDefault="00FD3E41" w:rsidP="00FD3E41">
      <w:pPr>
        <w:pStyle w:val="affd"/>
        <w:jc w:val="center"/>
      </w:pPr>
      <w:bookmarkStart w:id="197" w:name="_Ref10618330"/>
      <w:bookmarkStart w:id="198" w:name="_Toc21346762"/>
      <w:bookmarkStart w:id="199" w:name="_Toc45556169"/>
      <w:bookmarkStart w:id="200" w:name="_Toc45558271"/>
      <w:r>
        <w:t xml:space="preserve">Рисунок </w:t>
      </w:r>
      <w:fldSimple w:instr=" SEQ Рисунок \* ARABIC ">
        <w:r w:rsidR="00712CF7">
          <w:rPr>
            <w:noProof/>
          </w:rPr>
          <w:t>47</w:t>
        </w:r>
      </w:fldSimple>
      <w:bookmarkEnd w:id="197"/>
      <w:r w:rsidRPr="00062684">
        <w:t xml:space="preserve"> – Форма «Добавление записи»</w:t>
      </w:r>
      <w:bookmarkEnd w:id="198"/>
      <w:bookmarkEnd w:id="199"/>
      <w:bookmarkEnd w:id="200"/>
    </w:p>
    <w:p w:rsidR="00FD3E41" w:rsidRDefault="00FD3E41" w:rsidP="00FD3E41">
      <w:pPr>
        <w:pStyle w:val="1"/>
        <w:tabs>
          <w:tab w:val="num" w:pos="851"/>
        </w:tabs>
        <w:ind w:left="851" w:firstLine="0"/>
      </w:pPr>
      <w:r>
        <w:t>Необходимо заполнить  предложенные поля в форме:</w:t>
      </w:r>
    </w:p>
    <w:p w:rsidR="00FD3E41" w:rsidRDefault="00FD3E41" w:rsidP="00FD3E41">
      <w:pPr>
        <w:pStyle w:val="1"/>
        <w:tabs>
          <w:tab w:val="num" w:pos="851"/>
        </w:tabs>
        <w:ind w:left="851" w:firstLine="0"/>
      </w:pPr>
      <w:r>
        <w:t>«</w:t>
      </w:r>
      <w:r w:rsidRPr="00F545AE">
        <w:t>Номер чтения (номер по порядку)</w:t>
      </w:r>
      <w:r>
        <w:t>»</w:t>
      </w:r>
      <w:r w:rsidRPr="0063292D">
        <w:t xml:space="preserve"> </w:t>
      </w:r>
      <w:r>
        <w:t>–</w:t>
      </w:r>
      <w:r w:rsidRPr="0063292D">
        <w:t xml:space="preserve"> </w:t>
      </w:r>
      <w:r>
        <w:t>р</w:t>
      </w:r>
      <w:r w:rsidRPr="00F545AE">
        <w:t>учной ввод, указ</w:t>
      </w:r>
      <w:r>
        <w:t>ать</w:t>
      </w:r>
      <w:r w:rsidRPr="00F545AE">
        <w:t xml:space="preserve"> номер чтения (номер по порядку).</w:t>
      </w:r>
      <w:r w:rsidRPr="00471A22">
        <w:t xml:space="preserve"> </w:t>
      </w:r>
      <w:r>
        <w:t>Поле обязательно для заполнения;</w:t>
      </w:r>
    </w:p>
    <w:p w:rsidR="00FD3E41" w:rsidRDefault="00FD3E41" w:rsidP="00FD3E41">
      <w:pPr>
        <w:pStyle w:val="1"/>
        <w:tabs>
          <w:tab w:val="num" w:pos="851"/>
        </w:tabs>
        <w:ind w:left="851" w:firstLine="0"/>
      </w:pPr>
      <w:r>
        <w:t>«</w:t>
      </w:r>
      <w:r w:rsidRPr="00F545AE">
        <w:t>Наименование мероприятия по рассмотрению проекта решения о бюджете</w:t>
      </w:r>
      <w:r>
        <w:t>»</w:t>
      </w:r>
      <w:r w:rsidRPr="0063292D">
        <w:t xml:space="preserve"> </w:t>
      </w:r>
      <w:r>
        <w:t>–</w:t>
      </w:r>
      <w:r w:rsidRPr="0063292D">
        <w:t xml:space="preserve"> </w:t>
      </w:r>
      <w:r>
        <w:t>р</w:t>
      </w:r>
      <w:r w:rsidRPr="00F545AE">
        <w:t>учной ввод, указ</w:t>
      </w:r>
      <w:r>
        <w:t xml:space="preserve">ать </w:t>
      </w:r>
      <w:r w:rsidRPr="00F545AE">
        <w:t>наименование мероприятия по рассмотрению проекта решения о бюджете.</w:t>
      </w:r>
      <w:r w:rsidRPr="003244A4">
        <w:t xml:space="preserve"> </w:t>
      </w:r>
      <w:r>
        <w:t>Поле обязательно для заполнения;</w:t>
      </w:r>
    </w:p>
    <w:p w:rsidR="00FD3E41" w:rsidRDefault="00FD3E41" w:rsidP="00FD3E41">
      <w:pPr>
        <w:pStyle w:val="1"/>
        <w:tabs>
          <w:tab w:val="num" w:pos="851"/>
        </w:tabs>
        <w:ind w:left="851" w:firstLine="0"/>
      </w:pPr>
      <w:r>
        <w:t>«</w:t>
      </w:r>
      <w:r w:rsidRPr="00F545AE">
        <w:t>Предмет рассмотрения</w:t>
      </w:r>
      <w:r>
        <w:t>»</w:t>
      </w:r>
      <w:r w:rsidRPr="0063292D">
        <w:t xml:space="preserve"> </w:t>
      </w:r>
      <w:r>
        <w:t>–</w:t>
      </w:r>
      <w:r w:rsidRPr="0063292D">
        <w:t xml:space="preserve"> </w:t>
      </w:r>
      <w:r>
        <w:t>р</w:t>
      </w:r>
      <w:r w:rsidRPr="00F545AE">
        <w:t>учной ввод, указ</w:t>
      </w:r>
      <w:r>
        <w:t>ать</w:t>
      </w:r>
      <w:r w:rsidRPr="00F545AE">
        <w:t xml:space="preserve"> предмет рассмотрения.</w:t>
      </w:r>
      <w:r w:rsidRPr="00625BED">
        <w:t xml:space="preserve"> </w:t>
      </w:r>
      <w:r>
        <w:t>Поле обязательно для заполнения;</w:t>
      </w:r>
    </w:p>
    <w:p w:rsidR="00FD3E41" w:rsidRDefault="00FD3E41" w:rsidP="00FD3E41">
      <w:pPr>
        <w:pStyle w:val="1"/>
        <w:tabs>
          <w:tab w:val="num" w:pos="851"/>
        </w:tabs>
        <w:ind w:left="851" w:firstLine="0"/>
      </w:pPr>
      <w:r>
        <w:t>«</w:t>
      </w:r>
      <w:r w:rsidRPr="00F545AE">
        <w:t>Количество дней для рассмотрения проекта решения о бюджете законодательным (представительным) органом</w:t>
      </w:r>
      <w:r>
        <w:t>»</w:t>
      </w:r>
      <w:r w:rsidRPr="0063292D">
        <w:t xml:space="preserve"> </w:t>
      </w:r>
      <w:r>
        <w:t>–</w:t>
      </w:r>
      <w:r w:rsidRPr="0063292D">
        <w:t xml:space="preserve"> </w:t>
      </w:r>
      <w:r>
        <w:t>р</w:t>
      </w:r>
      <w:r w:rsidRPr="00F545AE">
        <w:t>учной ввод, значение по умолчанию – «(указать количество) дней».</w:t>
      </w:r>
      <w:r>
        <w:t xml:space="preserve"> Поле обязательно для заполнения;</w:t>
      </w:r>
    </w:p>
    <w:p w:rsidR="00FD3E41" w:rsidRDefault="00FD3E41" w:rsidP="00FD3E41">
      <w:pPr>
        <w:pStyle w:val="1"/>
        <w:tabs>
          <w:tab w:val="num" w:pos="851"/>
        </w:tabs>
        <w:ind w:left="851" w:firstLine="0"/>
      </w:pPr>
      <w:r>
        <w:t>«</w:t>
      </w:r>
      <w:r w:rsidRPr="00F545AE">
        <w:t>Дата, до которой должен быть рассмотрен проект решения о бюджете законодательным (представительным) органом</w:t>
      </w:r>
      <w:r>
        <w:t>» –</w:t>
      </w:r>
      <w:r w:rsidRPr="0063292D">
        <w:t xml:space="preserve"> </w:t>
      </w:r>
      <w:r>
        <w:t>р</w:t>
      </w:r>
      <w:r w:rsidRPr="00F545AE">
        <w:t>учной ввод, значение по умолчанию – «не позднее (указать дату)».</w:t>
      </w:r>
      <w:r w:rsidRPr="00383E27">
        <w:t xml:space="preserve"> </w:t>
      </w:r>
      <w:r>
        <w:t>Поле обязательно для заполнения;</w:t>
      </w:r>
    </w:p>
    <w:p w:rsidR="00FD3E41" w:rsidRDefault="00FD3E41" w:rsidP="00FD3E41">
      <w:pPr>
        <w:pStyle w:val="1"/>
        <w:tabs>
          <w:tab w:val="num" w:pos="851"/>
        </w:tabs>
        <w:ind w:left="851" w:firstLine="0"/>
      </w:pPr>
      <w:r>
        <w:t>«</w:t>
      </w:r>
      <w:r w:rsidRPr="00F545AE">
        <w:t>Порядок рассмотрения проекта решения о бюджете законодательным (представительным) органом</w:t>
      </w:r>
      <w:r>
        <w:t>»</w:t>
      </w:r>
      <w:r w:rsidRPr="0063292D">
        <w:t xml:space="preserve"> </w:t>
      </w:r>
      <w:r>
        <w:t>–</w:t>
      </w:r>
      <w:r w:rsidRPr="0063292D">
        <w:t xml:space="preserve"> </w:t>
      </w:r>
      <w:r>
        <w:t>р</w:t>
      </w:r>
      <w:r w:rsidRPr="00F545AE">
        <w:t>учной ввод, указ</w:t>
      </w:r>
      <w:r>
        <w:t>ать</w:t>
      </w:r>
      <w:r w:rsidRPr="00F545AE">
        <w:t xml:space="preserve"> порядок рассмотрения проекта решения о бюджете законодательным (представительным) органом.</w:t>
      </w:r>
      <w:r w:rsidRPr="00383E27">
        <w:t xml:space="preserve"> </w:t>
      </w:r>
      <w:r>
        <w:t>Поле обязательно для заполнения;</w:t>
      </w:r>
    </w:p>
    <w:p w:rsidR="00FD3E41" w:rsidRDefault="00FD3E41" w:rsidP="00FD3E41">
      <w:pPr>
        <w:pStyle w:val="1"/>
        <w:tabs>
          <w:tab w:val="num" w:pos="851"/>
        </w:tabs>
        <w:ind w:left="851" w:firstLine="0"/>
      </w:pPr>
      <w:r>
        <w:t>«</w:t>
      </w:r>
      <w:r w:rsidRPr="00F545AE">
        <w:t>Порядок отклонения проекта решения о бюджете законодательным (представительным) органом</w:t>
      </w:r>
      <w:r>
        <w:t>»</w:t>
      </w:r>
      <w:r w:rsidRPr="0063292D">
        <w:t xml:space="preserve"> </w:t>
      </w:r>
      <w:r>
        <w:t>–</w:t>
      </w:r>
      <w:r w:rsidRPr="0063292D">
        <w:t xml:space="preserve"> </w:t>
      </w:r>
      <w:r>
        <w:t>р</w:t>
      </w:r>
      <w:r w:rsidRPr="00F545AE">
        <w:t>учной ввод, указ</w:t>
      </w:r>
      <w:r>
        <w:t>ать</w:t>
      </w:r>
      <w:r w:rsidRPr="00F545AE">
        <w:t xml:space="preserve"> порядок отклонения проекта решения о бюджете законодательным (представительным) органом.</w:t>
      </w:r>
      <w:r w:rsidRPr="00383E27">
        <w:t xml:space="preserve"> </w:t>
      </w:r>
      <w:r>
        <w:t>Поле обязательно для заполнения.</w:t>
      </w:r>
    </w:p>
    <w:p w:rsidR="00FD3E41" w:rsidRDefault="00FD3E41" w:rsidP="00FD3E41">
      <w:pPr>
        <w:pStyle w:val="1"/>
        <w:tabs>
          <w:tab w:val="num" w:pos="851"/>
        </w:tabs>
        <w:ind w:left="851" w:firstLine="0"/>
      </w:pPr>
      <w:r>
        <w:t>Для сохранения введенной информации необходимо нажать кнопку «Сохранить», для выхода из формы «Закрыть». 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6557D23" wp14:editId="78AEA5E5">
            <wp:extent cx="198755" cy="246380"/>
            <wp:effectExtent l="0" t="0" r="0" b="127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F1F2E89" wp14:editId="4A4930A2">
            <wp:extent cx="294005" cy="207010"/>
            <wp:effectExtent l="0" t="0" r="0" b="254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4DBA225" wp14:editId="28E869D7">
            <wp:extent cx="198755" cy="246380"/>
            <wp:effectExtent l="0" t="0" r="0" b="127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7313571" wp14:editId="35DC362C">
            <wp:extent cx="222885" cy="246380"/>
            <wp:effectExtent l="0" t="0" r="5715" b="127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5C171511" wp14:editId="7C901A45">
            <wp:extent cx="250190" cy="259080"/>
            <wp:effectExtent l="0" t="0" r="0" b="762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w:t>
      </w:r>
    </w:p>
    <w:p w:rsidR="00FD3E41" w:rsidRDefault="00FD3E41" w:rsidP="00FD3E41">
      <w:pPr>
        <w:pStyle w:val="1"/>
        <w:tabs>
          <w:tab w:val="num" w:pos="851"/>
        </w:tabs>
        <w:ind w:left="851" w:firstLine="0"/>
      </w:pPr>
      <w:r>
        <w:t>раздел «Информация о порядке подписания решения о бюджете». В разделе необходимо заполнить следующие поля:</w:t>
      </w:r>
    </w:p>
    <w:p w:rsidR="00FD3E41" w:rsidRDefault="00FD3E41" w:rsidP="00FD3E41">
      <w:pPr>
        <w:pStyle w:val="1"/>
        <w:tabs>
          <w:tab w:val="num" w:pos="851"/>
        </w:tabs>
        <w:ind w:left="851" w:firstLine="0"/>
      </w:pPr>
      <w:r>
        <w:t xml:space="preserve">«Количество дней для подписания решения о бюджете» </w:t>
      </w:r>
      <w:r w:rsidRPr="00E72A84">
        <w:t>–</w:t>
      </w:r>
      <w:r>
        <w:t xml:space="preserve"> ручной ввод. Необходимо указать количество дней для подписания решения о бюджете, поле обязательно для заполнения;</w:t>
      </w:r>
    </w:p>
    <w:p w:rsidR="00FD3E41" w:rsidRDefault="00FD3E41" w:rsidP="00FD3E41">
      <w:pPr>
        <w:pStyle w:val="1"/>
        <w:tabs>
          <w:tab w:val="num" w:pos="851"/>
        </w:tabs>
        <w:ind w:left="851" w:firstLine="0"/>
      </w:pPr>
      <w:r>
        <w:t xml:space="preserve">«Дата, до которой должен быть подписано решение о бюджете» </w:t>
      </w:r>
      <w:r w:rsidRPr="00E72A84">
        <w:t>–</w:t>
      </w:r>
      <w:r>
        <w:t xml:space="preserve"> ручной ввод. Необходимо указать дату, до которой должно быть подписано решение о бюджете,</w:t>
      </w:r>
      <w:r w:rsidRPr="007827ED">
        <w:t xml:space="preserve"> </w:t>
      </w:r>
      <w:r>
        <w:t>поле обязательно для заполнения;</w:t>
      </w:r>
    </w:p>
    <w:p w:rsidR="00FD3E41" w:rsidRDefault="00FD3E41" w:rsidP="00FD3E41">
      <w:pPr>
        <w:pStyle w:val="1"/>
        <w:tabs>
          <w:tab w:val="num" w:pos="851"/>
        </w:tabs>
        <w:ind w:left="851" w:firstLine="0"/>
      </w:pPr>
      <w:r>
        <w:t xml:space="preserve">«Порядок подписания решения о бюджете» </w:t>
      </w:r>
      <w:r w:rsidRPr="00E72A84">
        <w:t>–</w:t>
      </w:r>
      <w:r>
        <w:t xml:space="preserve"> ручной ввод. Необходимо указать порядок подписания решения о бюджете, поле обязательно для заполнения.</w:t>
      </w:r>
    </w:p>
    <w:p w:rsidR="00FD3E41" w:rsidRPr="00E85AA3" w:rsidRDefault="00FD3E41" w:rsidP="00FD3E41">
      <w:pPr>
        <w:pStyle w:val="a1"/>
        <w:tabs>
          <w:tab w:val="clear" w:pos="1277"/>
          <w:tab w:val="num" w:pos="1418"/>
        </w:tabs>
        <w:ind w:left="1418"/>
      </w:pPr>
      <w:proofErr w:type="gramStart"/>
      <w:r w:rsidRPr="00E85AA3">
        <w:t>п</w:t>
      </w:r>
      <w:proofErr w:type="gramEnd"/>
      <w:r w:rsidRPr="00E85AA3">
        <w:t>роверить введенную информацию и нажать «Проверить документ»</w:t>
      </w:r>
      <w:r w:rsidRPr="00E85AA3">
        <w:rPr>
          <w:noProof/>
        </w:rPr>
        <w:drawing>
          <wp:inline distT="0" distB="0" distL="0" distR="0" wp14:anchorId="3F4CB4E3" wp14:editId="7CC450FD">
            <wp:extent cx="414655" cy="329565"/>
            <wp:effectExtent l="19050" t="0" r="4445" b="0"/>
            <wp:docPr id="94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1263E2AA" wp14:editId="1CFB44B0">
            <wp:extent cx="190500" cy="197485"/>
            <wp:effectExtent l="0" t="0" r="0" b="0"/>
            <wp:docPr id="94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6E86DEDD" wp14:editId="4720B6B3">
            <wp:extent cx="318770" cy="297815"/>
            <wp:effectExtent l="0" t="0" r="0" b="0"/>
            <wp:docPr id="94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МР, ГО, </w:t>
      </w:r>
      <w:proofErr w:type="spellStart"/>
      <w:r>
        <w:t>ВнГорФЗ</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hyperlink r:id="rId85" w:history="1">
        <w:r>
          <w:rPr>
            <w:rStyle w:val="docinfolabel"/>
          </w:rPr>
          <w:t>5.16 Информация о документах и материалах, представляемых одновременно с проектом решения (о внесении изменений в решение) о бюджете</w:t>
        </w:r>
      </w:hyperlink>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FD3142">
        <w:rPr>
          <w:rStyle w:val="docinfolabel"/>
        </w:rPr>
        <w:t>документах и материалах, представляемых одновременно с проектом решения (о внесении изменений в решение) о бюджете</w:t>
      </w:r>
      <w:r>
        <w:rPr>
          <w:rStyle w:val="docinfolabel"/>
        </w:rPr>
        <w:t>,</w:t>
      </w:r>
      <w:r w:rsidRPr="003B64DF">
        <w:rPr>
          <w:rStyle w:val="docinfolabel"/>
        </w:rPr>
        <w:t xml:space="preserve"> </w:t>
      </w:r>
      <w:r w:rsidRPr="00D41DB0">
        <w:t>необходимо:</w:t>
      </w:r>
    </w:p>
    <w:p w:rsidR="00FD3E41" w:rsidRDefault="00FD3E41" w:rsidP="00125524">
      <w:pPr>
        <w:pStyle w:val="a1"/>
        <w:numPr>
          <w:ilvl w:val="0"/>
          <w:numId w:val="45"/>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4D0DD8F4" wp14:editId="2748E002">
            <wp:extent cx="213360" cy="194945"/>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0348AC">
        <w:t>«5.16 Информация о документах и материалах, представляемых одновременно с проектом решения (о внесении изменений в решение) о бюджете»</w:t>
      </w:r>
      <w:r>
        <w:t xml:space="preserve"> (</w:t>
      </w:r>
      <w:r>
        <w:fldChar w:fldCharType="begin"/>
      </w:r>
      <w:r>
        <w:instrText xml:space="preserve"> REF _Ref21697094 \h </w:instrText>
      </w:r>
      <w:r>
        <w:fldChar w:fldCharType="separate"/>
      </w:r>
      <w:r w:rsidR="00712CF7">
        <w:t xml:space="preserve">Рисунок </w:t>
      </w:r>
      <w:r w:rsidR="00712CF7">
        <w:rPr>
          <w:noProof/>
        </w:rPr>
        <w:t>48</w:t>
      </w:r>
      <w:r>
        <w:fldChar w:fldCharType="end"/>
      </w:r>
      <w:r>
        <w:t>)</w:t>
      </w:r>
    </w:p>
    <w:p w:rsidR="00FD3E41" w:rsidRDefault="00FD3E41" w:rsidP="00FD3E41">
      <w:pPr>
        <w:pStyle w:val="-0"/>
        <w:keepNext/>
      </w:pPr>
      <w:r>
        <w:rPr>
          <w:noProof/>
          <w:snapToGrid/>
        </w:rPr>
        <w:drawing>
          <wp:inline distT="0" distB="0" distL="0" distR="0" wp14:anchorId="31C67EA0" wp14:editId="26F4880F">
            <wp:extent cx="2177966" cy="1484244"/>
            <wp:effectExtent l="0" t="0" r="0" b="1905"/>
            <wp:docPr id="1577" name="Рисунок 1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2176594" cy="1483309"/>
                    </a:xfrm>
                    <a:prstGeom prst="rect">
                      <a:avLst/>
                    </a:prstGeom>
                  </pic:spPr>
                </pic:pic>
              </a:graphicData>
            </a:graphic>
          </wp:inline>
        </w:drawing>
      </w:r>
    </w:p>
    <w:p w:rsidR="00FD3E41" w:rsidRDefault="00FD3E41" w:rsidP="00FD3E41">
      <w:pPr>
        <w:pStyle w:val="affd"/>
        <w:jc w:val="center"/>
      </w:pPr>
      <w:bookmarkStart w:id="201" w:name="_Ref21697094"/>
      <w:bookmarkStart w:id="202" w:name="_Toc45556170"/>
      <w:bookmarkStart w:id="203" w:name="_Toc45558272"/>
      <w:r>
        <w:t xml:space="preserve">Рисунок </w:t>
      </w:r>
      <w:fldSimple w:instr=" SEQ Рисунок \* ARABIC ">
        <w:r w:rsidR="00712CF7">
          <w:rPr>
            <w:noProof/>
          </w:rPr>
          <w:t>48</w:t>
        </w:r>
      </w:fldSimple>
      <w:bookmarkEnd w:id="201"/>
      <w:r>
        <w:t xml:space="preserve"> Пункт</w:t>
      </w:r>
      <w:r w:rsidRPr="00055D6F">
        <w:t xml:space="preserve"> «5.16 Информация о документах и материалах, представляемых одновременно с проектом решения (о внесении изменений в решение) о бюджете»</w:t>
      </w:r>
      <w:bookmarkEnd w:id="202"/>
      <w:bookmarkEnd w:id="203"/>
    </w:p>
    <w:p w:rsidR="00FD3E41" w:rsidRDefault="00FD3E41" w:rsidP="00FD3E41">
      <w:pPr>
        <w:pStyle w:val="a1"/>
        <w:tabs>
          <w:tab w:val="clear" w:pos="1277"/>
          <w:tab w:val="num" w:pos="1418"/>
        </w:tabs>
        <w:ind w:left="1418"/>
      </w:pPr>
      <w:r>
        <w:t>нажать кнопку «ОК»;</w:t>
      </w:r>
    </w:p>
    <w:p w:rsidR="00FD3E41" w:rsidRPr="00027A27" w:rsidRDefault="00FD3E41" w:rsidP="00FD3E41">
      <w:pPr>
        <w:pStyle w:val="a1"/>
        <w:tabs>
          <w:tab w:val="clear" w:pos="1277"/>
          <w:tab w:val="num" w:pos="1418"/>
        </w:tabs>
        <w:ind w:left="1418"/>
      </w:pPr>
      <w:r>
        <w:t>откроется формуляр для заполнения информации «5.16 Информация о документах и материалах, представляемых одновременно с проектом решения (о внесении изменений в решение) о бюджете» (</w:t>
      </w:r>
      <w:r>
        <w:fldChar w:fldCharType="begin"/>
      </w:r>
      <w:r>
        <w:instrText xml:space="preserve"> REF _Ref10618747 \h </w:instrText>
      </w:r>
      <w:r>
        <w:fldChar w:fldCharType="separate"/>
      </w:r>
      <w:r w:rsidR="00712CF7">
        <w:t xml:space="preserve">Рисунок </w:t>
      </w:r>
      <w:r w:rsidR="00712CF7">
        <w:rPr>
          <w:noProof/>
        </w:rPr>
        <w:t>49</w:t>
      </w:r>
      <w:r>
        <w:fldChar w:fldCharType="end"/>
      </w:r>
      <w:r>
        <w:t>)</w:t>
      </w:r>
    </w:p>
    <w:p w:rsidR="00FD3E41" w:rsidRDefault="00FD3E41" w:rsidP="00FD3E41">
      <w:pPr>
        <w:pStyle w:val="-0"/>
      </w:pPr>
      <w:r>
        <w:rPr>
          <w:noProof/>
          <w:snapToGrid/>
        </w:rPr>
        <w:drawing>
          <wp:inline distT="0" distB="0" distL="0" distR="0" wp14:anchorId="0E146951" wp14:editId="4018EEF0">
            <wp:extent cx="4728723" cy="3588589"/>
            <wp:effectExtent l="0" t="0" r="0" b="0"/>
            <wp:docPr id="1093" name="Рисунок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727501" cy="3587662"/>
                    </a:xfrm>
                    <a:prstGeom prst="rect">
                      <a:avLst/>
                    </a:prstGeom>
                    <a:noFill/>
                    <a:ln>
                      <a:noFill/>
                    </a:ln>
                  </pic:spPr>
                </pic:pic>
              </a:graphicData>
            </a:graphic>
          </wp:inline>
        </w:drawing>
      </w:r>
    </w:p>
    <w:p w:rsidR="00FD3E41" w:rsidRDefault="00FD3E41" w:rsidP="00FD3E41">
      <w:pPr>
        <w:pStyle w:val="affd"/>
        <w:jc w:val="center"/>
      </w:pPr>
      <w:bookmarkStart w:id="204" w:name="_Ref10618747"/>
      <w:bookmarkStart w:id="205" w:name="_Toc21346764"/>
      <w:bookmarkStart w:id="206" w:name="_Toc45556171"/>
      <w:bookmarkStart w:id="207" w:name="_Toc45558273"/>
      <w:r>
        <w:t xml:space="preserve">Рисунок </w:t>
      </w:r>
      <w:fldSimple w:instr=" SEQ Рисунок \* ARABIC ">
        <w:r w:rsidR="00712CF7">
          <w:rPr>
            <w:noProof/>
          </w:rPr>
          <w:t>49</w:t>
        </w:r>
      </w:fldSimple>
      <w:bookmarkEnd w:id="204"/>
      <w:r w:rsidRPr="004B59DD">
        <w:t xml:space="preserve"> – Формуляр для заполнения «5.16 Информация о документах и материалах, представляемых одновременно с проектом решения (о внесении изменений в решение) о бюджете»</w:t>
      </w:r>
      <w:bookmarkEnd w:id="205"/>
      <w:bookmarkEnd w:id="206"/>
      <w:bookmarkEnd w:id="207"/>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Pr="00514AF9" w:rsidRDefault="00FD3E41" w:rsidP="00FD3E41">
      <w:pPr>
        <w:pStyle w:val="1"/>
        <w:tabs>
          <w:tab w:val="num" w:pos="851"/>
        </w:tabs>
        <w:ind w:left="851" w:firstLine="0"/>
      </w:pPr>
      <w:r w:rsidRPr="009626CB">
        <w:t>«Номер докумен</w:t>
      </w:r>
      <w:r>
        <w:t>та» – заполняется автоматически.</w:t>
      </w:r>
    </w:p>
    <w:p w:rsidR="00FD3E41" w:rsidRDefault="00FD3E41" w:rsidP="00FD3E41">
      <w:pPr>
        <w:pStyle w:val="1"/>
        <w:tabs>
          <w:tab w:val="num" w:pos="851"/>
        </w:tabs>
        <w:ind w:left="851" w:firstLine="0"/>
      </w:pPr>
      <w:r>
        <w:t>раздел «Информация о публично</w:t>
      </w:r>
      <w:r w:rsidRPr="0063292D">
        <w:t xml:space="preserve"> </w:t>
      </w:r>
      <w:r>
        <w:t>–</w:t>
      </w:r>
      <w:r w:rsidRPr="0063292D">
        <w:t xml:space="preserve"> </w:t>
      </w:r>
      <w:r>
        <w:t>правовом образовании, для которого сформирована информация». В разделе необходимо заполнить следующие поля:</w:t>
      </w:r>
    </w:p>
    <w:p w:rsidR="00FD3E41" w:rsidRPr="00277751" w:rsidRDefault="00FD3E41" w:rsidP="00FD3E41">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D00554">
        <w:t>Наименование публично</w:t>
      </w:r>
      <w:r w:rsidRPr="0063292D">
        <w:t xml:space="preserve"> </w:t>
      </w:r>
      <w:r>
        <w:t>–</w:t>
      </w:r>
      <w:r w:rsidRPr="0063292D">
        <w:t xml:space="preserve">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proofErr w:type="gramStart"/>
      <w:r>
        <w:t>р</w:t>
      </w:r>
      <w:proofErr w:type="gramEnd"/>
      <w:r>
        <w:t>аздел «Реквизиты акта, устанавливающего перечень документов и материалов».</w:t>
      </w:r>
      <w:r w:rsidRPr="00514AF9">
        <w:t xml:space="preserve"> </w:t>
      </w:r>
      <w:r>
        <w:t>В разделе необходимо заполнить следующие поля:</w:t>
      </w:r>
    </w:p>
    <w:p w:rsidR="00FD3E41" w:rsidRPr="0063292D" w:rsidRDefault="00FD3E41" w:rsidP="00FD3E41">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s>
        <w:ind w:left="851" w:firstLine="0"/>
      </w:pPr>
      <w:r>
        <w:t xml:space="preserve"> </w:t>
      </w: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s>
        <w:ind w:left="851" w:firstLine="0"/>
      </w:pPr>
      <w:r>
        <w:t>«Код органа принявшего акт»</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2772FB" w:rsidRDefault="00FD3E41" w:rsidP="00FD3E41">
      <w:pPr>
        <w:pStyle w:val="1"/>
        <w:tabs>
          <w:tab w:val="num" w:pos="851"/>
        </w:tabs>
        <w:ind w:left="851" w:firstLine="0"/>
      </w:pPr>
      <w:r>
        <w:t>«Информация о законодательном (представительном) органе и сроках внесения на рассмотрение законодательного (представительного) органа проекта решения о бюджете одновременно с документами и материалами»</w:t>
      </w:r>
      <w:r w:rsidRPr="0063292D">
        <w:t xml:space="preserve"> </w:t>
      </w:r>
      <w:r>
        <w:t>–</w:t>
      </w:r>
      <w:r w:rsidRPr="0063292D">
        <w:t xml:space="preserve"> </w:t>
      </w:r>
      <w:r w:rsidRPr="002772FB">
        <w:t>указывается автоматически</w:t>
      </w:r>
      <w:r>
        <w:t xml:space="preserve">, так же поле предусмотрено </w:t>
      </w:r>
      <w:r w:rsidRPr="002772FB">
        <w:t>для ручного ввода</w:t>
      </w:r>
      <w:r>
        <w:t xml:space="preserve"> информации. Поле обязательно для заполнения.</w:t>
      </w:r>
    </w:p>
    <w:p w:rsidR="00FD3E41" w:rsidRDefault="00FD3E41" w:rsidP="00FD3E41">
      <w:pPr>
        <w:pStyle w:val="1"/>
        <w:tabs>
          <w:tab w:val="num" w:pos="851"/>
        </w:tabs>
        <w:ind w:left="851" w:firstLine="0"/>
      </w:pPr>
      <w:r>
        <w:t xml:space="preserve">раздел «Документы и материалы, представляемые одновременно с проектом решения о бюджете». </w:t>
      </w:r>
      <w:r w:rsidRPr="009626CB">
        <w:t xml:space="preserve">Для создания новой записи в разделе необходимо нажать кнопку </w:t>
      </w:r>
      <w:r w:rsidRPr="009626CB">
        <w:rPr>
          <w:noProof/>
        </w:rPr>
        <w:drawing>
          <wp:inline distT="0" distB="0" distL="0" distR="0" wp14:anchorId="179354F7" wp14:editId="0A2F512A">
            <wp:extent cx="344170" cy="356235"/>
            <wp:effectExtent l="19050" t="0" r="0" b="0"/>
            <wp:docPr id="1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форме (</w:t>
      </w:r>
      <w:r>
        <w:fldChar w:fldCharType="begin"/>
      </w:r>
      <w:r>
        <w:instrText xml:space="preserve"> REF _Ref10618778 \h </w:instrText>
      </w:r>
      <w:r>
        <w:fldChar w:fldCharType="separate"/>
      </w:r>
      <w:r w:rsidR="00712CF7">
        <w:t xml:space="preserve">Рисунок </w:t>
      </w:r>
      <w:r w:rsidR="00712CF7">
        <w:rPr>
          <w:noProof/>
        </w:rPr>
        <w:t>50</w:t>
      </w:r>
      <w:r>
        <w:fldChar w:fldCharType="end"/>
      </w:r>
      <w:r>
        <w:t>) необходимо заполнить следующие поля:</w:t>
      </w:r>
    </w:p>
    <w:p w:rsidR="00FD3E41" w:rsidRDefault="00FD3E41" w:rsidP="00FD3E41">
      <w:pPr>
        <w:pStyle w:val="1"/>
        <w:tabs>
          <w:tab w:val="num" w:pos="851"/>
        </w:tabs>
        <w:ind w:left="851" w:firstLine="0"/>
      </w:pPr>
      <w:r>
        <w:t xml:space="preserve">«№ </w:t>
      </w:r>
      <w:proofErr w:type="gramStart"/>
      <w:r>
        <w:t>п</w:t>
      </w:r>
      <w:proofErr w:type="gramEnd"/>
      <w:r>
        <w:t>/п»</w:t>
      </w:r>
      <w:r w:rsidRPr="0063292D">
        <w:t xml:space="preserve"> </w:t>
      </w:r>
      <w:r>
        <w:t>–</w:t>
      </w:r>
      <w:r w:rsidRPr="0063292D">
        <w:t xml:space="preserve"> </w:t>
      </w:r>
      <w:r>
        <w:t>заполняется автоматически;</w:t>
      </w:r>
    </w:p>
    <w:p w:rsidR="00FD3E41" w:rsidRDefault="00FD3E41" w:rsidP="00FD3E41">
      <w:pPr>
        <w:pStyle w:val="1"/>
        <w:tabs>
          <w:tab w:val="num" w:pos="851"/>
        </w:tabs>
        <w:ind w:left="851" w:firstLine="0"/>
      </w:pPr>
      <w:r>
        <w:t>«Тип документа или материала, представляемого в законодательный (представительный) орган одновременно с проектом решения о бюджете»</w:t>
      </w:r>
      <w:r w:rsidRPr="0063292D">
        <w:t xml:space="preserve"> </w:t>
      </w:r>
      <w:r>
        <w:t>–</w:t>
      </w:r>
      <w:r w:rsidRPr="0063292D">
        <w:t xml:space="preserve"> </w:t>
      </w:r>
      <w:r>
        <w:t>выбрать значение из выпадающего списка, поле обязательно для заполнения;</w:t>
      </w:r>
    </w:p>
    <w:p w:rsidR="00FD3E41" w:rsidRDefault="00FD3E41" w:rsidP="00FD3E41">
      <w:pPr>
        <w:pStyle w:val="1"/>
        <w:tabs>
          <w:tab w:val="num" w:pos="851"/>
        </w:tabs>
        <w:ind w:left="851" w:firstLine="0"/>
      </w:pPr>
      <w:r>
        <w:t>«Наименование документа или материала, представляемого в законодательный (представительный) орган одновременно с проектом решения о бюджете»</w:t>
      </w:r>
      <w:r w:rsidRPr="0063292D">
        <w:t xml:space="preserve"> </w:t>
      </w:r>
      <w:r>
        <w:t>–</w:t>
      </w:r>
      <w:r w:rsidRPr="0063292D">
        <w:t xml:space="preserve"> </w:t>
      </w:r>
      <w:r>
        <w:t>р</w:t>
      </w:r>
      <w:r w:rsidRPr="00F545AE">
        <w:t>учной ввод, указ</w:t>
      </w:r>
      <w:r>
        <w:t>ать</w:t>
      </w:r>
      <w:r w:rsidRPr="00F545AE">
        <w:t xml:space="preserve"> наименование документа или материала, представляемого в законодательный (представительный) орган одновременно с проектом решения о бюджете.</w:t>
      </w:r>
      <w:r w:rsidRPr="001F7961">
        <w:t xml:space="preserve"> </w:t>
      </w:r>
      <w:r>
        <w:t>Поле обязательно для заполнения;</w:t>
      </w:r>
    </w:p>
    <w:p w:rsidR="00FD3E41" w:rsidRDefault="00FD3E41" w:rsidP="00FD3E41">
      <w:pPr>
        <w:pStyle w:val="1"/>
        <w:tabs>
          <w:tab w:val="num" w:pos="851"/>
        </w:tabs>
        <w:ind w:left="851" w:firstLine="0"/>
      </w:pPr>
      <w:r>
        <w:t>«Наименование источника публикации»</w:t>
      </w:r>
      <w:r w:rsidRPr="0063292D">
        <w:t xml:space="preserve"> </w:t>
      </w:r>
      <w:r>
        <w:t>–</w:t>
      </w:r>
      <w:r w:rsidRPr="0063292D">
        <w:t xml:space="preserve"> </w:t>
      </w:r>
      <w:r>
        <w:t>р</w:t>
      </w:r>
      <w:r w:rsidRPr="00F545AE">
        <w:t>учной ввод, указ</w:t>
      </w:r>
      <w:r>
        <w:t>ать</w:t>
      </w:r>
      <w:r w:rsidRPr="00F545AE">
        <w:t xml:space="preserve"> наименование источника публикации.</w:t>
      </w:r>
      <w:r w:rsidRPr="001F7961">
        <w:t xml:space="preserve"> </w:t>
      </w:r>
      <w:r>
        <w:t>Поле не обязательно для заполнения;</w:t>
      </w:r>
    </w:p>
    <w:p w:rsidR="00FD3E41" w:rsidRDefault="00FD3E41" w:rsidP="00FD3E41">
      <w:pPr>
        <w:pStyle w:val="1"/>
        <w:tabs>
          <w:tab w:val="num" w:pos="851"/>
        </w:tabs>
        <w:ind w:left="851" w:firstLine="0"/>
      </w:pPr>
      <w:r>
        <w:t>«Ссылка на источник публикации»</w:t>
      </w:r>
      <w:r w:rsidRPr="0063292D">
        <w:t xml:space="preserve"> </w:t>
      </w:r>
      <w:r>
        <w:t>–</w:t>
      </w:r>
      <w:r w:rsidRPr="0063292D">
        <w:t xml:space="preserve"> </w:t>
      </w:r>
      <w:r>
        <w:t>р</w:t>
      </w:r>
      <w:r w:rsidRPr="00F545AE">
        <w:t>учной ввод, указ</w:t>
      </w:r>
      <w:r>
        <w:t>ать</w:t>
      </w:r>
      <w:r w:rsidRPr="00F545AE">
        <w:t xml:space="preserve"> ссылк</w:t>
      </w:r>
      <w:r>
        <w:t>у</w:t>
      </w:r>
      <w:r w:rsidRPr="00F545AE">
        <w:t xml:space="preserve"> на источник публикации.</w:t>
      </w:r>
      <w:r w:rsidRPr="001F7961">
        <w:t xml:space="preserve"> </w:t>
      </w:r>
      <w:r>
        <w:t>Поле не обязательно для заполнения.</w:t>
      </w:r>
    </w:p>
    <w:p w:rsidR="00FD3E41" w:rsidRDefault="00FD3E41" w:rsidP="00FD3E41">
      <w:pPr>
        <w:pStyle w:val="12-0"/>
        <w:jc w:val="center"/>
      </w:pPr>
      <w:r>
        <w:rPr>
          <w:noProof/>
          <w:snapToGrid/>
        </w:rPr>
        <w:drawing>
          <wp:inline distT="0" distB="0" distL="0" distR="0" wp14:anchorId="54496C08" wp14:editId="1FC25C74">
            <wp:extent cx="5367131" cy="1621111"/>
            <wp:effectExtent l="0" t="0" r="5080" b="0"/>
            <wp:docPr id="1095" name="Рисунок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368358" cy="1621481"/>
                    </a:xfrm>
                    <a:prstGeom prst="rect">
                      <a:avLst/>
                    </a:prstGeom>
                    <a:noFill/>
                    <a:ln>
                      <a:noFill/>
                    </a:ln>
                  </pic:spPr>
                </pic:pic>
              </a:graphicData>
            </a:graphic>
          </wp:inline>
        </w:drawing>
      </w:r>
    </w:p>
    <w:p w:rsidR="00FD3E41" w:rsidRDefault="00FD3E41" w:rsidP="00FD3E41">
      <w:pPr>
        <w:pStyle w:val="affd"/>
        <w:jc w:val="center"/>
      </w:pPr>
      <w:bookmarkStart w:id="208" w:name="_Ref10618778"/>
      <w:bookmarkStart w:id="209" w:name="_Toc21346765"/>
      <w:bookmarkStart w:id="210" w:name="_Toc45556172"/>
      <w:bookmarkStart w:id="211" w:name="_Toc45558274"/>
      <w:r>
        <w:t xml:space="preserve">Рисунок </w:t>
      </w:r>
      <w:fldSimple w:instr=" SEQ Рисунок \* ARABIC ">
        <w:r w:rsidR="00712CF7">
          <w:rPr>
            <w:noProof/>
          </w:rPr>
          <w:t>50</w:t>
        </w:r>
      </w:fldSimple>
      <w:bookmarkEnd w:id="208"/>
      <w:r w:rsidRPr="004F4D50">
        <w:t xml:space="preserve"> – Форма «Документы и материалы, представляемые одновременно с проектом решения о бюджете»</w:t>
      </w:r>
      <w:bookmarkEnd w:id="209"/>
      <w:bookmarkEnd w:id="210"/>
      <w:bookmarkEnd w:id="211"/>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E61970B" wp14:editId="00EC7716">
            <wp:extent cx="198755" cy="246380"/>
            <wp:effectExtent l="0" t="0" r="0" b="127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AA144A9" wp14:editId="67D3CDAD">
            <wp:extent cx="294005" cy="207010"/>
            <wp:effectExtent l="0" t="0" r="0" b="254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38659B9" wp14:editId="142CF7B6">
            <wp:extent cx="198755" cy="246380"/>
            <wp:effectExtent l="0" t="0" r="0" b="127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C27AB01" wp14:editId="38D80D72">
            <wp:extent cx="222885" cy="246380"/>
            <wp:effectExtent l="0" t="0" r="5715" b="127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Pr="00E85AA3" w:rsidRDefault="00FD3E41" w:rsidP="00FD3E41">
      <w:pPr>
        <w:pStyle w:val="a1"/>
        <w:tabs>
          <w:tab w:val="clear" w:pos="1277"/>
          <w:tab w:val="num" w:pos="1418"/>
        </w:tabs>
        <w:ind w:left="1418"/>
      </w:pPr>
      <w:proofErr w:type="gramStart"/>
      <w:r w:rsidRPr="00E85AA3">
        <w:t>п</w:t>
      </w:r>
      <w:proofErr w:type="gramEnd"/>
      <w:r w:rsidRPr="00E85AA3">
        <w:t>роверить введенную информацию и нажать «Проверить документ»</w:t>
      </w:r>
      <w:r w:rsidRPr="00E85AA3">
        <w:rPr>
          <w:noProof/>
        </w:rPr>
        <w:drawing>
          <wp:inline distT="0" distB="0" distL="0" distR="0" wp14:anchorId="53889E36" wp14:editId="3B2A689E">
            <wp:extent cx="414655" cy="329565"/>
            <wp:effectExtent l="19050" t="0" r="4445" b="0"/>
            <wp:docPr id="931"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64FC378F" wp14:editId="3AEC51B3">
            <wp:extent cx="190500" cy="197485"/>
            <wp:effectExtent l="0" t="0" r="0" b="0"/>
            <wp:docPr id="932"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17071752" wp14:editId="06166FB9">
            <wp:extent cx="318770" cy="297815"/>
            <wp:effectExtent l="0" t="0" r="0" b="0"/>
            <wp:docPr id="93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w:t>
      </w:r>
      <w:r w:rsidR="00AD5028">
        <w:t xml:space="preserve">ГП, СП и </w:t>
      </w:r>
      <w:proofErr w:type="spellStart"/>
      <w:r w:rsidR="00AD5028">
        <w:t>ВнГор</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hyperlink r:id="rId89" w:history="1">
        <w:r>
          <w:rPr>
            <w:rStyle w:val="docinfolabel"/>
          </w:rPr>
          <w:t>5.21</w:t>
        </w:r>
        <w:r w:rsidRPr="00250492">
          <w:rPr>
            <w:rStyle w:val="docinfolabel"/>
            <w:color w:val="auto"/>
          </w:rPr>
          <w:t xml:space="preserve"> </w:t>
        </w:r>
        <w:hyperlink r:id="rId90" w:history="1">
          <w:r w:rsidRPr="00250492">
            <w:rPr>
              <w:rStyle w:val="bpmenufontcolor"/>
              <w:color w:val="auto"/>
            </w:rPr>
            <w:t>Информация о порядке исполнения бюджета по расходам, источникам финансирования дефицита бюджета</w:t>
          </w:r>
        </w:hyperlink>
      </w:hyperlink>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FD3E41" w:rsidRDefault="00FD3E41" w:rsidP="00125524">
      <w:pPr>
        <w:pStyle w:val="a1"/>
        <w:numPr>
          <w:ilvl w:val="0"/>
          <w:numId w:val="46"/>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25C8B1E6" wp14:editId="1F5D860B">
            <wp:extent cx="213360" cy="194945"/>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4667E7">
        <w:t>«5.21 Информация о порядке исполнения бюджета по расходам, источникам финансирования дефицита бюджета»</w:t>
      </w:r>
      <w:r>
        <w:t xml:space="preserve"> (</w:t>
      </w:r>
      <w:r>
        <w:fldChar w:fldCharType="begin"/>
      </w:r>
      <w:r>
        <w:instrText xml:space="preserve"> REF _Ref21697318 \h </w:instrText>
      </w:r>
      <w:r>
        <w:fldChar w:fldCharType="separate"/>
      </w:r>
      <w:r w:rsidR="00712CF7">
        <w:t xml:space="preserve">Рисунок </w:t>
      </w:r>
      <w:r w:rsidR="00712CF7">
        <w:rPr>
          <w:noProof/>
        </w:rPr>
        <w:t>51</w:t>
      </w:r>
      <w:r>
        <w:fldChar w:fldCharType="end"/>
      </w:r>
      <w:r>
        <w:t>)</w:t>
      </w:r>
    </w:p>
    <w:p w:rsidR="00FD3E41" w:rsidRDefault="00FD3E41" w:rsidP="00FD3E41">
      <w:pPr>
        <w:pStyle w:val="-0"/>
        <w:keepNext/>
      </w:pPr>
      <w:r>
        <w:rPr>
          <w:noProof/>
          <w:snapToGrid/>
        </w:rPr>
        <w:drawing>
          <wp:inline distT="0" distB="0" distL="0" distR="0" wp14:anchorId="61EC2464" wp14:editId="3B3D0CB6">
            <wp:extent cx="2352261" cy="1711256"/>
            <wp:effectExtent l="0" t="0" r="0" b="3810"/>
            <wp:docPr id="1578" name="Рисунок 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2351515" cy="1710713"/>
                    </a:xfrm>
                    <a:prstGeom prst="rect">
                      <a:avLst/>
                    </a:prstGeom>
                  </pic:spPr>
                </pic:pic>
              </a:graphicData>
            </a:graphic>
          </wp:inline>
        </w:drawing>
      </w:r>
    </w:p>
    <w:p w:rsidR="00FD3E41" w:rsidRDefault="00FD3E41" w:rsidP="00FD3E41">
      <w:pPr>
        <w:pStyle w:val="affd"/>
        <w:jc w:val="center"/>
      </w:pPr>
      <w:bookmarkStart w:id="212" w:name="_Ref21697318"/>
      <w:bookmarkStart w:id="213" w:name="_Toc45556173"/>
      <w:bookmarkStart w:id="214" w:name="_Toc45558275"/>
      <w:r>
        <w:t xml:space="preserve">Рисунок </w:t>
      </w:r>
      <w:fldSimple w:instr=" SEQ Рисунок \* ARABIC ">
        <w:r w:rsidR="00712CF7">
          <w:rPr>
            <w:noProof/>
          </w:rPr>
          <w:t>51</w:t>
        </w:r>
      </w:fldSimple>
      <w:bookmarkEnd w:id="212"/>
      <w:r w:rsidRPr="000C18CC">
        <w:rPr>
          <w:noProof/>
        </w:rPr>
        <w:t xml:space="preserve"> -</w:t>
      </w:r>
      <w:r>
        <w:t xml:space="preserve"> Пункт</w:t>
      </w:r>
      <w:r w:rsidRPr="002E0CD0">
        <w:t xml:space="preserve"> «5.21 Информация о порядке исполнения бюджета по расходам, источникам финансирования дефицита бюджета»</w:t>
      </w:r>
      <w:bookmarkEnd w:id="213"/>
      <w:bookmarkEnd w:id="214"/>
    </w:p>
    <w:p w:rsidR="00FD3E41" w:rsidRDefault="00FD3E41" w:rsidP="00FD3E41">
      <w:pPr>
        <w:pStyle w:val="a1"/>
        <w:tabs>
          <w:tab w:val="clear" w:pos="1277"/>
          <w:tab w:val="num" w:pos="1418"/>
        </w:tabs>
        <w:ind w:left="1418"/>
      </w:pPr>
      <w:r>
        <w:t>нажать кнопку «ОК»;</w:t>
      </w:r>
    </w:p>
    <w:p w:rsidR="00FD3E41" w:rsidRPr="008150D7" w:rsidRDefault="00FD3E41" w:rsidP="00FD3E41">
      <w:pPr>
        <w:pStyle w:val="a1"/>
        <w:tabs>
          <w:tab w:val="clear" w:pos="1277"/>
          <w:tab w:val="num" w:pos="1418"/>
        </w:tabs>
        <w:ind w:left="1418"/>
      </w:pPr>
      <w:r>
        <w:t>откроется формуляр для заполнения информации «5.21 Информация о порядке исполнения бюджета по расходам, источникам финансирования дефицита бюджета» (</w:t>
      </w:r>
      <w:r>
        <w:fldChar w:fldCharType="begin"/>
      </w:r>
      <w:r>
        <w:instrText xml:space="preserve"> REF _Ref10618868 \h </w:instrText>
      </w:r>
      <w:r>
        <w:fldChar w:fldCharType="separate"/>
      </w:r>
      <w:r w:rsidR="00712CF7">
        <w:t xml:space="preserve">Рисунок </w:t>
      </w:r>
      <w:r w:rsidR="00712CF7">
        <w:rPr>
          <w:noProof/>
        </w:rPr>
        <w:t>52</w:t>
      </w:r>
      <w:r>
        <w:fldChar w:fldCharType="end"/>
      </w:r>
      <w:r>
        <w:t>)</w:t>
      </w:r>
    </w:p>
    <w:p w:rsidR="00FD3E41" w:rsidRDefault="00FD3E41" w:rsidP="00FD3E41">
      <w:pPr>
        <w:pStyle w:val="-0"/>
      </w:pPr>
      <w:r>
        <w:rPr>
          <w:noProof/>
          <w:snapToGrid/>
        </w:rPr>
        <w:drawing>
          <wp:inline distT="0" distB="0" distL="0" distR="0" wp14:anchorId="301D69AD" wp14:editId="736BD73A">
            <wp:extent cx="3821502" cy="2737591"/>
            <wp:effectExtent l="0" t="0" r="7620" b="5715"/>
            <wp:docPr id="1114" name="Рисунок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820796" cy="2737085"/>
                    </a:xfrm>
                    <a:prstGeom prst="rect">
                      <a:avLst/>
                    </a:prstGeom>
                    <a:noFill/>
                    <a:ln>
                      <a:noFill/>
                    </a:ln>
                  </pic:spPr>
                </pic:pic>
              </a:graphicData>
            </a:graphic>
          </wp:inline>
        </w:drawing>
      </w:r>
    </w:p>
    <w:p w:rsidR="00FD3E41" w:rsidRDefault="00FD3E41" w:rsidP="00FD3E41">
      <w:pPr>
        <w:pStyle w:val="affd"/>
        <w:jc w:val="center"/>
      </w:pPr>
      <w:bookmarkStart w:id="215" w:name="_Ref10618868"/>
      <w:bookmarkStart w:id="216" w:name="_Toc21346767"/>
      <w:bookmarkStart w:id="217" w:name="_Toc45556174"/>
      <w:bookmarkStart w:id="218" w:name="_Toc45558276"/>
      <w:r>
        <w:t xml:space="preserve">Рисунок </w:t>
      </w:r>
      <w:fldSimple w:instr=" SEQ Рисунок \* ARABIC ">
        <w:r w:rsidR="00712CF7">
          <w:rPr>
            <w:noProof/>
          </w:rPr>
          <w:t>52</w:t>
        </w:r>
      </w:fldSimple>
      <w:bookmarkEnd w:id="215"/>
      <w:r w:rsidRPr="00A314E7">
        <w:t xml:space="preserve"> – Формуляр для заполнения «5.21 Информация о порядке исполнения бюджета по расходам, источникам финансирования дефицита бюджета»</w:t>
      </w:r>
      <w:bookmarkEnd w:id="216"/>
      <w:bookmarkEnd w:id="217"/>
      <w:bookmarkEnd w:id="218"/>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s>
        <w:ind w:left="851" w:firstLine="0"/>
      </w:pPr>
      <w:r w:rsidRPr="009626CB">
        <w:t>«Номер докумен</w:t>
      </w:r>
      <w:r>
        <w:t>та» – заполняется автоматически.</w:t>
      </w:r>
    </w:p>
    <w:p w:rsidR="00FD3E41" w:rsidRDefault="00FD3E41" w:rsidP="00FD3E41">
      <w:pPr>
        <w:pStyle w:val="1"/>
        <w:tabs>
          <w:tab w:val="num" w:pos="851"/>
        </w:tabs>
        <w:ind w:left="851" w:firstLine="0"/>
      </w:pPr>
      <w:r>
        <w:t>«раздел «Информация о публично-правовом образовании, по которому предоставлена информация». В разделе необходимо заполнить следующие поля:</w:t>
      </w:r>
    </w:p>
    <w:p w:rsidR="00FD3E41" w:rsidRPr="00277751" w:rsidRDefault="00FD3E41" w:rsidP="00FD3E41">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«Установлен единый порядок исполнения бюджета по расходам и источникам финансирования дефицита бюджета»</w:t>
      </w:r>
      <w:r w:rsidRPr="00D00554">
        <w:t xml:space="preserve"> –</w:t>
      </w:r>
      <w:r>
        <w:t xml:space="preserve"> при установке галки поле заполняется автоматически, поле не обязательно для заполнения.</w:t>
      </w:r>
    </w:p>
    <w:p w:rsidR="00FD3E41" w:rsidRDefault="00FD3E41" w:rsidP="00FD3E41">
      <w:pPr>
        <w:pStyle w:val="1"/>
        <w:tabs>
          <w:tab w:val="num" w:pos="851"/>
        </w:tabs>
        <w:ind w:left="851" w:firstLine="0"/>
      </w:pPr>
      <w:r>
        <w:t>раздел «Реквизиты актов, устанавливающих порядок исполнения бюджета по расходам».</w:t>
      </w:r>
      <w:r w:rsidRPr="00514AF9">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0B2CD3EB" wp14:editId="51CA9DFC">
            <wp:extent cx="344170" cy="356235"/>
            <wp:effectExtent l="19050" t="0" r="0" b="0"/>
            <wp:docPr id="11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_Ref10618897 \h </w:instrText>
      </w:r>
      <w:r>
        <w:fldChar w:fldCharType="separate"/>
      </w:r>
      <w:r w:rsidR="00712CF7">
        <w:t xml:space="preserve">Рисунок </w:t>
      </w:r>
      <w:r w:rsidR="00712CF7">
        <w:rPr>
          <w:noProof/>
        </w:rPr>
        <w:t>53</w:t>
      </w:r>
      <w:r>
        <w:fldChar w:fldCharType="end"/>
      </w:r>
      <w:r>
        <w:t>).</w:t>
      </w:r>
    </w:p>
    <w:p w:rsidR="00FD3E41" w:rsidRDefault="00FD3E41" w:rsidP="00FD3E41">
      <w:pPr>
        <w:pStyle w:val="1"/>
        <w:numPr>
          <w:ilvl w:val="0"/>
          <w:numId w:val="0"/>
        </w:numPr>
        <w:ind w:left="992"/>
      </w:pPr>
      <w:r>
        <w:rPr>
          <w:noProof/>
          <w:snapToGrid/>
        </w:rPr>
        <w:drawing>
          <wp:inline distT="0" distB="0" distL="0" distR="0" wp14:anchorId="651BAE8D" wp14:editId="7204478A">
            <wp:extent cx="4528745" cy="3227754"/>
            <wp:effectExtent l="0" t="0" r="5715"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FD3E41" w:rsidRDefault="00FD3E41" w:rsidP="00FD3E41">
      <w:pPr>
        <w:pStyle w:val="affd"/>
        <w:jc w:val="center"/>
      </w:pPr>
      <w:bookmarkStart w:id="219" w:name="_Ref10618897"/>
      <w:bookmarkStart w:id="220" w:name="_Toc21346768"/>
      <w:bookmarkStart w:id="221" w:name="_Toc45556175"/>
      <w:bookmarkStart w:id="222" w:name="_Toc45558277"/>
      <w:r>
        <w:t xml:space="preserve">Рисунок </w:t>
      </w:r>
      <w:fldSimple w:instr=" SEQ Рисунок \* ARABIC ">
        <w:r w:rsidR="00712CF7">
          <w:rPr>
            <w:noProof/>
          </w:rPr>
          <w:t>53</w:t>
        </w:r>
      </w:fldSimple>
      <w:bookmarkEnd w:id="219"/>
      <w:r w:rsidRPr="00CC1184">
        <w:t xml:space="preserve"> – Форма «Добавление записи»</w:t>
      </w:r>
      <w:bookmarkEnd w:id="220"/>
      <w:bookmarkEnd w:id="221"/>
      <w:bookmarkEnd w:id="222"/>
    </w:p>
    <w:p w:rsidR="00FD3E41" w:rsidRDefault="00FD3E41" w:rsidP="00FD3E41">
      <w:pPr>
        <w:pStyle w:val="1"/>
        <w:tabs>
          <w:tab w:val="num" w:pos="851"/>
        </w:tabs>
        <w:ind w:left="851" w:firstLine="0"/>
      </w:pPr>
      <w:r>
        <w:t>Необходимо заполнить предложенные поля в форме:</w:t>
      </w:r>
    </w:p>
    <w:p w:rsidR="00FD3E41" w:rsidRPr="0063292D" w:rsidRDefault="00FD3E41" w:rsidP="00FD3E41">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s>
        <w:ind w:left="851" w:firstLine="0"/>
      </w:pPr>
      <w:r>
        <w:t>«Вложение»</w:t>
      </w:r>
      <w:r w:rsidRPr="00E72A84">
        <w:t xml:space="preserve"> –</w:t>
      </w:r>
      <w:r>
        <w:t xml:space="preserve"> выбрать из предложенного списка. Список отображает ранее загруженные документы раздела «Вложение» основной страницы документа.</w:t>
      </w:r>
    </w:p>
    <w:p w:rsidR="00FD3E41" w:rsidRDefault="00FD3E41" w:rsidP="00FD3E41">
      <w:pPr>
        <w:pStyle w:val="1"/>
        <w:tabs>
          <w:tab w:val="num" w:pos="851"/>
        </w:tabs>
        <w:ind w:left="851" w:firstLine="0"/>
      </w:pPr>
      <w:r>
        <w:t>В данной форме предложен ручной ввод заполнения раздела «Содержание акта» (</w:t>
      </w:r>
      <w:r>
        <w:fldChar w:fldCharType="begin"/>
      </w:r>
      <w:r>
        <w:instrText xml:space="preserve"> REF _Ref10618923 \h </w:instrText>
      </w:r>
      <w:r>
        <w:fldChar w:fldCharType="separate"/>
      </w:r>
      <w:r w:rsidR="00712CF7">
        <w:t xml:space="preserve">Рисунок </w:t>
      </w:r>
      <w:r w:rsidR="00712CF7">
        <w:rPr>
          <w:noProof/>
        </w:rPr>
        <w:t>54</w:t>
      </w:r>
      <w:r>
        <w:fldChar w:fldCharType="end"/>
      </w:r>
      <w:r>
        <w:t>).</w:t>
      </w:r>
    </w:p>
    <w:p w:rsidR="00FD3E41" w:rsidRDefault="00FD3E41" w:rsidP="00FD3E41">
      <w:pPr>
        <w:pStyle w:val="1"/>
        <w:numPr>
          <w:ilvl w:val="0"/>
          <w:numId w:val="0"/>
        </w:numPr>
        <w:ind w:left="992"/>
      </w:pPr>
      <w:r>
        <w:rPr>
          <w:noProof/>
          <w:snapToGrid/>
        </w:rPr>
        <w:drawing>
          <wp:inline distT="0" distB="0" distL="0" distR="0" wp14:anchorId="29395DB0" wp14:editId="18CBF9A3">
            <wp:extent cx="4372379" cy="3082559"/>
            <wp:effectExtent l="0" t="0" r="9525" b="381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381016" cy="3088648"/>
                    </a:xfrm>
                    <a:prstGeom prst="rect">
                      <a:avLst/>
                    </a:prstGeom>
                    <a:noFill/>
                    <a:ln>
                      <a:noFill/>
                    </a:ln>
                  </pic:spPr>
                </pic:pic>
              </a:graphicData>
            </a:graphic>
          </wp:inline>
        </w:drawing>
      </w:r>
    </w:p>
    <w:p w:rsidR="00FD3E41" w:rsidRDefault="00FD3E41" w:rsidP="00FD3E41">
      <w:pPr>
        <w:pStyle w:val="affd"/>
        <w:jc w:val="center"/>
      </w:pPr>
      <w:bookmarkStart w:id="223" w:name="_Ref10618923"/>
      <w:bookmarkStart w:id="224" w:name="_Toc21346769"/>
      <w:bookmarkStart w:id="225" w:name="_Toc45556176"/>
      <w:bookmarkStart w:id="226" w:name="_Toc45558278"/>
      <w:r>
        <w:t xml:space="preserve">Рисунок </w:t>
      </w:r>
      <w:fldSimple w:instr=" SEQ Рисунок \* ARABIC ">
        <w:r w:rsidR="00712CF7">
          <w:rPr>
            <w:noProof/>
          </w:rPr>
          <w:t>54</w:t>
        </w:r>
      </w:fldSimple>
      <w:bookmarkEnd w:id="223"/>
      <w:r w:rsidRPr="00851335">
        <w:t xml:space="preserve"> – Форма «Добавление записи»</w:t>
      </w:r>
      <w:bookmarkEnd w:id="224"/>
      <w:bookmarkEnd w:id="225"/>
      <w:bookmarkEnd w:id="226"/>
    </w:p>
    <w:p w:rsidR="00FD3E41" w:rsidRDefault="00FD3E41" w:rsidP="00FD3E41">
      <w:pPr>
        <w:pStyle w:val="1"/>
        <w:tabs>
          <w:tab w:val="num" w:pos="851"/>
        </w:tabs>
        <w:ind w:left="851" w:firstLine="0"/>
      </w:pPr>
      <w:r>
        <w:t>Для сохранения введенной информации необходимо нажать кнопку «Сохранить», для выхода из формы «Закрыть».</w:t>
      </w:r>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434ADBE" wp14:editId="53FA2F75">
            <wp:extent cx="198755" cy="246380"/>
            <wp:effectExtent l="0" t="0" r="0" b="1270"/>
            <wp:docPr id="1117" name="Рисунок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FFB88C0" wp14:editId="2FBA0126">
            <wp:extent cx="294005" cy="207010"/>
            <wp:effectExtent l="0" t="0" r="0" b="2540"/>
            <wp:docPr id="1118" name="Рисунок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DCAC8A7" wp14:editId="37806AD6">
            <wp:extent cx="198755" cy="246380"/>
            <wp:effectExtent l="0" t="0" r="0" b="1270"/>
            <wp:docPr id="1119" name="Рисунок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48F681C" wp14:editId="1C99E83E">
            <wp:extent cx="222885" cy="246380"/>
            <wp:effectExtent l="0" t="0" r="5715" b="127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576F65D8" wp14:editId="67A2E8B5">
            <wp:extent cx="250190" cy="259080"/>
            <wp:effectExtent l="0" t="0" r="0" b="762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w:t>
      </w:r>
    </w:p>
    <w:p w:rsidR="00FD3E41" w:rsidRDefault="00FD3E41" w:rsidP="00FD3E41">
      <w:pPr>
        <w:pStyle w:val="1"/>
        <w:tabs>
          <w:tab w:val="num" w:pos="851"/>
        </w:tabs>
        <w:ind w:left="851" w:firstLine="0"/>
      </w:pPr>
      <w:r>
        <w:t xml:space="preserve">раздел «Реквизиты актов, устанавливающих порядок исполнения бюджетам источникам финансирования дефицита бюджета». </w:t>
      </w:r>
      <w:r w:rsidRPr="009626CB">
        <w:t xml:space="preserve">Для создания новой записи в разделе необходимо нажать кнопку </w:t>
      </w:r>
      <w:r w:rsidRPr="009626CB">
        <w:rPr>
          <w:noProof/>
        </w:rPr>
        <w:drawing>
          <wp:inline distT="0" distB="0" distL="0" distR="0" wp14:anchorId="6FC64E67" wp14:editId="25BABFC7">
            <wp:extent cx="344170" cy="356235"/>
            <wp:effectExtent l="19050" t="0" r="0" b="0"/>
            <wp:docPr id="19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_Ref10618950 \h </w:instrText>
      </w:r>
      <w:r>
        <w:fldChar w:fldCharType="separate"/>
      </w:r>
      <w:r w:rsidR="00712CF7">
        <w:t xml:space="preserve">Рисунок </w:t>
      </w:r>
      <w:r w:rsidR="00712CF7">
        <w:rPr>
          <w:noProof/>
        </w:rPr>
        <w:t>55</w:t>
      </w:r>
      <w:r>
        <w:fldChar w:fldCharType="end"/>
      </w:r>
      <w:r>
        <w:t>).</w:t>
      </w:r>
    </w:p>
    <w:p w:rsidR="00FD3E41" w:rsidRDefault="00FD3E41" w:rsidP="00FD3E41">
      <w:pPr>
        <w:pStyle w:val="1"/>
        <w:numPr>
          <w:ilvl w:val="0"/>
          <w:numId w:val="0"/>
        </w:numPr>
        <w:ind w:left="992"/>
      </w:pPr>
      <w:r>
        <w:rPr>
          <w:noProof/>
          <w:snapToGrid/>
        </w:rPr>
        <w:drawing>
          <wp:inline distT="0" distB="0" distL="0" distR="0" wp14:anchorId="085C009A" wp14:editId="4C8FB61D">
            <wp:extent cx="4528745" cy="3227754"/>
            <wp:effectExtent l="0" t="0" r="5715"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FD3E41" w:rsidRDefault="00FD3E41" w:rsidP="00FD3E41">
      <w:pPr>
        <w:pStyle w:val="affd"/>
        <w:jc w:val="center"/>
      </w:pPr>
      <w:bookmarkStart w:id="227" w:name="_Ref10618950"/>
      <w:bookmarkStart w:id="228" w:name="_Toc21346770"/>
      <w:bookmarkStart w:id="229" w:name="_Toc45556177"/>
      <w:bookmarkStart w:id="230" w:name="_Toc45558279"/>
      <w:r>
        <w:t xml:space="preserve">Рисунок </w:t>
      </w:r>
      <w:fldSimple w:instr=" SEQ Рисунок \* ARABIC ">
        <w:r w:rsidR="00712CF7">
          <w:rPr>
            <w:noProof/>
          </w:rPr>
          <w:t>55</w:t>
        </w:r>
      </w:fldSimple>
      <w:bookmarkEnd w:id="227"/>
      <w:r w:rsidRPr="009C1599">
        <w:t xml:space="preserve"> – Форма «Добавление записи»</w:t>
      </w:r>
      <w:bookmarkEnd w:id="228"/>
      <w:bookmarkEnd w:id="229"/>
      <w:bookmarkEnd w:id="230"/>
    </w:p>
    <w:p w:rsidR="00FD3E41" w:rsidRDefault="00FD3E41" w:rsidP="00FD3E41">
      <w:pPr>
        <w:pStyle w:val="1"/>
        <w:tabs>
          <w:tab w:val="num" w:pos="851"/>
        </w:tabs>
        <w:ind w:left="851" w:firstLine="0"/>
      </w:pPr>
      <w:r>
        <w:t>Необходимо заполнить  предложенные поля в форме:</w:t>
      </w:r>
    </w:p>
    <w:p w:rsidR="00FD3E41" w:rsidRPr="0063292D" w:rsidRDefault="00FD3E41" w:rsidP="00FD3E41">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s>
        <w:ind w:left="851" w:firstLine="0"/>
      </w:pPr>
      <w:r>
        <w:t>«Код органа принявшего акт» - 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s>
        <w:ind w:left="851" w:firstLine="0"/>
      </w:pPr>
      <w:r>
        <w:t>«Вложение»</w:t>
      </w:r>
      <w:r w:rsidRPr="00E72A84">
        <w:t xml:space="preserve"> –</w:t>
      </w:r>
      <w:r>
        <w:t xml:space="preserve"> выбрать из предложенного списка. Список отображает ранее загруженные документы раздела «Вложение» основной страницы документа.</w:t>
      </w:r>
    </w:p>
    <w:p w:rsidR="00FD3E41" w:rsidRDefault="00FD3E41" w:rsidP="00FD3E41">
      <w:pPr>
        <w:pStyle w:val="1"/>
        <w:numPr>
          <w:ilvl w:val="0"/>
          <w:numId w:val="0"/>
        </w:numPr>
        <w:ind w:left="992" w:hanging="425"/>
      </w:pPr>
      <w:r w:rsidRPr="00507402">
        <w:t xml:space="preserve"> </w:t>
      </w:r>
      <w:r>
        <w:t>В данной форме предложен для заполнения раздел «Содержание акта» (</w:t>
      </w:r>
      <w:r>
        <w:fldChar w:fldCharType="begin"/>
      </w:r>
      <w:r>
        <w:instrText xml:space="preserve"> REF _Ref10618984 \h </w:instrText>
      </w:r>
      <w:r>
        <w:fldChar w:fldCharType="separate"/>
      </w:r>
      <w:r w:rsidR="00712CF7">
        <w:t xml:space="preserve">Рисунок </w:t>
      </w:r>
      <w:r w:rsidR="00712CF7">
        <w:rPr>
          <w:noProof/>
        </w:rPr>
        <w:t>56</w:t>
      </w:r>
      <w:r>
        <w:fldChar w:fldCharType="end"/>
      </w:r>
      <w:r>
        <w:t>):</w:t>
      </w:r>
    </w:p>
    <w:p w:rsidR="00FD3E41" w:rsidRDefault="00FD3E41" w:rsidP="00FD3E41">
      <w:pPr>
        <w:pStyle w:val="1"/>
        <w:numPr>
          <w:ilvl w:val="0"/>
          <w:numId w:val="0"/>
        </w:numPr>
        <w:ind w:left="992"/>
        <w:jc w:val="center"/>
      </w:pPr>
      <w:r>
        <w:rPr>
          <w:noProof/>
          <w:snapToGrid/>
        </w:rPr>
        <w:drawing>
          <wp:inline distT="0" distB="0" distL="0" distR="0" wp14:anchorId="404A49C8" wp14:editId="7CFD4FED">
            <wp:extent cx="4372379" cy="3082559"/>
            <wp:effectExtent l="0" t="0" r="9525" b="381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381016" cy="3088648"/>
                    </a:xfrm>
                    <a:prstGeom prst="rect">
                      <a:avLst/>
                    </a:prstGeom>
                    <a:noFill/>
                    <a:ln>
                      <a:noFill/>
                    </a:ln>
                  </pic:spPr>
                </pic:pic>
              </a:graphicData>
            </a:graphic>
          </wp:inline>
        </w:drawing>
      </w:r>
    </w:p>
    <w:p w:rsidR="00FD3E41" w:rsidRDefault="00FD3E41" w:rsidP="00FD3E41">
      <w:pPr>
        <w:pStyle w:val="affd"/>
        <w:jc w:val="center"/>
      </w:pPr>
      <w:bookmarkStart w:id="231" w:name="_Ref10618984"/>
      <w:bookmarkStart w:id="232" w:name="_Toc21346771"/>
      <w:bookmarkStart w:id="233" w:name="_Toc45556178"/>
      <w:bookmarkStart w:id="234" w:name="_Toc45558280"/>
      <w:r>
        <w:t xml:space="preserve">Рисунок </w:t>
      </w:r>
      <w:fldSimple w:instr=" SEQ Рисунок \* ARABIC ">
        <w:r w:rsidR="00712CF7">
          <w:rPr>
            <w:noProof/>
          </w:rPr>
          <w:t>56</w:t>
        </w:r>
      </w:fldSimple>
      <w:bookmarkEnd w:id="231"/>
      <w:r w:rsidRPr="00634955">
        <w:t xml:space="preserve"> – Форма «Добавление записи»</w:t>
      </w:r>
      <w:bookmarkEnd w:id="232"/>
      <w:bookmarkEnd w:id="233"/>
      <w:bookmarkEnd w:id="234"/>
    </w:p>
    <w:p w:rsidR="00FD3E41" w:rsidRDefault="00FD3E41" w:rsidP="00FD3E41">
      <w:pPr>
        <w:pStyle w:val="1"/>
        <w:tabs>
          <w:tab w:val="num" w:pos="851"/>
        </w:tabs>
        <w:ind w:left="851" w:firstLine="0"/>
      </w:pPr>
      <w:r>
        <w:t>«</w:t>
      </w:r>
      <w:r w:rsidRPr="00F545AE">
        <w:t>Наименование раздела</w:t>
      </w:r>
      <w:r>
        <w:t>»</w:t>
      </w:r>
      <w:r w:rsidRPr="0063292D">
        <w:t xml:space="preserve"> </w:t>
      </w:r>
      <w:r>
        <w:t>–</w:t>
      </w:r>
      <w:r w:rsidRPr="0063292D">
        <w:t xml:space="preserve"> </w:t>
      </w:r>
      <w:r>
        <w:t>р</w:t>
      </w:r>
      <w:r w:rsidRPr="00F545AE">
        <w:t>учной ввод, указ</w:t>
      </w:r>
      <w:r>
        <w:t>ать</w:t>
      </w:r>
      <w:r w:rsidRPr="00F545AE">
        <w:t xml:space="preserve"> наименование раздела акта</w:t>
      </w:r>
      <w:r>
        <w:t>. Поле не обязательно для заполнения;</w:t>
      </w:r>
    </w:p>
    <w:p w:rsidR="00FD3E41" w:rsidRDefault="00FD3E41" w:rsidP="00FD3E41">
      <w:pPr>
        <w:pStyle w:val="1"/>
        <w:tabs>
          <w:tab w:val="num" w:pos="851"/>
        </w:tabs>
        <w:ind w:left="851" w:firstLine="0"/>
      </w:pPr>
      <w:r>
        <w:t>«</w:t>
      </w:r>
      <w:r w:rsidRPr="00F545AE">
        <w:t>Содержание раздела</w:t>
      </w:r>
      <w:r>
        <w:t>»</w:t>
      </w:r>
      <w:r w:rsidRPr="0063292D">
        <w:t xml:space="preserve"> </w:t>
      </w:r>
      <w:r>
        <w:t>–</w:t>
      </w:r>
      <w:r w:rsidRPr="00F373BE">
        <w:t xml:space="preserve"> </w:t>
      </w:r>
      <w:r>
        <w:t>р</w:t>
      </w:r>
      <w:r w:rsidRPr="00F545AE">
        <w:t>учной ввод, указ</w:t>
      </w:r>
      <w:r>
        <w:t>ать</w:t>
      </w:r>
      <w:r w:rsidRPr="00F545AE">
        <w:t xml:space="preserve"> содержание раздела акта.</w:t>
      </w:r>
      <w:r w:rsidRPr="00F373BE">
        <w:t xml:space="preserve"> </w:t>
      </w:r>
      <w:r>
        <w:t>Поле не обязательно для заполнения.</w:t>
      </w:r>
    </w:p>
    <w:p w:rsidR="00FD3E41" w:rsidRDefault="00FD3E41" w:rsidP="00FD3E41">
      <w:pPr>
        <w:pStyle w:val="1"/>
        <w:tabs>
          <w:tab w:val="num" w:pos="851"/>
        </w:tabs>
        <w:ind w:left="851" w:firstLine="0"/>
      </w:pPr>
      <w:r>
        <w:t>Для сохранения введенной информации необходимо нажать кнопку «Сохранить», для выхода из формы «Закрыть».</w:t>
      </w:r>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CF021DF" wp14:editId="43503BB5">
            <wp:extent cx="198755" cy="246380"/>
            <wp:effectExtent l="0" t="0" r="0" b="127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80F6478" wp14:editId="018E4802">
            <wp:extent cx="294005" cy="207010"/>
            <wp:effectExtent l="0" t="0" r="0" b="254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A6D244E" wp14:editId="5816AB4A">
            <wp:extent cx="198755" cy="246380"/>
            <wp:effectExtent l="0" t="0" r="0" b="127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8B60AD9" wp14:editId="7ACB2648">
            <wp:extent cx="222885" cy="246380"/>
            <wp:effectExtent l="0" t="0" r="5715" b="127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5E88974F" wp14:editId="392194FB">
            <wp:extent cx="250190" cy="259080"/>
            <wp:effectExtent l="0" t="0" r="0" b="762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w:t>
      </w:r>
    </w:p>
    <w:p w:rsidR="00FD3E41" w:rsidRPr="00460F70" w:rsidRDefault="00FD3E41" w:rsidP="00FD3E41">
      <w:pPr>
        <w:pStyle w:val="1"/>
        <w:tabs>
          <w:tab w:val="num" w:pos="851"/>
        </w:tabs>
        <w:ind w:left="851" w:firstLine="0"/>
      </w:pPr>
      <w:r>
        <w:t>раздел «Вложение».</w:t>
      </w:r>
      <w:r w:rsidRPr="00A132AB">
        <w:t xml:space="preserve"> </w:t>
      </w:r>
      <w:r w:rsidRPr="00954BDC">
        <w:t xml:space="preserve">Для добавления вложения необходимо нажать кнопку </w:t>
      </w:r>
      <w:r w:rsidRPr="00954BDC">
        <w:rPr>
          <w:noProof/>
        </w:rPr>
        <w:drawing>
          <wp:inline distT="0" distB="0" distL="0" distR="0" wp14:anchorId="585D2E82" wp14:editId="09CE1C74">
            <wp:extent cx="342900" cy="333375"/>
            <wp:effectExtent l="19050" t="0" r="0" b="0"/>
            <wp:docPr id="20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_Ref10619007 \h </w:instrText>
      </w:r>
      <w:r>
        <w:fldChar w:fldCharType="separate"/>
      </w:r>
      <w:r w:rsidR="00712CF7">
        <w:t xml:space="preserve">Рисунок </w:t>
      </w:r>
      <w:r w:rsidR="00712CF7">
        <w:rPr>
          <w:noProof/>
        </w:rPr>
        <w:t>57</w:t>
      </w:r>
      <w:r>
        <w:fldChar w:fldCharType="end"/>
      </w:r>
      <w:r>
        <w:t>) необходимо выбрать тип вложения и нажать «Загрузить».</w:t>
      </w:r>
      <w:r w:rsidRPr="005168E0">
        <w:t xml:space="preserve"> </w:t>
      </w:r>
      <w:r>
        <w:t xml:space="preserve">Вложения должны быть общим объемом не более 9.5 </w:t>
      </w:r>
      <w:r w:rsidRPr="00F8750A">
        <w:rPr>
          <w:lang w:val="en-US"/>
        </w:rPr>
        <w:t>MB</w:t>
      </w:r>
      <w:r>
        <w:t>, число файлов не более десяти. После загрузки файлов нажать «Сохранить».</w:t>
      </w:r>
    </w:p>
    <w:p w:rsidR="00FD3E41" w:rsidRDefault="00FD3E41" w:rsidP="00FD3E41">
      <w:pPr>
        <w:pStyle w:val="-0"/>
      </w:pPr>
      <w:r>
        <w:rPr>
          <w:noProof/>
          <w:snapToGrid/>
        </w:rPr>
        <w:drawing>
          <wp:inline distT="0" distB="0" distL="0" distR="0" wp14:anchorId="43263ED8" wp14:editId="2D45C0DB">
            <wp:extent cx="2424023" cy="2820682"/>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425453" cy="2822346"/>
                    </a:xfrm>
                    <a:prstGeom prst="rect">
                      <a:avLst/>
                    </a:prstGeom>
                    <a:noFill/>
                    <a:ln>
                      <a:noFill/>
                    </a:ln>
                  </pic:spPr>
                </pic:pic>
              </a:graphicData>
            </a:graphic>
          </wp:inline>
        </w:drawing>
      </w:r>
    </w:p>
    <w:p w:rsidR="00FD3E41" w:rsidRPr="005168E0" w:rsidRDefault="00FD3E41" w:rsidP="00FD3E41">
      <w:pPr>
        <w:pStyle w:val="affd"/>
        <w:jc w:val="center"/>
        <w:rPr>
          <w:noProof/>
        </w:rPr>
      </w:pPr>
      <w:bookmarkStart w:id="235" w:name="_Ref10619007"/>
      <w:bookmarkStart w:id="236" w:name="_Toc21346772"/>
      <w:bookmarkStart w:id="237" w:name="_Toc45556179"/>
      <w:bookmarkStart w:id="238" w:name="_Toc45558281"/>
      <w:r>
        <w:t xml:space="preserve">Рисунок </w:t>
      </w:r>
      <w:fldSimple w:instr=" SEQ Рисунок \* ARABIC ">
        <w:r w:rsidR="00712CF7">
          <w:rPr>
            <w:noProof/>
          </w:rPr>
          <w:t>57</w:t>
        </w:r>
      </w:fldSimple>
      <w:bookmarkEnd w:id="235"/>
      <w:r w:rsidRPr="00DD50BD">
        <w:t xml:space="preserve"> – Форма «Добавление вложения»</w:t>
      </w:r>
      <w:bookmarkEnd w:id="236"/>
      <w:bookmarkEnd w:id="237"/>
      <w:bookmarkEnd w:id="238"/>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680469F9" wp14:editId="0C625C30">
            <wp:extent cx="414655" cy="329565"/>
            <wp:effectExtent l="19050" t="0" r="4445" b="0"/>
            <wp:docPr id="957"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3477520A" wp14:editId="609310BD">
            <wp:extent cx="190500" cy="197485"/>
            <wp:effectExtent l="0" t="0" r="0" b="0"/>
            <wp:docPr id="958"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04F60AF7" wp14:editId="6E0F5336">
            <wp:extent cx="318770" cy="297815"/>
            <wp:effectExtent l="0" t="0" r="0" b="0"/>
            <wp:docPr id="95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МР, ГО, </w:t>
      </w:r>
      <w:proofErr w:type="spellStart"/>
      <w:r>
        <w:t>ВнГорФЗ</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hyperlink r:id="rId96" w:history="1">
        <w:r>
          <w:rPr>
            <w:rStyle w:val="docinfolabel"/>
          </w:rPr>
          <w:t>5.22 Информация об основах кассового обслуживания исполнения бюджетов</w:t>
        </w:r>
      </w:hyperlink>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об основах кассового обслуживания исполнения бюджетов</w:t>
      </w:r>
      <w:r w:rsidRPr="003B64DF">
        <w:rPr>
          <w:rStyle w:val="docinfolabel"/>
        </w:rPr>
        <w:t xml:space="preserve"> </w:t>
      </w:r>
      <w:r w:rsidRPr="00D41DB0">
        <w:t>необходимо:</w:t>
      </w:r>
    </w:p>
    <w:p w:rsidR="00FD3E41" w:rsidRDefault="00FD3E41" w:rsidP="00125524">
      <w:pPr>
        <w:pStyle w:val="a1"/>
        <w:numPr>
          <w:ilvl w:val="0"/>
          <w:numId w:val="47"/>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5CF82245" wp14:editId="3647A13C">
            <wp:extent cx="213360" cy="194945"/>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DC2014">
        <w:t>«5.22 Информация об основах кассового обслуживания исполнения бюджетов»</w:t>
      </w:r>
      <w:r>
        <w:t xml:space="preserve"> (</w:t>
      </w:r>
      <w:r>
        <w:fldChar w:fldCharType="begin"/>
      </w:r>
      <w:r>
        <w:instrText xml:space="preserve"> REF _Ref21697604 \h </w:instrText>
      </w:r>
      <w:r>
        <w:fldChar w:fldCharType="separate"/>
      </w:r>
      <w:r w:rsidR="00712CF7">
        <w:t xml:space="preserve">Рисунок </w:t>
      </w:r>
      <w:r w:rsidR="00712CF7">
        <w:rPr>
          <w:noProof/>
        </w:rPr>
        <w:t>58</w:t>
      </w:r>
      <w:r>
        <w:fldChar w:fldCharType="end"/>
      </w:r>
      <w:r>
        <w:t>)</w:t>
      </w:r>
    </w:p>
    <w:p w:rsidR="00FD3E41" w:rsidRDefault="00FD3E41" w:rsidP="00FD3E41">
      <w:pPr>
        <w:pStyle w:val="-0"/>
        <w:keepNext/>
      </w:pPr>
      <w:r>
        <w:rPr>
          <w:noProof/>
          <w:snapToGrid/>
        </w:rPr>
        <w:drawing>
          <wp:inline distT="0" distB="0" distL="0" distR="0" wp14:anchorId="75015169" wp14:editId="4E9D2872">
            <wp:extent cx="2255889" cy="1576337"/>
            <wp:effectExtent l="0" t="0" r="0" b="5080"/>
            <wp:docPr id="1579" name="Рисунок 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tretch>
                      <a:fillRect/>
                    </a:stretch>
                  </pic:blipFill>
                  <pic:spPr>
                    <a:xfrm>
                      <a:off x="0" y="0"/>
                      <a:ext cx="2254850" cy="1575611"/>
                    </a:xfrm>
                    <a:prstGeom prst="rect">
                      <a:avLst/>
                    </a:prstGeom>
                  </pic:spPr>
                </pic:pic>
              </a:graphicData>
            </a:graphic>
          </wp:inline>
        </w:drawing>
      </w:r>
    </w:p>
    <w:p w:rsidR="00FD3E41" w:rsidRDefault="00FD3E41" w:rsidP="00FD3E41">
      <w:pPr>
        <w:pStyle w:val="affd"/>
        <w:jc w:val="center"/>
      </w:pPr>
      <w:bookmarkStart w:id="239" w:name="_Ref21697604"/>
      <w:bookmarkStart w:id="240" w:name="_Toc45556180"/>
      <w:bookmarkStart w:id="241" w:name="_Toc45558282"/>
      <w:r>
        <w:t xml:space="preserve">Рисунок </w:t>
      </w:r>
      <w:fldSimple w:instr=" SEQ Рисунок \* ARABIC ">
        <w:r w:rsidR="00712CF7">
          <w:rPr>
            <w:noProof/>
          </w:rPr>
          <w:t>58</w:t>
        </w:r>
      </w:fldSimple>
      <w:bookmarkEnd w:id="239"/>
      <w:r>
        <w:t xml:space="preserve"> Пункт</w:t>
      </w:r>
      <w:r w:rsidRPr="00991B7F">
        <w:t xml:space="preserve"> «5.22 Информация об основах кассового обслуживания исполнения бюджетов»</w:t>
      </w:r>
      <w:bookmarkEnd w:id="240"/>
      <w:bookmarkEnd w:id="241"/>
    </w:p>
    <w:p w:rsidR="00FD3E41" w:rsidRDefault="00FD3E41" w:rsidP="00FD3E41">
      <w:pPr>
        <w:pStyle w:val="a1"/>
        <w:tabs>
          <w:tab w:val="clear" w:pos="1277"/>
          <w:tab w:val="num" w:pos="1418"/>
        </w:tabs>
        <w:ind w:left="1418"/>
      </w:pPr>
      <w:r>
        <w:t>нажать кнопку «ОК»;</w:t>
      </w:r>
    </w:p>
    <w:p w:rsidR="00FD3E41" w:rsidRPr="00772C79" w:rsidRDefault="00FD3E41" w:rsidP="00FD3E41">
      <w:pPr>
        <w:pStyle w:val="a1"/>
        <w:tabs>
          <w:tab w:val="clear" w:pos="1277"/>
          <w:tab w:val="num" w:pos="1418"/>
        </w:tabs>
        <w:ind w:left="1418"/>
      </w:pPr>
      <w:r>
        <w:t>откроется формуляр для заполнения информации «5.22 Информация об основах кассового обслуживания исполнения бюджетов» (</w:t>
      </w:r>
      <w:r>
        <w:fldChar w:fldCharType="begin"/>
      </w:r>
      <w:r>
        <w:instrText xml:space="preserve"> REF _Ref10619091 \h </w:instrText>
      </w:r>
      <w:r>
        <w:fldChar w:fldCharType="separate"/>
      </w:r>
      <w:r w:rsidR="00712CF7">
        <w:t xml:space="preserve">Рисунок </w:t>
      </w:r>
      <w:r w:rsidR="00712CF7">
        <w:rPr>
          <w:noProof/>
        </w:rPr>
        <w:t>59</w:t>
      </w:r>
      <w:r>
        <w:fldChar w:fldCharType="end"/>
      </w:r>
      <w:r>
        <w:t>)</w:t>
      </w:r>
    </w:p>
    <w:p w:rsidR="00FD3E41" w:rsidRDefault="00FD3E41" w:rsidP="00FD3E41">
      <w:pPr>
        <w:pStyle w:val="-0"/>
      </w:pPr>
      <w:r>
        <w:rPr>
          <w:noProof/>
          <w:snapToGrid/>
        </w:rPr>
        <w:drawing>
          <wp:inline distT="0" distB="0" distL="0" distR="0" wp14:anchorId="7E258EA1" wp14:editId="01DDA1F1">
            <wp:extent cx="4038439" cy="3369543"/>
            <wp:effectExtent l="0" t="0" r="635" b="2540"/>
            <wp:docPr id="1101" name="Рисунок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038738" cy="3369792"/>
                    </a:xfrm>
                    <a:prstGeom prst="rect">
                      <a:avLst/>
                    </a:prstGeom>
                    <a:noFill/>
                    <a:ln>
                      <a:noFill/>
                    </a:ln>
                  </pic:spPr>
                </pic:pic>
              </a:graphicData>
            </a:graphic>
          </wp:inline>
        </w:drawing>
      </w:r>
    </w:p>
    <w:p w:rsidR="00FD3E41" w:rsidRDefault="00FD3E41" w:rsidP="00FD3E41">
      <w:pPr>
        <w:pStyle w:val="affd"/>
        <w:jc w:val="center"/>
      </w:pPr>
      <w:bookmarkStart w:id="242" w:name="_Ref10619091"/>
      <w:bookmarkStart w:id="243" w:name="_Toc21346774"/>
      <w:bookmarkStart w:id="244" w:name="_Toc45556181"/>
      <w:bookmarkStart w:id="245" w:name="_Toc45558283"/>
      <w:r>
        <w:t xml:space="preserve">Рисунок </w:t>
      </w:r>
      <w:fldSimple w:instr=" SEQ Рисунок \* ARABIC ">
        <w:r w:rsidR="00712CF7">
          <w:rPr>
            <w:noProof/>
          </w:rPr>
          <w:t>59</w:t>
        </w:r>
      </w:fldSimple>
      <w:bookmarkEnd w:id="242"/>
      <w:r w:rsidRPr="00E8322B">
        <w:t xml:space="preserve"> – Формуляр для заполнения «5.22 Информация об основах кассового обслуживания исполнения бюджетов»</w:t>
      </w:r>
      <w:bookmarkEnd w:id="243"/>
      <w:bookmarkEnd w:id="244"/>
      <w:bookmarkEnd w:id="245"/>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s>
        <w:ind w:left="851" w:firstLine="0"/>
      </w:pPr>
      <w:r w:rsidRPr="009626CB">
        <w:t>«Номер документа» – заполняется авто</w:t>
      </w:r>
      <w:r>
        <w:t>матически.</w:t>
      </w:r>
    </w:p>
    <w:p w:rsidR="00FD3E41" w:rsidRDefault="00FD3E41" w:rsidP="00FD3E41">
      <w:pPr>
        <w:pStyle w:val="1"/>
        <w:tabs>
          <w:tab w:val="num" w:pos="851"/>
        </w:tabs>
        <w:ind w:left="851" w:firstLine="0"/>
      </w:pPr>
      <w:r>
        <w:t>раздел «Информация о публично-правовом образовании, для которого установлен порядок». В разделе необходимо заполнить следующие поля:</w:t>
      </w:r>
    </w:p>
    <w:p w:rsidR="00FD3E41" w:rsidRPr="00277751" w:rsidRDefault="00FD3E41" w:rsidP="00FD3E41">
      <w:pPr>
        <w:pStyle w:val="1"/>
        <w:tabs>
          <w:tab w:val="num" w:pos="851"/>
        </w:tabs>
        <w:ind w:left="851" w:firstLine="0"/>
      </w:pPr>
      <w:r>
        <w:t>«</w:t>
      </w:r>
      <w:r w:rsidRPr="005573CB">
        <w:t>Код публично</w:t>
      </w:r>
      <w:r w:rsidRPr="009626CB">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proofErr w:type="gramStart"/>
      <w:r>
        <w:t>р</w:t>
      </w:r>
      <w:proofErr w:type="gramEnd"/>
      <w:r>
        <w:t>аздел «Органы, осуществляющие управление средствами на единых счетах бюджетов».</w:t>
      </w:r>
      <w:r w:rsidRPr="00514AF9">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2E9A39CC" wp14:editId="6DA81722">
            <wp:extent cx="344170" cy="356235"/>
            <wp:effectExtent l="19050" t="0" r="0" b="0"/>
            <wp:docPr id="10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Необходимо заполнить следующие поля (</w:t>
      </w:r>
      <w:r>
        <w:fldChar w:fldCharType="begin"/>
      </w:r>
      <w:r>
        <w:instrText xml:space="preserve"> REF _Ref10619147 \h </w:instrText>
      </w:r>
      <w:r>
        <w:fldChar w:fldCharType="separate"/>
      </w:r>
      <w:r w:rsidR="00712CF7">
        <w:t xml:space="preserve">Рисунок </w:t>
      </w:r>
      <w:r w:rsidR="00712CF7">
        <w:rPr>
          <w:noProof/>
        </w:rPr>
        <w:t>60</w:t>
      </w:r>
      <w:r>
        <w:fldChar w:fldCharType="end"/>
      </w:r>
      <w:r>
        <w:t>):</w:t>
      </w:r>
    </w:p>
    <w:p w:rsidR="00FD3E41" w:rsidRDefault="00FD3E41" w:rsidP="00FD3E41">
      <w:pPr>
        <w:pStyle w:val="1"/>
        <w:tabs>
          <w:tab w:val="num" w:pos="851"/>
        </w:tabs>
        <w:ind w:left="851" w:firstLine="0"/>
      </w:pPr>
      <w:r>
        <w:t>«Код органа по Сводному реестру»</w:t>
      </w:r>
      <w:r w:rsidRPr="009626CB">
        <w:t xml:space="preserve"> – </w:t>
      </w:r>
      <w:r>
        <w:t>з</w:t>
      </w:r>
      <w:r w:rsidRPr="00F545AE">
        <w:t>аполняется автоматически. Доступен ручной ввод.</w:t>
      </w:r>
      <w:r>
        <w:t xml:space="preserve"> Поле не обязательно для заполнения;</w:t>
      </w:r>
    </w:p>
    <w:p w:rsidR="00FD3E41" w:rsidRDefault="00FD3E41" w:rsidP="00FD3E41">
      <w:pPr>
        <w:pStyle w:val="1"/>
        <w:tabs>
          <w:tab w:val="num" w:pos="851"/>
        </w:tabs>
        <w:ind w:left="851" w:firstLine="0"/>
      </w:pPr>
      <w:r>
        <w:t>«Наименование органа по Сводному реестру»</w:t>
      </w:r>
      <w:r w:rsidRPr="009626CB">
        <w:t xml:space="preserve"> – </w:t>
      </w:r>
      <w:r>
        <w:t>з</w:t>
      </w:r>
      <w:r w:rsidRPr="00F545AE">
        <w:t>аполняется автоматически. Доступен ручной ввод</w:t>
      </w:r>
      <w:r>
        <w:t>. Поле обязательно для заполнения.</w:t>
      </w:r>
    </w:p>
    <w:p w:rsidR="00FD3E41" w:rsidRDefault="00FD3E41" w:rsidP="00FD3E41">
      <w:pPr>
        <w:pStyle w:val="1"/>
        <w:tabs>
          <w:tab w:val="num" w:pos="851"/>
        </w:tabs>
        <w:ind w:left="851" w:firstLine="0"/>
      </w:pPr>
      <w:r>
        <w:rPr>
          <w:noProof/>
          <w:snapToGrid/>
        </w:rPr>
        <w:drawing>
          <wp:inline distT="0" distB="0" distL="0" distR="0" wp14:anchorId="648C63E4" wp14:editId="78E11B49">
            <wp:extent cx="4735902" cy="813279"/>
            <wp:effectExtent l="0" t="0" r="0" b="6350"/>
            <wp:docPr id="1102" name="Рисунок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736853" cy="813442"/>
                    </a:xfrm>
                    <a:prstGeom prst="rect">
                      <a:avLst/>
                    </a:prstGeom>
                    <a:noFill/>
                    <a:ln>
                      <a:noFill/>
                    </a:ln>
                  </pic:spPr>
                </pic:pic>
              </a:graphicData>
            </a:graphic>
          </wp:inline>
        </w:drawing>
      </w:r>
    </w:p>
    <w:p w:rsidR="00FD3E41" w:rsidRDefault="00FD3E41" w:rsidP="00FD3E41">
      <w:pPr>
        <w:pStyle w:val="affd"/>
        <w:jc w:val="center"/>
      </w:pPr>
      <w:bookmarkStart w:id="246" w:name="_Ref10619147"/>
      <w:bookmarkStart w:id="247" w:name="_Toc21346775"/>
      <w:bookmarkStart w:id="248" w:name="_Toc45556182"/>
      <w:bookmarkStart w:id="249" w:name="_Toc45558284"/>
      <w:r>
        <w:t xml:space="preserve">Рисунок </w:t>
      </w:r>
      <w:fldSimple w:instr=" SEQ Рисунок \* ARABIC ">
        <w:r w:rsidR="00712CF7">
          <w:rPr>
            <w:noProof/>
          </w:rPr>
          <w:t>60</w:t>
        </w:r>
      </w:fldSimple>
      <w:bookmarkEnd w:id="246"/>
      <w:r w:rsidRPr="00E06804">
        <w:t xml:space="preserve"> – Раздел «Органы, осуществляющие управление средствами на единых счетах бюджетов»</w:t>
      </w:r>
      <w:bookmarkEnd w:id="247"/>
      <w:bookmarkEnd w:id="248"/>
      <w:bookmarkEnd w:id="249"/>
    </w:p>
    <w:p w:rsidR="00FD3E41" w:rsidRDefault="00FD3E41" w:rsidP="00FD3E41">
      <w:pPr>
        <w:pStyle w:val="1"/>
        <w:tabs>
          <w:tab w:val="num" w:pos="851"/>
        </w:tabs>
        <w:ind w:left="851" w:firstLine="0"/>
      </w:pPr>
      <w:r>
        <w:t>раздел «Орган, осуществляющий учет операций со средствами бюджетов на единых счетах бюджетов». В разделе необходимо заполнить следующие поля:</w:t>
      </w:r>
    </w:p>
    <w:p w:rsidR="00FD3E41" w:rsidRDefault="00FD3E41" w:rsidP="00FD3E41">
      <w:pPr>
        <w:pStyle w:val="1"/>
        <w:tabs>
          <w:tab w:val="num" w:pos="851"/>
        </w:tabs>
        <w:ind w:left="851" w:firstLine="0"/>
      </w:pPr>
      <w:r>
        <w:t>«Код органа по Сводному реестру» – ручной ввод, поле не обязательно для заполнения;</w:t>
      </w:r>
    </w:p>
    <w:p w:rsidR="00FD3E41" w:rsidRDefault="00FD3E41" w:rsidP="00FD3E41">
      <w:pPr>
        <w:pStyle w:val="1"/>
        <w:tabs>
          <w:tab w:val="num" w:pos="851"/>
        </w:tabs>
        <w:ind w:left="851" w:firstLine="0"/>
      </w:pPr>
      <w:r>
        <w:t>«Наименование органа по Сводному реестру» –</w:t>
      </w:r>
      <w:r w:rsidRPr="005673AD">
        <w:t xml:space="preserve"> </w:t>
      </w:r>
      <w:r w:rsidRPr="004F1453">
        <w:t>указывается автоматически после указания кода по Сводному реестру, доступен ручной ввод</w:t>
      </w:r>
      <w:r>
        <w:t>. Наименование автоматически заполняется в именительном падеже. Для корректного отображения на едином портале бюджетной системы Российской Федерации наименование необходимо изменить на родительный падеж. Поле обязательно для заполнения;</w:t>
      </w:r>
    </w:p>
    <w:p w:rsidR="00FD3E41" w:rsidRDefault="00FD3E41" w:rsidP="00FD3E41">
      <w:pPr>
        <w:pStyle w:val="1"/>
        <w:tabs>
          <w:tab w:val="num" w:pos="851"/>
        </w:tabs>
        <w:ind w:left="851" w:firstLine="0"/>
      </w:pPr>
      <w:r>
        <w:t>«Вариант кассового обслуживания бюджета» – выбрать значение из выпадающего списка.</w:t>
      </w:r>
      <w:r w:rsidRPr="00863B1F">
        <w:t xml:space="preserve"> </w:t>
      </w:r>
      <w:r>
        <w:t>Поле обязательно для заполнения.</w:t>
      </w:r>
    </w:p>
    <w:p w:rsidR="00FD3E41" w:rsidRDefault="00FD3E41" w:rsidP="00FD3E41">
      <w:pPr>
        <w:pStyle w:val="1"/>
        <w:tabs>
          <w:tab w:val="num" w:pos="851"/>
        </w:tabs>
        <w:ind w:left="851" w:firstLine="0"/>
      </w:pPr>
      <w:proofErr w:type="gramStart"/>
      <w:r>
        <w:t>р</w:t>
      </w:r>
      <w:proofErr w:type="gramEnd"/>
      <w:r>
        <w:t>аздел «Реквизиты актов, устанавливающих порядок передачи отдельных функций по исполнению бюджета органу Федерального Казначейства».</w:t>
      </w:r>
      <w:r w:rsidRPr="00361610">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6EE0AA37" wp14:editId="3BEEF2FF">
            <wp:extent cx="344170" cy="356235"/>
            <wp:effectExtent l="19050" t="0" r="0" b="0"/>
            <wp:docPr id="110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_Ref10619172 \h </w:instrText>
      </w:r>
      <w:r>
        <w:fldChar w:fldCharType="separate"/>
      </w:r>
      <w:r w:rsidR="00712CF7">
        <w:t xml:space="preserve">Рисунок </w:t>
      </w:r>
      <w:r w:rsidR="00712CF7">
        <w:rPr>
          <w:noProof/>
        </w:rPr>
        <w:t>61</w:t>
      </w:r>
      <w:r>
        <w:fldChar w:fldCharType="end"/>
      </w:r>
      <w:r>
        <w:t>).</w:t>
      </w:r>
    </w:p>
    <w:p w:rsidR="00FD3E41" w:rsidRDefault="00FD3E41" w:rsidP="00FD3E41">
      <w:pPr>
        <w:pStyle w:val="1"/>
        <w:numPr>
          <w:ilvl w:val="0"/>
          <w:numId w:val="0"/>
        </w:numPr>
        <w:ind w:left="284"/>
        <w:jc w:val="center"/>
      </w:pPr>
      <w:r>
        <w:rPr>
          <w:noProof/>
          <w:snapToGrid/>
        </w:rPr>
        <w:drawing>
          <wp:inline distT="0" distB="0" distL="0" distR="0" wp14:anchorId="58ECF395" wp14:editId="154977E5">
            <wp:extent cx="4021375" cy="2846717"/>
            <wp:effectExtent l="0" t="0" r="0" b="0"/>
            <wp:docPr id="1104" name="Рисунок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021466" cy="2846781"/>
                    </a:xfrm>
                    <a:prstGeom prst="rect">
                      <a:avLst/>
                    </a:prstGeom>
                    <a:noFill/>
                    <a:ln>
                      <a:noFill/>
                    </a:ln>
                  </pic:spPr>
                </pic:pic>
              </a:graphicData>
            </a:graphic>
          </wp:inline>
        </w:drawing>
      </w:r>
    </w:p>
    <w:p w:rsidR="00FD3E41" w:rsidRDefault="00FD3E41" w:rsidP="00FD3E41">
      <w:pPr>
        <w:pStyle w:val="affd"/>
        <w:jc w:val="center"/>
      </w:pPr>
      <w:bookmarkStart w:id="250" w:name="_Ref10619172"/>
      <w:bookmarkStart w:id="251" w:name="_Toc21346776"/>
      <w:bookmarkStart w:id="252" w:name="_Toc45556183"/>
      <w:bookmarkStart w:id="253" w:name="_Toc45558285"/>
      <w:r>
        <w:t xml:space="preserve">Рисунок </w:t>
      </w:r>
      <w:fldSimple w:instr=" SEQ Рисунок \* ARABIC ">
        <w:r w:rsidR="00712CF7">
          <w:rPr>
            <w:noProof/>
          </w:rPr>
          <w:t>61</w:t>
        </w:r>
      </w:fldSimple>
      <w:bookmarkEnd w:id="250"/>
      <w:r w:rsidRPr="00D86F7F">
        <w:t xml:space="preserve"> – Форма «Добавление записи»</w:t>
      </w:r>
      <w:bookmarkEnd w:id="251"/>
      <w:bookmarkEnd w:id="252"/>
      <w:bookmarkEnd w:id="253"/>
    </w:p>
    <w:p w:rsidR="00FD3E41" w:rsidRDefault="00FD3E41" w:rsidP="00FD3E41">
      <w:pPr>
        <w:pStyle w:val="a7"/>
      </w:pPr>
      <w:r>
        <w:t>Необходимо заполнить предложенные поля в форме:</w:t>
      </w:r>
    </w:p>
    <w:p w:rsidR="00FD3E41" w:rsidRPr="0063292D" w:rsidRDefault="00FD3E41" w:rsidP="00FD3E41">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s>
        <w:ind w:left="851" w:firstLine="0"/>
      </w:pPr>
      <w:r>
        <w:t>«Код органа принявшего акт»</w:t>
      </w:r>
      <w:r w:rsidRPr="009626CB">
        <w:t xml:space="preserve"> –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s>
        <w:ind w:left="851" w:firstLine="0"/>
      </w:pPr>
      <w:r>
        <w:t>Для сохранения введенной информации необходимо нажать кнопку «Сохранить», для выхода из формы «Закрыть».</w:t>
      </w:r>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E893AB9" wp14:editId="319E9D54">
            <wp:extent cx="198755" cy="246380"/>
            <wp:effectExtent l="0" t="0" r="0" b="127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D067C5A" wp14:editId="6CDD648E">
            <wp:extent cx="294005" cy="207010"/>
            <wp:effectExtent l="0" t="0" r="0" b="254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4678FF4" wp14:editId="140A3A91">
            <wp:extent cx="198755" cy="246380"/>
            <wp:effectExtent l="0" t="0" r="0" b="127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775859F" wp14:editId="22940067">
            <wp:extent cx="222885" cy="246380"/>
            <wp:effectExtent l="0" t="0" r="5715" b="127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22E02884" wp14:editId="0C7F132B">
            <wp:extent cx="250190" cy="259080"/>
            <wp:effectExtent l="0" t="0" r="0" b="762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w:t>
      </w:r>
    </w:p>
    <w:p w:rsidR="00FD3E41" w:rsidRDefault="00FD3E41" w:rsidP="00FD3E41">
      <w:pPr>
        <w:pStyle w:val="1"/>
        <w:tabs>
          <w:tab w:val="num" w:pos="851"/>
        </w:tabs>
        <w:ind w:left="851" w:firstLine="0"/>
      </w:pPr>
      <w:r>
        <w:t xml:space="preserve">раздел «Реквизиты актов, устанавливающих особенности кассового обслуживания исполнения бюджета муниципального образования». </w:t>
      </w:r>
      <w:r w:rsidRPr="009626CB">
        <w:t xml:space="preserve">Для создания новой записи в разделе необходимо нажать кнопку </w:t>
      </w:r>
      <w:r w:rsidRPr="009626CB">
        <w:rPr>
          <w:noProof/>
        </w:rPr>
        <w:drawing>
          <wp:inline distT="0" distB="0" distL="0" distR="0" wp14:anchorId="020F097A" wp14:editId="15EB5148">
            <wp:extent cx="344170" cy="356235"/>
            <wp:effectExtent l="19050" t="0" r="0" b="0"/>
            <wp:docPr id="1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_Ref10619204 \h </w:instrText>
      </w:r>
      <w:r>
        <w:fldChar w:fldCharType="separate"/>
      </w:r>
      <w:r w:rsidR="00712CF7">
        <w:t xml:space="preserve">Рисунок </w:t>
      </w:r>
      <w:r w:rsidR="00712CF7">
        <w:rPr>
          <w:noProof/>
        </w:rPr>
        <w:t>62</w:t>
      </w:r>
      <w:r>
        <w:fldChar w:fldCharType="end"/>
      </w:r>
      <w:r>
        <w:t>).</w:t>
      </w:r>
    </w:p>
    <w:p w:rsidR="00FD3E41" w:rsidRDefault="00FD3E41" w:rsidP="00FD3E41">
      <w:pPr>
        <w:pStyle w:val="1"/>
        <w:numPr>
          <w:ilvl w:val="0"/>
          <w:numId w:val="0"/>
        </w:numPr>
        <w:ind w:left="284"/>
        <w:jc w:val="center"/>
      </w:pPr>
      <w:r>
        <w:rPr>
          <w:noProof/>
          <w:snapToGrid/>
        </w:rPr>
        <w:drawing>
          <wp:inline distT="0" distB="0" distL="0" distR="0" wp14:anchorId="7F9A0754" wp14:editId="53181FFE">
            <wp:extent cx="4021375" cy="2846717"/>
            <wp:effectExtent l="0" t="0" r="0" b="0"/>
            <wp:docPr id="1105"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021466" cy="2846781"/>
                    </a:xfrm>
                    <a:prstGeom prst="rect">
                      <a:avLst/>
                    </a:prstGeom>
                    <a:noFill/>
                    <a:ln>
                      <a:noFill/>
                    </a:ln>
                  </pic:spPr>
                </pic:pic>
              </a:graphicData>
            </a:graphic>
          </wp:inline>
        </w:drawing>
      </w:r>
    </w:p>
    <w:p w:rsidR="00FD3E41" w:rsidRDefault="00FD3E41" w:rsidP="00FD3E41">
      <w:pPr>
        <w:pStyle w:val="affd"/>
        <w:jc w:val="center"/>
      </w:pPr>
      <w:bookmarkStart w:id="254" w:name="_Ref10619204"/>
      <w:bookmarkStart w:id="255" w:name="_Toc21346777"/>
      <w:bookmarkStart w:id="256" w:name="_Toc45556184"/>
      <w:bookmarkStart w:id="257" w:name="_Toc45558286"/>
      <w:r>
        <w:t xml:space="preserve">Рисунок </w:t>
      </w:r>
      <w:fldSimple w:instr=" SEQ Рисунок \* ARABIC ">
        <w:r w:rsidR="00712CF7">
          <w:rPr>
            <w:noProof/>
          </w:rPr>
          <w:t>62</w:t>
        </w:r>
      </w:fldSimple>
      <w:bookmarkEnd w:id="254"/>
      <w:r w:rsidRPr="00C72AFE">
        <w:t xml:space="preserve"> – Форма «Добавление записи»</w:t>
      </w:r>
      <w:bookmarkEnd w:id="255"/>
      <w:bookmarkEnd w:id="256"/>
      <w:bookmarkEnd w:id="257"/>
    </w:p>
    <w:p w:rsidR="00FD3E41" w:rsidRDefault="00FD3E41" w:rsidP="00FD3E41">
      <w:pPr>
        <w:pStyle w:val="1"/>
        <w:tabs>
          <w:tab w:val="num" w:pos="851"/>
        </w:tabs>
        <w:ind w:left="851" w:firstLine="0"/>
      </w:pPr>
      <w:r>
        <w:t>Необходимо заполнить предложенные поля в форме:</w:t>
      </w:r>
    </w:p>
    <w:p w:rsidR="00FD3E41" w:rsidRPr="0063292D" w:rsidRDefault="00FD3E41" w:rsidP="00FD3E41">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s>
        <w:ind w:left="851" w:firstLine="0"/>
      </w:pPr>
      <w:r>
        <w:t>«Код органа принявшего акт»</w:t>
      </w:r>
      <w:r w:rsidRPr="009626CB">
        <w:t xml:space="preserve"> –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s>
        <w:ind w:left="851" w:firstLine="0"/>
      </w:pPr>
      <w:r>
        <w:t>Для сохранения введенной информации необходимо нажать кнопку «Сохранить», для выхода из формы «Закрыть».</w:t>
      </w:r>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F90447D" wp14:editId="3CA05ADC">
            <wp:extent cx="198755" cy="246380"/>
            <wp:effectExtent l="0" t="0" r="0" b="127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ECA6F87" wp14:editId="6725846D">
            <wp:extent cx="294005" cy="207010"/>
            <wp:effectExtent l="0" t="0" r="0" b="254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5564981" wp14:editId="7A4E8FA9">
            <wp:extent cx="198755" cy="246380"/>
            <wp:effectExtent l="0" t="0" r="0" b="127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2EA3045" wp14:editId="5D4A93DE">
            <wp:extent cx="222885" cy="246380"/>
            <wp:effectExtent l="0" t="0" r="5715" b="127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11178C75" wp14:editId="4F74320E">
            <wp:extent cx="250190" cy="259080"/>
            <wp:effectExtent l="0" t="0" r="0" b="762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 xml:space="preserve">. </w:t>
      </w:r>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37B11CDA" wp14:editId="20ACA1E7">
            <wp:extent cx="414655" cy="329565"/>
            <wp:effectExtent l="19050" t="0" r="4445" b="0"/>
            <wp:docPr id="9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19CBD211" wp14:editId="3B46A407">
            <wp:extent cx="190500" cy="197485"/>
            <wp:effectExtent l="0" t="0" r="0" b="0"/>
            <wp:docPr id="9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200F6FD2" wp14:editId="0B418583">
            <wp:extent cx="318770" cy="297815"/>
            <wp:effectExtent l="0" t="0" r="0" b="0"/>
            <wp:docPr id="97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w:t>
      </w:r>
      <w:r w:rsidR="00AD5028">
        <w:t xml:space="preserve">ГП, СП и </w:t>
      </w:r>
      <w:proofErr w:type="spellStart"/>
      <w:r w:rsidR="00AD5028">
        <w:t>ВнГор</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r>
        <w:rPr>
          <w:rStyle w:val="docinfolabel"/>
        </w:rPr>
        <w:t>5.23-5.24 Информация об органах и руководителях органов</w:t>
      </w:r>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w:t>
      </w:r>
      <w:r>
        <w:rPr>
          <w:rStyle w:val="docinfolabel"/>
        </w:rPr>
        <w:t>б органах и руководителях органов</w:t>
      </w:r>
      <w:r w:rsidRPr="003B64DF">
        <w:rPr>
          <w:rStyle w:val="docinfolabel"/>
        </w:rPr>
        <w:t xml:space="preserve"> </w:t>
      </w:r>
      <w:r w:rsidRPr="00D41DB0">
        <w:t>необходимо:</w:t>
      </w:r>
    </w:p>
    <w:p w:rsidR="00FD3E41" w:rsidRDefault="00FD3E41" w:rsidP="00125524">
      <w:pPr>
        <w:pStyle w:val="a1"/>
        <w:numPr>
          <w:ilvl w:val="0"/>
          <w:numId w:val="48"/>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6BABAB3C" wp14:editId="33D502ED">
            <wp:extent cx="213360" cy="194945"/>
            <wp:effectExtent l="0" t="0" r="0" b="0"/>
            <wp:docPr id="1391" name="Рисунок 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79389E">
        <w:t>«5.23-5.24 Информация об органах и руководителях органов»</w:t>
      </w:r>
      <w:r>
        <w:t xml:space="preserve"> (</w:t>
      </w:r>
      <w:r>
        <w:fldChar w:fldCharType="begin"/>
      </w:r>
      <w:r>
        <w:instrText xml:space="preserve"> REF _Ref21697786 \h </w:instrText>
      </w:r>
      <w:r>
        <w:fldChar w:fldCharType="separate"/>
      </w:r>
      <w:r w:rsidR="00712CF7">
        <w:t xml:space="preserve">Рисунок </w:t>
      </w:r>
      <w:r w:rsidR="00712CF7">
        <w:rPr>
          <w:noProof/>
        </w:rPr>
        <w:t>63</w:t>
      </w:r>
      <w:r>
        <w:fldChar w:fldCharType="end"/>
      </w:r>
      <w:r>
        <w:t>)</w:t>
      </w:r>
    </w:p>
    <w:p w:rsidR="00FD3E41" w:rsidRDefault="00FD3E41" w:rsidP="00FD3E41">
      <w:pPr>
        <w:pStyle w:val="-0"/>
        <w:keepNext/>
      </w:pPr>
      <w:r>
        <w:rPr>
          <w:noProof/>
          <w:snapToGrid/>
        </w:rPr>
        <w:drawing>
          <wp:inline distT="0" distB="0" distL="0" distR="0" wp14:anchorId="0DDE07C1" wp14:editId="19DC3FCC">
            <wp:extent cx="2271628" cy="1596887"/>
            <wp:effectExtent l="0" t="0" r="0" b="3810"/>
            <wp:docPr id="1583" name="Рисунок 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stretch>
                      <a:fillRect/>
                    </a:stretch>
                  </pic:blipFill>
                  <pic:spPr>
                    <a:xfrm>
                      <a:off x="0" y="0"/>
                      <a:ext cx="2275518" cy="1599621"/>
                    </a:xfrm>
                    <a:prstGeom prst="rect">
                      <a:avLst/>
                    </a:prstGeom>
                  </pic:spPr>
                </pic:pic>
              </a:graphicData>
            </a:graphic>
          </wp:inline>
        </w:drawing>
      </w:r>
    </w:p>
    <w:p w:rsidR="00FD3E41" w:rsidRDefault="00FD3E41" w:rsidP="00FD3E41">
      <w:pPr>
        <w:pStyle w:val="affd"/>
        <w:jc w:val="center"/>
      </w:pPr>
      <w:bookmarkStart w:id="258" w:name="_Ref21697786"/>
      <w:bookmarkStart w:id="259" w:name="_Toc45556185"/>
      <w:bookmarkStart w:id="260" w:name="_Toc45558287"/>
      <w:r>
        <w:t xml:space="preserve">Рисунок </w:t>
      </w:r>
      <w:fldSimple w:instr=" SEQ Рисунок \* ARABIC ">
        <w:r w:rsidR="00712CF7">
          <w:rPr>
            <w:noProof/>
          </w:rPr>
          <w:t>63</w:t>
        </w:r>
      </w:fldSimple>
      <w:bookmarkEnd w:id="258"/>
      <w:r>
        <w:t xml:space="preserve"> Пункт </w:t>
      </w:r>
      <w:r w:rsidRPr="00D35082">
        <w:t xml:space="preserve"> «5.23-5.24 Информация об органах и руководителях органов»</w:t>
      </w:r>
      <w:bookmarkEnd w:id="259"/>
      <w:bookmarkEnd w:id="260"/>
    </w:p>
    <w:p w:rsidR="00FD3E41" w:rsidRDefault="00FD3E41" w:rsidP="00FD3E41">
      <w:pPr>
        <w:pStyle w:val="a1"/>
        <w:tabs>
          <w:tab w:val="clear" w:pos="1277"/>
          <w:tab w:val="num" w:pos="1418"/>
        </w:tabs>
        <w:ind w:left="1418"/>
      </w:pPr>
      <w:r>
        <w:t>нажать кнопку «ОК»;</w:t>
      </w:r>
    </w:p>
    <w:p w:rsidR="00FD3E41" w:rsidRPr="00291F52" w:rsidRDefault="00FD3E41" w:rsidP="00FD3E41">
      <w:pPr>
        <w:pStyle w:val="a1"/>
        <w:tabs>
          <w:tab w:val="clear" w:pos="1277"/>
          <w:tab w:val="num" w:pos="1418"/>
        </w:tabs>
        <w:ind w:left="1418"/>
      </w:pPr>
      <w:r>
        <w:t>откроется формуляр для заполнения информации по «5.23-5.24 Информация об органах и руководителях органов» (</w:t>
      </w:r>
      <w:r>
        <w:fldChar w:fldCharType="begin"/>
      </w:r>
      <w:r>
        <w:instrText xml:space="preserve"> REF _Ref10619296 \h </w:instrText>
      </w:r>
      <w:r>
        <w:fldChar w:fldCharType="separate"/>
      </w:r>
      <w:r w:rsidR="00712CF7">
        <w:t xml:space="preserve">Рисунок </w:t>
      </w:r>
      <w:r w:rsidR="00712CF7">
        <w:rPr>
          <w:noProof/>
        </w:rPr>
        <w:t>64</w:t>
      </w:r>
      <w:r>
        <w:fldChar w:fldCharType="end"/>
      </w:r>
      <w:r>
        <w:t>)</w:t>
      </w:r>
    </w:p>
    <w:p w:rsidR="00FD3E41" w:rsidRDefault="00FD3E41" w:rsidP="00FD3E41">
      <w:pPr>
        <w:pStyle w:val="-0"/>
      </w:pPr>
      <w:r>
        <w:rPr>
          <w:noProof/>
          <w:snapToGrid/>
        </w:rPr>
        <w:drawing>
          <wp:inline distT="0" distB="0" distL="0" distR="0" wp14:anchorId="31882FEE" wp14:editId="50A3877D">
            <wp:extent cx="4073236" cy="3360584"/>
            <wp:effectExtent l="0" t="0" r="3810" b="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080918" cy="3366922"/>
                    </a:xfrm>
                    <a:prstGeom prst="rect">
                      <a:avLst/>
                    </a:prstGeom>
                    <a:noFill/>
                    <a:ln>
                      <a:noFill/>
                    </a:ln>
                  </pic:spPr>
                </pic:pic>
              </a:graphicData>
            </a:graphic>
          </wp:inline>
        </w:drawing>
      </w:r>
    </w:p>
    <w:p w:rsidR="00FD3E41" w:rsidRDefault="00FD3E41" w:rsidP="00FD3E41">
      <w:pPr>
        <w:pStyle w:val="affd"/>
        <w:jc w:val="center"/>
      </w:pPr>
      <w:bookmarkStart w:id="261" w:name="_Ref10619296"/>
      <w:bookmarkStart w:id="262" w:name="_Toc21346779"/>
      <w:bookmarkStart w:id="263" w:name="_Toc45556186"/>
      <w:bookmarkStart w:id="264" w:name="_Toc45558288"/>
      <w:r>
        <w:t xml:space="preserve">Рисунок </w:t>
      </w:r>
      <w:fldSimple w:instr=" SEQ Рисунок \* ARABIC ">
        <w:r w:rsidR="00712CF7">
          <w:rPr>
            <w:noProof/>
          </w:rPr>
          <w:t>64</w:t>
        </w:r>
      </w:fldSimple>
      <w:bookmarkEnd w:id="261"/>
      <w:r w:rsidRPr="00664638">
        <w:t xml:space="preserve"> – Формуляр для заполнения «5.23-5.24 Информация об органах и руководителях органов»</w:t>
      </w:r>
      <w:bookmarkEnd w:id="262"/>
      <w:bookmarkEnd w:id="263"/>
      <w:bookmarkEnd w:id="264"/>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s>
        <w:ind w:left="851" w:firstLine="0"/>
      </w:pPr>
      <w:r w:rsidRPr="009626CB">
        <w:t>«Номер докумен</w:t>
      </w:r>
      <w:r>
        <w:t>та» – заполняется автоматически.</w:t>
      </w:r>
    </w:p>
    <w:p w:rsidR="00FD3E41" w:rsidRDefault="00FD3E41" w:rsidP="00FD3E41">
      <w:pPr>
        <w:pStyle w:val="1"/>
        <w:tabs>
          <w:tab w:val="num" w:pos="851"/>
        </w:tabs>
        <w:ind w:left="851" w:firstLine="0"/>
      </w:pPr>
      <w:r>
        <w:t>раздел «</w:t>
      </w:r>
      <w:r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FD3E41" w:rsidRPr="00277751" w:rsidRDefault="00FD3E41" w:rsidP="00FD3E41">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D00554">
        <w:t>Наименование публично</w:t>
      </w:r>
      <w:r>
        <w:t xml:space="preserve"> –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proofErr w:type="gramStart"/>
      <w:r>
        <w:t>з</w:t>
      </w:r>
      <w:proofErr w:type="gramEnd"/>
      <w:r>
        <w:t>акладка «Информация о финансовом органе муниципального образования». В подразделе необходимо заполнить следующие поля:</w:t>
      </w:r>
    </w:p>
    <w:p w:rsidR="00FD3E41" w:rsidRDefault="00FD3E41" w:rsidP="00FD3E41">
      <w:pPr>
        <w:pStyle w:val="1"/>
        <w:tabs>
          <w:tab w:val="num" w:pos="851"/>
        </w:tabs>
        <w:ind w:left="851" w:firstLine="0"/>
      </w:pPr>
      <w:r>
        <w:t>«Код по Сводному реестру финансового органа муниципального образования» – р</w:t>
      </w:r>
      <w:r w:rsidRPr="00F545AE">
        <w:t>учной ввод, указ</w:t>
      </w:r>
      <w:r>
        <w:t>ать</w:t>
      </w:r>
      <w:r w:rsidRPr="00F545AE">
        <w:t xml:space="preserve"> код по Сводному реестру финансового органа муниципального образования.</w:t>
      </w:r>
      <w:r w:rsidRPr="00837F3A">
        <w:t xml:space="preserve"> </w:t>
      </w:r>
      <w:r>
        <w:t>Поле не обязательно для заполнения;</w:t>
      </w:r>
    </w:p>
    <w:p w:rsidR="00FD3E41" w:rsidRDefault="00FD3E41" w:rsidP="00FD3E41">
      <w:pPr>
        <w:pStyle w:val="1"/>
        <w:tabs>
          <w:tab w:val="num" w:pos="851"/>
        </w:tabs>
        <w:ind w:left="851" w:firstLine="0"/>
      </w:pPr>
      <w:r>
        <w:t>«Наименование по Сводному реестру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837F3A">
        <w:t xml:space="preserve"> </w:t>
      </w:r>
      <w:r>
        <w:t>Поле обязательно для заполнения;</w:t>
      </w:r>
    </w:p>
    <w:p w:rsidR="00FD3E41" w:rsidRDefault="00FD3E41" w:rsidP="00FD3E41">
      <w:pPr>
        <w:pStyle w:val="1"/>
        <w:tabs>
          <w:tab w:val="num" w:pos="851"/>
        </w:tabs>
        <w:ind w:left="851" w:firstLine="0"/>
      </w:pPr>
      <w:r>
        <w:t>«Код по ОКОГУ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837F3A">
        <w:t xml:space="preserve"> </w:t>
      </w:r>
      <w:r>
        <w:t>Поле обязательно для заполнения;</w:t>
      </w:r>
    </w:p>
    <w:p w:rsidR="00FD3E41" w:rsidRDefault="00FD3E41" w:rsidP="00FD3E41">
      <w:pPr>
        <w:pStyle w:val="1"/>
        <w:tabs>
          <w:tab w:val="num" w:pos="851"/>
        </w:tabs>
        <w:ind w:left="851" w:firstLine="0"/>
      </w:pPr>
      <w:r>
        <w:t>«Наименование по ОКОГУ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140227">
        <w:t xml:space="preserve"> </w:t>
      </w:r>
      <w:r>
        <w:t>Поле обязательно для заполнения;</w:t>
      </w:r>
    </w:p>
    <w:p w:rsidR="00FD3E41" w:rsidRDefault="00FD3E41" w:rsidP="00FD3E41">
      <w:pPr>
        <w:pStyle w:val="1"/>
        <w:tabs>
          <w:tab w:val="num" w:pos="851"/>
        </w:tabs>
        <w:ind w:left="851" w:firstLine="0"/>
      </w:pPr>
      <w:r>
        <w:t>«Адрес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111314">
        <w:t xml:space="preserve"> </w:t>
      </w:r>
      <w:r>
        <w:t>Поле обязательно для заполнения»;</w:t>
      </w:r>
    </w:p>
    <w:p w:rsidR="00FD3E41" w:rsidRDefault="00FD3E41" w:rsidP="00FD3E41">
      <w:pPr>
        <w:pStyle w:val="1"/>
        <w:tabs>
          <w:tab w:val="num" w:pos="851"/>
        </w:tabs>
        <w:ind w:left="851" w:firstLine="0"/>
      </w:pPr>
      <w:r>
        <w:t>«Телефон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C34C57">
        <w:t xml:space="preserve"> </w:t>
      </w:r>
      <w:r>
        <w:t>Поле обязательно для заполнения;</w:t>
      </w:r>
    </w:p>
    <w:p w:rsidR="00FD3E41" w:rsidRDefault="00FD3E41" w:rsidP="00FD3E41">
      <w:pPr>
        <w:pStyle w:val="1"/>
        <w:tabs>
          <w:tab w:val="num" w:pos="851"/>
        </w:tabs>
        <w:ind w:left="851" w:firstLine="0"/>
      </w:pPr>
      <w:r>
        <w:t>«Ссылка на официальный сайт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B93FB1">
        <w:t xml:space="preserve"> </w:t>
      </w:r>
      <w:r>
        <w:t>Поле обязательно для заполнения;</w:t>
      </w:r>
    </w:p>
    <w:p w:rsidR="00FD3E41" w:rsidRDefault="00FD3E41" w:rsidP="00FD3E41">
      <w:pPr>
        <w:pStyle w:val="1"/>
        <w:tabs>
          <w:tab w:val="num" w:pos="851"/>
        </w:tabs>
        <w:ind w:left="851" w:firstLine="0"/>
      </w:pPr>
      <w:r>
        <w:t>«Фамилия, имя и отчество руководителя финансового органа муниципального образования» – з</w:t>
      </w:r>
      <w:r w:rsidRPr="00F545AE">
        <w:t>начение выбирается из выпадающего списка, сформированного по указанному коду Сводного реестра.</w:t>
      </w:r>
      <w:r w:rsidRPr="00510A9A">
        <w:t xml:space="preserve"> </w:t>
      </w:r>
      <w:r>
        <w:t>Поле обязательно для заполнения;</w:t>
      </w:r>
    </w:p>
    <w:p w:rsidR="00FD3E41" w:rsidRDefault="00FD3E41" w:rsidP="00FD3E41">
      <w:pPr>
        <w:pStyle w:val="1"/>
        <w:tabs>
          <w:tab w:val="num" w:pos="851"/>
        </w:tabs>
        <w:ind w:left="851" w:firstLine="0"/>
      </w:pPr>
      <w:r>
        <w:t>Должность руководителя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510A9A">
        <w:t xml:space="preserve"> </w:t>
      </w:r>
      <w:r>
        <w:t>Поле обязательно для заполнения.</w:t>
      </w:r>
    </w:p>
    <w:p w:rsidR="00FD3E41" w:rsidRDefault="00FD3E41" w:rsidP="00FD3E41">
      <w:pPr>
        <w:pStyle w:val="1"/>
        <w:tabs>
          <w:tab w:val="num" w:pos="851"/>
        </w:tabs>
        <w:ind w:left="851" w:firstLine="0"/>
      </w:pPr>
      <w:proofErr w:type="gramStart"/>
      <w:r>
        <w:t>з</w:t>
      </w:r>
      <w:proofErr w:type="gramEnd"/>
      <w:r>
        <w:t>акладка «Информация о местной администрации муниципального образования». Необходимо заполнить следующие поля:</w:t>
      </w:r>
    </w:p>
    <w:p w:rsidR="00FD3E41" w:rsidRDefault="00FD3E41" w:rsidP="00FD3E41">
      <w:pPr>
        <w:pStyle w:val="1"/>
        <w:tabs>
          <w:tab w:val="num" w:pos="851"/>
        </w:tabs>
        <w:ind w:left="851" w:firstLine="0"/>
      </w:pPr>
      <w:r>
        <w:t>«Код по Сводному реестру местной администрации муниципального образования» – р</w:t>
      </w:r>
      <w:r w:rsidRPr="00F545AE">
        <w:t>учной ввод, указывается код по Сводному реестру местной администрации муниципального образования.</w:t>
      </w:r>
      <w:r w:rsidRPr="003E2F5A">
        <w:t xml:space="preserve"> </w:t>
      </w:r>
      <w:r>
        <w:t>Поле не обязательно для заполнения;</w:t>
      </w:r>
    </w:p>
    <w:p w:rsidR="00FD3E41" w:rsidRDefault="00FD3E41" w:rsidP="00FD3E41">
      <w:pPr>
        <w:pStyle w:val="1"/>
        <w:tabs>
          <w:tab w:val="num" w:pos="851"/>
        </w:tabs>
        <w:ind w:left="851" w:firstLine="0"/>
      </w:pPr>
      <w:r>
        <w:t>«Наименование по Сводному реестру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CC0A36">
        <w:t xml:space="preserve"> </w:t>
      </w:r>
      <w:r>
        <w:t>Поле обязательно для заполнения;</w:t>
      </w:r>
    </w:p>
    <w:p w:rsidR="00FD3E41" w:rsidRDefault="00FD3E41" w:rsidP="00FD3E41">
      <w:pPr>
        <w:pStyle w:val="1"/>
        <w:tabs>
          <w:tab w:val="num" w:pos="851"/>
        </w:tabs>
        <w:ind w:left="851" w:firstLine="0"/>
      </w:pPr>
      <w:r>
        <w:t xml:space="preserve">«Код по ОКОГУ местной администрации муниципального образования» – </w:t>
      </w:r>
      <w:r w:rsidRPr="00F545AE">
        <w:t>Заполняется автоматически системой по указанному коду Сводного реестра. Поле доступно для редактирования.</w:t>
      </w:r>
      <w:r w:rsidRPr="003465C4">
        <w:t xml:space="preserve"> </w:t>
      </w:r>
      <w:r>
        <w:t>Поле обязательно для заполнения;</w:t>
      </w:r>
    </w:p>
    <w:p w:rsidR="00FD3E41" w:rsidRDefault="00FD3E41" w:rsidP="00FD3E41">
      <w:pPr>
        <w:pStyle w:val="1"/>
        <w:tabs>
          <w:tab w:val="num" w:pos="851"/>
        </w:tabs>
        <w:ind w:left="851" w:firstLine="0"/>
      </w:pPr>
      <w:r>
        <w:t xml:space="preserve">«Наименование по ОКОГУ местной администрации муниципального образования» – </w:t>
      </w:r>
      <w:r w:rsidRPr="00F545AE">
        <w:t>Заполняется автоматически системой по указанному коду Сводного реестра. Поле доступно для редактирования.</w:t>
      </w:r>
      <w:r w:rsidRPr="003465C4">
        <w:t xml:space="preserve"> </w:t>
      </w:r>
      <w:r>
        <w:t>Поле обязательно для заполнения;</w:t>
      </w:r>
    </w:p>
    <w:p w:rsidR="00FD3E41" w:rsidRDefault="00FD3E41" w:rsidP="00FD3E41">
      <w:pPr>
        <w:pStyle w:val="1"/>
        <w:tabs>
          <w:tab w:val="num" w:pos="851"/>
        </w:tabs>
        <w:ind w:left="851" w:firstLine="0"/>
      </w:pPr>
      <w:r>
        <w:t>«Адрес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17552C">
        <w:t xml:space="preserve"> </w:t>
      </w:r>
      <w:r>
        <w:t>Поле обязательно для заполнения;</w:t>
      </w:r>
    </w:p>
    <w:p w:rsidR="00FD3E41" w:rsidRDefault="00FD3E41" w:rsidP="00FD3E41">
      <w:pPr>
        <w:pStyle w:val="1"/>
        <w:tabs>
          <w:tab w:val="num" w:pos="851"/>
        </w:tabs>
        <w:ind w:left="851" w:firstLine="0"/>
      </w:pPr>
      <w:r>
        <w:t>«Телефон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17552C">
        <w:t xml:space="preserve"> </w:t>
      </w:r>
      <w:r>
        <w:t>Поле обязательно для заполнения;</w:t>
      </w:r>
    </w:p>
    <w:p w:rsidR="00FD3E41" w:rsidRDefault="00FD3E41" w:rsidP="00FD3E41">
      <w:pPr>
        <w:pStyle w:val="1"/>
        <w:tabs>
          <w:tab w:val="num" w:pos="851"/>
        </w:tabs>
        <w:ind w:left="851" w:firstLine="0"/>
      </w:pPr>
      <w:r>
        <w:t>«Ссылка на официальный сайт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17552C">
        <w:t xml:space="preserve"> </w:t>
      </w:r>
      <w:r>
        <w:t>Поле обязательно для заполнения;</w:t>
      </w:r>
    </w:p>
    <w:p w:rsidR="00FD3E41" w:rsidRDefault="00FD3E41" w:rsidP="00FD3E41">
      <w:pPr>
        <w:pStyle w:val="1"/>
        <w:tabs>
          <w:tab w:val="num" w:pos="851"/>
        </w:tabs>
        <w:ind w:left="851" w:firstLine="0"/>
      </w:pPr>
      <w:r>
        <w:t>«Фамилия, имя и отчество руководителя местной администрации муниципального образования» – з</w:t>
      </w:r>
      <w:r w:rsidRPr="00F545AE">
        <w:t>начение выбирается из выпадающего списка, сформированного по указанному коду Сводного реестра.</w:t>
      </w:r>
      <w:r w:rsidRPr="00653A09">
        <w:t xml:space="preserve"> </w:t>
      </w:r>
      <w:r>
        <w:t>Поле обязательно для заполнения;</w:t>
      </w:r>
    </w:p>
    <w:p w:rsidR="00FD3E41" w:rsidRDefault="00FD3E41" w:rsidP="00FD3E41">
      <w:pPr>
        <w:pStyle w:val="1"/>
        <w:tabs>
          <w:tab w:val="num" w:pos="851"/>
        </w:tabs>
        <w:ind w:left="851" w:firstLine="0"/>
      </w:pPr>
      <w:r>
        <w:t>«Должность руководителя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653A09">
        <w:t xml:space="preserve"> </w:t>
      </w:r>
      <w:r>
        <w:t>Поле обязательно для заполнения.</w:t>
      </w:r>
    </w:p>
    <w:p w:rsidR="00FD3E41" w:rsidRDefault="00FD3E41" w:rsidP="00FD3E41">
      <w:pPr>
        <w:pStyle w:val="1"/>
        <w:tabs>
          <w:tab w:val="num" w:pos="851"/>
        </w:tabs>
        <w:ind w:left="851" w:firstLine="0"/>
      </w:pPr>
      <w:proofErr w:type="gramStart"/>
      <w:r>
        <w:t>р</w:t>
      </w:r>
      <w:proofErr w:type="gramEnd"/>
      <w:r>
        <w:t>аздел «Документ о назначении на должность руководителя финансового органа муниципального образования».</w:t>
      </w:r>
      <w:r w:rsidRPr="00514AF9">
        <w:t xml:space="preserve"> </w:t>
      </w:r>
      <w:r>
        <w:t>В разделе необходимо заполнить следующие поля:</w:t>
      </w:r>
    </w:p>
    <w:p w:rsidR="00FD3E41" w:rsidRDefault="00FD3E41" w:rsidP="00FD3E41">
      <w:pPr>
        <w:pStyle w:val="1"/>
        <w:tabs>
          <w:tab w:val="num" w:pos="851"/>
        </w:tabs>
        <w:ind w:left="851" w:firstLine="0"/>
      </w:pPr>
      <w:r>
        <w:t xml:space="preserve">«Наименование документа» </w:t>
      </w:r>
      <w:r w:rsidRPr="009626CB">
        <w:t>–</w:t>
      </w:r>
      <w:r>
        <w:t xml:space="preserve"> ручной ввод, поле обязательно для заполнения;</w:t>
      </w:r>
    </w:p>
    <w:p w:rsidR="00FD3E41" w:rsidRDefault="00FD3E41" w:rsidP="00FD3E41">
      <w:pPr>
        <w:pStyle w:val="1"/>
        <w:tabs>
          <w:tab w:val="num" w:pos="851"/>
        </w:tabs>
        <w:ind w:left="851" w:firstLine="0"/>
      </w:pPr>
      <w:r>
        <w:t xml:space="preserve">«Номер документа» </w:t>
      </w:r>
      <w:r w:rsidRPr="009626CB">
        <w:t>–</w:t>
      </w:r>
      <w:r w:rsidRPr="00B73805">
        <w:t xml:space="preserve"> </w:t>
      </w:r>
      <w:r>
        <w:t>ручной ввод, поле обязательно для заполнения;</w:t>
      </w:r>
    </w:p>
    <w:p w:rsidR="00FD3E41" w:rsidRDefault="00FD3E41" w:rsidP="00FD3E41">
      <w:pPr>
        <w:pStyle w:val="1"/>
        <w:tabs>
          <w:tab w:val="num" w:pos="851"/>
        </w:tabs>
        <w:ind w:left="851" w:firstLine="0"/>
      </w:pPr>
      <w:r>
        <w:t>«Дата документа»</w:t>
      </w:r>
      <w:r w:rsidRPr="009626CB">
        <w:t xml:space="preserve"> – </w:t>
      </w:r>
      <w:r>
        <w:t>выбрать значение из календаря или заполнить ручным вводом в формате ДД.ММ</w:t>
      </w:r>
      <w:proofErr w:type="gramStart"/>
      <w:r>
        <w:t>.Г</w:t>
      </w:r>
      <w:proofErr w:type="gramEnd"/>
      <w:r>
        <w:t>ГГГ.</w:t>
      </w:r>
      <w:r w:rsidRPr="001A0293">
        <w:t xml:space="preserve"> </w:t>
      </w:r>
      <w:r>
        <w:t>Поле обязательно для заполнения;</w:t>
      </w:r>
    </w:p>
    <w:p w:rsidR="00FD3E41" w:rsidRDefault="00FD3E41" w:rsidP="00FD3E41">
      <w:pPr>
        <w:pStyle w:val="1"/>
        <w:tabs>
          <w:tab w:val="num" w:pos="851"/>
        </w:tabs>
        <w:ind w:left="851" w:firstLine="0"/>
      </w:pPr>
      <w:r>
        <w:t xml:space="preserve">«Ссылка на официальный сайт (страницу) руководителя местной администрации муниципального образования» </w:t>
      </w:r>
      <w:r w:rsidRPr="009626CB">
        <w:t xml:space="preserve">– </w:t>
      </w:r>
      <w:r w:rsidRPr="00E8375F">
        <w:t xml:space="preserve">ручной ввод, необходимо указать ссылку на </w:t>
      </w:r>
      <w:r>
        <w:t xml:space="preserve">официальный сайт руководителя местной </w:t>
      </w:r>
      <w:r w:rsidRPr="00E8375F">
        <w:t xml:space="preserve"> </w:t>
      </w:r>
      <w:r>
        <w:t>администрации муниципального образования.</w:t>
      </w:r>
      <w:r w:rsidRPr="001A0293">
        <w:t xml:space="preserve"> </w:t>
      </w:r>
      <w:r>
        <w:t>Поле обязательно для заполнения.</w:t>
      </w:r>
    </w:p>
    <w:p w:rsidR="00FD3E41" w:rsidRDefault="00FD3E41" w:rsidP="00FD3E41">
      <w:pPr>
        <w:pStyle w:val="1"/>
        <w:tabs>
          <w:tab w:val="num" w:pos="851"/>
        </w:tabs>
        <w:ind w:left="851" w:firstLine="0"/>
      </w:pPr>
      <w:proofErr w:type="gramStart"/>
      <w:r>
        <w:t>р</w:t>
      </w:r>
      <w:proofErr w:type="gramEnd"/>
      <w:r>
        <w:t>аздел «Биография руководителя местной администрации муниципального образования».</w:t>
      </w:r>
      <w:r w:rsidRPr="00B73805">
        <w:t xml:space="preserve"> </w:t>
      </w:r>
      <w:r>
        <w:t>В разделе необходимо заполнить следующие поля:</w:t>
      </w:r>
    </w:p>
    <w:p w:rsidR="00FD3E41" w:rsidRDefault="00FD3E41" w:rsidP="00FD3E41">
      <w:pPr>
        <w:pStyle w:val="1"/>
        <w:tabs>
          <w:tab w:val="num" w:pos="851"/>
        </w:tabs>
        <w:ind w:left="851" w:firstLine="0"/>
      </w:pPr>
      <w:r>
        <w:t xml:space="preserve">«Дата рождения» </w:t>
      </w:r>
      <w:r w:rsidRPr="009626CB">
        <w:t>–</w:t>
      </w:r>
      <w:r w:rsidRPr="00B73805">
        <w:t xml:space="preserve"> </w:t>
      </w:r>
      <w:r>
        <w:t>выбрать значение из календаря или заполнить ручным вводом в формате ДД.ММ</w:t>
      </w:r>
      <w:proofErr w:type="gramStart"/>
      <w:r>
        <w:t>.Г</w:t>
      </w:r>
      <w:proofErr w:type="gramEnd"/>
      <w:r>
        <w:t>ГГГ, поле обязательно для заполнения;</w:t>
      </w:r>
    </w:p>
    <w:p w:rsidR="00FD3E41" w:rsidRDefault="00FD3E41" w:rsidP="00FD3E41">
      <w:pPr>
        <w:pStyle w:val="1"/>
        <w:tabs>
          <w:tab w:val="num" w:pos="851"/>
        </w:tabs>
        <w:ind w:left="851" w:firstLine="0"/>
      </w:pPr>
      <w:r>
        <w:t xml:space="preserve">«Место рождения» </w:t>
      </w:r>
      <w:r w:rsidRPr="009626CB">
        <w:t>–</w:t>
      </w:r>
      <w:r w:rsidRPr="00B73805">
        <w:t xml:space="preserve"> </w:t>
      </w:r>
      <w:r>
        <w:t>ручной ввод, поле не обязательно для заполнения;</w:t>
      </w:r>
    </w:p>
    <w:p w:rsidR="00FD3E41" w:rsidRDefault="00FD3E41" w:rsidP="00FD3E41">
      <w:pPr>
        <w:pStyle w:val="1"/>
        <w:tabs>
          <w:tab w:val="num" w:pos="851"/>
        </w:tabs>
        <w:ind w:left="851" w:firstLine="0"/>
      </w:pPr>
      <w:r>
        <w:t xml:space="preserve">«Семейное положение» </w:t>
      </w:r>
      <w:r w:rsidRPr="009626CB">
        <w:t>–</w:t>
      </w:r>
      <w:r w:rsidRPr="00B73805">
        <w:t xml:space="preserve"> </w:t>
      </w:r>
      <w:r>
        <w:t>ручной ввод,</w:t>
      </w:r>
      <w:r w:rsidRPr="007B030F">
        <w:t xml:space="preserve"> </w:t>
      </w:r>
      <w:r>
        <w:t>поле не обязательно для заполнения;</w:t>
      </w:r>
    </w:p>
    <w:p w:rsidR="00FD3E41" w:rsidRDefault="00FD3E41" w:rsidP="00FD3E41">
      <w:pPr>
        <w:pStyle w:val="1"/>
        <w:tabs>
          <w:tab w:val="num" w:pos="851"/>
        </w:tabs>
        <w:ind w:left="851" w:firstLine="0"/>
      </w:pPr>
      <w:r>
        <w:t xml:space="preserve">«Ученая степень» </w:t>
      </w:r>
      <w:r w:rsidRPr="009626CB">
        <w:t>–</w:t>
      </w:r>
      <w:r w:rsidRPr="00B73805">
        <w:t xml:space="preserve"> </w:t>
      </w:r>
      <w:r>
        <w:t>ручной ввод,</w:t>
      </w:r>
      <w:r w:rsidRPr="007B030F">
        <w:t xml:space="preserve"> </w:t>
      </w:r>
      <w:r>
        <w:t>поле не обязательно для заполнения.</w:t>
      </w:r>
    </w:p>
    <w:p w:rsidR="00FD3E41" w:rsidRDefault="00FD3E41" w:rsidP="00FD3E41">
      <w:pPr>
        <w:pStyle w:val="1"/>
        <w:tabs>
          <w:tab w:val="num" w:pos="851"/>
        </w:tabs>
        <w:ind w:left="851" w:firstLine="0"/>
      </w:pPr>
      <w:r>
        <w:t>раздел «Информация об образовании руководителя местной администрации муниципального образования».</w:t>
      </w:r>
      <w:r w:rsidRPr="00D4737B">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2C91B1EF" wp14:editId="6C63EA66">
            <wp:extent cx="344170" cy="356235"/>
            <wp:effectExtent l="19050" t="0" r="0" b="0"/>
            <wp:docPr id="39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_Ref10619328 \h </w:instrText>
      </w:r>
      <w:r>
        <w:fldChar w:fldCharType="separate"/>
      </w:r>
      <w:r w:rsidR="00712CF7">
        <w:t xml:space="preserve">Рисунок </w:t>
      </w:r>
      <w:r w:rsidR="00712CF7">
        <w:rPr>
          <w:noProof/>
        </w:rPr>
        <w:t>65</w:t>
      </w:r>
      <w:r>
        <w:fldChar w:fldCharType="end"/>
      </w:r>
      <w:r>
        <w:t>):</w:t>
      </w:r>
    </w:p>
    <w:p w:rsidR="00FD3E41" w:rsidRDefault="00FD3E41" w:rsidP="00FD3E41">
      <w:pPr>
        <w:pStyle w:val="1"/>
        <w:numPr>
          <w:ilvl w:val="0"/>
          <w:numId w:val="0"/>
        </w:numPr>
        <w:ind w:left="992" w:hanging="425"/>
      </w:pPr>
    </w:p>
    <w:p w:rsidR="00FD3E41" w:rsidRDefault="00FD3E41" w:rsidP="00FD3E41">
      <w:pPr>
        <w:pStyle w:val="1"/>
        <w:numPr>
          <w:ilvl w:val="0"/>
          <w:numId w:val="0"/>
        </w:numPr>
        <w:ind w:left="992" w:hanging="425"/>
      </w:pPr>
    </w:p>
    <w:p w:rsidR="00FD3E41" w:rsidRDefault="00FD3E41" w:rsidP="00FD3E41">
      <w:pPr>
        <w:pStyle w:val="1"/>
        <w:numPr>
          <w:ilvl w:val="0"/>
          <w:numId w:val="0"/>
        </w:numPr>
        <w:ind w:left="284"/>
        <w:jc w:val="center"/>
      </w:pPr>
      <w:r>
        <w:rPr>
          <w:noProof/>
          <w:snapToGrid/>
        </w:rPr>
        <w:drawing>
          <wp:inline distT="0" distB="0" distL="0" distR="0" wp14:anchorId="50243D52" wp14:editId="19514CC8">
            <wp:extent cx="5011428" cy="983411"/>
            <wp:effectExtent l="0" t="0" r="0" b="762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011531" cy="983431"/>
                    </a:xfrm>
                    <a:prstGeom prst="rect">
                      <a:avLst/>
                    </a:prstGeom>
                    <a:noFill/>
                    <a:ln>
                      <a:noFill/>
                    </a:ln>
                  </pic:spPr>
                </pic:pic>
              </a:graphicData>
            </a:graphic>
          </wp:inline>
        </w:drawing>
      </w:r>
    </w:p>
    <w:p w:rsidR="00FD3E41" w:rsidRDefault="00FD3E41" w:rsidP="00FD3E41">
      <w:pPr>
        <w:pStyle w:val="affd"/>
        <w:jc w:val="center"/>
      </w:pPr>
      <w:bookmarkStart w:id="265" w:name="_Ref10619328"/>
      <w:bookmarkStart w:id="266" w:name="_Toc21346780"/>
      <w:bookmarkStart w:id="267" w:name="_Toc45556187"/>
      <w:bookmarkStart w:id="268" w:name="_Toc45558289"/>
      <w:r>
        <w:t xml:space="preserve">Рисунок </w:t>
      </w:r>
      <w:fldSimple w:instr=" SEQ Рисунок \* ARABIC ">
        <w:r w:rsidR="00712CF7">
          <w:rPr>
            <w:noProof/>
          </w:rPr>
          <w:t>65</w:t>
        </w:r>
      </w:fldSimple>
      <w:bookmarkEnd w:id="265"/>
      <w:r w:rsidRPr="008603A5">
        <w:t>– Раздел «Информация об образовании руководителя местной администрации муниципального образования»</w:t>
      </w:r>
      <w:bookmarkEnd w:id="266"/>
      <w:bookmarkEnd w:id="267"/>
      <w:bookmarkEnd w:id="268"/>
    </w:p>
    <w:p w:rsidR="00FD3E41" w:rsidRDefault="00FD3E41" w:rsidP="00FD3E41">
      <w:pPr>
        <w:pStyle w:val="1"/>
        <w:tabs>
          <w:tab w:val="num" w:pos="851"/>
        </w:tabs>
        <w:ind w:left="851" w:firstLine="0"/>
      </w:pPr>
      <w:r>
        <w:t xml:space="preserve">«Год начала обучения» </w:t>
      </w:r>
      <w:r w:rsidRPr="009626CB">
        <w:t>–</w:t>
      </w:r>
      <w:r w:rsidRPr="00B73805">
        <w:t xml:space="preserve"> </w:t>
      </w:r>
      <w:r>
        <w:t>ручной ввод, необходимо указать год начала обучения, например, 2012.</w:t>
      </w:r>
      <w:r w:rsidRPr="00846DE8">
        <w:t xml:space="preserve"> </w:t>
      </w:r>
      <w:r>
        <w:t>Поле обязательно для заполнения;</w:t>
      </w:r>
    </w:p>
    <w:p w:rsidR="00FD3E41" w:rsidRDefault="00FD3E41" w:rsidP="00FD3E41">
      <w:pPr>
        <w:pStyle w:val="1"/>
        <w:tabs>
          <w:tab w:val="num" w:pos="851"/>
        </w:tabs>
        <w:ind w:left="851" w:firstLine="0"/>
      </w:pPr>
      <w:r>
        <w:t xml:space="preserve">«Год окончания обучения» </w:t>
      </w:r>
      <w:r w:rsidRPr="009626CB">
        <w:t>–</w:t>
      </w:r>
      <w:r w:rsidRPr="00B73805">
        <w:t xml:space="preserve"> </w:t>
      </w:r>
      <w:r>
        <w:t>ручной ввод, необходимо указать год окончания обучения, например, 2017.</w:t>
      </w:r>
      <w:r w:rsidRPr="00846DE8">
        <w:t xml:space="preserve"> </w:t>
      </w:r>
      <w:r>
        <w:t>Поле обязательно для заполнения;</w:t>
      </w:r>
    </w:p>
    <w:p w:rsidR="00FD3E41" w:rsidRDefault="00FD3E41" w:rsidP="00FD3E41">
      <w:pPr>
        <w:pStyle w:val="1"/>
        <w:tabs>
          <w:tab w:val="num" w:pos="851"/>
        </w:tabs>
        <w:ind w:left="851" w:firstLine="0"/>
      </w:pPr>
      <w:r>
        <w:t xml:space="preserve">«Наименование образовательного учреждения» </w:t>
      </w:r>
      <w:r w:rsidRPr="009626CB">
        <w:t>–</w:t>
      </w:r>
      <w:r w:rsidRPr="00B73805">
        <w:t xml:space="preserve"> </w:t>
      </w:r>
      <w:r>
        <w:t>ручной ввод, необходимо указать наименование образовательного учреждения руководителя местной администрации, например, Московский Государственный Университет.</w:t>
      </w:r>
      <w:r w:rsidRPr="00846DE8">
        <w:t xml:space="preserve"> </w:t>
      </w:r>
      <w:r>
        <w:t>Поле обязательно для заполнения;</w:t>
      </w:r>
    </w:p>
    <w:p w:rsidR="00FD3E41" w:rsidRDefault="00FD3E41" w:rsidP="00FD3E41">
      <w:pPr>
        <w:pStyle w:val="1"/>
        <w:tabs>
          <w:tab w:val="num" w:pos="851"/>
        </w:tabs>
        <w:ind w:left="851" w:firstLine="0"/>
      </w:pPr>
      <w:r>
        <w:t xml:space="preserve">«Наименование специальности» </w:t>
      </w:r>
      <w:r w:rsidRPr="009626CB">
        <w:t>–</w:t>
      </w:r>
      <w:r w:rsidRPr="00B73805">
        <w:t xml:space="preserve"> </w:t>
      </w:r>
      <w:r>
        <w:t>ручной ввод, необходимо указать наименование специальности, например, юрист.</w:t>
      </w:r>
      <w:r w:rsidRPr="00846DE8">
        <w:t xml:space="preserve"> </w:t>
      </w:r>
      <w:r>
        <w:t>Поле обязательно для заполнения.</w:t>
      </w:r>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EFB4DE6" wp14:editId="69E86810">
            <wp:extent cx="198755" cy="246380"/>
            <wp:effectExtent l="0" t="0" r="0" b="127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3ED2327" wp14:editId="0B6A53E1">
            <wp:extent cx="294005" cy="207010"/>
            <wp:effectExtent l="0" t="0" r="0" b="254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920A7DF" wp14:editId="44D4D447">
            <wp:extent cx="198755" cy="246380"/>
            <wp:effectExtent l="0" t="0" r="0" b="1270"/>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3E07F76" wp14:editId="46869946">
            <wp:extent cx="222885" cy="246380"/>
            <wp:effectExtent l="0" t="0" r="5715" b="1270"/>
            <wp:docPr id="401"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s>
        <w:ind w:left="851" w:firstLine="0"/>
      </w:pPr>
      <w:r>
        <w:t>раздел «Информация о трудовой деятельности руководителя местной администрации муниципального образования».</w:t>
      </w:r>
      <w:r w:rsidRPr="005E7466">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34B2F03E" wp14:editId="4FB73DE2">
            <wp:extent cx="344170" cy="356235"/>
            <wp:effectExtent l="19050" t="0" r="0" b="0"/>
            <wp:docPr id="40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_Ref10619371 \h </w:instrText>
      </w:r>
      <w:r>
        <w:fldChar w:fldCharType="separate"/>
      </w:r>
      <w:r w:rsidR="00712CF7">
        <w:t xml:space="preserve">Рисунок </w:t>
      </w:r>
      <w:r w:rsidR="00712CF7">
        <w:rPr>
          <w:noProof/>
        </w:rPr>
        <w:t>66</w:t>
      </w:r>
      <w:r>
        <w:fldChar w:fldCharType="end"/>
      </w:r>
      <w:r>
        <w:t>):</w:t>
      </w:r>
    </w:p>
    <w:p w:rsidR="00FD3E41" w:rsidRDefault="00FD3E41" w:rsidP="00FD3E41">
      <w:pPr>
        <w:pStyle w:val="1"/>
        <w:numPr>
          <w:ilvl w:val="0"/>
          <w:numId w:val="0"/>
        </w:numPr>
        <w:ind w:left="284"/>
        <w:jc w:val="center"/>
      </w:pPr>
      <w:r>
        <w:rPr>
          <w:noProof/>
          <w:snapToGrid/>
        </w:rPr>
        <w:drawing>
          <wp:inline distT="0" distB="0" distL="0" distR="0" wp14:anchorId="43CDEC41" wp14:editId="4DED5BB2">
            <wp:extent cx="5270740" cy="1187693"/>
            <wp:effectExtent l="0" t="0" r="6350" b="0"/>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271591" cy="1187885"/>
                    </a:xfrm>
                    <a:prstGeom prst="rect">
                      <a:avLst/>
                    </a:prstGeom>
                    <a:noFill/>
                    <a:ln>
                      <a:noFill/>
                    </a:ln>
                  </pic:spPr>
                </pic:pic>
              </a:graphicData>
            </a:graphic>
          </wp:inline>
        </w:drawing>
      </w:r>
    </w:p>
    <w:p w:rsidR="00FD3E41" w:rsidRDefault="00FD3E41" w:rsidP="00FD3E41">
      <w:pPr>
        <w:pStyle w:val="affd"/>
        <w:jc w:val="center"/>
      </w:pPr>
      <w:bookmarkStart w:id="269" w:name="_Ref10619371"/>
      <w:bookmarkStart w:id="270" w:name="_Toc21346781"/>
      <w:bookmarkStart w:id="271" w:name="_Toc45556188"/>
      <w:bookmarkStart w:id="272" w:name="_Toc45558290"/>
      <w:r>
        <w:t xml:space="preserve">Рисунок </w:t>
      </w:r>
      <w:fldSimple w:instr=" SEQ Рисунок \* ARABIC ">
        <w:r w:rsidR="00712CF7">
          <w:rPr>
            <w:noProof/>
          </w:rPr>
          <w:t>66</w:t>
        </w:r>
      </w:fldSimple>
      <w:bookmarkEnd w:id="269"/>
      <w:r w:rsidRPr="00F82CC0">
        <w:t>– Раздел «Информация о трудовой деятельности руководителя местной администрации муниципального образования»</w:t>
      </w:r>
      <w:bookmarkEnd w:id="270"/>
      <w:bookmarkEnd w:id="271"/>
      <w:bookmarkEnd w:id="272"/>
    </w:p>
    <w:p w:rsidR="00FD3E41" w:rsidRDefault="00FD3E41" w:rsidP="00FD3E41">
      <w:pPr>
        <w:pStyle w:val="1"/>
        <w:tabs>
          <w:tab w:val="num" w:pos="851"/>
        </w:tabs>
        <w:ind w:left="851" w:firstLine="0"/>
      </w:pPr>
      <w:r>
        <w:t xml:space="preserve">«Год начала трудовой деятельности» </w:t>
      </w:r>
      <w:r w:rsidRPr="009626CB">
        <w:t>–</w:t>
      </w:r>
      <w:r w:rsidRPr="00B73805">
        <w:t xml:space="preserve"> </w:t>
      </w:r>
      <w:r>
        <w:t>ручной ввод, необходимо указать год начала трудовой деятельности, например, 1993.</w:t>
      </w:r>
      <w:r w:rsidRPr="00825EE7">
        <w:t xml:space="preserve"> </w:t>
      </w:r>
      <w:r>
        <w:t>Поле обязательно для заполнения;</w:t>
      </w:r>
    </w:p>
    <w:p w:rsidR="00FD3E41" w:rsidRDefault="00FD3E41" w:rsidP="00FD3E41">
      <w:pPr>
        <w:pStyle w:val="1"/>
        <w:tabs>
          <w:tab w:val="num" w:pos="851"/>
        </w:tabs>
        <w:ind w:left="851" w:firstLine="0"/>
      </w:pPr>
      <w:r>
        <w:t xml:space="preserve">«Год окончания трудовой деятельности» </w:t>
      </w:r>
      <w:r w:rsidRPr="009626CB">
        <w:t>–</w:t>
      </w:r>
      <w:r w:rsidRPr="00B73805">
        <w:t xml:space="preserve"> </w:t>
      </w:r>
      <w:r>
        <w:t>ручной ввод, необходимо указать год окончания трудовой деятельности, например, 2017.</w:t>
      </w:r>
      <w:r w:rsidRPr="00825EE7">
        <w:t xml:space="preserve"> </w:t>
      </w:r>
      <w:r>
        <w:t>Поле обязательно для заполнения;</w:t>
      </w:r>
    </w:p>
    <w:p w:rsidR="00FD3E41" w:rsidRDefault="00FD3E41" w:rsidP="00FD3E41">
      <w:pPr>
        <w:pStyle w:val="1"/>
        <w:tabs>
          <w:tab w:val="num" w:pos="851"/>
        </w:tabs>
        <w:ind w:left="851" w:firstLine="0"/>
      </w:pPr>
      <w:r>
        <w:t xml:space="preserve">«Наименование организации» </w:t>
      </w:r>
      <w:r w:rsidRPr="009626CB">
        <w:t>–</w:t>
      </w:r>
      <w:r w:rsidRPr="00B73805">
        <w:t xml:space="preserve"> </w:t>
      </w:r>
      <w:r>
        <w:t>ручной ввод, необходимо указать наименование организации, например, ООО «Газпром».</w:t>
      </w:r>
      <w:r w:rsidRPr="00825EE7">
        <w:t xml:space="preserve"> </w:t>
      </w:r>
      <w:r>
        <w:t>Поле обязательно для заполнения;</w:t>
      </w:r>
    </w:p>
    <w:p w:rsidR="00FD3E41" w:rsidRDefault="00FD3E41" w:rsidP="00FD3E41">
      <w:pPr>
        <w:pStyle w:val="1"/>
        <w:tabs>
          <w:tab w:val="num" w:pos="851"/>
        </w:tabs>
        <w:ind w:left="851" w:firstLine="0"/>
      </w:pPr>
      <w:r>
        <w:t xml:space="preserve">«Должность, звание» </w:t>
      </w:r>
      <w:r w:rsidRPr="009626CB">
        <w:t>–</w:t>
      </w:r>
      <w:r w:rsidRPr="00B73805">
        <w:t xml:space="preserve"> </w:t>
      </w:r>
      <w:r>
        <w:t>ручной ввод, необходимо указать наименование специальности, например, юрист.</w:t>
      </w:r>
      <w:r w:rsidRPr="00825EE7">
        <w:t xml:space="preserve"> </w:t>
      </w:r>
      <w:r>
        <w:t>Поле обязательно для заполнения.</w:t>
      </w:r>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5E38C97" wp14:editId="259536ED">
            <wp:extent cx="198755" cy="246380"/>
            <wp:effectExtent l="0" t="0" r="0" b="1270"/>
            <wp:docPr id="404"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868F32B" wp14:editId="1D45A6FE">
            <wp:extent cx="294005" cy="207010"/>
            <wp:effectExtent l="0" t="0" r="0" b="2540"/>
            <wp:docPr id="405"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424271B" wp14:editId="49FCFF90">
            <wp:extent cx="198755" cy="246380"/>
            <wp:effectExtent l="0" t="0" r="0" b="1270"/>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9E51F77" wp14:editId="35F4DE24">
            <wp:extent cx="222885" cy="246380"/>
            <wp:effectExtent l="0" t="0" r="5715" b="1270"/>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s>
        <w:ind w:left="851" w:firstLine="0"/>
      </w:pPr>
      <w:proofErr w:type="gramStart"/>
      <w:r>
        <w:t>р</w:t>
      </w:r>
      <w:proofErr w:type="gramEnd"/>
      <w:r>
        <w:t>аздел «Информация о наградах руководителя местной администрации муниципального образования».</w:t>
      </w:r>
      <w:r w:rsidRPr="002C0FFF">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0DFAD09D" wp14:editId="6A21E017">
            <wp:extent cx="344170" cy="356235"/>
            <wp:effectExtent l="19050" t="0" r="0" b="0"/>
            <wp:docPr id="40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w:t>
      </w:r>
      <w:r w:rsidRPr="002C0FFF">
        <w:t xml:space="preserve"> </w:t>
      </w:r>
      <w:r>
        <w:t>В строке необходимо заполнить следующие поля (</w:t>
      </w:r>
      <w:r>
        <w:fldChar w:fldCharType="begin"/>
      </w:r>
      <w:r>
        <w:instrText xml:space="preserve"> REF _Ref10619398 \h </w:instrText>
      </w:r>
      <w:r>
        <w:fldChar w:fldCharType="separate"/>
      </w:r>
      <w:r w:rsidR="00712CF7">
        <w:t xml:space="preserve">Рисунок </w:t>
      </w:r>
      <w:r w:rsidR="00712CF7">
        <w:rPr>
          <w:noProof/>
        </w:rPr>
        <w:t>67</w:t>
      </w:r>
      <w:r>
        <w:fldChar w:fldCharType="end"/>
      </w:r>
      <w:r>
        <w:t>):</w:t>
      </w:r>
    </w:p>
    <w:p w:rsidR="00FD3E41" w:rsidRDefault="00FD3E41" w:rsidP="00FD3E41">
      <w:pPr>
        <w:pStyle w:val="1"/>
        <w:numPr>
          <w:ilvl w:val="0"/>
          <w:numId w:val="0"/>
        </w:numPr>
        <w:ind w:left="992"/>
      </w:pPr>
      <w:r>
        <w:rPr>
          <w:noProof/>
          <w:snapToGrid/>
        </w:rPr>
        <w:drawing>
          <wp:inline distT="0" distB="0" distL="0" distR="0" wp14:anchorId="309EB004" wp14:editId="52D3653D">
            <wp:extent cx="4735902" cy="1125062"/>
            <wp:effectExtent l="0" t="0" r="0" b="0"/>
            <wp:docPr id="411"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748007" cy="1127938"/>
                    </a:xfrm>
                    <a:prstGeom prst="rect">
                      <a:avLst/>
                    </a:prstGeom>
                    <a:noFill/>
                    <a:ln>
                      <a:noFill/>
                    </a:ln>
                  </pic:spPr>
                </pic:pic>
              </a:graphicData>
            </a:graphic>
          </wp:inline>
        </w:drawing>
      </w:r>
    </w:p>
    <w:p w:rsidR="00FD3E41" w:rsidRDefault="00FD3E41" w:rsidP="00FD3E41">
      <w:pPr>
        <w:pStyle w:val="affd"/>
        <w:jc w:val="center"/>
      </w:pPr>
      <w:bookmarkStart w:id="273" w:name="_Ref10619398"/>
      <w:bookmarkStart w:id="274" w:name="_Toc21346782"/>
      <w:bookmarkStart w:id="275" w:name="_Toc45556189"/>
      <w:bookmarkStart w:id="276" w:name="_Toc45558291"/>
      <w:r>
        <w:t xml:space="preserve">Рисунок </w:t>
      </w:r>
      <w:fldSimple w:instr=" SEQ Рисунок \* ARABIC ">
        <w:r w:rsidR="00712CF7">
          <w:rPr>
            <w:noProof/>
          </w:rPr>
          <w:t>67</w:t>
        </w:r>
      </w:fldSimple>
      <w:bookmarkEnd w:id="273"/>
      <w:r w:rsidRPr="00996C96">
        <w:t xml:space="preserve"> – Раздел «Информация о наградах руководителя местной администрации муниципального образования»</w:t>
      </w:r>
      <w:bookmarkEnd w:id="274"/>
      <w:bookmarkEnd w:id="275"/>
      <w:bookmarkEnd w:id="276"/>
    </w:p>
    <w:p w:rsidR="00FD3E41" w:rsidRDefault="00FD3E41" w:rsidP="00FD3E41">
      <w:pPr>
        <w:pStyle w:val="1"/>
        <w:tabs>
          <w:tab w:val="num" w:pos="851"/>
        </w:tabs>
        <w:ind w:left="851" w:firstLine="0"/>
      </w:pPr>
      <w:r>
        <w:t xml:space="preserve">«Год получения награды» </w:t>
      </w:r>
      <w:r w:rsidRPr="009626CB">
        <w:t>–</w:t>
      </w:r>
      <w:r w:rsidRPr="00B73805">
        <w:t xml:space="preserve"> </w:t>
      </w:r>
      <w:r>
        <w:t>ручной ввод, необходимо указать год получения награды (при наличии), поле не обязательно для заполнения;</w:t>
      </w:r>
    </w:p>
    <w:p w:rsidR="00FD3E41" w:rsidRDefault="00FD3E41" w:rsidP="00FD3E41">
      <w:pPr>
        <w:pStyle w:val="1"/>
        <w:tabs>
          <w:tab w:val="num" w:pos="851"/>
        </w:tabs>
        <w:ind w:left="851" w:firstLine="0"/>
      </w:pPr>
      <w:r>
        <w:t>«Наименование награды» – ручной ввод, необходимо указать наименование награды, поле не обязательно для заполнения.</w:t>
      </w:r>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2DFC28F" wp14:editId="2D37A2EB">
            <wp:extent cx="198755" cy="246380"/>
            <wp:effectExtent l="0" t="0" r="0" b="1270"/>
            <wp:docPr id="412"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A71E956" wp14:editId="0F116B87">
            <wp:extent cx="294005" cy="207010"/>
            <wp:effectExtent l="0" t="0" r="0" b="2540"/>
            <wp:docPr id="413"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A56C102" wp14:editId="5D372E96">
            <wp:extent cx="198755" cy="246380"/>
            <wp:effectExtent l="0" t="0" r="0" b="1270"/>
            <wp:docPr id="415"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9030790" wp14:editId="7445D555">
            <wp:extent cx="222885" cy="246380"/>
            <wp:effectExtent l="0" t="0" r="5715" b="1270"/>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s>
        <w:ind w:left="851" w:firstLine="0"/>
      </w:pPr>
      <w:proofErr w:type="gramStart"/>
      <w:r>
        <w:t>р</w:t>
      </w:r>
      <w:proofErr w:type="gramEnd"/>
      <w:r>
        <w:t xml:space="preserve">аздел «Фотография руководителя финансового органа и местной администрации муниципального образования». Для добавления вложения необходимо нажать кнопку </w:t>
      </w:r>
      <w:r w:rsidRPr="00914EFD">
        <w:rPr>
          <w:noProof/>
        </w:rPr>
        <w:drawing>
          <wp:inline distT="0" distB="0" distL="0" distR="0" wp14:anchorId="36161CA9" wp14:editId="09563FC3">
            <wp:extent cx="342900" cy="333375"/>
            <wp:effectExtent l="19050" t="0" r="0" b="0"/>
            <wp:docPr id="427"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491ACA">
        <w:t xml:space="preserve"> </w:t>
      </w:r>
      <w:r>
        <w:t>В форме «Добавление вложения» (</w:t>
      </w:r>
      <w:r>
        <w:fldChar w:fldCharType="begin"/>
      </w:r>
      <w:r>
        <w:instrText xml:space="preserve"> REF _Ref10619447 \h </w:instrText>
      </w:r>
      <w:r>
        <w:fldChar w:fldCharType="separate"/>
      </w:r>
      <w:r w:rsidR="00712CF7">
        <w:t xml:space="preserve">Рисунок </w:t>
      </w:r>
      <w:r w:rsidR="00712CF7">
        <w:rPr>
          <w:noProof/>
        </w:rPr>
        <w:t>68</w:t>
      </w:r>
      <w:r>
        <w:fldChar w:fldCharType="end"/>
      </w:r>
      <w:r>
        <w:t>), необходимо нажать «Загрузить»</w:t>
      </w:r>
      <w:r w:rsidRPr="001F4FC8">
        <w:t>.</w:t>
      </w:r>
      <w:r w:rsidRPr="002908F6">
        <w:t xml:space="preserve"> </w:t>
      </w:r>
      <w:r>
        <w:t xml:space="preserve">Фотография должна быть объемом не более 4.8 </w:t>
      </w:r>
      <w:r>
        <w:rPr>
          <w:lang w:val="en-US"/>
        </w:rPr>
        <w:t>MB</w:t>
      </w:r>
      <w:r>
        <w:t>.</w:t>
      </w:r>
    </w:p>
    <w:p w:rsidR="00FD3E41" w:rsidRDefault="00FD3E41" w:rsidP="00FD3E41">
      <w:pPr>
        <w:pStyle w:val="-0"/>
      </w:pPr>
      <w:r>
        <w:rPr>
          <w:noProof/>
          <w:snapToGrid/>
        </w:rPr>
        <w:drawing>
          <wp:inline distT="0" distB="0" distL="0" distR="0" wp14:anchorId="4CD8D070" wp14:editId="34C14629">
            <wp:extent cx="3389241" cy="3804250"/>
            <wp:effectExtent l="0" t="0" r="1905" b="6350"/>
            <wp:docPr id="428"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388806" cy="3803762"/>
                    </a:xfrm>
                    <a:prstGeom prst="rect">
                      <a:avLst/>
                    </a:prstGeom>
                    <a:noFill/>
                    <a:ln>
                      <a:noFill/>
                    </a:ln>
                  </pic:spPr>
                </pic:pic>
              </a:graphicData>
            </a:graphic>
          </wp:inline>
        </w:drawing>
      </w:r>
    </w:p>
    <w:p w:rsidR="00FD3E41" w:rsidRPr="00E72A84" w:rsidRDefault="00FD3E41" w:rsidP="00FD3E41">
      <w:pPr>
        <w:pStyle w:val="affd"/>
        <w:jc w:val="center"/>
        <w:rPr>
          <w:noProof/>
        </w:rPr>
      </w:pPr>
      <w:bookmarkStart w:id="277" w:name="_Ref10619447"/>
      <w:bookmarkStart w:id="278" w:name="_Toc21346783"/>
      <w:bookmarkStart w:id="279" w:name="_Toc45556190"/>
      <w:bookmarkStart w:id="280" w:name="_Toc45558292"/>
      <w:r>
        <w:t xml:space="preserve">Рисунок </w:t>
      </w:r>
      <w:fldSimple w:instr=" SEQ Рисунок \* ARABIC ">
        <w:r w:rsidR="00712CF7">
          <w:rPr>
            <w:noProof/>
          </w:rPr>
          <w:t>68</w:t>
        </w:r>
      </w:fldSimple>
      <w:bookmarkEnd w:id="277"/>
      <w:r w:rsidRPr="0028097B">
        <w:t xml:space="preserve"> – Форма «Добавление вложения»</w:t>
      </w:r>
      <w:bookmarkEnd w:id="278"/>
      <w:bookmarkEnd w:id="279"/>
      <w:bookmarkEnd w:id="280"/>
    </w:p>
    <w:p w:rsidR="00FD3E41" w:rsidRDefault="00FD3E41" w:rsidP="00FD3E41">
      <w:pPr>
        <w:pStyle w:val="-0"/>
        <w:rPr>
          <w:noProof/>
        </w:rPr>
      </w:pPr>
      <w:r>
        <w:rPr>
          <w:noProof/>
        </w:rPr>
        <w:t>В данном разделе необходимо заполнить следующие поля:</w:t>
      </w:r>
    </w:p>
    <w:p w:rsidR="00FD3E41" w:rsidRDefault="00FD3E41" w:rsidP="00FD3E41">
      <w:pPr>
        <w:pStyle w:val="1"/>
        <w:tabs>
          <w:tab w:val="num" w:pos="851"/>
        </w:tabs>
        <w:ind w:left="851" w:firstLine="0"/>
      </w:pPr>
      <w:r>
        <w:t>«Фотография руководителя финансового органа муниципального образования» – выбрать значение из выпадающего списка (ранее загруженные фотографии);</w:t>
      </w:r>
    </w:p>
    <w:p w:rsidR="00FD3E41" w:rsidRDefault="00FD3E41" w:rsidP="00FD3E41">
      <w:pPr>
        <w:pStyle w:val="1"/>
        <w:tabs>
          <w:tab w:val="num" w:pos="851"/>
        </w:tabs>
        <w:ind w:left="851" w:firstLine="0"/>
      </w:pPr>
      <w:r>
        <w:t>«Фотография руководителя местной администрации муниципального образования» выбрать значение из выпадающего списка (ранее загруженные фотографии).</w:t>
      </w:r>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75AD54D4" wp14:editId="159C433A">
            <wp:extent cx="414655" cy="329565"/>
            <wp:effectExtent l="19050" t="0" r="4445" b="0"/>
            <wp:docPr id="99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26CBC570" wp14:editId="72622A75">
            <wp:extent cx="190500" cy="197485"/>
            <wp:effectExtent l="0" t="0" r="0" b="0"/>
            <wp:docPr id="99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3B03C35D" wp14:editId="1A6AA02D">
            <wp:extent cx="318770" cy="297815"/>
            <wp:effectExtent l="0" t="0" r="0" b="0"/>
            <wp:docPr id="100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МР, ГО, </w:t>
      </w:r>
      <w:proofErr w:type="spellStart"/>
      <w:r>
        <w:t>ВнГорФЗ</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r>
        <w:rPr>
          <w:rStyle w:val="docinfolabel"/>
        </w:rPr>
        <w:t>5.25 Общая информация о качестве финансового менеджмента, осуществляемого главными администраторами средств бюджета</w:t>
      </w:r>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качестве финансового менеджмента, осуществляемого главными администраторами средств бюджета</w:t>
      </w:r>
      <w:r w:rsidRPr="003B64DF">
        <w:rPr>
          <w:rStyle w:val="docinfolabel"/>
        </w:rPr>
        <w:t xml:space="preserve"> </w:t>
      </w:r>
      <w:r w:rsidRPr="00D41DB0">
        <w:t>необходимо:</w:t>
      </w:r>
    </w:p>
    <w:p w:rsidR="00FD3E41" w:rsidRDefault="00FD3E41" w:rsidP="00125524">
      <w:pPr>
        <w:pStyle w:val="a1"/>
        <w:numPr>
          <w:ilvl w:val="0"/>
          <w:numId w:val="49"/>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078FAC94" wp14:editId="2DDC4F28">
            <wp:extent cx="213360" cy="194945"/>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в окне «Выбор типа документа» выбрать пункт «</w:t>
      </w:r>
      <w:r>
        <w:rPr>
          <w:rStyle w:val="docinfolabel"/>
        </w:rPr>
        <w:t>5.25 Общая информация о качестве финансового менеджмента, осуществляемого главными администраторами средств бюджета</w:t>
      </w:r>
      <w:r>
        <w:t>» (</w:t>
      </w:r>
      <w:r>
        <w:fldChar w:fldCharType="begin"/>
      </w:r>
      <w:r>
        <w:instrText xml:space="preserve"> REF _Ref21698663 \h </w:instrText>
      </w:r>
      <w:r>
        <w:fldChar w:fldCharType="separate"/>
      </w:r>
      <w:r w:rsidR="00712CF7">
        <w:t xml:space="preserve">Рисунок </w:t>
      </w:r>
      <w:r w:rsidR="00712CF7">
        <w:rPr>
          <w:noProof/>
        </w:rPr>
        <w:t>69</w:t>
      </w:r>
      <w:r>
        <w:fldChar w:fldCharType="end"/>
      </w:r>
      <w:r>
        <w:t>)</w:t>
      </w:r>
    </w:p>
    <w:p w:rsidR="00FD3E41" w:rsidRDefault="00FD3E41" w:rsidP="00FD3E41">
      <w:pPr>
        <w:pStyle w:val="-0"/>
        <w:keepNext/>
      </w:pPr>
      <w:r>
        <w:rPr>
          <w:noProof/>
          <w:snapToGrid/>
        </w:rPr>
        <w:drawing>
          <wp:inline distT="0" distB="0" distL="0" distR="0" wp14:anchorId="77D57D81" wp14:editId="543CC51C">
            <wp:extent cx="2324695" cy="1616929"/>
            <wp:effectExtent l="0" t="0" r="0" b="2540"/>
            <wp:docPr id="1584" name="Рисунок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tretch>
                      <a:fillRect/>
                    </a:stretch>
                  </pic:blipFill>
                  <pic:spPr>
                    <a:xfrm>
                      <a:off x="0" y="0"/>
                      <a:ext cx="2324335" cy="1616679"/>
                    </a:xfrm>
                    <a:prstGeom prst="rect">
                      <a:avLst/>
                    </a:prstGeom>
                  </pic:spPr>
                </pic:pic>
              </a:graphicData>
            </a:graphic>
          </wp:inline>
        </w:drawing>
      </w:r>
    </w:p>
    <w:p w:rsidR="00FD3E41" w:rsidRDefault="00FD3E41" w:rsidP="00FD3E41">
      <w:pPr>
        <w:pStyle w:val="affd"/>
        <w:jc w:val="center"/>
      </w:pPr>
      <w:bookmarkStart w:id="281" w:name="_Ref21698663"/>
      <w:bookmarkStart w:id="282" w:name="_Toc45556191"/>
      <w:bookmarkStart w:id="283" w:name="_Toc45558293"/>
      <w:r>
        <w:t xml:space="preserve">Рисунок </w:t>
      </w:r>
      <w:fldSimple w:instr=" SEQ Рисунок \* ARABIC ">
        <w:r w:rsidR="00712CF7">
          <w:rPr>
            <w:noProof/>
          </w:rPr>
          <w:t>69</w:t>
        </w:r>
      </w:fldSimple>
      <w:bookmarkEnd w:id="281"/>
      <w:r>
        <w:rPr>
          <w:noProof/>
        </w:rPr>
        <w:t xml:space="preserve"> -</w:t>
      </w:r>
      <w:r>
        <w:t xml:space="preserve"> Пункт</w:t>
      </w:r>
      <w:r w:rsidRPr="00E8248C">
        <w:t xml:space="preserve"> «5.25 Общая информация о качестве финансового менеджмента, осуществляемого главными администраторами средств бюджета»</w:t>
      </w:r>
      <w:bookmarkEnd w:id="282"/>
      <w:bookmarkEnd w:id="283"/>
    </w:p>
    <w:p w:rsidR="00FD3E41" w:rsidRDefault="00FD3E41" w:rsidP="00FD3E41">
      <w:pPr>
        <w:pStyle w:val="a1"/>
        <w:tabs>
          <w:tab w:val="clear" w:pos="1277"/>
          <w:tab w:val="num" w:pos="1418"/>
        </w:tabs>
        <w:ind w:left="1418"/>
      </w:pPr>
      <w:r>
        <w:t>нажать кнопку «ОК»;</w:t>
      </w:r>
    </w:p>
    <w:p w:rsidR="00FD3E41" w:rsidRDefault="00FD3E41" w:rsidP="00FD3E41">
      <w:pPr>
        <w:pStyle w:val="a1"/>
        <w:tabs>
          <w:tab w:val="clear" w:pos="1277"/>
          <w:tab w:val="num" w:pos="1418"/>
        </w:tabs>
        <w:ind w:left="1418"/>
      </w:pPr>
      <w:r>
        <w:t>откроется формуляр для заполнения информации «5.25 Общая информация о качестве финансового менеджмента, осуществляемого главными администраторами средств бюджета» (</w:t>
      </w:r>
      <w:r>
        <w:fldChar w:fldCharType="begin"/>
      </w:r>
      <w:r>
        <w:instrText xml:space="preserve"> REF _Ref21704840 \h </w:instrText>
      </w:r>
      <w:r>
        <w:fldChar w:fldCharType="separate"/>
      </w:r>
      <w:r w:rsidR="00712CF7">
        <w:t xml:space="preserve">Рисунок </w:t>
      </w:r>
      <w:r w:rsidR="00712CF7">
        <w:rPr>
          <w:noProof/>
        </w:rPr>
        <w:t>70</w:t>
      </w:r>
      <w:r>
        <w:fldChar w:fldCharType="end"/>
      </w:r>
      <w:r>
        <w:t>)</w:t>
      </w:r>
    </w:p>
    <w:p w:rsidR="00FD3E41" w:rsidRDefault="00FD3E41" w:rsidP="00FD3E41">
      <w:pPr>
        <w:pStyle w:val="-0"/>
        <w:keepNext/>
      </w:pPr>
      <w:r>
        <w:rPr>
          <w:noProof/>
          <w:snapToGrid/>
        </w:rPr>
        <w:drawing>
          <wp:inline distT="0" distB="0" distL="0" distR="0" wp14:anchorId="3A6297C4" wp14:editId="736516D0">
            <wp:extent cx="6119495" cy="4539883"/>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a:off x="0" y="0"/>
                      <a:ext cx="6119495" cy="4539883"/>
                    </a:xfrm>
                    <a:prstGeom prst="rect">
                      <a:avLst/>
                    </a:prstGeom>
                  </pic:spPr>
                </pic:pic>
              </a:graphicData>
            </a:graphic>
          </wp:inline>
        </w:drawing>
      </w:r>
    </w:p>
    <w:p w:rsidR="00FD3E41" w:rsidRDefault="00FD3E41" w:rsidP="00FD3E41">
      <w:pPr>
        <w:pStyle w:val="affd"/>
        <w:jc w:val="center"/>
      </w:pPr>
      <w:bookmarkStart w:id="284" w:name="_Ref21704840"/>
      <w:bookmarkStart w:id="285" w:name="_Toc45556192"/>
      <w:bookmarkStart w:id="286" w:name="_Toc45558294"/>
      <w:r>
        <w:t xml:space="preserve">Рисунок </w:t>
      </w:r>
      <w:fldSimple w:instr=" SEQ Рисунок \* ARABIC ">
        <w:r w:rsidR="00712CF7">
          <w:rPr>
            <w:noProof/>
          </w:rPr>
          <w:t>70</w:t>
        </w:r>
      </w:fldSimple>
      <w:bookmarkEnd w:id="284"/>
      <w:r>
        <w:rPr>
          <w:noProof/>
        </w:rPr>
        <w:t xml:space="preserve"> -</w:t>
      </w:r>
      <w:r>
        <w:t xml:space="preserve"> </w:t>
      </w:r>
      <w:r w:rsidRPr="008856B2">
        <w:t>Формуляр для заполнения «5.25 Общая информация о качестве финансового менеджмента, осуществляемого главными администраторами средств бюджета»</w:t>
      </w:r>
      <w:bookmarkEnd w:id="285"/>
      <w:bookmarkEnd w:id="286"/>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s>
        <w:ind w:left="851" w:firstLine="0"/>
      </w:pPr>
      <w:r w:rsidRPr="009626CB">
        <w:t>«Номер докумен</w:t>
      </w:r>
      <w:r>
        <w:t>та» – заполняется автоматически.</w:t>
      </w:r>
    </w:p>
    <w:p w:rsidR="00FD3E41" w:rsidRDefault="00FD3E41" w:rsidP="00FD3E41">
      <w:pPr>
        <w:pStyle w:val="1"/>
        <w:tabs>
          <w:tab w:val="num" w:pos="851"/>
        </w:tabs>
        <w:ind w:left="851" w:firstLine="0"/>
      </w:pPr>
      <w:r>
        <w:t>раздел «</w:t>
      </w:r>
      <w:r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FD3E41" w:rsidRPr="00277751" w:rsidRDefault="00FD3E41" w:rsidP="00FD3E41">
      <w:pPr>
        <w:pStyle w:val="1"/>
        <w:tabs>
          <w:tab w:val="num" w:pos="851"/>
        </w:tabs>
        <w:ind w:left="851" w:firstLine="0"/>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D3E41" w:rsidRDefault="00FD3E41" w:rsidP="00FD3E41">
      <w:pPr>
        <w:pStyle w:val="1"/>
        <w:tabs>
          <w:tab w:val="num" w:pos="851"/>
        </w:tabs>
        <w:ind w:left="851" w:firstLine="0"/>
      </w:pPr>
      <w:proofErr w:type="gramStart"/>
      <w:r>
        <w:t>р</w:t>
      </w:r>
      <w:proofErr w:type="gramEnd"/>
      <w:r>
        <w:t>аздел «Орган исполнительной власти, осуществляющий мониторинг оценки качества финансового менеджмента». В разделе необходимо заполнить следующие поля:</w:t>
      </w:r>
    </w:p>
    <w:p w:rsidR="00FD3E41" w:rsidRDefault="00FD3E41" w:rsidP="00FD3E41">
      <w:pPr>
        <w:pStyle w:val="1"/>
        <w:tabs>
          <w:tab w:val="num" w:pos="851"/>
        </w:tabs>
        <w:ind w:left="851" w:firstLine="0"/>
      </w:pPr>
      <w:r>
        <w:t xml:space="preserve">«Код по Сводному реестру финансового органа муниципального образования» </w:t>
      </w:r>
      <w:r w:rsidRPr="00D00554">
        <w:t xml:space="preserve">– </w:t>
      </w:r>
      <w:r>
        <w:t>р</w:t>
      </w:r>
      <w:r w:rsidRPr="00F545AE">
        <w:t>учной ввод, указывается код органа по Сводному реестру.</w:t>
      </w:r>
      <w:r w:rsidRPr="00F46B75">
        <w:t xml:space="preserve"> </w:t>
      </w:r>
      <w:r>
        <w:t>Поле не обязательно для заполнения;</w:t>
      </w:r>
    </w:p>
    <w:p w:rsidR="00FD3E41" w:rsidRDefault="00FD3E41" w:rsidP="00FD3E41">
      <w:pPr>
        <w:pStyle w:val="1"/>
        <w:tabs>
          <w:tab w:val="num" w:pos="851"/>
        </w:tabs>
        <w:ind w:left="851" w:firstLine="0"/>
      </w:pPr>
      <w:r>
        <w:t xml:space="preserve">«Наименование по Сводному реестру финансового органа муниципального образования» </w:t>
      </w:r>
      <w:r w:rsidRPr="00F545AE">
        <w:t>Заполняется автоматически системой при указании кода по Сводному реестру.</w:t>
      </w:r>
      <w:r w:rsidRPr="00F46B75">
        <w:t xml:space="preserve"> </w:t>
      </w:r>
      <w:r w:rsidRPr="00F545AE">
        <w:t>Если код по Сводному реестру не указан, то заполняется ручным вводом, с указанием наименования органа.</w:t>
      </w:r>
      <w:r w:rsidRPr="00F46B75">
        <w:t xml:space="preserve"> </w:t>
      </w:r>
      <w:r>
        <w:t>Поле обязательно для заполнения.</w:t>
      </w:r>
    </w:p>
    <w:p w:rsidR="00FD3E41" w:rsidRDefault="00FD3E41" w:rsidP="00FD3E41">
      <w:pPr>
        <w:pStyle w:val="1"/>
        <w:tabs>
          <w:tab w:val="num" w:pos="851"/>
        </w:tabs>
        <w:ind w:left="851" w:firstLine="0"/>
      </w:pPr>
      <w:proofErr w:type="gramStart"/>
      <w:r>
        <w:t>р</w:t>
      </w:r>
      <w:proofErr w:type="gramEnd"/>
      <w:r>
        <w:t>аздел «Реквизиты актов, утверждающих порядок осуществления мониторинга оценки качества финансового менеджмента».</w:t>
      </w:r>
      <w:r w:rsidRPr="00D4737B">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082916E3" wp14:editId="2B5FB68B">
            <wp:extent cx="344170" cy="356235"/>
            <wp:effectExtent l="19050" t="0" r="0" b="0"/>
            <wp:docPr id="1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_Ref10619609 \h </w:instrText>
      </w:r>
      <w:r>
        <w:fldChar w:fldCharType="separate"/>
      </w:r>
      <w:r w:rsidR="00712CF7">
        <w:t xml:space="preserve">Рисунок </w:t>
      </w:r>
      <w:r w:rsidR="00712CF7">
        <w:rPr>
          <w:noProof/>
        </w:rPr>
        <w:t>71</w:t>
      </w:r>
      <w:r>
        <w:fldChar w:fldCharType="end"/>
      </w:r>
      <w:r>
        <w:t>):</w:t>
      </w:r>
    </w:p>
    <w:p w:rsidR="00FD3E41" w:rsidRDefault="00FD3E41" w:rsidP="00FD3E41">
      <w:pPr>
        <w:pStyle w:val="12-0"/>
        <w:jc w:val="center"/>
      </w:pPr>
      <w:r>
        <w:rPr>
          <w:noProof/>
          <w:snapToGrid/>
        </w:rPr>
        <w:drawing>
          <wp:inline distT="0" distB="0" distL="0" distR="0" wp14:anchorId="11EAAF31" wp14:editId="734FA338">
            <wp:extent cx="5158596" cy="794819"/>
            <wp:effectExtent l="0" t="0" r="4445" b="5715"/>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158596" cy="794819"/>
                    </a:xfrm>
                    <a:prstGeom prst="rect">
                      <a:avLst/>
                    </a:prstGeom>
                    <a:noFill/>
                    <a:ln>
                      <a:noFill/>
                    </a:ln>
                  </pic:spPr>
                </pic:pic>
              </a:graphicData>
            </a:graphic>
          </wp:inline>
        </w:drawing>
      </w:r>
    </w:p>
    <w:p w:rsidR="00FD3E41" w:rsidRDefault="00FD3E41" w:rsidP="00FD3E41">
      <w:pPr>
        <w:pStyle w:val="affd"/>
        <w:jc w:val="center"/>
      </w:pPr>
      <w:bookmarkStart w:id="287" w:name="_Ref10619609"/>
      <w:bookmarkStart w:id="288" w:name="_Toc21346786"/>
      <w:bookmarkStart w:id="289" w:name="_Toc45556193"/>
      <w:bookmarkStart w:id="290" w:name="_Toc45558295"/>
      <w:r>
        <w:t xml:space="preserve">Рисунок </w:t>
      </w:r>
      <w:fldSimple w:instr=" SEQ Рисунок \* ARABIC ">
        <w:r w:rsidR="00712CF7">
          <w:rPr>
            <w:noProof/>
          </w:rPr>
          <w:t>71</w:t>
        </w:r>
      </w:fldSimple>
      <w:bookmarkEnd w:id="287"/>
      <w:r w:rsidRPr="00A41A62">
        <w:t xml:space="preserve"> – Раздел «Реквизиты актов, утверждающих порядок </w:t>
      </w:r>
      <w:proofErr w:type="gramStart"/>
      <w:r w:rsidRPr="00A41A62">
        <w:t>осуществления мониторинга оценки качества финансового менеджмента</w:t>
      </w:r>
      <w:proofErr w:type="gramEnd"/>
      <w:r w:rsidRPr="00A41A62">
        <w:t>»</w:t>
      </w:r>
      <w:bookmarkEnd w:id="288"/>
      <w:bookmarkEnd w:id="289"/>
      <w:bookmarkEnd w:id="290"/>
    </w:p>
    <w:p w:rsidR="00FD3E41" w:rsidRPr="0063292D" w:rsidRDefault="00FD3E41" w:rsidP="00FD3E41">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s>
        <w:ind w:left="851" w:firstLine="0"/>
      </w:pPr>
      <w:r>
        <w:t>«Код органа принявшего акт»</w:t>
      </w:r>
      <w:r w:rsidRPr="00D00554">
        <w:t xml:space="preserve"> –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s>
        <w:ind w:left="851" w:firstLine="0"/>
      </w:pPr>
      <w:r>
        <w:t>«Вложение»</w:t>
      </w:r>
      <w:r w:rsidRPr="00E72A84">
        <w:t xml:space="preserve"> –</w:t>
      </w:r>
      <w:r>
        <w:t xml:space="preserve"> выбрать из выпадающего списка.</w:t>
      </w:r>
    </w:p>
    <w:p w:rsidR="00FD3E41" w:rsidRDefault="00FD3E41" w:rsidP="00FD3E41">
      <w:pPr>
        <w:pStyle w:val="1"/>
        <w:tabs>
          <w:tab w:val="num" w:pos="851"/>
        </w:tabs>
        <w:ind w:left="851" w:firstLine="0"/>
      </w:pPr>
      <w:r>
        <w:t>Для сохранения введенной информации необходимо нажать кнопку «Сохранить», для выхода из формы «Закрыть».</w:t>
      </w:r>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13592EE" wp14:editId="0F528A68">
            <wp:extent cx="198755" cy="246380"/>
            <wp:effectExtent l="0" t="0" r="0" b="127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C94785E" wp14:editId="16DA9E05">
            <wp:extent cx="294005" cy="207010"/>
            <wp:effectExtent l="0" t="0" r="0" b="254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BECE0A2" wp14:editId="2972973F">
            <wp:extent cx="198755" cy="246380"/>
            <wp:effectExtent l="0" t="0" r="0" b="127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C21110C" wp14:editId="0B97C5F1">
            <wp:extent cx="222885" cy="246380"/>
            <wp:effectExtent l="0" t="0" r="5715" b="127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s>
        <w:ind w:left="851" w:firstLine="0"/>
      </w:pPr>
      <w:proofErr w:type="gramStart"/>
      <w:r>
        <w:t>р</w:t>
      </w:r>
      <w:proofErr w:type="gramEnd"/>
      <w:r>
        <w:t>аздел «Вложения».</w:t>
      </w:r>
      <w:r w:rsidRPr="00F0355D">
        <w:t xml:space="preserve"> </w:t>
      </w:r>
      <w:r>
        <w:t xml:space="preserve">Для добавления вложения необходимо нажать кнопку </w:t>
      </w:r>
      <w:r w:rsidRPr="00914EFD">
        <w:rPr>
          <w:noProof/>
        </w:rPr>
        <w:drawing>
          <wp:inline distT="0" distB="0" distL="0" distR="0" wp14:anchorId="58915417" wp14:editId="5A53D045">
            <wp:extent cx="342900" cy="333375"/>
            <wp:effectExtent l="19050" t="0" r="0" b="0"/>
            <wp:docPr id="42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491ACA">
        <w:t xml:space="preserve"> </w:t>
      </w:r>
      <w:r>
        <w:t>В форме «Добавление вложения» (</w:t>
      </w:r>
      <w:r>
        <w:fldChar w:fldCharType="begin"/>
      </w:r>
      <w:r>
        <w:instrText xml:space="preserve"> REF _Ref10619678 \h </w:instrText>
      </w:r>
      <w:r>
        <w:fldChar w:fldCharType="separate"/>
      </w:r>
      <w:r w:rsidR="00712CF7">
        <w:t xml:space="preserve">Рисунок </w:t>
      </w:r>
      <w:r w:rsidR="00712CF7">
        <w:rPr>
          <w:noProof/>
        </w:rPr>
        <w:t>72</w:t>
      </w:r>
      <w:r>
        <w:fldChar w:fldCharType="end"/>
      </w:r>
      <w:r>
        <w:t>) необходимо нажать «Загрузить»</w:t>
      </w:r>
      <w:r w:rsidRPr="001F4FC8">
        <w:t>.</w:t>
      </w:r>
      <w:r w:rsidRPr="002908F6">
        <w:t xml:space="preserve"> </w:t>
      </w:r>
      <w:r>
        <w:t xml:space="preserve">Документ должен быть объемом не более 9.5 </w:t>
      </w:r>
      <w:r>
        <w:rPr>
          <w:lang w:val="en-US"/>
        </w:rPr>
        <w:t>MB</w:t>
      </w:r>
      <w:r>
        <w:t>, не более пяти файлов.</w:t>
      </w:r>
    </w:p>
    <w:p w:rsidR="00FD3E41" w:rsidRDefault="00FD3E41" w:rsidP="00FD3E41">
      <w:pPr>
        <w:pStyle w:val="1"/>
        <w:numPr>
          <w:ilvl w:val="0"/>
          <w:numId w:val="0"/>
        </w:numPr>
        <w:ind w:left="992"/>
        <w:jc w:val="center"/>
      </w:pPr>
      <w:r>
        <w:rPr>
          <w:noProof/>
          <w:snapToGrid/>
        </w:rPr>
        <w:drawing>
          <wp:inline distT="0" distB="0" distL="0" distR="0" wp14:anchorId="5C69BFB5" wp14:editId="5FEC5805">
            <wp:extent cx="3283893" cy="3303917"/>
            <wp:effectExtent l="0" t="0" r="0" b="0"/>
            <wp:docPr id="42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286376" cy="3306415"/>
                    </a:xfrm>
                    <a:prstGeom prst="rect">
                      <a:avLst/>
                    </a:prstGeom>
                    <a:noFill/>
                    <a:ln>
                      <a:noFill/>
                    </a:ln>
                  </pic:spPr>
                </pic:pic>
              </a:graphicData>
            </a:graphic>
          </wp:inline>
        </w:drawing>
      </w:r>
    </w:p>
    <w:p w:rsidR="00FD3E41" w:rsidRPr="00E72A84" w:rsidRDefault="00FD3E41" w:rsidP="00FD3E41">
      <w:pPr>
        <w:pStyle w:val="affd"/>
        <w:jc w:val="center"/>
        <w:rPr>
          <w:noProof/>
        </w:rPr>
      </w:pPr>
      <w:bookmarkStart w:id="291" w:name="_Ref10619678"/>
      <w:bookmarkStart w:id="292" w:name="_Toc21346787"/>
      <w:bookmarkStart w:id="293" w:name="_Toc45556194"/>
      <w:bookmarkStart w:id="294" w:name="_Toc45558296"/>
      <w:r>
        <w:t xml:space="preserve">Рисунок </w:t>
      </w:r>
      <w:fldSimple w:instr=" SEQ Рисунок \* ARABIC ">
        <w:r w:rsidR="00712CF7">
          <w:rPr>
            <w:noProof/>
          </w:rPr>
          <w:t>72</w:t>
        </w:r>
      </w:fldSimple>
      <w:bookmarkEnd w:id="291"/>
      <w:r w:rsidRPr="004D22B7">
        <w:t xml:space="preserve"> – Форма «Добавление вложения»</w:t>
      </w:r>
      <w:bookmarkEnd w:id="292"/>
      <w:bookmarkEnd w:id="293"/>
      <w:bookmarkEnd w:id="294"/>
    </w:p>
    <w:p w:rsidR="00FD3E41" w:rsidRDefault="00FD3E41" w:rsidP="00FD3E41">
      <w:pPr>
        <w:pStyle w:val="1"/>
        <w:tabs>
          <w:tab w:val="num" w:pos="851"/>
        </w:tabs>
        <w:ind w:left="851" w:firstLine="0"/>
      </w:pPr>
      <w:r>
        <w:t>раздел «Цели, периодичность и сроки проведения оценки качества финансового менеджмента». Необходимо заполнить два подраздела:</w:t>
      </w:r>
    </w:p>
    <w:p w:rsidR="00FD3E41" w:rsidRDefault="00FD3E41" w:rsidP="00FD3E41">
      <w:pPr>
        <w:pStyle w:val="1"/>
        <w:tabs>
          <w:tab w:val="num" w:pos="851"/>
        </w:tabs>
        <w:ind w:left="851" w:firstLine="0"/>
      </w:pPr>
      <w:r>
        <w:t xml:space="preserve">раздел «Цели проведения оценки качества финансового менеджмента». </w:t>
      </w:r>
      <w:r w:rsidRPr="009626CB">
        <w:t xml:space="preserve">Для создания новой записи в разделе необходимо нажать кнопку </w:t>
      </w:r>
      <w:r w:rsidRPr="009626CB">
        <w:rPr>
          <w:noProof/>
        </w:rPr>
        <w:drawing>
          <wp:inline distT="0" distB="0" distL="0" distR="0" wp14:anchorId="08F9ACC8" wp14:editId="6D663CE2">
            <wp:extent cx="344170" cy="356235"/>
            <wp:effectExtent l="19050" t="0" r="0" b="0"/>
            <wp:docPr id="42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_Ref10619710 \h </w:instrText>
      </w:r>
      <w:r>
        <w:fldChar w:fldCharType="separate"/>
      </w:r>
      <w:r w:rsidR="00712CF7">
        <w:t xml:space="preserve">Рисунок </w:t>
      </w:r>
      <w:r w:rsidR="00712CF7">
        <w:rPr>
          <w:noProof/>
        </w:rPr>
        <w:t>73</w:t>
      </w:r>
      <w:r>
        <w:fldChar w:fldCharType="end"/>
      </w:r>
      <w:r>
        <w:t>):</w:t>
      </w:r>
    </w:p>
    <w:p w:rsidR="00FD3E41" w:rsidRDefault="00FD3E41" w:rsidP="00FD3E41">
      <w:pPr>
        <w:pStyle w:val="1"/>
        <w:numPr>
          <w:ilvl w:val="0"/>
          <w:numId w:val="0"/>
        </w:numPr>
        <w:ind w:left="284"/>
        <w:jc w:val="center"/>
      </w:pPr>
      <w:r>
        <w:rPr>
          <w:noProof/>
          <w:snapToGrid/>
        </w:rPr>
        <w:drawing>
          <wp:inline distT="0" distB="0" distL="0" distR="0" wp14:anchorId="063AAE34" wp14:editId="1439BD5C">
            <wp:extent cx="4336353" cy="888521"/>
            <wp:effectExtent l="0" t="0" r="7620" b="6985"/>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336161" cy="888482"/>
                    </a:xfrm>
                    <a:prstGeom prst="rect">
                      <a:avLst/>
                    </a:prstGeom>
                    <a:noFill/>
                    <a:ln>
                      <a:noFill/>
                    </a:ln>
                  </pic:spPr>
                </pic:pic>
              </a:graphicData>
            </a:graphic>
          </wp:inline>
        </w:drawing>
      </w:r>
    </w:p>
    <w:p w:rsidR="00FD3E41" w:rsidRDefault="00FD3E41" w:rsidP="00FD3E41">
      <w:pPr>
        <w:pStyle w:val="affd"/>
        <w:jc w:val="center"/>
      </w:pPr>
      <w:bookmarkStart w:id="295" w:name="_Ref10619710"/>
      <w:bookmarkStart w:id="296" w:name="_Toc21346788"/>
      <w:bookmarkStart w:id="297" w:name="_Toc45556195"/>
      <w:bookmarkStart w:id="298" w:name="_Toc45558297"/>
      <w:r>
        <w:t xml:space="preserve">Рисунок </w:t>
      </w:r>
      <w:fldSimple w:instr=" SEQ Рисунок \* ARABIC ">
        <w:r w:rsidR="00712CF7">
          <w:rPr>
            <w:noProof/>
          </w:rPr>
          <w:t>73</w:t>
        </w:r>
      </w:fldSimple>
      <w:bookmarkEnd w:id="295"/>
      <w:r w:rsidRPr="0090462B">
        <w:t xml:space="preserve"> – Раздел «Цели проведения оценки качества финансового менеджмента»</w:t>
      </w:r>
      <w:bookmarkEnd w:id="296"/>
      <w:bookmarkEnd w:id="297"/>
      <w:bookmarkEnd w:id="298"/>
    </w:p>
    <w:p w:rsidR="00FD3E41" w:rsidRDefault="00FD3E41" w:rsidP="00FD3E41">
      <w:pPr>
        <w:pStyle w:val="1"/>
        <w:tabs>
          <w:tab w:val="num" w:pos="851"/>
        </w:tabs>
        <w:ind w:left="851" w:firstLine="0"/>
      </w:pPr>
      <w:r>
        <w:t xml:space="preserve">«№ </w:t>
      </w:r>
      <w:proofErr w:type="gramStart"/>
      <w:r>
        <w:t>п</w:t>
      </w:r>
      <w:proofErr w:type="gramEnd"/>
      <w:r>
        <w:t>/п»</w:t>
      </w:r>
      <w:r w:rsidRPr="00D00554">
        <w:t xml:space="preserve"> – </w:t>
      </w:r>
      <w:r>
        <w:t>заполняется автоматически;</w:t>
      </w:r>
    </w:p>
    <w:p w:rsidR="00FD3E41" w:rsidRDefault="00FD3E41" w:rsidP="00FD3E41">
      <w:pPr>
        <w:pStyle w:val="1"/>
        <w:tabs>
          <w:tab w:val="num" w:pos="851"/>
        </w:tabs>
        <w:ind w:left="851" w:firstLine="0"/>
      </w:pPr>
      <w:r>
        <w:t xml:space="preserve">«Содержание цели» </w:t>
      </w:r>
      <w:r w:rsidRPr="00D00554">
        <w:t xml:space="preserve">– </w:t>
      </w:r>
      <w:r>
        <w:t>р</w:t>
      </w:r>
      <w:r w:rsidRPr="00F545AE">
        <w:t>учной ввод, указ</w:t>
      </w:r>
      <w:r>
        <w:t>ать</w:t>
      </w:r>
      <w:r w:rsidRPr="00F545AE">
        <w:t xml:space="preserve"> содержание цели</w:t>
      </w:r>
      <w:r>
        <w:t>.</w:t>
      </w:r>
      <w:r w:rsidRPr="00BC35FB">
        <w:t xml:space="preserve"> </w:t>
      </w:r>
      <w:r>
        <w:t>Поле обязательно для заполнения.</w:t>
      </w:r>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6223C4E" wp14:editId="6A70338E">
            <wp:extent cx="198755" cy="246380"/>
            <wp:effectExtent l="0" t="0" r="0" b="127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D76C9C4" wp14:editId="012755B9">
            <wp:extent cx="294005" cy="207010"/>
            <wp:effectExtent l="0" t="0" r="0" b="2540"/>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D1054E0" wp14:editId="5694F7D5">
            <wp:extent cx="198755" cy="246380"/>
            <wp:effectExtent l="0" t="0" r="0" b="1270"/>
            <wp:docPr id="431"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BF47F3F" wp14:editId="5DC257B2">
            <wp:extent cx="222885" cy="246380"/>
            <wp:effectExtent l="0" t="0" r="5715" b="1270"/>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s>
        <w:ind w:left="851" w:firstLine="0"/>
      </w:pPr>
      <w:proofErr w:type="gramStart"/>
      <w:r>
        <w:t>р</w:t>
      </w:r>
      <w:proofErr w:type="gramEnd"/>
      <w:r>
        <w:t xml:space="preserve">аздел «Периодичность проведения оценки качества финансового менеджмента». </w:t>
      </w:r>
      <w:r w:rsidRPr="009626CB">
        <w:t xml:space="preserve">Для создания новой записи в разделе необходимо нажать кнопку </w:t>
      </w:r>
      <w:r w:rsidRPr="009626CB">
        <w:rPr>
          <w:noProof/>
        </w:rPr>
        <w:drawing>
          <wp:inline distT="0" distB="0" distL="0" distR="0" wp14:anchorId="03AB3045" wp14:editId="59676A0F">
            <wp:extent cx="344170" cy="356235"/>
            <wp:effectExtent l="19050" t="0" r="0" b="0"/>
            <wp:docPr id="4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_Ref10620017 \h </w:instrText>
      </w:r>
      <w:r>
        <w:fldChar w:fldCharType="separate"/>
      </w:r>
      <w:r w:rsidR="00712CF7">
        <w:t xml:space="preserve">Рисунок </w:t>
      </w:r>
      <w:r w:rsidR="00712CF7">
        <w:rPr>
          <w:noProof/>
        </w:rPr>
        <w:t>74</w:t>
      </w:r>
      <w:r>
        <w:fldChar w:fldCharType="end"/>
      </w:r>
      <w:r>
        <w:t>):</w:t>
      </w:r>
    </w:p>
    <w:p w:rsidR="00FD3E41" w:rsidRDefault="00FD3E41" w:rsidP="00FD3E41">
      <w:pPr>
        <w:pStyle w:val="1"/>
        <w:numPr>
          <w:ilvl w:val="0"/>
          <w:numId w:val="0"/>
        </w:numPr>
        <w:ind w:left="284"/>
        <w:jc w:val="center"/>
      </w:pPr>
      <w:r>
        <w:rPr>
          <w:noProof/>
          <w:snapToGrid/>
        </w:rPr>
        <w:drawing>
          <wp:inline distT="0" distB="0" distL="0" distR="0" wp14:anchorId="6F5C949E" wp14:editId="4DBE6310">
            <wp:extent cx="4336353" cy="888521"/>
            <wp:effectExtent l="0" t="0" r="7620" b="6985"/>
            <wp:docPr id="435"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336161" cy="888482"/>
                    </a:xfrm>
                    <a:prstGeom prst="rect">
                      <a:avLst/>
                    </a:prstGeom>
                    <a:noFill/>
                    <a:ln>
                      <a:noFill/>
                    </a:ln>
                  </pic:spPr>
                </pic:pic>
              </a:graphicData>
            </a:graphic>
          </wp:inline>
        </w:drawing>
      </w:r>
    </w:p>
    <w:p w:rsidR="00FD3E41" w:rsidRDefault="00FD3E41" w:rsidP="00FD3E41">
      <w:pPr>
        <w:pStyle w:val="affd"/>
        <w:jc w:val="center"/>
      </w:pPr>
      <w:bookmarkStart w:id="299" w:name="_Ref10620017"/>
      <w:bookmarkStart w:id="300" w:name="_Toc21346789"/>
      <w:bookmarkStart w:id="301" w:name="_Toc45556196"/>
      <w:bookmarkStart w:id="302" w:name="_Toc45558298"/>
      <w:r>
        <w:t xml:space="preserve">Рисунок </w:t>
      </w:r>
      <w:fldSimple w:instr=" SEQ Рисунок \* ARABIC ">
        <w:r w:rsidR="00712CF7">
          <w:rPr>
            <w:noProof/>
          </w:rPr>
          <w:t>74</w:t>
        </w:r>
      </w:fldSimple>
      <w:bookmarkEnd w:id="299"/>
      <w:r w:rsidRPr="00AD6017">
        <w:t xml:space="preserve"> – Подраздел «Периодичность проведения оценки качества финансового менеджмента»</w:t>
      </w:r>
      <w:bookmarkEnd w:id="300"/>
      <w:bookmarkEnd w:id="301"/>
      <w:bookmarkEnd w:id="302"/>
    </w:p>
    <w:p w:rsidR="00FD3E41" w:rsidRDefault="00FD3E41" w:rsidP="00FD3E41">
      <w:pPr>
        <w:pStyle w:val="1"/>
        <w:tabs>
          <w:tab w:val="num" w:pos="851"/>
        </w:tabs>
        <w:ind w:left="851" w:firstLine="0"/>
      </w:pPr>
      <w:r>
        <w:t xml:space="preserve">«Периодичность проведения оценки» </w:t>
      </w:r>
      <w:r w:rsidRPr="009626CB">
        <w:t>–</w:t>
      </w:r>
      <w:r w:rsidRPr="00B73805">
        <w:t xml:space="preserve"> </w:t>
      </w:r>
      <w:r>
        <w:t>выбрать из выпадающего списка.</w:t>
      </w:r>
      <w:r w:rsidRPr="00BC35FB">
        <w:t xml:space="preserve"> </w:t>
      </w:r>
      <w:r>
        <w:t>Поле обязательно для заполнения;</w:t>
      </w:r>
    </w:p>
    <w:p w:rsidR="00FD3E41" w:rsidRDefault="00FD3E41" w:rsidP="00FD3E41">
      <w:pPr>
        <w:pStyle w:val="1"/>
        <w:tabs>
          <w:tab w:val="num" w:pos="851"/>
        </w:tabs>
        <w:ind w:left="851" w:firstLine="0"/>
      </w:pPr>
      <w:r>
        <w:t xml:space="preserve">«Срок проведения оценки» </w:t>
      </w:r>
      <w:r w:rsidRPr="009626CB">
        <w:t>–</w:t>
      </w:r>
      <w:r w:rsidRPr="00B73805">
        <w:t xml:space="preserve"> </w:t>
      </w:r>
      <w:r>
        <w:t>ручной ввод, указать сроки проведения оценки.</w:t>
      </w:r>
      <w:r w:rsidRPr="00BC35FB">
        <w:t xml:space="preserve"> </w:t>
      </w:r>
      <w:r>
        <w:t>Поле обязательно для заполнения.</w:t>
      </w:r>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BEB4BC9" wp14:editId="2CC711DF">
            <wp:extent cx="198755" cy="246380"/>
            <wp:effectExtent l="0" t="0" r="0" b="1270"/>
            <wp:docPr id="436"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C056629" wp14:editId="262D1E0B">
            <wp:extent cx="294005" cy="207010"/>
            <wp:effectExtent l="0" t="0" r="0" b="2540"/>
            <wp:docPr id="437"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BE65C19" wp14:editId="3F67E53A">
            <wp:extent cx="198755" cy="246380"/>
            <wp:effectExtent l="0" t="0" r="0" b="1270"/>
            <wp:docPr id="438"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FD1BA1D" wp14:editId="7BDDAE6B">
            <wp:extent cx="222885" cy="246380"/>
            <wp:effectExtent l="0" t="0" r="5715" b="1270"/>
            <wp:docPr id="439" name="Рисунок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s>
        <w:ind w:left="851" w:firstLine="0"/>
      </w:pPr>
      <w:r>
        <w:t>раздел «Информации о методологии проведения оценки качества финансового менеджмента». В разделе необходимо заполнить следующие поля:</w:t>
      </w:r>
    </w:p>
    <w:p w:rsidR="00FD3E41" w:rsidRDefault="00FD3E41" w:rsidP="00FD3E41">
      <w:pPr>
        <w:pStyle w:val="1"/>
        <w:tabs>
          <w:tab w:val="num" w:pos="851"/>
        </w:tabs>
        <w:ind w:left="851" w:firstLine="0"/>
      </w:pPr>
      <w:r>
        <w:t>«Наименование единицы измерения по ОКЕИ»</w:t>
      </w:r>
      <w:r w:rsidRPr="000D3DD0">
        <w:t xml:space="preserve"> </w:t>
      </w:r>
      <w:r w:rsidRPr="009626CB">
        <w:t>–</w:t>
      </w:r>
      <w:r w:rsidRPr="00B73805">
        <w:t xml:space="preserve"> </w:t>
      </w:r>
      <w:r>
        <w:t>з</w:t>
      </w:r>
      <w:r w:rsidRPr="00F545AE">
        <w:t>начение выбирается из выпадающего списка Общероссийского классификатора единиц измерения.</w:t>
      </w:r>
      <w:r w:rsidRPr="00243831">
        <w:t xml:space="preserve"> </w:t>
      </w:r>
      <w:r>
        <w:t>Поле обязательно для заполнения;</w:t>
      </w:r>
    </w:p>
    <w:p w:rsidR="00FD3E41" w:rsidRDefault="00FD3E41" w:rsidP="00FD3E41">
      <w:pPr>
        <w:pStyle w:val="1"/>
        <w:tabs>
          <w:tab w:val="num" w:pos="851"/>
        </w:tabs>
        <w:ind w:left="851" w:firstLine="0"/>
      </w:pPr>
      <w:r>
        <w:t xml:space="preserve">«Код единицы измерения из ОКЕИ» </w:t>
      </w:r>
      <w:r w:rsidRPr="009626CB">
        <w:t>–</w:t>
      </w:r>
      <w:r w:rsidRPr="00B73805">
        <w:t xml:space="preserve"> </w:t>
      </w:r>
      <w:r>
        <w:t>у</w:t>
      </w:r>
      <w:r w:rsidRPr="00F545AE">
        <w:t>казывается автоматически системой по выбранному наименованию единицы измерения, доступен ручной ввод.</w:t>
      </w:r>
      <w:r w:rsidRPr="00243831">
        <w:t xml:space="preserve"> </w:t>
      </w:r>
      <w:r>
        <w:t>Поле обязательно для заполнения;</w:t>
      </w:r>
    </w:p>
    <w:p w:rsidR="00FD3E41" w:rsidRDefault="00FD3E41" w:rsidP="00FD3E41">
      <w:pPr>
        <w:pStyle w:val="1"/>
        <w:tabs>
          <w:tab w:val="num" w:pos="851"/>
        </w:tabs>
        <w:ind w:left="851" w:firstLine="0"/>
      </w:pPr>
      <w:r>
        <w:t>«Информация о максимальной и минимальной оценке»</w:t>
      </w:r>
      <w:r w:rsidRPr="000D3DD0">
        <w:t xml:space="preserve"> </w:t>
      </w:r>
      <w:r w:rsidRPr="009626CB">
        <w:t>–</w:t>
      </w:r>
      <w:r w:rsidRPr="00B73805">
        <w:t xml:space="preserve"> </w:t>
      </w:r>
      <w:r>
        <w:t>ручной ввод.</w:t>
      </w:r>
      <w:r w:rsidRPr="00243831">
        <w:t xml:space="preserve"> </w:t>
      </w:r>
      <w:r>
        <w:t>Поле не обязательно для заполнения.</w:t>
      </w:r>
    </w:p>
    <w:p w:rsidR="00FD3E41" w:rsidRDefault="00FD3E41" w:rsidP="00FD3E41">
      <w:pPr>
        <w:pStyle w:val="1"/>
        <w:tabs>
          <w:tab w:val="num" w:pos="851"/>
        </w:tabs>
        <w:ind w:left="851" w:firstLine="0"/>
      </w:pPr>
      <w:r>
        <w:t xml:space="preserve">раздел «Показатели оценки качества финансового менеджмента». </w:t>
      </w:r>
      <w:r w:rsidRPr="009626CB">
        <w:t xml:space="preserve">Для создания новой записи в разделе необходимо нажать кнопку </w:t>
      </w:r>
      <w:r w:rsidRPr="009626CB">
        <w:rPr>
          <w:noProof/>
        </w:rPr>
        <w:drawing>
          <wp:inline distT="0" distB="0" distL="0" distR="0" wp14:anchorId="02792E72" wp14:editId="7DF76A5B">
            <wp:extent cx="344170" cy="356235"/>
            <wp:effectExtent l="19050" t="0" r="0" b="0"/>
            <wp:docPr id="2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поле для заполнения «Добавление записи» (</w:t>
      </w:r>
      <w:r>
        <w:fldChar w:fldCharType="begin"/>
      </w:r>
      <w:r>
        <w:instrText xml:space="preserve"> REF _Ref10620049 \h </w:instrText>
      </w:r>
      <w:r>
        <w:fldChar w:fldCharType="separate"/>
      </w:r>
      <w:r w:rsidR="00712CF7">
        <w:t xml:space="preserve">Рисунок </w:t>
      </w:r>
      <w:r w:rsidR="00712CF7">
        <w:rPr>
          <w:noProof/>
        </w:rPr>
        <w:t>75</w:t>
      </w:r>
      <w:r>
        <w:fldChar w:fldCharType="end"/>
      </w:r>
      <w:r>
        <w:t>):</w:t>
      </w:r>
    </w:p>
    <w:p w:rsidR="00FD3E41" w:rsidRDefault="00FD3E41" w:rsidP="00FD3E41">
      <w:pPr>
        <w:pStyle w:val="1"/>
        <w:numPr>
          <w:ilvl w:val="0"/>
          <w:numId w:val="0"/>
        </w:numPr>
        <w:ind w:left="284"/>
        <w:jc w:val="center"/>
      </w:pPr>
      <w:r>
        <w:rPr>
          <w:noProof/>
          <w:snapToGrid/>
        </w:rPr>
        <w:drawing>
          <wp:inline distT="0" distB="0" distL="0" distR="0" wp14:anchorId="17B825F1" wp14:editId="0E9442C7">
            <wp:extent cx="4019910" cy="2851271"/>
            <wp:effectExtent l="0" t="0" r="0" b="6350"/>
            <wp:docPr id="440"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027121" cy="2856386"/>
                    </a:xfrm>
                    <a:prstGeom prst="rect">
                      <a:avLst/>
                    </a:prstGeom>
                    <a:noFill/>
                    <a:ln>
                      <a:noFill/>
                    </a:ln>
                  </pic:spPr>
                </pic:pic>
              </a:graphicData>
            </a:graphic>
          </wp:inline>
        </w:drawing>
      </w:r>
    </w:p>
    <w:p w:rsidR="00FD3E41" w:rsidRDefault="00FD3E41" w:rsidP="00FD3E41">
      <w:pPr>
        <w:pStyle w:val="affd"/>
        <w:jc w:val="center"/>
      </w:pPr>
      <w:bookmarkStart w:id="303" w:name="_Ref10620049"/>
      <w:bookmarkStart w:id="304" w:name="_Toc21346790"/>
      <w:bookmarkStart w:id="305" w:name="_Toc45556197"/>
      <w:bookmarkStart w:id="306" w:name="_Toc45558299"/>
      <w:r>
        <w:t xml:space="preserve">Рисунок </w:t>
      </w:r>
      <w:fldSimple w:instr=" SEQ Рисунок \* ARABIC ">
        <w:r w:rsidR="00712CF7">
          <w:rPr>
            <w:noProof/>
          </w:rPr>
          <w:t>75</w:t>
        </w:r>
      </w:fldSimple>
      <w:bookmarkEnd w:id="303"/>
      <w:r w:rsidRPr="005141DE">
        <w:t xml:space="preserve"> – Раздел «Показатели оценки качества финансового менеджмента»</w:t>
      </w:r>
      <w:bookmarkEnd w:id="304"/>
      <w:bookmarkEnd w:id="305"/>
      <w:bookmarkEnd w:id="306"/>
    </w:p>
    <w:p w:rsidR="00FD3E41" w:rsidRDefault="00FD3E41" w:rsidP="00FD3E41">
      <w:pPr>
        <w:pStyle w:val="1"/>
        <w:tabs>
          <w:tab w:val="num" w:pos="851"/>
        </w:tabs>
        <w:ind w:left="851" w:firstLine="0"/>
      </w:pPr>
      <w:r>
        <w:t>В форме необходимо заполнить следующие поля:</w:t>
      </w:r>
    </w:p>
    <w:p w:rsidR="00FD3E41" w:rsidRDefault="00FD3E41" w:rsidP="00FD3E41">
      <w:pPr>
        <w:pStyle w:val="1"/>
        <w:tabs>
          <w:tab w:val="num" w:pos="851"/>
        </w:tabs>
        <w:ind w:left="851" w:firstLine="0"/>
      </w:pPr>
      <w:r>
        <w:t xml:space="preserve">«№ </w:t>
      </w:r>
      <w:proofErr w:type="gramStart"/>
      <w:r>
        <w:t>п</w:t>
      </w:r>
      <w:proofErr w:type="gramEnd"/>
      <w:r>
        <w:t>/п»</w:t>
      </w:r>
      <w:r w:rsidRPr="00D00554">
        <w:t xml:space="preserve"> – </w:t>
      </w:r>
      <w:r>
        <w:t>заполняется автоматически;</w:t>
      </w:r>
    </w:p>
    <w:p w:rsidR="00FD3E41" w:rsidRDefault="00FD3E41" w:rsidP="00FD3E41">
      <w:pPr>
        <w:pStyle w:val="1"/>
        <w:tabs>
          <w:tab w:val="num" w:pos="851"/>
        </w:tabs>
        <w:ind w:left="851" w:firstLine="0"/>
      </w:pPr>
      <w:r>
        <w:t xml:space="preserve">«Наименование группы показателей» </w:t>
      </w:r>
      <w:r w:rsidRPr="009626CB">
        <w:t>–</w:t>
      </w:r>
      <w:r>
        <w:t xml:space="preserve"> р</w:t>
      </w:r>
      <w:r w:rsidRPr="00F545AE">
        <w:t>учной ввод, указывается наименование группы показателей.</w:t>
      </w:r>
      <w:r w:rsidRPr="00905B77">
        <w:t xml:space="preserve"> </w:t>
      </w:r>
      <w:r>
        <w:t>Поле обязательно для заполнения.</w:t>
      </w:r>
    </w:p>
    <w:p w:rsidR="00FD3E41" w:rsidRDefault="00FD3E41" w:rsidP="00FD3E41">
      <w:pPr>
        <w:pStyle w:val="1"/>
        <w:tabs>
          <w:tab w:val="num" w:pos="851"/>
        </w:tabs>
        <w:ind w:left="851" w:firstLine="0"/>
      </w:pPr>
      <w:r>
        <w:t>В форме имеется раздел «Показатели оценки качества финансового менеджмента». В разделе необходимо заполнить следующие поля:</w:t>
      </w:r>
    </w:p>
    <w:p w:rsidR="00FD3E41" w:rsidRDefault="00FD3E41" w:rsidP="00FD3E41">
      <w:pPr>
        <w:pStyle w:val="1"/>
        <w:tabs>
          <w:tab w:val="num" w:pos="851"/>
        </w:tabs>
        <w:ind w:left="851" w:firstLine="0"/>
      </w:pPr>
      <w:r>
        <w:t xml:space="preserve">«Наименование показателя» </w:t>
      </w:r>
      <w:r w:rsidRPr="009626CB">
        <w:t>–</w:t>
      </w:r>
      <w:r>
        <w:t xml:space="preserve"> р</w:t>
      </w:r>
      <w:r w:rsidRPr="00F545AE">
        <w:t>учной ввод, указывается наименование показателя.</w:t>
      </w:r>
      <w:r w:rsidRPr="00CA3456">
        <w:t xml:space="preserve"> </w:t>
      </w:r>
      <w:r>
        <w:t>Поле обязательно для заполнения;</w:t>
      </w:r>
    </w:p>
    <w:p w:rsidR="00FD3E41" w:rsidRDefault="00FD3E41" w:rsidP="00FD3E41">
      <w:pPr>
        <w:pStyle w:val="1"/>
        <w:tabs>
          <w:tab w:val="num" w:pos="851"/>
        </w:tabs>
        <w:ind w:left="851" w:firstLine="0"/>
      </w:pPr>
      <w:r>
        <w:t xml:space="preserve">«Код показателя» </w:t>
      </w:r>
      <w:r w:rsidRPr="009626CB">
        <w:t>–</w:t>
      </w:r>
      <w:r>
        <w:t xml:space="preserve"> р</w:t>
      </w:r>
      <w:r w:rsidRPr="00F545AE">
        <w:t>учной ввод, указывается код показателя.</w:t>
      </w:r>
      <w:r w:rsidRPr="00CA3456">
        <w:t xml:space="preserve"> </w:t>
      </w:r>
      <w:r>
        <w:t>Поле не обязательно для заполнения;</w:t>
      </w:r>
    </w:p>
    <w:p w:rsidR="00FD3E41" w:rsidRDefault="00FD3E41" w:rsidP="00FD3E41">
      <w:pPr>
        <w:pStyle w:val="1"/>
        <w:tabs>
          <w:tab w:val="num" w:pos="851"/>
        </w:tabs>
        <w:ind w:left="851" w:firstLine="0"/>
      </w:pPr>
      <w:r>
        <w:t xml:space="preserve">«Наименование единицы измерения по ОКЕИ» </w:t>
      </w:r>
      <w:r w:rsidRPr="009626CB">
        <w:t>–</w:t>
      </w:r>
      <w:r>
        <w:t xml:space="preserve"> з</w:t>
      </w:r>
      <w:r w:rsidRPr="00F545AE">
        <w:t>начение выбирается из выпадающего списка Общероссийского классификатора единиц измерения.</w:t>
      </w:r>
      <w:r w:rsidRPr="00CA3456">
        <w:t xml:space="preserve"> </w:t>
      </w:r>
      <w:r>
        <w:t>Поле обязательно для заполнения;</w:t>
      </w:r>
    </w:p>
    <w:p w:rsidR="00FD3E41" w:rsidRDefault="00FD3E41" w:rsidP="00FD3E41">
      <w:pPr>
        <w:pStyle w:val="1"/>
        <w:tabs>
          <w:tab w:val="num" w:pos="851"/>
        </w:tabs>
        <w:ind w:left="851" w:firstLine="0"/>
      </w:pPr>
      <w:r>
        <w:t xml:space="preserve">«Код единицы измерения по ОКЕИ» </w:t>
      </w:r>
      <w:r w:rsidRPr="009626CB">
        <w:t>–</w:t>
      </w:r>
      <w:r>
        <w:t xml:space="preserve"> ручной ввод, у</w:t>
      </w:r>
      <w:r w:rsidRPr="00F545AE">
        <w:t>казывается автоматически системой по выбранному наименованию единицы измерения, доступен ручной ввод.</w:t>
      </w:r>
      <w:r w:rsidRPr="00B00B36">
        <w:t xml:space="preserve"> </w:t>
      </w:r>
      <w:r>
        <w:t>Поле обязательно для заполнения;</w:t>
      </w:r>
    </w:p>
    <w:p w:rsidR="00FD3E41" w:rsidRDefault="00FD3E41" w:rsidP="00FD3E41">
      <w:pPr>
        <w:pStyle w:val="1"/>
        <w:tabs>
          <w:tab w:val="num" w:pos="851"/>
        </w:tabs>
        <w:ind w:left="851" w:firstLine="0"/>
      </w:pPr>
      <w:r>
        <w:t xml:space="preserve">«Наименование единицы измерения (при отсутствии кода по ОКЕИ) </w:t>
      </w:r>
      <w:r w:rsidRPr="009626CB">
        <w:t>–</w:t>
      </w:r>
      <w:r>
        <w:t xml:space="preserve"> р</w:t>
      </w:r>
      <w:r w:rsidRPr="00F545AE">
        <w:t>учной ввод, указывается наименование единицы измерения, когда отсутствует код по ОКЕИ.</w:t>
      </w:r>
      <w:r w:rsidRPr="002502AF">
        <w:t xml:space="preserve"> </w:t>
      </w:r>
      <w:r>
        <w:t>Поле не обязательно для заполнения.</w:t>
      </w:r>
    </w:p>
    <w:p w:rsidR="00FD3E41" w:rsidRDefault="00FD3E41" w:rsidP="00FD3E41">
      <w:pPr>
        <w:pStyle w:val="12-0"/>
        <w:ind w:firstLine="567"/>
      </w:pPr>
      <w:r w:rsidRPr="002502AF">
        <w:rPr>
          <w:sz w:val="28"/>
        </w:rPr>
        <w:t>Для сохранения введенной информации необходимо нажать кнопку «Сохранить», для выхода из формы «Закрыть».</w:t>
      </w:r>
    </w:p>
    <w:p w:rsidR="00FD3E41" w:rsidRDefault="00FD3E41" w:rsidP="00FD3E41">
      <w:pPr>
        <w:pStyle w:val="1"/>
        <w:numPr>
          <w:ilvl w:val="0"/>
          <w:numId w:val="0"/>
        </w:numPr>
        <w:ind w:firstLine="567"/>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8D296EB" wp14:editId="71F4B246">
            <wp:extent cx="198755" cy="246380"/>
            <wp:effectExtent l="0" t="0" r="0" b="127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3681FC3" wp14:editId="5C97711A">
            <wp:extent cx="294005" cy="207010"/>
            <wp:effectExtent l="0" t="0" r="0" b="254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8DAD68D" wp14:editId="3E65AC79">
            <wp:extent cx="198755" cy="246380"/>
            <wp:effectExtent l="0" t="0" r="0" b="127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D968236" wp14:editId="720E2CCD">
            <wp:extent cx="222885" cy="246380"/>
            <wp:effectExtent l="0" t="0" r="5715" b="127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24D9B6DA" wp14:editId="4F487EC5">
            <wp:extent cx="414655" cy="329565"/>
            <wp:effectExtent l="19050" t="0" r="4445" b="0"/>
            <wp:docPr id="1011"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2B342089" wp14:editId="09D100DD">
            <wp:extent cx="190500" cy="197485"/>
            <wp:effectExtent l="0" t="0" r="0" b="0"/>
            <wp:docPr id="101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321AD0A3" wp14:editId="49C2D974">
            <wp:extent cx="318770" cy="297815"/>
            <wp:effectExtent l="0" t="0" r="0" b="0"/>
            <wp:docPr id="101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w:t>
      </w:r>
      <w:r w:rsidR="00AD5028">
        <w:t xml:space="preserve">ГП, СП и </w:t>
      </w:r>
      <w:proofErr w:type="spellStart"/>
      <w:r w:rsidR="00AD5028">
        <w:t>ВнГор</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r>
        <w:rPr>
          <w:rStyle w:val="docinfolabel"/>
        </w:rPr>
        <w:t>5.28 Информация о порядке формирования и ведения бюджетной росписи</w:t>
      </w:r>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FD3E41" w:rsidRDefault="00FD3E41" w:rsidP="00125524">
      <w:pPr>
        <w:pStyle w:val="a1"/>
        <w:numPr>
          <w:ilvl w:val="0"/>
          <w:numId w:val="50"/>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531D019E" wp14:editId="1AD3F95F">
            <wp:extent cx="213360" cy="194945"/>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DF4965">
        <w:t>«5.28 Информация о порядке формирования и ведения бюджетной росписи»</w:t>
      </w:r>
      <w:r>
        <w:t xml:space="preserve"> (</w:t>
      </w:r>
      <w:r>
        <w:fldChar w:fldCharType="begin"/>
      </w:r>
      <w:r>
        <w:instrText xml:space="preserve"> REF _Ref21698897 \h </w:instrText>
      </w:r>
      <w:r>
        <w:fldChar w:fldCharType="separate"/>
      </w:r>
      <w:r w:rsidR="00712CF7">
        <w:t xml:space="preserve">Рисунок </w:t>
      </w:r>
      <w:r w:rsidR="00712CF7">
        <w:rPr>
          <w:noProof/>
        </w:rPr>
        <w:t>76</w:t>
      </w:r>
      <w:r>
        <w:fldChar w:fldCharType="end"/>
      </w:r>
      <w:r>
        <w:t>)</w:t>
      </w:r>
    </w:p>
    <w:p w:rsidR="00FD3E41" w:rsidRDefault="00FD3E41" w:rsidP="00FD3E41">
      <w:pPr>
        <w:pStyle w:val="-0"/>
        <w:keepNext/>
      </w:pPr>
      <w:r>
        <w:rPr>
          <w:noProof/>
          <w:snapToGrid/>
        </w:rPr>
        <w:drawing>
          <wp:inline distT="0" distB="0" distL="0" distR="0" wp14:anchorId="5112655D" wp14:editId="49C76EEF">
            <wp:extent cx="2226365" cy="1525875"/>
            <wp:effectExtent l="0" t="0" r="2540" b="0"/>
            <wp:docPr id="1585" name="Рисунок 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2227783" cy="1526847"/>
                    </a:xfrm>
                    <a:prstGeom prst="rect">
                      <a:avLst/>
                    </a:prstGeom>
                  </pic:spPr>
                </pic:pic>
              </a:graphicData>
            </a:graphic>
          </wp:inline>
        </w:drawing>
      </w:r>
    </w:p>
    <w:p w:rsidR="00FD3E41" w:rsidRDefault="00FD3E41" w:rsidP="00FD3E41">
      <w:pPr>
        <w:pStyle w:val="affd"/>
        <w:jc w:val="center"/>
      </w:pPr>
      <w:bookmarkStart w:id="307" w:name="_Ref21698897"/>
      <w:bookmarkStart w:id="308" w:name="_Toc45556198"/>
      <w:bookmarkStart w:id="309" w:name="_Toc45558300"/>
      <w:r>
        <w:t xml:space="preserve">Рисунок </w:t>
      </w:r>
      <w:fldSimple w:instr=" SEQ Рисунок \* ARABIC ">
        <w:r w:rsidR="00712CF7">
          <w:rPr>
            <w:noProof/>
          </w:rPr>
          <w:t>76</w:t>
        </w:r>
      </w:fldSimple>
      <w:bookmarkEnd w:id="307"/>
      <w:r>
        <w:t xml:space="preserve"> Пункт</w:t>
      </w:r>
      <w:r w:rsidRPr="00817DA2">
        <w:t xml:space="preserve"> «5.28 Информация о порядке формирования и ведения бюджетной росписи»</w:t>
      </w:r>
      <w:bookmarkEnd w:id="308"/>
      <w:bookmarkEnd w:id="309"/>
    </w:p>
    <w:p w:rsidR="00FD3E41" w:rsidRDefault="00FD3E41" w:rsidP="00FD3E41">
      <w:pPr>
        <w:pStyle w:val="a1"/>
        <w:tabs>
          <w:tab w:val="clear" w:pos="1277"/>
          <w:tab w:val="num" w:pos="1418"/>
        </w:tabs>
        <w:ind w:left="1418"/>
      </w:pPr>
      <w:r>
        <w:t>нажать кнопку «ОК»;</w:t>
      </w:r>
    </w:p>
    <w:p w:rsidR="00FD3E41" w:rsidRPr="00516A53" w:rsidRDefault="00FD3E41" w:rsidP="00FD3E41">
      <w:pPr>
        <w:pStyle w:val="a1"/>
        <w:tabs>
          <w:tab w:val="clear" w:pos="1277"/>
          <w:tab w:val="num" w:pos="1418"/>
        </w:tabs>
        <w:ind w:left="1418"/>
      </w:pPr>
      <w:r>
        <w:t>откроется формуляр для заполнения информации «5.28 Информация о порядке формирования и ведения бюджетной росписи» (</w:t>
      </w:r>
      <w:r>
        <w:fldChar w:fldCharType="begin"/>
      </w:r>
      <w:r>
        <w:instrText xml:space="preserve"> REF _Ref10620262 \h </w:instrText>
      </w:r>
      <w:r>
        <w:fldChar w:fldCharType="separate"/>
      </w:r>
      <w:r w:rsidR="00712CF7">
        <w:t xml:space="preserve">Рисунок </w:t>
      </w:r>
      <w:r w:rsidR="00712CF7">
        <w:rPr>
          <w:noProof/>
        </w:rPr>
        <w:t>77</w:t>
      </w:r>
      <w:r>
        <w:fldChar w:fldCharType="end"/>
      </w:r>
      <w:r>
        <w:t>)</w:t>
      </w:r>
    </w:p>
    <w:p w:rsidR="00FD3E41" w:rsidRDefault="00FD3E41" w:rsidP="00FD3E41">
      <w:pPr>
        <w:pStyle w:val="-0"/>
      </w:pPr>
      <w:r>
        <w:rPr>
          <w:noProof/>
          <w:snapToGrid/>
        </w:rPr>
        <w:drawing>
          <wp:inline distT="0" distB="0" distL="0" distR="0" wp14:anchorId="02F7B1FA" wp14:editId="73736D8D">
            <wp:extent cx="4603495" cy="3941490"/>
            <wp:effectExtent l="0" t="0" r="6985" b="1905"/>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603778" cy="3941732"/>
                    </a:xfrm>
                    <a:prstGeom prst="rect">
                      <a:avLst/>
                    </a:prstGeom>
                    <a:noFill/>
                    <a:ln>
                      <a:noFill/>
                    </a:ln>
                  </pic:spPr>
                </pic:pic>
              </a:graphicData>
            </a:graphic>
          </wp:inline>
        </w:drawing>
      </w:r>
    </w:p>
    <w:p w:rsidR="00FD3E41" w:rsidRDefault="00FD3E41" w:rsidP="00FD3E41">
      <w:pPr>
        <w:pStyle w:val="affd"/>
        <w:jc w:val="center"/>
      </w:pPr>
      <w:bookmarkStart w:id="310" w:name="_Ref10620262"/>
      <w:bookmarkStart w:id="311" w:name="_Toc21346792"/>
      <w:bookmarkStart w:id="312" w:name="_Toc45556199"/>
      <w:bookmarkStart w:id="313" w:name="_Toc45558301"/>
      <w:r>
        <w:t xml:space="preserve">Рисунок </w:t>
      </w:r>
      <w:fldSimple w:instr=" SEQ Рисунок \* ARABIC ">
        <w:r w:rsidR="00712CF7">
          <w:rPr>
            <w:noProof/>
          </w:rPr>
          <w:t>77</w:t>
        </w:r>
      </w:fldSimple>
      <w:bookmarkEnd w:id="310"/>
      <w:r w:rsidRPr="003F1C28">
        <w:t>– Формуляр «5.28 Информация о порядке формирования и ведения бюджетной росписи»</w:t>
      </w:r>
      <w:bookmarkEnd w:id="311"/>
      <w:bookmarkEnd w:id="312"/>
      <w:bookmarkEnd w:id="313"/>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s>
        <w:ind w:left="851" w:firstLine="0"/>
      </w:pPr>
      <w:r w:rsidRPr="009626CB">
        <w:t>«Номер докумен</w:t>
      </w:r>
      <w:r>
        <w:t>та» – заполняется автоматически;</w:t>
      </w:r>
    </w:p>
    <w:p w:rsidR="00FD3E41" w:rsidRDefault="00FD3E41" w:rsidP="00FD3E41">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D3E41" w:rsidRDefault="00FD3E41" w:rsidP="00FD3E41">
      <w:pPr>
        <w:pStyle w:val="1"/>
        <w:tabs>
          <w:tab w:val="num" w:pos="851"/>
        </w:tabs>
        <w:ind w:left="851" w:firstLine="0"/>
      </w:pPr>
      <w:r>
        <w:t>раздел «Информация о публично-правовом образовании, для которого установлен порядок». В разделе необходимо заполнить следующие поля:</w:t>
      </w:r>
    </w:p>
    <w:p w:rsidR="00FD3E41" w:rsidRPr="00277751" w:rsidRDefault="00FD3E41" w:rsidP="00FD3E41">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раздел «Реквизиты актов, устанавливающих порядок формирования и ведения бюджетной росписи».</w:t>
      </w:r>
      <w:r w:rsidRPr="00D071C7">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2E3EC119" wp14:editId="3882A4B0">
            <wp:extent cx="344170" cy="356235"/>
            <wp:effectExtent l="19050" t="0" r="0" b="0"/>
            <wp:docPr id="4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w:t>
      </w:r>
      <w:r>
        <w:fldChar w:fldCharType="begin"/>
      </w:r>
      <w:r>
        <w:instrText xml:space="preserve"> REF _Ref10620262 \h </w:instrText>
      </w:r>
      <w:r>
        <w:fldChar w:fldCharType="separate"/>
      </w:r>
      <w:r w:rsidR="00712CF7">
        <w:t xml:space="preserve">Рисунок </w:t>
      </w:r>
      <w:r w:rsidR="00712CF7">
        <w:rPr>
          <w:noProof/>
        </w:rPr>
        <w:t>77</w:t>
      </w:r>
      <w:r>
        <w:fldChar w:fldCharType="end"/>
      </w:r>
      <w:r>
        <w:t>),(</w:t>
      </w:r>
      <w:r>
        <w:fldChar w:fldCharType="begin"/>
      </w:r>
      <w:r>
        <w:instrText xml:space="preserve"> REF _Ref10620349 \h </w:instrText>
      </w:r>
      <w:r>
        <w:fldChar w:fldCharType="separate"/>
      </w:r>
      <w:r w:rsidR="00712CF7">
        <w:t xml:space="preserve">Рисунок </w:t>
      </w:r>
      <w:r w:rsidR="00712CF7">
        <w:rPr>
          <w:noProof/>
        </w:rPr>
        <w:t>79</w:t>
      </w:r>
      <w:r>
        <w:fldChar w:fldCharType="end"/>
      </w:r>
      <w:r>
        <w:t>):</w:t>
      </w:r>
    </w:p>
    <w:p w:rsidR="00FD3E41" w:rsidRDefault="00FD3E41" w:rsidP="00FD3E41">
      <w:pPr>
        <w:pStyle w:val="1"/>
        <w:numPr>
          <w:ilvl w:val="0"/>
          <w:numId w:val="0"/>
        </w:numPr>
        <w:ind w:left="992"/>
      </w:pPr>
      <w:r>
        <w:rPr>
          <w:noProof/>
          <w:snapToGrid/>
        </w:rPr>
        <w:drawing>
          <wp:inline distT="0" distB="0" distL="0" distR="0" wp14:anchorId="06F4CE28" wp14:editId="78957C51">
            <wp:extent cx="4779034" cy="860328"/>
            <wp:effectExtent l="0" t="0" r="2540" b="0"/>
            <wp:docPr id="491"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780370" cy="860568"/>
                    </a:xfrm>
                    <a:prstGeom prst="rect">
                      <a:avLst/>
                    </a:prstGeom>
                    <a:noFill/>
                    <a:ln>
                      <a:noFill/>
                    </a:ln>
                  </pic:spPr>
                </pic:pic>
              </a:graphicData>
            </a:graphic>
          </wp:inline>
        </w:drawing>
      </w:r>
    </w:p>
    <w:p w:rsidR="00FD3E41" w:rsidRDefault="00FD3E41" w:rsidP="00FD3E41">
      <w:pPr>
        <w:pStyle w:val="affd"/>
        <w:jc w:val="center"/>
      </w:pPr>
      <w:bookmarkStart w:id="314" w:name="_Ref10620315"/>
      <w:bookmarkStart w:id="315" w:name="_Toc21346793"/>
      <w:bookmarkStart w:id="316" w:name="_Toc45556200"/>
      <w:bookmarkStart w:id="317" w:name="_Toc45558302"/>
      <w:r>
        <w:t xml:space="preserve">Рисунок </w:t>
      </w:r>
      <w:fldSimple w:instr=" SEQ Рисунок \* ARABIC ">
        <w:r w:rsidR="00712CF7">
          <w:rPr>
            <w:noProof/>
          </w:rPr>
          <w:t>78</w:t>
        </w:r>
      </w:fldSimple>
      <w:bookmarkEnd w:id="314"/>
      <w:r w:rsidRPr="009E17C0">
        <w:t xml:space="preserve"> - Раздел «Реквизиты актов, устанавливающих порядок формирования и ведения бюджетной росписи»</w:t>
      </w:r>
      <w:bookmarkEnd w:id="315"/>
      <w:bookmarkEnd w:id="316"/>
      <w:bookmarkEnd w:id="317"/>
    </w:p>
    <w:p w:rsidR="00FD3E41" w:rsidRDefault="00FD3E41" w:rsidP="00FD3E41">
      <w:pPr>
        <w:pStyle w:val="1"/>
        <w:numPr>
          <w:ilvl w:val="0"/>
          <w:numId w:val="0"/>
        </w:numPr>
        <w:ind w:left="284"/>
        <w:jc w:val="center"/>
      </w:pPr>
      <w:r>
        <w:rPr>
          <w:noProof/>
          <w:snapToGrid/>
        </w:rPr>
        <w:drawing>
          <wp:inline distT="0" distB="0" distL="0" distR="0" wp14:anchorId="19CF1A93" wp14:editId="393B4980">
            <wp:extent cx="3613524" cy="2605171"/>
            <wp:effectExtent l="0" t="0" r="6350" b="5080"/>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614171" cy="2605637"/>
                    </a:xfrm>
                    <a:prstGeom prst="rect">
                      <a:avLst/>
                    </a:prstGeom>
                    <a:noFill/>
                    <a:ln>
                      <a:noFill/>
                    </a:ln>
                  </pic:spPr>
                </pic:pic>
              </a:graphicData>
            </a:graphic>
          </wp:inline>
        </w:drawing>
      </w:r>
    </w:p>
    <w:p w:rsidR="00FD3E41" w:rsidRDefault="00FD3E41" w:rsidP="00FD3E41">
      <w:pPr>
        <w:pStyle w:val="affd"/>
        <w:jc w:val="center"/>
      </w:pPr>
      <w:bookmarkStart w:id="318" w:name="_Ref10620349"/>
      <w:bookmarkStart w:id="319" w:name="_Toc21346794"/>
      <w:bookmarkStart w:id="320" w:name="_Toc45556201"/>
      <w:bookmarkStart w:id="321" w:name="_Toc45558303"/>
      <w:r>
        <w:t xml:space="preserve">Рисунок </w:t>
      </w:r>
      <w:fldSimple w:instr=" SEQ Рисунок \* ARABIC ">
        <w:r w:rsidR="00712CF7">
          <w:rPr>
            <w:noProof/>
          </w:rPr>
          <w:t>79</w:t>
        </w:r>
      </w:fldSimple>
      <w:bookmarkEnd w:id="318"/>
      <w:r w:rsidRPr="00B6721B">
        <w:t xml:space="preserve"> – Форма «Добавление записи»</w:t>
      </w:r>
      <w:bookmarkEnd w:id="319"/>
      <w:bookmarkEnd w:id="320"/>
      <w:bookmarkEnd w:id="321"/>
    </w:p>
    <w:p w:rsidR="00FD3E41" w:rsidRPr="0063292D" w:rsidRDefault="00FD3E41" w:rsidP="00FD3E41">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s>
        <w:ind w:left="851" w:firstLine="0"/>
      </w:pPr>
      <w:r>
        <w:t>«Код органа принявшего акт» - 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s>
        <w:ind w:left="851" w:firstLine="0"/>
      </w:pPr>
      <w:r>
        <w:t>«Вложение»</w:t>
      </w:r>
      <w:r w:rsidRPr="00E72A84">
        <w:t xml:space="preserve"> –</w:t>
      </w:r>
      <w:r>
        <w:t xml:space="preserve"> выбрать из выпадающего списка.</w:t>
      </w:r>
    </w:p>
    <w:p w:rsidR="00FD3E41" w:rsidRDefault="00FD3E41" w:rsidP="00FD3E41">
      <w:pPr>
        <w:pStyle w:val="1"/>
        <w:tabs>
          <w:tab w:val="num" w:pos="851"/>
        </w:tabs>
        <w:ind w:left="851" w:firstLine="0"/>
      </w:pPr>
      <w:proofErr w:type="gramStart"/>
      <w:r>
        <w:t>р</w:t>
      </w:r>
      <w:proofErr w:type="gramEnd"/>
      <w:r>
        <w:t xml:space="preserve">аздел «Содержание акта». </w:t>
      </w:r>
      <w:r w:rsidRPr="009626CB">
        <w:t xml:space="preserve">Для создания новой записи в разделе необходимо нажать кнопку </w:t>
      </w:r>
      <w:r w:rsidRPr="009626CB">
        <w:rPr>
          <w:noProof/>
        </w:rPr>
        <w:drawing>
          <wp:inline distT="0" distB="0" distL="0" distR="0" wp14:anchorId="327F9402" wp14:editId="635DE8C4">
            <wp:extent cx="344170" cy="356235"/>
            <wp:effectExtent l="19050" t="0" r="0" b="0"/>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w:t>
      </w:r>
    </w:p>
    <w:p w:rsidR="00FD3E41" w:rsidRDefault="00FD3E41" w:rsidP="00FD3E41">
      <w:pPr>
        <w:pStyle w:val="1"/>
        <w:tabs>
          <w:tab w:val="num" w:pos="851"/>
        </w:tabs>
        <w:ind w:left="851" w:firstLine="0"/>
      </w:pPr>
      <w:r>
        <w:t>«Наименование раздела»</w:t>
      </w:r>
      <w:r w:rsidRPr="00D00554">
        <w:t xml:space="preserve"> – </w:t>
      </w:r>
      <w:r>
        <w:t>р</w:t>
      </w:r>
      <w:r w:rsidRPr="00F545AE">
        <w:t>учной ввод, указ</w:t>
      </w:r>
      <w:r>
        <w:t>ать</w:t>
      </w:r>
      <w:r w:rsidRPr="00F545AE">
        <w:t xml:space="preserve"> наименование раздела акта.</w:t>
      </w:r>
      <w:r w:rsidRPr="00AA08C8">
        <w:t xml:space="preserve"> </w:t>
      </w:r>
      <w:r>
        <w:t>Поле не обязательно для заполнения;</w:t>
      </w:r>
    </w:p>
    <w:p w:rsidR="00FD3E41" w:rsidRDefault="00FD3E41" w:rsidP="00FD3E41">
      <w:pPr>
        <w:pStyle w:val="1"/>
        <w:tabs>
          <w:tab w:val="num" w:pos="851"/>
        </w:tabs>
        <w:ind w:left="851" w:firstLine="0"/>
      </w:pPr>
      <w:r>
        <w:t xml:space="preserve">«Содержание раздела» </w:t>
      </w:r>
      <w:r w:rsidRPr="00D00554">
        <w:t xml:space="preserve">– </w:t>
      </w:r>
      <w:r>
        <w:t>р</w:t>
      </w:r>
      <w:r w:rsidRPr="00F545AE">
        <w:t>учной ввод, указ</w:t>
      </w:r>
      <w:r>
        <w:t>ать</w:t>
      </w:r>
      <w:r w:rsidRPr="00F545AE">
        <w:t xml:space="preserve"> содержание раздела акта.</w:t>
      </w:r>
      <w:r w:rsidRPr="00AA08C8">
        <w:t xml:space="preserve"> </w:t>
      </w:r>
      <w:r>
        <w:t>Поле не обязательно для заполнения.</w:t>
      </w:r>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4B79174" wp14:editId="3153D859">
            <wp:extent cx="198755" cy="246380"/>
            <wp:effectExtent l="0" t="0" r="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89F9390" wp14:editId="1CECF539">
            <wp:extent cx="294005" cy="207010"/>
            <wp:effectExtent l="0" t="0" r="0" b="2540"/>
            <wp:docPr id="1392" name="Рисунок 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9885390" wp14:editId="0DFA9C93">
            <wp:extent cx="198755" cy="246380"/>
            <wp:effectExtent l="0" t="0" r="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2555E09" wp14:editId="000566AD">
            <wp:extent cx="222885" cy="246380"/>
            <wp:effectExtent l="0" t="0" r="5715" b="127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s>
        <w:ind w:left="851" w:firstLine="0"/>
      </w:pPr>
      <w:proofErr w:type="gramStart"/>
      <w:r>
        <w:t>р</w:t>
      </w:r>
      <w:proofErr w:type="gramEnd"/>
      <w:r>
        <w:t>аздел «Вложения».</w:t>
      </w:r>
      <w:r w:rsidRPr="00B6047A">
        <w:t xml:space="preserve"> </w:t>
      </w:r>
      <w:r>
        <w:t xml:space="preserve">Для добавления вложения необходимо нажать кнопку </w:t>
      </w:r>
      <w:r w:rsidRPr="00914EFD">
        <w:rPr>
          <w:noProof/>
        </w:rPr>
        <w:drawing>
          <wp:inline distT="0" distB="0" distL="0" distR="0" wp14:anchorId="6A40A16F" wp14:editId="4C7E0E12">
            <wp:extent cx="342900" cy="333375"/>
            <wp:effectExtent l="19050" t="0" r="0" b="0"/>
            <wp:docPr id="49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491ACA">
        <w:t xml:space="preserve"> </w:t>
      </w:r>
      <w:r>
        <w:t>В форме «Добавление вложения» (</w:t>
      </w:r>
      <w:r>
        <w:fldChar w:fldCharType="begin"/>
      </w:r>
      <w:r>
        <w:instrText xml:space="preserve"> REF _Ref10620468 \h </w:instrText>
      </w:r>
      <w:r>
        <w:fldChar w:fldCharType="separate"/>
      </w:r>
      <w:r w:rsidR="00712CF7">
        <w:t xml:space="preserve">Рисунок </w:t>
      </w:r>
      <w:r w:rsidR="00712CF7">
        <w:rPr>
          <w:noProof/>
        </w:rPr>
        <w:t>80</w:t>
      </w:r>
      <w:r>
        <w:fldChar w:fldCharType="end"/>
      </w:r>
      <w:r>
        <w:t>) необходимо нажать «Загрузить»</w:t>
      </w:r>
      <w:r w:rsidRPr="001F4FC8">
        <w:t>.</w:t>
      </w:r>
      <w:r w:rsidRPr="002908F6">
        <w:t xml:space="preserve"> </w:t>
      </w:r>
      <w:r>
        <w:t xml:space="preserve">Документ должен быть объемом не более 9.5 </w:t>
      </w:r>
      <w:r>
        <w:rPr>
          <w:lang w:val="en-US"/>
        </w:rPr>
        <w:t>MB</w:t>
      </w:r>
      <w:r>
        <w:t>, не более пяти документов.</w:t>
      </w:r>
    </w:p>
    <w:p w:rsidR="00FD3E41" w:rsidRDefault="00FD3E41" w:rsidP="00FD3E41">
      <w:pPr>
        <w:pStyle w:val="-0"/>
      </w:pPr>
      <w:r>
        <w:rPr>
          <w:noProof/>
          <w:snapToGrid/>
        </w:rPr>
        <w:drawing>
          <wp:inline distT="0" distB="0" distL="0" distR="0" wp14:anchorId="1AEE9BB6" wp14:editId="4ED8606B">
            <wp:extent cx="3283893" cy="3303917"/>
            <wp:effectExtent l="0" t="0" r="0" b="0"/>
            <wp:docPr id="500"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286376" cy="3306415"/>
                    </a:xfrm>
                    <a:prstGeom prst="rect">
                      <a:avLst/>
                    </a:prstGeom>
                    <a:noFill/>
                    <a:ln>
                      <a:noFill/>
                    </a:ln>
                  </pic:spPr>
                </pic:pic>
              </a:graphicData>
            </a:graphic>
          </wp:inline>
        </w:drawing>
      </w:r>
    </w:p>
    <w:p w:rsidR="00FD3E41" w:rsidRPr="00E72A84" w:rsidRDefault="00FD3E41" w:rsidP="00FD3E41">
      <w:pPr>
        <w:pStyle w:val="-0"/>
        <w:rPr>
          <w:noProof/>
        </w:rPr>
      </w:pPr>
      <w:bookmarkStart w:id="322" w:name="_Ref10620468"/>
      <w:bookmarkStart w:id="323" w:name="_Toc21346795"/>
      <w:bookmarkStart w:id="324" w:name="_Toc45556202"/>
      <w:bookmarkStart w:id="325" w:name="_Toc45558304"/>
      <w:r>
        <w:t xml:space="preserve">Рисунок </w:t>
      </w:r>
      <w:fldSimple w:instr=" SEQ Рисунок \* ARABIC ">
        <w:r w:rsidR="00712CF7">
          <w:rPr>
            <w:noProof/>
          </w:rPr>
          <w:t>80</w:t>
        </w:r>
      </w:fldSimple>
      <w:bookmarkEnd w:id="322"/>
      <w:r w:rsidRPr="00491CBD">
        <w:t xml:space="preserve"> – Форма «Добавление вложения»</w:t>
      </w:r>
      <w:bookmarkEnd w:id="323"/>
      <w:bookmarkEnd w:id="324"/>
      <w:bookmarkEnd w:id="325"/>
    </w:p>
    <w:p w:rsidR="00FD3E41" w:rsidRDefault="00FD3E41" w:rsidP="00FD3E41">
      <w:pPr>
        <w:pStyle w:val="1"/>
        <w:tabs>
          <w:tab w:val="num" w:pos="851"/>
        </w:tabs>
        <w:ind w:left="851" w:firstLine="0"/>
      </w:pPr>
      <w:r>
        <w:t xml:space="preserve">закладка «Детализация показателей бюджетных росписей». </w:t>
      </w:r>
    </w:p>
    <w:p w:rsidR="00FD3E41" w:rsidRDefault="00FD3E41" w:rsidP="00FD3E41">
      <w:pPr>
        <w:pStyle w:val="1"/>
        <w:tabs>
          <w:tab w:val="num" w:pos="851"/>
        </w:tabs>
        <w:ind w:left="851" w:firstLine="0"/>
      </w:pPr>
      <w:r>
        <w:t>раздел «Детализация расходов бюджета в бюджетной росписи». В подразделе необходимо заполнить такие поля как:</w:t>
      </w:r>
    </w:p>
    <w:p w:rsidR="00FD3E41" w:rsidRDefault="00FD3E41" w:rsidP="00FD3E41">
      <w:pPr>
        <w:pStyle w:val="1"/>
        <w:tabs>
          <w:tab w:val="num" w:pos="851"/>
        </w:tabs>
        <w:ind w:left="851" w:firstLine="0"/>
      </w:pPr>
      <w:r>
        <w:t>«Главный распорядитель бюджетных средств» – поставить галку, поле обязательно для заполнения;</w:t>
      </w:r>
    </w:p>
    <w:p w:rsidR="00FD3E41" w:rsidRDefault="00FD3E41" w:rsidP="00FD3E41">
      <w:pPr>
        <w:pStyle w:val="1"/>
        <w:tabs>
          <w:tab w:val="num" w:pos="851"/>
        </w:tabs>
        <w:ind w:left="851" w:firstLine="0"/>
      </w:pPr>
      <w:r>
        <w:t>«Раздел» –</w:t>
      </w:r>
      <w:r w:rsidRPr="00867B01">
        <w:t xml:space="preserve"> </w:t>
      </w:r>
      <w:r>
        <w:t>поставить галку,</w:t>
      </w:r>
      <w:r w:rsidRPr="003F2512">
        <w:t xml:space="preserve"> </w:t>
      </w:r>
      <w:r>
        <w:t>поле обязательно для заполнения;</w:t>
      </w:r>
    </w:p>
    <w:p w:rsidR="00FD3E41" w:rsidRDefault="00FD3E41" w:rsidP="00FD3E41">
      <w:pPr>
        <w:pStyle w:val="1"/>
        <w:tabs>
          <w:tab w:val="num" w:pos="851"/>
        </w:tabs>
        <w:ind w:left="851" w:firstLine="0"/>
      </w:pPr>
      <w:r>
        <w:t>«Подраздел» –</w:t>
      </w:r>
      <w:r w:rsidRPr="00867B01">
        <w:t xml:space="preserve"> </w:t>
      </w:r>
      <w:r>
        <w:t>поставить галку,</w:t>
      </w:r>
      <w:r w:rsidRPr="003F2512">
        <w:t xml:space="preserve"> </w:t>
      </w:r>
      <w:r>
        <w:t>поле обязательно для заполнения.</w:t>
      </w:r>
    </w:p>
    <w:p w:rsidR="00FD3E41" w:rsidRDefault="00FD3E41" w:rsidP="00FD3E41">
      <w:pPr>
        <w:pStyle w:val="1"/>
        <w:tabs>
          <w:tab w:val="num" w:pos="851"/>
        </w:tabs>
        <w:ind w:left="851" w:firstLine="0"/>
      </w:pPr>
      <w:r>
        <w:t>подраздел «Целевая статья».</w:t>
      </w:r>
      <w:r w:rsidRPr="008A2BFA">
        <w:t xml:space="preserve"> </w:t>
      </w:r>
      <w:r>
        <w:t>В подразделе необходимо заполнить такие поля как:</w:t>
      </w:r>
    </w:p>
    <w:p w:rsidR="00FD3E41" w:rsidRDefault="00FD3E41" w:rsidP="00FD3E41">
      <w:pPr>
        <w:pStyle w:val="1"/>
        <w:tabs>
          <w:tab w:val="num" w:pos="851"/>
        </w:tabs>
        <w:ind w:left="851" w:firstLine="0"/>
      </w:pPr>
      <w:r>
        <w:t>«Программная (непрограммная) целевая статья – поставить галку,</w:t>
      </w:r>
      <w:r w:rsidRPr="003F2512">
        <w:t xml:space="preserve"> </w:t>
      </w:r>
      <w:r>
        <w:t>поле обязательно для заполнения;</w:t>
      </w:r>
    </w:p>
    <w:p w:rsidR="00FD3E41" w:rsidRDefault="00FD3E41" w:rsidP="00FD3E41">
      <w:pPr>
        <w:pStyle w:val="1"/>
        <w:tabs>
          <w:tab w:val="num" w:pos="851"/>
        </w:tabs>
        <w:ind w:left="851" w:firstLine="0"/>
      </w:pPr>
      <w:r>
        <w:t>«Направление расходов» – поставить галку,</w:t>
      </w:r>
      <w:r w:rsidRPr="003F2512">
        <w:t xml:space="preserve"> </w:t>
      </w:r>
      <w:r>
        <w:t>поле обязательно для заполнения;</w:t>
      </w:r>
    </w:p>
    <w:p w:rsidR="00FD3E41" w:rsidRDefault="00FD3E41" w:rsidP="00FD3E41">
      <w:pPr>
        <w:pStyle w:val="1"/>
        <w:tabs>
          <w:tab w:val="num" w:pos="851"/>
        </w:tabs>
        <w:ind w:left="851" w:firstLine="0"/>
      </w:pPr>
      <w:r>
        <w:t>«Вид расходов» – поставить галку,</w:t>
      </w:r>
      <w:r w:rsidRPr="003F2512">
        <w:t xml:space="preserve"> </w:t>
      </w:r>
      <w:r>
        <w:t>поле обязательно для заполнения.</w:t>
      </w:r>
    </w:p>
    <w:p w:rsidR="00FD3E41" w:rsidRDefault="00FD3E41" w:rsidP="00FD3E41">
      <w:pPr>
        <w:pStyle w:val="1"/>
        <w:tabs>
          <w:tab w:val="num" w:pos="851"/>
        </w:tabs>
        <w:ind w:left="851" w:firstLine="0"/>
      </w:pPr>
      <w:r>
        <w:t>раздел «Детализация источников финансирования дефицита бюджета в бюджетной росписи».</w:t>
      </w:r>
      <w:r w:rsidRPr="008F2A1A">
        <w:t xml:space="preserve"> </w:t>
      </w:r>
      <w:r>
        <w:t>В подразделе необходимо заполнить такие поля как:</w:t>
      </w:r>
    </w:p>
    <w:p w:rsidR="00FD3E41" w:rsidRDefault="00FD3E41" w:rsidP="00FD3E41">
      <w:pPr>
        <w:pStyle w:val="1"/>
        <w:tabs>
          <w:tab w:val="num" w:pos="851"/>
        </w:tabs>
        <w:ind w:left="851" w:firstLine="0"/>
      </w:pPr>
      <w:r>
        <w:t>«Главный администратор источников финансирования дефицита бюджета»</w:t>
      </w:r>
      <w:r w:rsidRPr="008F2A1A">
        <w:t xml:space="preserve"> </w:t>
      </w:r>
      <w:r>
        <w:t>– поставить галку,</w:t>
      </w:r>
      <w:r w:rsidRPr="003F2512">
        <w:t xml:space="preserve"> </w:t>
      </w:r>
      <w:r>
        <w:t>поле обязательно для заполнения;</w:t>
      </w:r>
    </w:p>
    <w:p w:rsidR="00FD3E41" w:rsidRDefault="00FD3E41" w:rsidP="00FD3E41">
      <w:pPr>
        <w:pStyle w:val="1"/>
        <w:tabs>
          <w:tab w:val="num" w:pos="851"/>
        </w:tabs>
        <w:ind w:left="851" w:firstLine="0"/>
      </w:pPr>
      <w:r>
        <w:t>«Группа источников финансирования дефицита бюджета»</w:t>
      </w:r>
      <w:r w:rsidRPr="008F2A1A">
        <w:t xml:space="preserve"> </w:t>
      </w:r>
      <w:r>
        <w:t>– поставить галку,</w:t>
      </w:r>
      <w:r w:rsidRPr="003F2512">
        <w:t xml:space="preserve"> </w:t>
      </w:r>
      <w:r>
        <w:t>поле обязательно для заполнения;</w:t>
      </w:r>
    </w:p>
    <w:p w:rsidR="00FD3E41" w:rsidRDefault="00FD3E41" w:rsidP="00FD3E41">
      <w:pPr>
        <w:pStyle w:val="1"/>
        <w:tabs>
          <w:tab w:val="num" w:pos="851"/>
        </w:tabs>
        <w:ind w:left="851" w:firstLine="0"/>
      </w:pPr>
      <w:r>
        <w:t>«Подгруппа источников финансирования дефицита бюджета»</w:t>
      </w:r>
      <w:r w:rsidRPr="008F2A1A">
        <w:t xml:space="preserve"> </w:t>
      </w:r>
      <w:r>
        <w:t>– поставить галку,</w:t>
      </w:r>
      <w:r w:rsidRPr="003F2512">
        <w:t xml:space="preserve"> </w:t>
      </w:r>
      <w:r>
        <w:t>поле обязательно для заполнения.</w:t>
      </w:r>
    </w:p>
    <w:p w:rsidR="00FD3E41" w:rsidRDefault="00FD3E41" w:rsidP="00FD3E41">
      <w:pPr>
        <w:pStyle w:val="1"/>
        <w:tabs>
          <w:tab w:val="num" w:pos="851"/>
        </w:tabs>
        <w:ind w:left="851" w:firstLine="0"/>
      </w:pPr>
      <w:r>
        <w:t>подраздел «Статья источников финансирования дефицита бюджета».</w:t>
      </w:r>
      <w:r w:rsidRPr="008F2A1A">
        <w:t xml:space="preserve"> </w:t>
      </w:r>
      <w:r>
        <w:t>В подразделе необходимо заполнить такие поля как:</w:t>
      </w:r>
    </w:p>
    <w:p w:rsidR="00FD3E41" w:rsidRDefault="00FD3E41" w:rsidP="00FD3E41">
      <w:pPr>
        <w:pStyle w:val="1"/>
        <w:tabs>
          <w:tab w:val="num" w:pos="851"/>
        </w:tabs>
        <w:ind w:left="851" w:firstLine="0"/>
      </w:pPr>
      <w:r>
        <w:t>«Статья»</w:t>
      </w:r>
      <w:r w:rsidRPr="008F2A1A">
        <w:t xml:space="preserve"> </w:t>
      </w:r>
      <w:r>
        <w:t>– поставить галку,</w:t>
      </w:r>
      <w:r w:rsidRPr="003F2512">
        <w:t xml:space="preserve"> </w:t>
      </w:r>
      <w:r>
        <w:t>поле обязательно для заполнения;</w:t>
      </w:r>
    </w:p>
    <w:p w:rsidR="00FD3E41" w:rsidRDefault="00FD3E41" w:rsidP="00FD3E41">
      <w:pPr>
        <w:pStyle w:val="1"/>
        <w:tabs>
          <w:tab w:val="num" w:pos="851"/>
        </w:tabs>
        <w:ind w:left="851" w:firstLine="0"/>
      </w:pPr>
      <w:r>
        <w:t>«Подстатья»</w:t>
      </w:r>
      <w:r w:rsidRPr="008F2A1A">
        <w:t xml:space="preserve"> </w:t>
      </w:r>
      <w:r>
        <w:t>– поставить галку,</w:t>
      </w:r>
      <w:r w:rsidRPr="003F2512">
        <w:t xml:space="preserve"> </w:t>
      </w:r>
      <w:r>
        <w:t>поле обязательно для заполнения;</w:t>
      </w:r>
    </w:p>
    <w:p w:rsidR="00FD3E41" w:rsidRDefault="00FD3E41" w:rsidP="00FD3E41">
      <w:pPr>
        <w:pStyle w:val="1"/>
        <w:tabs>
          <w:tab w:val="num" w:pos="851"/>
        </w:tabs>
        <w:ind w:left="851" w:firstLine="0"/>
      </w:pPr>
      <w:r>
        <w:t>Элемент» – поставить галку,</w:t>
      </w:r>
      <w:r w:rsidRPr="003F2512">
        <w:t xml:space="preserve"> </w:t>
      </w:r>
      <w:r>
        <w:t>поле обязательно для заполнения.</w:t>
      </w:r>
    </w:p>
    <w:p w:rsidR="00FD3E41" w:rsidRDefault="00FD3E41" w:rsidP="00FD3E41">
      <w:pPr>
        <w:pStyle w:val="1"/>
        <w:tabs>
          <w:tab w:val="num" w:pos="851"/>
        </w:tabs>
        <w:ind w:left="851" w:firstLine="0"/>
      </w:pPr>
      <w:r>
        <w:t>подраздел «Вид источников финансирования дефицита бюджета».</w:t>
      </w:r>
      <w:r w:rsidRPr="008F2A1A">
        <w:t xml:space="preserve"> </w:t>
      </w:r>
      <w:r>
        <w:t>В подразделе необходимо заполнить такие поля как:</w:t>
      </w:r>
    </w:p>
    <w:p w:rsidR="00FD3E41" w:rsidRDefault="00FD3E41" w:rsidP="00FD3E41">
      <w:pPr>
        <w:pStyle w:val="1"/>
        <w:tabs>
          <w:tab w:val="num" w:pos="851"/>
        </w:tabs>
        <w:ind w:left="851" w:firstLine="0"/>
      </w:pPr>
      <w:r>
        <w:t>«Подвид источников финансирования дефицита бюджета»</w:t>
      </w:r>
      <w:r w:rsidRPr="00CB503F">
        <w:t xml:space="preserve"> </w:t>
      </w:r>
      <w:r>
        <w:t>– поставить галку, поле обязательно для заполнения;</w:t>
      </w:r>
    </w:p>
    <w:p w:rsidR="00FD3E41" w:rsidRDefault="00FD3E41" w:rsidP="00FD3E41">
      <w:pPr>
        <w:pStyle w:val="1"/>
        <w:tabs>
          <w:tab w:val="num" w:pos="851"/>
        </w:tabs>
        <w:ind w:left="851" w:firstLine="0"/>
      </w:pPr>
      <w:r>
        <w:t>«Аналитическая группа вида источников финансирования дефицита бюджета»</w:t>
      </w:r>
      <w:r w:rsidRPr="00CB503F">
        <w:t xml:space="preserve"> </w:t>
      </w:r>
      <w:r>
        <w:t>– поставить галку,</w:t>
      </w:r>
      <w:r w:rsidRPr="00452996">
        <w:t xml:space="preserve"> </w:t>
      </w:r>
      <w:r>
        <w:t>поле обязательно для заполнения;</w:t>
      </w:r>
    </w:p>
    <w:p w:rsidR="00FD3E41" w:rsidRDefault="00FD3E41" w:rsidP="00FD3E41">
      <w:pPr>
        <w:pStyle w:val="1"/>
        <w:tabs>
          <w:tab w:val="num" w:pos="851"/>
        </w:tabs>
        <w:ind w:left="851" w:firstLine="0"/>
      </w:pPr>
      <w:r>
        <w:t>«Особенности применения детализации по дополнительным аналитическим кодам муниципального образования» - р</w:t>
      </w:r>
      <w:r w:rsidRPr="00F545AE">
        <w:t>учной ввод, указываются особенности применения детализации по дополнительным аналитическим кодам муниципального образования</w:t>
      </w:r>
      <w:r>
        <w:t>;</w:t>
      </w:r>
    </w:p>
    <w:p w:rsidR="00FD3E41" w:rsidRDefault="00FD3E41" w:rsidP="00FD3E41">
      <w:pPr>
        <w:pStyle w:val="1"/>
        <w:tabs>
          <w:tab w:val="num" w:pos="851"/>
        </w:tabs>
        <w:ind w:left="851" w:firstLine="0"/>
      </w:pPr>
      <w:r>
        <w:t>«В бюджетных росписях используется детализация по дополнительным аналитическим кодам» – поставить галку,</w:t>
      </w:r>
      <w:r w:rsidRPr="00452996">
        <w:t xml:space="preserve"> </w:t>
      </w:r>
      <w:r>
        <w:t>поле обязательно для заполнения.</w:t>
      </w:r>
    </w:p>
    <w:p w:rsidR="00FD3E41" w:rsidRDefault="00FD3E41" w:rsidP="00FD3E41">
      <w:pPr>
        <w:pStyle w:val="1"/>
        <w:tabs>
          <w:tab w:val="num" w:pos="851"/>
        </w:tabs>
        <w:ind w:left="851" w:firstLine="0"/>
      </w:pPr>
      <w:r>
        <w:t>раздел «Перечень дополнительных аналитических кодов муниципального образования».</w:t>
      </w:r>
      <w:r w:rsidRPr="008B150B">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5DF7D7C3" wp14:editId="081D4D74">
            <wp:extent cx="344170" cy="356235"/>
            <wp:effectExtent l="19050" t="0" r="0" b="0"/>
            <wp:docPr id="4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_Ref10620542 \h </w:instrText>
      </w:r>
      <w:r>
        <w:fldChar w:fldCharType="separate"/>
      </w:r>
      <w:r w:rsidR="00712CF7">
        <w:t xml:space="preserve">Рисунок </w:t>
      </w:r>
      <w:r w:rsidR="00712CF7">
        <w:rPr>
          <w:noProof/>
        </w:rPr>
        <w:t>81</w:t>
      </w:r>
      <w:r>
        <w:fldChar w:fldCharType="end"/>
      </w:r>
      <w:r>
        <w:t>):</w:t>
      </w:r>
    </w:p>
    <w:p w:rsidR="00FD3E41" w:rsidRDefault="00FD3E41" w:rsidP="00FD3E41">
      <w:pPr>
        <w:pStyle w:val="1"/>
        <w:numPr>
          <w:ilvl w:val="0"/>
          <w:numId w:val="0"/>
        </w:numPr>
        <w:ind w:left="284"/>
        <w:jc w:val="center"/>
      </w:pPr>
      <w:r>
        <w:rPr>
          <w:noProof/>
          <w:snapToGrid/>
        </w:rPr>
        <w:drawing>
          <wp:inline distT="0" distB="0" distL="0" distR="0" wp14:anchorId="6731070C" wp14:editId="5EE84221">
            <wp:extent cx="5294619" cy="569344"/>
            <wp:effectExtent l="0" t="0" r="1905" b="2540"/>
            <wp:docPr id="501" name="Рисунок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294383" cy="569319"/>
                    </a:xfrm>
                    <a:prstGeom prst="rect">
                      <a:avLst/>
                    </a:prstGeom>
                    <a:noFill/>
                    <a:ln>
                      <a:noFill/>
                    </a:ln>
                  </pic:spPr>
                </pic:pic>
              </a:graphicData>
            </a:graphic>
          </wp:inline>
        </w:drawing>
      </w:r>
    </w:p>
    <w:p w:rsidR="00FD3E41" w:rsidRDefault="00FD3E41" w:rsidP="00FD3E41">
      <w:pPr>
        <w:pStyle w:val="affd"/>
        <w:jc w:val="center"/>
      </w:pPr>
      <w:bookmarkStart w:id="326" w:name="_Ref10620542"/>
      <w:bookmarkStart w:id="327" w:name="_Toc21346796"/>
      <w:bookmarkStart w:id="328" w:name="_Toc45556203"/>
      <w:bookmarkStart w:id="329" w:name="_Toc45558305"/>
      <w:r>
        <w:t xml:space="preserve">Рисунок </w:t>
      </w:r>
      <w:fldSimple w:instr=" SEQ Рисунок \* ARABIC ">
        <w:r w:rsidR="00712CF7">
          <w:rPr>
            <w:noProof/>
          </w:rPr>
          <w:t>81</w:t>
        </w:r>
      </w:fldSimple>
      <w:bookmarkEnd w:id="326"/>
      <w:r w:rsidRPr="009037CC">
        <w:t xml:space="preserve"> – Раздел «Перечень дополнительных аналитических кодов муниципального образования»</w:t>
      </w:r>
      <w:bookmarkEnd w:id="327"/>
      <w:bookmarkEnd w:id="328"/>
      <w:bookmarkEnd w:id="329"/>
    </w:p>
    <w:p w:rsidR="00FD3E41" w:rsidRDefault="00FD3E41" w:rsidP="00FD3E41">
      <w:pPr>
        <w:pStyle w:val="1"/>
        <w:tabs>
          <w:tab w:val="num" w:pos="851"/>
        </w:tabs>
        <w:ind w:left="851" w:firstLine="0"/>
      </w:pPr>
      <w:r>
        <w:t xml:space="preserve">«№ </w:t>
      </w:r>
      <w:proofErr w:type="gramStart"/>
      <w:r>
        <w:t>п</w:t>
      </w:r>
      <w:proofErr w:type="gramEnd"/>
      <w:r>
        <w:t>/п» - заполняется автоматически;</w:t>
      </w:r>
    </w:p>
    <w:p w:rsidR="00FD3E41" w:rsidRDefault="00FD3E41" w:rsidP="00FD3E41">
      <w:pPr>
        <w:pStyle w:val="1"/>
        <w:tabs>
          <w:tab w:val="num" w:pos="851"/>
        </w:tabs>
        <w:ind w:left="851" w:firstLine="0"/>
      </w:pPr>
      <w:r>
        <w:t>«Наименование дополнительного аналитического кода»</w:t>
      </w:r>
      <w:r w:rsidRPr="008B150B">
        <w:t xml:space="preserve"> </w:t>
      </w:r>
      <w:r>
        <w:t>– р</w:t>
      </w:r>
      <w:r w:rsidRPr="00F545AE">
        <w:t>учной ввод, указ</w:t>
      </w:r>
      <w:r>
        <w:t>ать</w:t>
      </w:r>
      <w:r w:rsidRPr="00F545AE">
        <w:t xml:space="preserve"> наименование дополнительного аналитического кода.</w:t>
      </w:r>
      <w:r w:rsidRPr="00C43023">
        <w:t xml:space="preserve"> </w:t>
      </w:r>
      <w:r>
        <w:t>Поле обязательно для заполнения;</w:t>
      </w:r>
    </w:p>
    <w:p w:rsidR="00FD3E41" w:rsidRDefault="00FD3E41" w:rsidP="00FD3E41">
      <w:pPr>
        <w:pStyle w:val="1"/>
        <w:tabs>
          <w:tab w:val="num" w:pos="851"/>
        </w:tabs>
        <w:ind w:left="851" w:firstLine="0"/>
      </w:pPr>
      <w:r>
        <w:t>«Нормативный правовой акт, устанавливающий аналитический код»</w:t>
      </w:r>
      <w:r w:rsidRPr="008B150B">
        <w:t xml:space="preserve"> </w:t>
      </w:r>
      <w:r>
        <w:t>– р</w:t>
      </w:r>
      <w:r w:rsidRPr="00F545AE">
        <w:t>учной ввод, указ</w:t>
      </w:r>
      <w:r>
        <w:t>ать</w:t>
      </w:r>
      <w:r w:rsidRPr="00F545AE">
        <w:t xml:space="preserve"> нормативный правовой акт, устанавливающий аналитический код.</w:t>
      </w:r>
      <w:r w:rsidRPr="005A61C2">
        <w:t xml:space="preserve"> </w:t>
      </w:r>
      <w:r>
        <w:t>Поле обязательно для заполнения;</w:t>
      </w:r>
    </w:p>
    <w:p w:rsidR="00FD3E41" w:rsidRDefault="00FD3E41" w:rsidP="00FD3E41">
      <w:pPr>
        <w:pStyle w:val="1"/>
        <w:tabs>
          <w:tab w:val="num" w:pos="851"/>
        </w:tabs>
        <w:ind w:left="851" w:firstLine="0"/>
      </w:pPr>
      <w:r>
        <w:t xml:space="preserve"> «Применение аналитического кода в бюджетной росписи» – выбрать значение из выпадающего списка, поле обязательно для заполнения.</w:t>
      </w:r>
    </w:p>
    <w:p w:rsidR="00FD3E41" w:rsidRDefault="00FD3E41" w:rsidP="00FD3E41">
      <w:pPr>
        <w:pStyle w:val="1"/>
        <w:tabs>
          <w:tab w:val="num" w:pos="851"/>
        </w:tabs>
        <w:ind w:left="851" w:firstLine="0"/>
      </w:pPr>
      <w:r>
        <w:t>закладка «Порядок формирования и ведения бюджетных росписей».</w:t>
      </w:r>
      <w:r w:rsidRPr="00777DBC">
        <w:t xml:space="preserve"> </w:t>
      </w:r>
    </w:p>
    <w:p w:rsidR="00FD3E41" w:rsidRDefault="00FD3E41" w:rsidP="00FD3E41">
      <w:pPr>
        <w:pStyle w:val="1"/>
        <w:tabs>
          <w:tab w:val="num" w:pos="851"/>
        </w:tabs>
        <w:ind w:left="851" w:firstLine="0"/>
      </w:pPr>
      <w:r>
        <w:t>раздел «Порядок формирования и ведения бюджетных росписей».</w:t>
      </w:r>
      <w:r w:rsidRPr="00777DBC">
        <w:t xml:space="preserve"> </w:t>
      </w:r>
      <w:r>
        <w:t>В подразделе необходимо заполнить такие поля как:</w:t>
      </w:r>
    </w:p>
    <w:p w:rsidR="00FD3E41" w:rsidRDefault="00FD3E41" w:rsidP="00FD3E41">
      <w:pPr>
        <w:pStyle w:val="1"/>
        <w:tabs>
          <w:tab w:val="num" w:pos="851"/>
        </w:tabs>
        <w:ind w:left="851" w:firstLine="0"/>
      </w:pPr>
      <w:proofErr w:type="gramStart"/>
      <w:r>
        <w:t>«Основание (формирования) изменения бюджетных ассигнований в целях формирования (изменения) бюджетной росписи (при наличии)» – р</w:t>
      </w:r>
      <w:r w:rsidRPr="00F545AE">
        <w:t>учной ввод, указ</w:t>
      </w:r>
      <w:r>
        <w:t>ать</w:t>
      </w:r>
      <w:r w:rsidRPr="00F545AE">
        <w:t xml:space="preserve"> основание (формирования) изменения бюджетных ассигнований в целях формирования</w:t>
      </w:r>
      <w:r>
        <w:t xml:space="preserve"> (изменения) бюджетной росписи.</w:t>
      </w:r>
      <w:proofErr w:type="gramEnd"/>
      <w:r w:rsidRPr="001A4263">
        <w:t xml:space="preserve"> </w:t>
      </w:r>
      <w:r>
        <w:t>Поле не обязательно для заполнения;</w:t>
      </w:r>
    </w:p>
    <w:p w:rsidR="00FD3E41" w:rsidRDefault="00FD3E41" w:rsidP="00FD3E41">
      <w:pPr>
        <w:pStyle w:val="1"/>
        <w:tabs>
          <w:tab w:val="num" w:pos="851"/>
        </w:tabs>
        <w:ind w:left="851" w:firstLine="0"/>
      </w:pPr>
      <w:r>
        <w:t>«Срок формирования бюджетной росписи»</w:t>
      </w:r>
      <w:r w:rsidRPr="008B150B">
        <w:t xml:space="preserve"> </w:t>
      </w:r>
      <w:r>
        <w:t>– р</w:t>
      </w:r>
      <w:r w:rsidRPr="00F545AE">
        <w:t>учной ввод, указывается срок формирования бюджетной росписи.</w:t>
      </w:r>
      <w:r w:rsidRPr="001A4263">
        <w:t xml:space="preserve"> </w:t>
      </w:r>
      <w:r>
        <w:t>Поле не обязательно для заполнения.</w:t>
      </w:r>
    </w:p>
    <w:p w:rsidR="00FD3E41" w:rsidRDefault="00FD3E41" w:rsidP="00FD3E41">
      <w:pPr>
        <w:pStyle w:val="1"/>
        <w:tabs>
          <w:tab w:val="num" w:pos="851"/>
        </w:tabs>
        <w:ind w:left="851" w:firstLine="0"/>
      </w:pPr>
      <w:proofErr w:type="gramStart"/>
      <w:r>
        <w:t>р</w:t>
      </w:r>
      <w:proofErr w:type="gramEnd"/>
      <w:r>
        <w:t xml:space="preserve">аздел «Сроки и основания внесения изменений в бюджетную роспись». </w:t>
      </w:r>
      <w:r w:rsidRPr="009626CB">
        <w:t xml:space="preserve">Для создания новой записи в разделе необходимо нажать кнопку </w:t>
      </w:r>
      <w:r w:rsidRPr="009626CB">
        <w:rPr>
          <w:noProof/>
        </w:rPr>
        <w:drawing>
          <wp:inline distT="0" distB="0" distL="0" distR="0" wp14:anchorId="0F3DE5FA" wp14:editId="54AC5035">
            <wp:extent cx="344170" cy="356235"/>
            <wp:effectExtent l="19050" t="0" r="0" b="0"/>
            <wp:docPr id="50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w:t>
      </w:r>
    </w:p>
    <w:p w:rsidR="00FD3E41" w:rsidRDefault="00FD3E41" w:rsidP="00FD3E41">
      <w:pPr>
        <w:pStyle w:val="1"/>
        <w:tabs>
          <w:tab w:val="num" w:pos="851"/>
        </w:tabs>
        <w:ind w:left="851" w:firstLine="0"/>
      </w:pPr>
      <w:r>
        <w:t>«Основание изменений бюджетных ассигнований»</w:t>
      </w:r>
      <w:r w:rsidRPr="00777DBC">
        <w:t xml:space="preserve"> </w:t>
      </w:r>
      <w:r>
        <w:t>– р</w:t>
      </w:r>
      <w:r w:rsidRPr="00F545AE">
        <w:t>учной ввод, указ</w:t>
      </w:r>
      <w:r>
        <w:t>ать</w:t>
      </w:r>
      <w:r w:rsidRPr="00F545AE">
        <w:t xml:space="preserve"> основание изменений бюджетных ассигнований.</w:t>
      </w:r>
      <w:r w:rsidRPr="00A2600A">
        <w:t xml:space="preserve"> </w:t>
      </w:r>
      <w:r>
        <w:t>Поле не обязательно для заполнения;</w:t>
      </w:r>
    </w:p>
    <w:p w:rsidR="00FD3E41" w:rsidRDefault="00FD3E41" w:rsidP="00FD3E41">
      <w:pPr>
        <w:pStyle w:val="1"/>
        <w:tabs>
          <w:tab w:val="num" w:pos="851"/>
        </w:tabs>
        <w:ind w:left="851" w:firstLine="0"/>
      </w:pPr>
      <w:r>
        <w:t>«Срок внесения изменений в бюджетную роспись» – р</w:t>
      </w:r>
      <w:r w:rsidRPr="00F545AE">
        <w:t>учной ввод, указ</w:t>
      </w:r>
      <w:r>
        <w:t>ать</w:t>
      </w:r>
      <w:r w:rsidRPr="00F545AE">
        <w:t xml:space="preserve"> срок внесения изменений в бюджетную роспись.</w:t>
      </w:r>
      <w:r w:rsidRPr="00A2600A">
        <w:t xml:space="preserve"> </w:t>
      </w:r>
      <w:r>
        <w:t>Поле не обязательно для заполнения.</w:t>
      </w:r>
    </w:p>
    <w:p w:rsidR="00FD3E41" w:rsidRDefault="00FD3E41" w:rsidP="00FD3E41">
      <w:pPr>
        <w:pStyle w:val="12-0"/>
        <w:ind w:firstLine="567"/>
        <w:jc w:val="both"/>
        <w:rPr>
          <w:sz w:val="28"/>
        </w:rPr>
      </w:pPr>
      <w:r w:rsidRPr="00A2600A">
        <w:rPr>
          <w:sz w:val="28"/>
        </w:rPr>
        <w:t>Для копирования строки с текстом раздела необходимо выделить строку, нажать кнопку</w:t>
      </w:r>
      <w:r w:rsidRPr="00A2600A">
        <w:rPr>
          <w:noProof/>
          <w:snapToGrid/>
          <w:sz w:val="28"/>
        </w:rPr>
        <w:t xml:space="preserve"> </w:t>
      </w:r>
      <w:r w:rsidRPr="00A2600A">
        <w:rPr>
          <w:noProof/>
          <w:snapToGrid/>
          <w:sz w:val="28"/>
        </w:rPr>
        <w:drawing>
          <wp:inline distT="0" distB="0" distL="0" distR="0" wp14:anchorId="718DD76B" wp14:editId="698E1FBA">
            <wp:extent cx="198755" cy="246380"/>
            <wp:effectExtent l="0" t="0" r="0" b="1270"/>
            <wp:docPr id="503" name="Рисунок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A2600A">
        <w:rPr>
          <w:noProof/>
          <w:snapToGrid/>
          <w:sz w:val="28"/>
        </w:rPr>
        <w:t xml:space="preserve">, далее </w:t>
      </w:r>
      <w:r w:rsidRPr="00A2600A">
        <w:rPr>
          <w:noProof/>
          <w:snapToGrid/>
          <w:sz w:val="28"/>
        </w:rPr>
        <w:drawing>
          <wp:inline distT="0" distB="0" distL="0" distR="0" wp14:anchorId="0C640627" wp14:editId="744CC900">
            <wp:extent cx="294005" cy="207010"/>
            <wp:effectExtent l="0" t="0" r="0" b="2540"/>
            <wp:docPr id="504"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sidRPr="00A2600A">
        <w:rPr>
          <w:noProof/>
          <w:snapToGrid/>
          <w:sz w:val="28"/>
        </w:rPr>
        <w:t xml:space="preserve"> «Создать копию строки».</w:t>
      </w:r>
      <w:r>
        <w:rPr>
          <w:sz w:val="28"/>
        </w:rPr>
        <w:t xml:space="preserve"> </w:t>
      </w:r>
      <w:r w:rsidRPr="00A2600A">
        <w:rPr>
          <w:sz w:val="28"/>
        </w:rPr>
        <w:t xml:space="preserve">Для удаления введенной информации необходимо выделить строку, нажать </w:t>
      </w:r>
      <w:r w:rsidRPr="00A2600A">
        <w:rPr>
          <w:noProof/>
          <w:snapToGrid/>
          <w:sz w:val="28"/>
        </w:rPr>
        <w:drawing>
          <wp:inline distT="0" distB="0" distL="0" distR="0" wp14:anchorId="40C8061A" wp14:editId="549EEC16">
            <wp:extent cx="198755" cy="246380"/>
            <wp:effectExtent l="0" t="0" r="0" b="1270"/>
            <wp:docPr id="505" name="Рисунок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A2600A">
        <w:rPr>
          <w:sz w:val="28"/>
        </w:rPr>
        <w:t xml:space="preserve">, далее </w:t>
      </w:r>
      <w:r w:rsidRPr="00A2600A">
        <w:rPr>
          <w:noProof/>
          <w:snapToGrid/>
          <w:sz w:val="28"/>
        </w:rPr>
        <w:drawing>
          <wp:inline distT="0" distB="0" distL="0" distR="0" wp14:anchorId="6FD3DD42" wp14:editId="2DDC21F1">
            <wp:extent cx="222885" cy="246380"/>
            <wp:effectExtent l="0" t="0" r="5715" b="1270"/>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rsidRPr="00A2600A">
        <w:rPr>
          <w:sz w:val="28"/>
        </w:rPr>
        <w:t xml:space="preserve"> «Удалить строку».</w:t>
      </w:r>
    </w:p>
    <w:p w:rsidR="00FD3E41" w:rsidRDefault="00FD3E41" w:rsidP="00FD3E41">
      <w:pPr>
        <w:pStyle w:val="1"/>
        <w:tabs>
          <w:tab w:val="num" w:pos="851"/>
        </w:tabs>
        <w:ind w:left="851" w:firstLine="0"/>
      </w:pPr>
      <w:r>
        <w:t>«Срок доведения показателей утвержденной бюджетной росписи до участников бюджетного процесса»</w:t>
      </w:r>
      <w:r w:rsidRPr="00777DBC">
        <w:t xml:space="preserve"> </w:t>
      </w:r>
      <w:r>
        <w:t>– р</w:t>
      </w:r>
      <w:r w:rsidRPr="00F545AE">
        <w:t>учной ввод, указ</w:t>
      </w:r>
      <w:r>
        <w:t>ать</w:t>
      </w:r>
      <w:r w:rsidRPr="00F545AE">
        <w:t xml:space="preserve"> срок доведения показателей утвержденной бюджетной росписи до участников бюджетного процесса.</w:t>
      </w:r>
      <w:r w:rsidRPr="00240777">
        <w:t xml:space="preserve"> </w:t>
      </w:r>
      <w:r>
        <w:t>Поле не обязательно для заполнения;</w:t>
      </w:r>
    </w:p>
    <w:p w:rsidR="00FD3E41" w:rsidRDefault="00FD3E41" w:rsidP="00FD3E41">
      <w:pPr>
        <w:pStyle w:val="1"/>
        <w:tabs>
          <w:tab w:val="num" w:pos="851"/>
        </w:tabs>
        <w:ind w:left="851" w:firstLine="0"/>
      </w:pPr>
      <w:r>
        <w:t>«Срок доведения показателей утвержденных изменений в бюджетную роспись до участников бюджетного процесса»</w:t>
      </w:r>
      <w:r w:rsidRPr="00777DBC">
        <w:t xml:space="preserve"> </w:t>
      </w:r>
      <w:r>
        <w:t>– ручной ввод</w:t>
      </w:r>
      <w:r w:rsidRPr="00F545AE">
        <w:t>, указ</w:t>
      </w:r>
      <w:r>
        <w:t>ать</w:t>
      </w:r>
      <w:r w:rsidRPr="00F545AE">
        <w:t xml:space="preserve"> срок доведения показателей утвержденных изменений в бюджетную роспись до участников бюджетного процесс.</w:t>
      </w:r>
      <w:r w:rsidRPr="00240777">
        <w:t xml:space="preserve"> </w:t>
      </w:r>
      <w:r>
        <w:t>Поле не обязательно для заполнения.</w:t>
      </w:r>
    </w:p>
    <w:p w:rsidR="00FD3E41" w:rsidRPr="00E85AA3" w:rsidRDefault="00FD3E41" w:rsidP="00FD3E41">
      <w:pPr>
        <w:pStyle w:val="a1"/>
        <w:tabs>
          <w:tab w:val="clear" w:pos="1277"/>
          <w:tab w:val="num" w:pos="1418"/>
        </w:tabs>
        <w:ind w:left="1418"/>
      </w:pPr>
      <w:r>
        <w:t xml:space="preserve">5) </w:t>
      </w:r>
      <w:r w:rsidRPr="00E85AA3">
        <w:t>проверить введенную информацию и нажать «Проверить документ»</w:t>
      </w:r>
      <w:r w:rsidRPr="00E85AA3">
        <w:rPr>
          <w:noProof/>
        </w:rPr>
        <w:drawing>
          <wp:inline distT="0" distB="0" distL="0" distR="0" wp14:anchorId="710EE2DB" wp14:editId="6321D043">
            <wp:extent cx="414655" cy="329565"/>
            <wp:effectExtent l="19050" t="0" r="4445" b="0"/>
            <wp:docPr id="110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233F78FA" wp14:editId="5510D21B">
            <wp:extent cx="190500" cy="197485"/>
            <wp:effectExtent l="0" t="0" r="0" b="0"/>
            <wp:docPr id="110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015933FF" wp14:editId="562C7D79">
            <wp:extent cx="318770" cy="297815"/>
            <wp:effectExtent l="0" t="0" r="0" b="0"/>
            <wp:docPr id="111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МР, ГО, </w:t>
      </w:r>
      <w:proofErr w:type="spellStart"/>
      <w:r>
        <w:t>ВнГорФЗ</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r>
        <w:rPr>
          <w:rStyle w:val="docinfolabel"/>
        </w:rPr>
        <w:t>5.28 Информация о порядке формирования и ведения бюджетной сметы казенных учреждений</w:t>
      </w:r>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FD3E41" w:rsidRDefault="00FD3E41" w:rsidP="00125524">
      <w:pPr>
        <w:pStyle w:val="a1"/>
        <w:numPr>
          <w:ilvl w:val="0"/>
          <w:numId w:val="51"/>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03D681E0" wp14:editId="57411111">
            <wp:extent cx="213360" cy="194945"/>
            <wp:effectExtent l="0" t="0" r="0" b="0"/>
            <wp:docPr id="1393" name="Рисунок 1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B1165C">
        <w:t>«5.28 Информация о порядке формирования и ведения бюджетной сметы казенных учреждений»</w:t>
      </w:r>
      <w:r>
        <w:t xml:space="preserve"> (</w:t>
      </w:r>
      <w:r>
        <w:fldChar w:fldCharType="begin"/>
      </w:r>
      <w:r>
        <w:instrText xml:space="preserve"> REF _Ref21699311 \h </w:instrText>
      </w:r>
      <w:r>
        <w:fldChar w:fldCharType="separate"/>
      </w:r>
      <w:r w:rsidR="00712CF7">
        <w:t xml:space="preserve">Рисунок </w:t>
      </w:r>
      <w:r w:rsidR="00712CF7">
        <w:rPr>
          <w:noProof/>
        </w:rPr>
        <w:t>82</w:t>
      </w:r>
      <w:r>
        <w:fldChar w:fldCharType="end"/>
      </w:r>
      <w:r>
        <w:t>)</w:t>
      </w:r>
    </w:p>
    <w:p w:rsidR="00FD3E41" w:rsidRDefault="00FD3E41" w:rsidP="00FD3E41">
      <w:pPr>
        <w:pStyle w:val="-0"/>
        <w:keepNext/>
      </w:pPr>
      <w:r>
        <w:rPr>
          <w:noProof/>
          <w:snapToGrid/>
        </w:rPr>
        <w:drawing>
          <wp:inline distT="0" distB="0" distL="0" distR="0" wp14:anchorId="763896D5" wp14:editId="73FF6B87">
            <wp:extent cx="2299252" cy="1566647"/>
            <wp:effectExtent l="0" t="0" r="6350" b="0"/>
            <wp:docPr id="1586" name="Рисунок 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2297294" cy="1565313"/>
                    </a:xfrm>
                    <a:prstGeom prst="rect">
                      <a:avLst/>
                    </a:prstGeom>
                  </pic:spPr>
                </pic:pic>
              </a:graphicData>
            </a:graphic>
          </wp:inline>
        </w:drawing>
      </w:r>
    </w:p>
    <w:p w:rsidR="00FD3E41" w:rsidRDefault="00FD3E41" w:rsidP="00FD3E41">
      <w:pPr>
        <w:pStyle w:val="affd"/>
        <w:jc w:val="center"/>
      </w:pPr>
      <w:bookmarkStart w:id="330" w:name="_Ref21699311"/>
      <w:bookmarkStart w:id="331" w:name="_Toc45556204"/>
      <w:bookmarkStart w:id="332" w:name="_Toc45558306"/>
      <w:r>
        <w:t xml:space="preserve">Рисунок </w:t>
      </w:r>
      <w:fldSimple w:instr=" SEQ Рисунок \* ARABIC ">
        <w:r w:rsidR="00712CF7">
          <w:rPr>
            <w:noProof/>
          </w:rPr>
          <w:t>82</w:t>
        </w:r>
      </w:fldSimple>
      <w:bookmarkEnd w:id="330"/>
      <w:r>
        <w:t xml:space="preserve"> Пункт</w:t>
      </w:r>
      <w:r w:rsidRPr="00EA3BE6">
        <w:t xml:space="preserve"> «5.28 Информация о порядке формирования и ведения бюджетной сметы казенных учреждений»</w:t>
      </w:r>
      <w:bookmarkEnd w:id="331"/>
      <w:bookmarkEnd w:id="332"/>
    </w:p>
    <w:p w:rsidR="00FD3E41" w:rsidRDefault="00FD3E41" w:rsidP="00FD3E41">
      <w:pPr>
        <w:pStyle w:val="a1"/>
        <w:tabs>
          <w:tab w:val="clear" w:pos="1277"/>
          <w:tab w:val="num" w:pos="1418"/>
        </w:tabs>
        <w:ind w:left="1418"/>
      </w:pPr>
      <w:r>
        <w:t>нажать кнопку «ОК»;</w:t>
      </w:r>
    </w:p>
    <w:p w:rsidR="00FD3E41" w:rsidRPr="00814A6C" w:rsidRDefault="00FD3E41" w:rsidP="00FD3E41">
      <w:pPr>
        <w:pStyle w:val="a1"/>
        <w:tabs>
          <w:tab w:val="clear" w:pos="1277"/>
          <w:tab w:val="num" w:pos="1418"/>
        </w:tabs>
        <w:ind w:left="1418"/>
      </w:pPr>
      <w:r>
        <w:t>откроется формуляр для заполнения информации 5.28 Информация о порядке формирования и ведения бюджетной сметы казенных учреждений» (</w:t>
      </w:r>
      <w:r>
        <w:fldChar w:fldCharType="begin"/>
      </w:r>
      <w:r>
        <w:instrText xml:space="preserve"> REF _Ref21359525 \h </w:instrText>
      </w:r>
      <w:r>
        <w:fldChar w:fldCharType="separate"/>
      </w:r>
      <w:r w:rsidR="00712CF7">
        <w:t xml:space="preserve">Рисунок </w:t>
      </w:r>
      <w:r w:rsidR="00712CF7">
        <w:rPr>
          <w:noProof/>
        </w:rPr>
        <w:t>83</w:t>
      </w:r>
      <w:r>
        <w:fldChar w:fldCharType="end"/>
      </w:r>
      <w:r>
        <w:t>)</w:t>
      </w:r>
    </w:p>
    <w:p w:rsidR="00FD3E41" w:rsidRDefault="00FD3E41" w:rsidP="00FD3E41">
      <w:pPr>
        <w:pStyle w:val="-0"/>
      </w:pPr>
      <w:r>
        <w:rPr>
          <w:noProof/>
          <w:snapToGrid/>
        </w:rPr>
        <w:drawing>
          <wp:inline distT="0" distB="0" distL="0" distR="0" wp14:anchorId="28CD0784" wp14:editId="5CA614F7">
            <wp:extent cx="4396139" cy="3514654"/>
            <wp:effectExtent l="0" t="0" r="444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396318" cy="3514797"/>
                    </a:xfrm>
                    <a:prstGeom prst="rect">
                      <a:avLst/>
                    </a:prstGeom>
                    <a:noFill/>
                    <a:ln>
                      <a:noFill/>
                    </a:ln>
                  </pic:spPr>
                </pic:pic>
              </a:graphicData>
            </a:graphic>
          </wp:inline>
        </w:drawing>
      </w:r>
    </w:p>
    <w:p w:rsidR="00FD3E41" w:rsidRDefault="00FD3E41" w:rsidP="00FD3E41">
      <w:pPr>
        <w:pStyle w:val="affd"/>
        <w:jc w:val="center"/>
      </w:pPr>
      <w:bookmarkStart w:id="333" w:name="_Ref21359525"/>
      <w:bookmarkStart w:id="334" w:name="_Toc21346798"/>
      <w:bookmarkStart w:id="335" w:name="_Toc45556205"/>
      <w:bookmarkStart w:id="336" w:name="_Toc45558307"/>
      <w:r>
        <w:t xml:space="preserve">Рисунок </w:t>
      </w:r>
      <w:fldSimple w:instr=" SEQ Рисунок \* ARABIC ">
        <w:r w:rsidR="00712CF7">
          <w:rPr>
            <w:noProof/>
          </w:rPr>
          <w:t>83</w:t>
        </w:r>
      </w:fldSimple>
      <w:bookmarkEnd w:id="333"/>
      <w:r w:rsidRPr="002220D1">
        <w:t>– Формуляр «5.28 Информация о порядке формирования и ведения бюджетной сметы казенных учреждений»</w:t>
      </w:r>
      <w:bookmarkEnd w:id="334"/>
      <w:bookmarkEnd w:id="335"/>
      <w:bookmarkEnd w:id="336"/>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 w:val="num" w:pos="993"/>
        </w:tabs>
        <w:ind w:left="851" w:firstLine="0"/>
      </w:pPr>
      <w:r w:rsidRPr="009626CB">
        <w:t>«Номер докумен</w:t>
      </w:r>
      <w:r>
        <w:t>та» – заполняется автоматически.</w:t>
      </w:r>
    </w:p>
    <w:p w:rsidR="00FD3E41" w:rsidRDefault="00FD3E41" w:rsidP="00FD3E41">
      <w:pPr>
        <w:pStyle w:val="1"/>
        <w:tabs>
          <w:tab w:val="num" w:pos="851"/>
          <w:tab w:val="num" w:pos="993"/>
        </w:tabs>
        <w:ind w:left="851" w:firstLine="0"/>
      </w:pPr>
      <w:r>
        <w:t>раздел «Информация о публично-правовом образовании муниципального образования, по которому представлена информация». В разделе необходимо заполнить следующие поля:</w:t>
      </w:r>
    </w:p>
    <w:p w:rsidR="00FD3E41" w:rsidRDefault="00FD3E41" w:rsidP="00FD3E41">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D3E41" w:rsidRDefault="00FD3E41" w:rsidP="00FD3E41">
      <w:pPr>
        <w:pStyle w:val="1"/>
        <w:tabs>
          <w:tab w:val="num" w:pos="851"/>
          <w:tab w:val="num" w:pos="993"/>
        </w:tabs>
        <w:ind w:left="851" w:firstLine="0"/>
      </w:pPr>
      <w:proofErr w:type="gramStart"/>
      <w:r>
        <w:t>р</w:t>
      </w:r>
      <w:proofErr w:type="gramEnd"/>
      <w:r>
        <w:t>аздел «Реквизиты акта, устанавливающего порядок формирования и ведения бюджетной сметы казенного учреждения». В разделе имеются два подраздела:</w:t>
      </w:r>
    </w:p>
    <w:p w:rsidR="00FD3E41" w:rsidRDefault="00FD3E41" w:rsidP="00FD3E41">
      <w:pPr>
        <w:pStyle w:val="1"/>
        <w:tabs>
          <w:tab w:val="num" w:pos="851"/>
          <w:tab w:val="num" w:pos="993"/>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 w:val="num" w:pos="993"/>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Default="00FD3E41" w:rsidP="00FD3E41">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аздел «Содержание акта».</w:t>
      </w:r>
      <w:r w:rsidRPr="00FC2012">
        <w:t xml:space="preserve"> </w:t>
      </w:r>
      <w:r>
        <w:t>Для создания записи (</w:t>
      </w:r>
      <w:r>
        <w:fldChar w:fldCharType="begin"/>
      </w:r>
      <w:r>
        <w:instrText xml:space="preserve"> REF _Ref21359540 \h </w:instrText>
      </w:r>
      <w:r>
        <w:fldChar w:fldCharType="separate"/>
      </w:r>
      <w:r w:rsidR="00712CF7">
        <w:t xml:space="preserve">Рисунок </w:t>
      </w:r>
      <w:r w:rsidR="00712CF7">
        <w:rPr>
          <w:noProof/>
        </w:rPr>
        <w:t>84</w:t>
      </w:r>
      <w:r>
        <w:fldChar w:fldCharType="end"/>
      </w:r>
      <w:r>
        <w:t>) в разделе «Содержание акта»</w:t>
      </w:r>
      <w:r w:rsidRPr="00725279">
        <w:t xml:space="preserve"> </w:t>
      </w:r>
      <w:r w:rsidRPr="009626CB">
        <w:t>необходимо нажать кнопку</w:t>
      </w:r>
      <w:r>
        <w:t xml:space="preserve"> </w:t>
      </w:r>
      <w:r w:rsidRPr="009626CB">
        <w:rPr>
          <w:noProof/>
        </w:rPr>
        <w:drawing>
          <wp:inline distT="0" distB="0" distL="0" distR="0" wp14:anchorId="6A7F228B" wp14:editId="2A5D0E08">
            <wp:extent cx="344170" cy="356235"/>
            <wp:effectExtent l="19050" t="0" r="0" b="0"/>
            <wp:docPr id="1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w:t>
      </w:r>
      <w:r w:rsidRPr="009626CB">
        <w:t>«Добавить новую строку»</w:t>
      </w:r>
      <w:r>
        <w:t xml:space="preserve"> и заполнить поля:</w:t>
      </w:r>
    </w:p>
    <w:p w:rsidR="00FD3E41" w:rsidRDefault="00FD3E41" w:rsidP="00FD3E41">
      <w:pPr>
        <w:pStyle w:val="1"/>
        <w:tabs>
          <w:tab w:val="num" w:pos="851"/>
          <w:tab w:val="num" w:pos="993"/>
        </w:tabs>
        <w:ind w:left="851" w:firstLine="0"/>
      </w:pPr>
      <w:r>
        <w:t>«Наименование раздела»</w:t>
      </w:r>
      <w:r w:rsidRPr="00725279">
        <w:t xml:space="preserve"> </w:t>
      </w:r>
      <w:r>
        <w:t>– р</w:t>
      </w:r>
      <w:r w:rsidRPr="00F545AE">
        <w:t>учной ввод, указ</w:t>
      </w:r>
      <w:r>
        <w:t>ать</w:t>
      </w:r>
      <w:r w:rsidRPr="00F545AE">
        <w:t xml:space="preserve"> наименование раздела акта</w:t>
      </w:r>
      <w:r>
        <w:t>.</w:t>
      </w:r>
      <w:r w:rsidRPr="005C46C0">
        <w:t xml:space="preserve"> </w:t>
      </w:r>
      <w:r>
        <w:t>Поле не обязательно для заполнения;</w:t>
      </w:r>
    </w:p>
    <w:p w:rsidR="00FD3E41" w:rsidRDefault="00FD3E41" w:rsidP="00FD3E41">
      <w:pPr>
        <w:pStyle w:val="1"/>
        <w:tabs>
          <w:tab w:val="num" w:pos="851"/>
          <w:tab w:val="num" w:pos="993"/>
        </w:tabs>
        <w:ind w:left="851" w:firstLine="0"/>
      </w:pPr>
      <w:r>
        <w:t>«Содержание раздела»</w:t>
      </w:r>
      <w:r w:rsidRPr="00725279">
        <w:t xml:space="preserve"> </w:t>
      </w:r>
      <w:r>
        <w:t>– р</w:t>
      </w:r>
      <w:r w:rsidRPr="00F545AE">
        <w:t>учной ввод, указ</w:t>
      </w:r>
      <w:r>
        <w:t>ать</w:t>
      </w:r>
      <w:r w:rsidRPr="00F545AE">
        <w:t xml:space="preserve"> содержание раздела акта.</w:t>
      </w:r>
      <w:r w:rsidRPr="005C46C0">
        <w:t xml:space="preserve"> </w:t>
      </w:r>
      <w:r>
        <w:t>Поле не обязательно для заполнения.</w:t>
      </w:r>
    </w:p>
    <w:p w:rsidR="00FD3E41" w:rsidRDefault="00FD3E41" w:rsidP="00FD3E41">
      <w:pPr>
        <w:pStyle w:val="1"/>
        <w:numPr>
          <w:ilvl w:val="0"/>
          <w:numId w:val="0"/>
        </w:numPr>
        <w:ind w:left="992"/>
      </w:pPr>
      <w:r>
        <w:rPr>
          <w:noProof/>
          <w:snapToGrid/>
        </w:rPr>
        <w:drawing>
          <wp:inline distT="0" distB="0" distL="0" distR="0" wp14:anchorId="4EF01316" wp14:editId="6B190616">
            <wp:extent cx="4999512" cy="1733798"/>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013941" cy="1738802"/>
                    </a:xfrm>
                    <a:prstGeom prst="rect">
                      <a:avLst/>
                    </a:prstGeom>
                    <a:noFill/>
                    <a:ln>
                      <a:noFill/>
                    </a:ln>
                  </pic:spPr>
                </pic:pic>
              </a:graphicData>
            </a:graphic>
          </wp:inline>
        </w:drawing>
      </w:r>
    </w:p>
    <w:p w:rsidR="00FD3E41" w:rsidRDefault="00FD3E41" w:rsidP="00FD3E41">
      <w:pPr>
        <w:pStyle w:val="1"/>
        <w:numPr>
          <w:ilvl w:val="0"/>
          <w:numId w:val="0"/>
        </w:numPr>
        <w:ind w:left="992"/>
        <w:jc w:val="center"/>
      </w:pPr>
      <w:bookmarkStart w:id="337" w:name="_Ref21359540"/>
      <w:bookmarkStart w:id="338" w:name="_Toc21346799"/>
      <w:bookmarkStart w:id="339" w:name="_Toc45556206"/>
      <w:bookmarkStart w:id="340" w:name="_Toc45558308"/>
      <w:r>
        <w:t xml:space="preserve">Рисунок </w:t>
      </w:r>
      <w:fldSimple w:instr=" SEQ Рисунок \* ARABIC ">
        <w:r w:rsidR="00712CF7">
          <w:rPr>
            <w:noProof/>
          </w:rPr>
          <w:t>84</w:t>
        </w:r>
      </w:fldSimple>
      <w:bookmarkEnd w:id="337"/>
      <w:r w:rsidRPr="00080EA2">
        <w:t xml:space="preserve"> – Раздел «Содержание акта»</w:t>
      </w:r>
      <w:bookmarkEnd w:id="338"/>
      <w:bookmarkEnd w:id="339"/>
      <w:bookmarkEnd w:id="340"/>
    </w:p>
    <w:p w:rsidR="00FD3E41" w:rsidRDefault="00FD3E41" w:rsidP="00FD3E41">
      <w:pPr>
        <w:pStyle w:val="1"/>
        <w:tabs>
          <w:tab w:val="num" w:pos="851"/>
          <w:tab w:val="num" w:pos="993"/>
        </w:tabs>
        <w:ind w:left="851" w:firstLine="0"/>
      </w:pPr>
      <w:r>
        <w:t xml:space="preserve">раздел «Вложение». Для добавления вложения необходимо нажать кнопку </w:t>
      </w:r>
      <w:r w:rsidRPr="00914EFD">
        <w:rPr>
          <w:noProof/>
        </w:rPr>
        <w:drawing>
          <wp:inline distT="0" distB="0" distL="0" distR="0" wp14:anchorId="3A0B64B1" wp14:editId="6222A6F3">
            <wp:extent cx="342900" cy="333375"/>
            <wp:effectExtent l="19050" t="0" r="0" b="0"/>
            <wp:docPr id="12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_Ref21359547 \h </w:instrText>
      </w:r>
      <w:r>
        <w:fldChar w:fldCharType="separate"/>
      </w:r>
      <w:r w:rsidR="00712CF7">
        <w:t xml:space="preserve">Рисунок </w:t>
      </w:r>
      <w:r w:rsidR="00712CF7">
        <w:rPr>
          <w:noProof/>
        </w:rPr>
        <w:t>85</w:t>
      </w:r>
      <w:r>
        <w:fldChar w:fldCharType="end"/>
      </w:r>
      <w:r>
        <w:t>) необходимо нажать «Загрузить»</w:t>
      </w:r>
      <w:r w:rsidRPr="001F4FC8">
        <w:t>.</w:t>
      </w:r>
      <w:r>
        <w:t xml:space="preserve"> Документ должен быть объемом не более 4.8 МВ, не более одного документа.</w:t>
      </w:r>
    </w:p>
    <w:p w:rsidR="00FD3E41" w:rsidRDefault="00FD3E41" w:rsidP="00FD3E41">
      <w:pPr>
        <w:pStyle w:val="a1"/>
        <w:numPr>
          <w:ilvl w:val="0"/>
          <w:numId w:val="0"/>
        </w:numPr>
        <w:ind w:left="992"/>
        <w:jc w:val="center"/>
      </w:pPr>
      <w:r>
        <w:rPr>
          <w:noProof/>
          <w:snapToGrid/>
        </w:rPr>
        <w:drawing>
          <wp:inline distT="0" distB="0" distL="0" distR="0" wp14:anchorId="666BB182" wp14:editId="4C85C462">
            <wp:extent cx="2761369" cy="2719449"/>
            <wp:effectExtent l="0" t="0" r="1270" b="508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762125" cy="2720194"/>
                    </a:xfrm>
                    <a:prstGeom prst="rect">
                      <a:avLst/>
                    </a:prstGeom>
                    <a:noFill/>
                    <a:ln>
                      <a:noFill/>
                    </a:ln>
                  </pic:spPr>
                </pic:pic>
              </a:graphicData>
            </a:graphic>
          </wp:inline>
        </w:drawing>
      </w:r>
    </w:p>
    <w:p w:rsidR="00FD3E41" w:rsidRPr="00E72A84" w:rsidRDefault="00FD3E41" w:rsidP="00FD3E41">
      <w:pPr>
        <w:pStyle w:val="affd"/>
        <w:jc w:val="center"/>
        <w:rPr>
          <w:noProof/>
        </w:rPr>
      </w:pPr>
      <w:bookmarkStart w:id="341" w:name="_Ref21359547"/>
      <w:bookmarkStart w:id="342" w:name="_Toc21346800"/>
      <w:bookmarkStart w:id="343" w:name="_Toc45556207"/>
      <w:bookmarkStart w:id="344" w:name="_Toc45558309"/>
      <w:r>
        <w:t xml:space="preserve">Рисунок </w:t>
      </w:r>
      <w:fldSimple w:instr=" SEQ Рисунок \* ARABIC ">
        <w:r w:rsidR="00712CF7">
          <w:rPr>
            <w:noProof/>
          </w:rPr>
          <w:t>85</w:t>
        </w:r>
      </w:fldSimple>
      <w:bookmarkEnd w:id="341"/>
      <w:r w:rsidRPr="00FD159E">
        <w:t xml:space="preserve"> – Форма «Добавление вложения»</w:t>
      </w:r>
      <w:bookmarkEnd w:id="342"/>
      <w:bookmarkEnd w:id="343"/>
      <w:bookmarkEnd w:id="344"/>
    </w:p>
    <w:p w:rsidR="00FD3E41" w:rsidRPr="00E85AA3" w:rsidRDefault="00FD3E41" w:rsidP="00FD3E41">
      <w:pPr>
        <w:pStyle w:val="a1"/>
        <w:tabs>
          <w:tab w:val="clear" w:pos="1277"/>
          <w:tab w:val="num" w:pos="1418"/>
        </w:tabs>
        <w:ind w:left="1418"/>
      </w:pPr>
      <w:r>
        <w:t xml:space="preserve">5) </w:t>
      </w:r>
      <w:r w:rsidRPr="00E85AA3">
        <w:t>проверить введенную информацию и нажать «Проверить документ»</w:t>
      </w:r>
      <w:r w:rsidRPr="00E85AA3">
        <w:rPr>
          <w:noProof/>
        </w:rPr>
        <w:drawing>
          <wp:inline distT="0" distB="0" distL="0" distR="0" wp14:anchorId="42CBBC9E" wp14:editId="1D0FCB26">
            <wp:extent cx="414655" cy="329565"/>
            <wp:effectExtent l="19050" t="0" r="4445" b="0"/>
            <wp:docPr id="12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01F12ACE" wp14:editId="1C03C494">
            <wp:extent cx="190500" cy="197485"/>
            <wp:effectExtent l="0" t="0" r="0" b="0"/>
            <wp:docPr id="12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57992DE5" wp14:editId="2A8289A7">
            <wp:extent cx="318770" cy="297815"/>
            <wp:effectExtent l="0" t="0" r="0" b="0"/>
            <wp:docPr id="12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w:t>
      </w:r>
      <w:r w:rsidR="00AD5028">
        <w:t xml:space="preserve">ГП, СП и </w:t>
      </w:r>
      <w:proofErr w:type="spellStart"/>
      <w:r w:rsidR="00AD5028">
        <w:t>ВнГор</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r>
        <w:rPr>
          <w:rStyle w:val="docinfolabel"/>
        </w:rPr>
        <w:t>5.28 Информация о порядке формирования и ведения плана финансово-хозяйственной деятельности бюджетных и автономных учреждений</w:t>
      </w:r>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формирования и ведения плана финансово-хозяйственной деятельности бюджетных и автономных учреждений</w:t>
      </w:r>
      <w:r w:rsidRPr="003B64DF">
        <w:rPr>
          <w:rStyle w:val="docinfolabel"/>
        </w:rPr>
        <w:t xml:space="preserve"> </w:t>
      </w:r>
      <w:r w:rsidRPr="00D41DB0">
        <w:t>необходимо:</w:t>
      </w:r>
    </w:p>
    <w:p w:rsidR="00FD3E41" w:rsidRDefault="00FD3E41" w:rsidP="00125524">
      <w:pPr>
        <w:pStyle w:val="a1"/>
        <w:numPr>
          <w:ilvl w:val="0"/>
          <w:numId w:val="52"/>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6CE78EE0" wp14:editId="0A6124F5">
            <wp:extent cx="213360" cy="194945"/>
            <wp:effectExtent l="0" t="0" r="0" b="0"/>
            <wp:docPr id="1394" name="Рисунок 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5A3ED9">
        <w:t>«5.28 Информация о порядке формирования и ведения плана финансово-хозяйственной деятельности бюджетных и автономных учреждений»</w:t>
      </w:r>
      <w:r>
        <w:t xml:space="preserve"> (</w:t>
      </w:r>
      <w:r>
        <w:fldChar w:fldCharType="begin"/>
      </w:r>
      <w:r>
        <w:instrText xml:space="preserve"> REF _Ref21699504 \h </w:instrText>
      </w:r>
      <w:r>
        <w:fldChar w:fldCharType="separate"/>
      </w:r>
      <w:r w:rsidR="00712CF7">
        <w:t xml:space="preserve">Рисунок </w:t>
      </w:r>
      <w:r w:rsidR="00712CF7">
        <w:rPr>
          <w:noProof/>
        </w:rPr>
        <w:t>86</w:t>
      </w:r>
      <w:r>
        <w:fldChar w:fldCharType="end"/>
      </w:r>
      <w:r>
        <w:t>)</w:t>
      </w:r>
    </w:p>
    <w:p w:rsidR="00FD3E41" w:rsidRDefault="00FD3E41" w:rsidP="00FD3E41">
      <w:pPr>
        <w:pStyle w:val="-0"/>
        <w:keepNext/>
      </w:pPr>
      <w:r>
        <w:rPr>
          <w:noProof/>
          <w:snapToGrid/>
        </w:rPr>
        <w:drawing>
          <wp:inline distT="0" distB="0" distL="0" distR="0" wp14:anchorId="4BD38EF7" wp14:editId="0E2069E8">
            <wp:extent cx="2252869" cy="1514860"/>
            <wp:effectExtent l="0" t="0" r="0" b="9525"/>
            <wp:docPr id="1587" name="Рисунок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2251423" cy="1513888"/>
                    </a:xfrm>
                    <a:prstGeom prst="rect">
                      <a:avLst/>
                    </a:prstGeom>
                  </pic:spPr>
                </pic:pic>
              </a:graphicData>
            </a:graphic>
          </wp:inline>
        </w:drawing>
      </w:r>
    </w:p>
    <w:p w:rsidR="00FD3E41" w:rsidRDefault="00FD3E41" w:rsidP="00FD3E41">
      <w:pPr>
        <w:pStyle w:val="affd"/>
        <w:jc w:val="center"/>
      </w:pPr>
      <w:bookmarkStart w:id="345" w:name="_Ref21699504"/>
      <w:bookmarkStart w:id="346" w:name="_Toc45556208"/>
      <w:bookmarkStart w:id="347" w:name="_Toc45558310"/>
      <w:r>
        <w:t xml:space="preserve">Рисунок </w:t>
      </w:r>
      <w:fldSimple w:instr=" SEQ Рисунок \* ARABIC ">
        <w:r w:rsidR="00712CF7">
          <w:rPr>
            <w:noProof/>
          </w:rPr>
          <w:t>86</w:t>
        </w:r>
      </w:fldSimple>
      <w:bookmarkEnd w:id="345"/>
      <w:r>
        <w:t xml:space="preserve"> Пункт</w:t>
      </w:r>
      <w:r w:rsidRPr="00223E72">
        <w:t xml:space="preserve"> «5.28 Информация о порядке формирования и ведения плана финансово-хозяйственной деятельности бюджетных и автономных учреждений»</w:t>
      </w:r>
      <w:bookmarkEnd w:id="346"/>
      <w:bookmarkEnd w:id="347"/>
    </w:p>
    <w:p w:rsidR="00FD3E41" w:rsidRDefault="00FD3E41" w:rsidP="00FD3E41">
      <w:pPr>
        <w:pStyle w:val="a1"/>
        <w:tabs>
          <w:tab w:val="clear" w:pos="1277"/>
          <w:tab w:val="num" w:pos="1418"/>
        </w:tabs>
        <w:ind w:left="1418"/>
      </w:pPr>
      <w:r>
        <w:t>нажать кнопку «ОК»;</w:t>
      </w:r>
    </w:p>
    <w:p w:rsidR="00FD3E41" w:rsidRPr="00693CA9" w:rsidRDefault="00FD3E41" w:rsidP="00FD3E41">
      <w:pPr>
        <w:pStyle w:val="a1"/>
        <w:tabs>
          <w:tab w:val="clear" w:pos="1277"/>
          <w:tab w:val="num" w:pos="1418"/>
        </w:tabs>
        <w:ind w:left="1418"/>
      </w:pPr>
      <w:r>
        <w:t>откроется формуляр для заполнения информации «5.28 Информация о порядке формирования и ведения плана финансово-хозяйственной деятельности бюджетных и автономных учреждений» (</w:t>
      </w:r>
      <w:r>
        <w:fldChar w:fldCharType="begin"/>
      </w:r>
      <w:r>
        <w:instrText xml:space="preserve"> REF _Ref10621163 \h </w:instrText>
      </w:r>
      <w:r>
        <w:fldChar w:fldCharType="separate"/>
      </w:r>
      <w:r w:rsidR="00712CF7">
        <w:t xml:space="preserve">Рисунок </w:t>
      </w:r>
      <w:r w:rsidR="00712CF7">
        <w:rPr>
          <w:noProof/>
        </w:rPr>
        <w:t>87</w:t>
      </w:r>
      <w:r>
        <w:fldChar w:fldCharType="end"/>
      </w:r>
      <w:r>
        <w:t>)</w:t>
      </w:r>
    </w:p>
    <w:p w:rsidR="00FD3E41" w:rsidRDefault="00FD3E41" w:rsidP="00FD3E41">
      <w:pPr>
        <w:pStyle w:val="-0"/>
      </w:pPr>
      <w:r>
        <w:rPr>
          <w:noProof/>
          <w:snapToGrid/>
        </w:rPr>
        <w:drawing>
          <wp:inline distT="0" distB="0" distL="0" distR="0" wp14:anchorId="0C8BAA66" wp14:editId="6514B89C">
            <wp:extent cx="4287329" cy="3527207"/>
            <wp:effectExtent l="0" t="0" r="0" b="0"/>
            <wp:docPr id="623" name="Рисунок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289382" cy="3528896"/>
                    </a:xfrm>
                    <a:prstGeom prst="rect">
                      <a:avLst/>
                    </a:prstGeom>
                    <a:noFill/>
                    <a:ln>
                      <a:noFill/>
                    </a:ln>
                  </pic:spPr>
                </pic:pic>
              </a:graphicData>
            </a:graphic>
          </wp:inline>
        </w:drawing>
      </w:r>
    </w:p>
    <w:p w:rsidR="00FD3E41" w:rsidRDefault="00FD3E41" w:rsidP="00FD3E41">
      <w:pPr>
        <w:pStyle w:val="affd"/>
        <w:jc w:val="center"/>
      </w:pPr>
      <w:bookmarkStart w:id="348" w:name="_Ref10621163"/>
      <w:bookmarkStart w:id="349" w:name="_Toc21346802"/>
      <w:bookmarkStart w:id="350" w:name="_Toc45556209"/>
      <w:bookmarkStart w:id="351" w:name="_Toc45558311"/>
      <w:r>
        <w:t xml:space="preserve">Рисунок </w:t>
      </w:r>
      <w:fldSimple w:instr=" SEQ Рисунок \* ARABIC ">
        <w:r w:rsidR="00712CF7">
          <w:rPr>
            <w:noProof/>
          </w:rPr>
          <w:t>87</w:t>
        </w:r>
      </w:fldSimple>
      <w:bookmarkEnd w:id="348"/>
      <w:r w:rsidRPr="00023516">
        <w:t xml:space="preserve"> – Формуляр для заполнения «5.28 Информация о порядке формирования и ведения плана финансово-хозяйственной деятельности бюджетных и автономных учреждений»</w:t>
      </w:r>
      <w:bookmarkEnd w:id="349"/>
      <w:bookmarkEnd w:id="350"/>
      <w:bookmarkEnd w:id="351"/>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 w:val="num" w:pos="993"/>
        </w:tabs>
        <w:ind w:left="851" w:firstLine="0"/>
      </w:pPr>
      <w:r w:rsidRPr="009626CB">
        <w:t>«Номер докумен</w:t>
      </w:r>
      <w:r>
        <w:t>та» – заполняется автоматически.</w:t>
      </w:r>
    </w:p>
    <w:p w:rsidR="00FD3E41" w:rsidRDefault="00FD3E41" w:rsidP="00FD3E41">
      <w:pPr>
        <w:pStyle w:val="1"/>
        <w:tabs>
          <w:tab w:val="num" w:pos="851"/>
          <w:tab w:val="num" w:pos="993"/>
        </w:tabs>
        <w:ind w:left="851" w:firstLine="0"/>
      </w:pPr>
      <w:r>
        <w:t>раздел «Информация о публично-правовом образовании, для которого установлен порядок». В разделе необходимо заполнить следующие поля:</w:t>
      </w:r>
    </w:p>
    <w:p w:rsidR="00FD3E41" w:rsidRDefault="00FD3E41" w:rsidP="00FD3E41">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D3E41" w:rsidRDefault="00FD3E41" w:rsidP="00FD3E41">
      <w:pPr>
        <w:pStyle w:val="1"/>
        <w:tabs>
          <w:tab w:val="num" w:pos="851"/>
          <w:tab w:val="num" w:pos="993"/>
        </w:tabs>
        <w:ind w:left="851" w:firstLine="0"/>
      </w:pPr>
      <w:proofErr w:type="gramStart"/>
      <w:r>
        <w:t>р</w:t>
      </w:r>
      <w:proofErr w:type="gramEnd"/>
      <w:r>
        <w:t>аздел «Реквизиты акта, устанавливающего порядок формирования и ведения бюджетной сметы казенного учреждения». В разделе необходимо заполнить следующие поля:</w:t>
      </w:r>
    </w:p>
    <w:p w:rsidR="00FD3E41" w:rsidRDefault="00FD3E41" w:rsidP="00FD3E41">
      <w:pPr>
        <w:pStyle w:val="1"/>
        <w:tabs>
          <w:tab w:val="num" w:pos="851"/>
          <w:tab w:val="num" w:pos="993"/>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 w:val="num" w:pos="993"/>
        </w:tabs>
        <w:ind w:left="851" w:firstLine="0"/>
      </w:pPr>
      <w:r>
        <w:t>«Код органа принявшего акт»</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аздел «Содержание акта».</w:t>
      </w:r>
      <w:r w:rsidRPr="00FC2012">
        <w:t xml:space="preserve"> </w:t>
      </w:r>
      <w:r>
        <w:t>Для создания записи (</w:t>
      </w:r>
      <w:r>
        <w:fldChar w:fldCharType="begin"/>
      </w:r>
      <w:r>
        <w:instrText xml:space="preserve"> REF _Ref10621203 \h </w:instrText>
      </w:r>
      <w:r>
        <w:fldChar w:fldCharType="separate"/>
      </w:r>
      <w:r w:rsidR="00712CF7">
        <w:t xml:space="preserve">Рисунок </w:t>
      </w:r>
      <w:r w:rsidR="00712CF7">
        <w:rPr>
          <w:noProof/>
        </w:rPr>
        <w:t>88</w:t>
      </w:r>
      <w:r>
        <w:fldChar w:fldCharType="end"/>
      </w:r>
      <w:r>
        <w:t>) в разделе «Содержание акта»</w:t>
      </w:r>
      <w:r w:rsidRPr="00725279">
        <w:t xml:space="preserve"> </w:t>
      </w:r>
      <w:r w:rsidRPr="009626CB">
        <w:t xml:space="preserve">необходимо нажать кнопку </w:t>
      </w:r>
      <w:r w:rsidRPr="009626CB">
        <w:rPr>
          <w:noProof/>
        </w:rPr>
        <w:drawing>
          <wp:inline distT="0" distB="0" distL="0" distR="0" wp14:anchorId="66FB234B" wp14:editId="4B85E04B">
            <wp:extent cx="344170" cy="356235"/>
            <wp:effectExtent l="19050" t="0" r="0" b="0"/>
            <wp:docPr id="47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поля:</w:t>
      </w:r>
    </w:p>
    <w:p w:rsidR="00FD3E41" w:rsidRDefault="00FD3E41" w:rsidP="00FD3E41">
      <w:pPr>
        <w:pStyle w:val="1"/>
        <w:tabs>
          <w:tab w:val="num" w:pos="851"/>
          <w:tab w:val="num" w:pos="993"/>
        </w:tabs>
        <w:ind w:left="851" w:firstLine="0"/>
      </w:pPr>
      <w:r>
        <w:t>«Наименование раздела»</w:t>
      </w:r>
      <w:r w:rsidRPr="00725279">
        <w:t xml:space="preserve"> </w:t>
      </w:r>
      <w:r>
        <w:t>– р</w:t>
      </w:r>
      <w:r w:rsidRPr="00F545AE">
        <w:t>учной ввод, указ</w:t>
      </w:r>
      <w:r>
        <w:t xml:space="preserve">ать </w:t>
      </w:r>
      <w:r w:rsidRPr="00F545AE">
        <w:t>наименование раздела акта.</w:t>
      </w:r>
      <w:r w:rsidRPr="00DE652A">
        <w:t xml:space="preserve"> </w:t>
      </w:r>
      <w:r>
        <w:t>Поле не обязательно для заполнения;</w:t>
      </w:r>
    </w:p>
    <w:p w:rsidR="00FD3E41" w:rsidRDefault="00FD3E41" w:rsidP="00FD3E41">
      <w:pPr>
        <w:pStyle w:val="1"/>
        <w:tabs>
          <w:tab w:val="num" w:pos="851"/>
          <w:tab w:val="num" w:pos="993"/>
        </w:tabs>
        <w:ind w:left="851" w:firstLine="0"/>
      </w:pPr>
      <w:r>
        <w:t>«Содержание раздела»</w:t>
      </w:r>
      <w:r w:rsidRPr="00725279">
        <w:t xml:space="preserve"> </w:t>
      </w:r>
      <w:r>
        <w:t>– р</w:t>
      </w:r>
      <w:r w:rsidRPr="00F545AE">
        <w:t>учной ввод, указ</w:t>
      </w:r>
      <w:r>
        <w:t>ать</w:t>
      </w:r>
      <w:r w:rsidRPr="00F545AE">
        <w:t xml:space="preserve"> содержание раздела акта.</w:t>
      </w:r>
      <w:r w:rsidRPr="00DE652A">
        <w:t xml:space="preserve"> </w:t>
      </w:r>
      <w:r>
        <w:t>Поле не обязательно для заполнения.</w:t>
      </w:r>
    </w:p>
    <w:p w:rsidR="00FD3E41" w:rsidRDefault="00FD3E41" w:rsidP="00FD3E41">
      <w:pPr>
        <w:pStyle w:val="1"/>
        <w:numPr>
          <w:ilvl w:val="0"/>
          <w:numId w:val="0"/>
        </w:numPr>
        <w:ind w:left="992"/>
        <w:jc w:val="center"/>
      </w:pPr>
      <w:r>
        <w:rPr>
          <w:noProof/>
          <w:snapToGrid/>
        </w:rPr>
        <w:drawing>
          <wp:inline distT="0" distB="0" distL="0" distR="0" wp14:anchorId="69FA743C" wp14:editId="484A1D94">
            <wp:extent cx="4304165" cy="1357659"/>
            <wp:effectExtent l="0" t="0" r="1270" b="0"/>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304275" cy="1357694"/>
                    </a:xfrm>
                    <a:prstGeom prst="rect">
                      <a:avLst/>
                    </a:prstGeom>
                    <a:noFill/>
                    <a:ln>
                      <a:noFill/>
                    </a:ln>
                  </pic:spPr>
                </pic:pic>
              </a:graphicData>
            </a:graphic>
          </wp:inline>
        </w:drawing>
      </w:r>
    </w:p>
    <w:p w:rsidR="00FD3E41" w:rsidRDefault="00FD3E41" w:rsidP="00FD3E41">
      <w:pPr>
        <w:pStyle w:val="1"/>
        <w:numPr>
          <w:ilvl w:val="0"/>
          <w:numId w:val="0"/>
        </w:numPr>
        <w:ind w:left="992"/>
        <w:jc w:val="center"/>
      </w:pPr>
      <w:bookmarkStart w:id="352" w:name="_Ref10621203"/>
      <w:bookmarkStart w:id="353" w:name="_Toc21346803"/>
      <w:bookmarkStart w:id="354" w:name="_Toc45556210"/>
      <w:bookmarkStart w:id="355" w:name="_Toc45558312"/>
      <w:r>
        <w:t xml:space="preserve">Рисунок </w:t>
      </w:r>
      <w:fldSimple w:instr=" SEQ Рисунок \* ARABIC ">
        <w:r w:rsidR="00712CF7">
          <w:rPr>
            <w:noProof/>
          </w:rPr>
          <w:t>88</w:t>
        </w:r>
      </w:fldSimple>
      <w:bookmarkEnd w:id="352"/>
      <w:r w:rsidRPr="00EC74A1">
        <w:t xml:space="preserve"> – Раздел «Содержание акта»</w:t>
      </w:r>
      <w:bookmarkEnd w:id="353"/>
      <w:bookmarkEnd w:id="354"/>
      <w:bookmarkEnd w:id="355"/>
    </w:p>
    <w:p w:rsidR="00FD3E41" w:rsidRDefault="00FD3E41" w:rsidP="00FD3E41">
      <w:pPr>
        <w:pStyle w:val="1"/>
        <w:tabs>
          <w:tab w:val="num" w:pos="851"/>
        </w:tabs>
        <w:ind w:left="851" w:firstLine="0"/>
      </w:pPr>
      <w:r>
        <w:t xml:space="preserve">раздел «Вложение». Для добавления вложения необходимо нажать кнопку </w:t>
      </w:r>
      <w:r w:rsidRPr="00914EFD">
        <w:rPr>
          <w:noProof/>
        </w:rPr>
        <w:drawing>
          <wp:inline distT="0" distB="0" distL="0" distR="0" wp14:anchorId="5E5D934D" wp14:editId="46E8D753">
            <wp:extent cx="342900" cy="333375"/>
            <wp:effectExtent l="19050" t="0" r="0" b="0"/>
            <wp:docPr id="47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_Ref10621245 \h </w:instrText>
      </w:r>
      <w:r>
        <w:fldChar w:fldCharType="separate"/>
      </w:r>
      <w:r w:rsidR="00712CF7">
        <w:t xml:space="preserve">Рисунок </w:t>
      </w:r>
      <w:r w:rsidR="00712CF7">
        <w:rPr>
          <w:noProof/>
        </w:rPr>
        <w:t>89</w:t>
      </w:r>
      <w:r>
        <w:fldChar w:fldCharType="end"/>
      </w:r>
      <w:r>
        <w:t>) необходимо нажать «Загрузить»</w:t>
      </w:r>
      <w:r w:rsidRPr="001F4FC8">
        <w:t>.</w:t>
      </w:r>
      <w:r>
        <w:t xml:space="preserve"> Документ должен быть объемом не более 4.8 МВ, число файлов не более одного.</w:t>
      </w:r>
    </w:p>
    <w:p w:rsidR="00FD3E41" w:rsidRDefault="00FD3E41" w:rsidP="00FD3E41">
      <w:pPr>
        <w:pStyle w:val="a1"/>
        <w:numPr>
          <w:ilvl w:val="0"/>
          <w:numId w:val="0"/>
        </w:numPr>
        <w:ind w:left="567"/>
        <w:jc w:val="center"/>
      </w:pPr>
      <w:r>
        <w:rPr>
          <w:noProof/>
          <w:snapToGrid/>
        </w:rPr>
        <w:drawing>
          <wp:inline distT="0" distB="0" distL="0" distR="0" wp14:anchorId="6D9969A2" wp14:editId="31766DEE">
            <wp:extent cx="3252159" cy="3634185"/>
            <wp:effectExtent l="0" t="0" r="5715" b="4445"/>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252317" cy="3634361"/>
                    </a:xfrm>
                    <a:prstGeom prst="rect">
                      <a:avLst/>
                    </a:prstGeom>
                    <a:noFill/>
                    <a:ln>
                      <a:noFill/>
                    </a:ln>
                  </pic:spPr>
                </pic:pic>
              </a:graphicData>
            </a:graphic>
          </wp:inline>
        </w:drawing>
      </w:r>
    </w:p>
    <w:p w:rsidR="00FD3E41" w:rsidRPr="00E72A84" w:rsidRDefault="00FD3E41" w:rsidP="00FD3E41">
      <w:pPr>
        <w:pStyle w:val="affd"/>
        <w:jc w:val="center"/>
        <w:rPr>
          <w:noProof/>
        </w:rPr>
      </w:pPr>
      <w:bookmarkStart w:id="356" w:name="_Ref10621245"/>
      <w:bookmarkStart w:id="357" w:name="_Toc21346804"/>
      <w:bookmarkStart w:id="358" w:name="_Toc45556211"/>
      <w:bookmarkStart w:id="359" w:name="_Toc45558313"/>
      <w:r>
        <w:t xml:space="preserve">Рисунок </w:t>
      </w:r>
      <w:fldSimple w:instr=" SEQ Рисунок \* ARABIC ">
        <w:r w:rsidR="00712CF7">
          <w:rPr>
            <w:noProof/>
          </w:rPr>
          <w:t>89</w:t>
        </w:r>
      </w:fldSimple>
      <w:bookmarkEnd w:id="356"/>
      <w:r w:rsidRPr="00894EA8">
        <w:t xml:space="preserve"> – Форма «Добавление вложения»</w:t>
      </w:r>
      <w:bookmarkEnd w:id="357"/>
      <w:bookmarkEnd w:id="358"/>
      <w:bookmarkEnd w:id="359"/>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27640387" wp14:editId="42E81122">
            <wp:extent cx="414655" cy="329565"/>
            <wp:effectExtent l="19050" t="0" r="4445" b="0"/>
            <wp:docPr id="115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5BE61CF1" wp14:editId="25F1305B">
            <wp:extent cx="190500" cy="197485"/>
            <wp:effectExtent l="0" t="0" r="0" b="0"/>
            <wp:docPr id="116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30D8CEA1" wp14:editId="087BB97A">
            <wp:extent cx="318770" cy="297815"/>
            <wp:effectExtent l="0" t="0" r="0" b="0"/>
            <wp:docPr id="116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МР, ГО, </w:t>
      </w:r>
      <w:proofErr w:type="spellStart"/>
      <w:r>
        <w:t>ВнГорФЗ</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r>
        <w:rPr>
          <w:rStyle w:val="docinfolabel"/>
        </w:rPr>
        <w:t xml:space="preserve">5.28 </w:t>
      </w:r>
      <w:hyperlink r:id="rId124" w:history="1">
        <w:r w:rsidRPr="007B4918">
          <w:rPr>
            <w:rStyle w:val="bpmenufontcolor"/>
            <w:color w:val="auto"/>
          </w:rPr>
          <w:t>Информация о порядке формирования и ведения сводной бюджетной росписи</w:t>
        </w:r>
      </w:hyperlink>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hyperlink r:id="rId125" w:history="1">
        <w:r w:rsidRPr="007B4918">
          <w:rPr>
            <w:rStyle w:val="bpmenufontcolor"/>
            <w:color w:val="auto"/>
          </w:rPr>
          <w:t>порядке формирования и ведения сводной бюджетной росписи</w:t>
        </w:r>
      </w:hyperlink>
      <w:r w:rsidRPr="003B64DF">
        <w:rPr>
          <w:rStyle w:val="docinfolabel"/>
        </w:rPr>
        <w:t xml:space="preserve"> </w:t>
      </w:r>
      <w:r w:rsidRPr="00D41DB0">
        <w:t>необходимо:</w:t>
      </w:r>
    </w:p>
    <w:p w:rsidR="00FD3E41" w:rsidRDefault="00FD3E41" w:rsidP="00125524">
      <w:pPr>
        <w:pStyle w:val="a1"/>
        <w:numPr>
          <w:ilvl w:val="0"/>
          <w:numId w:val="53"/>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0D873FA3" wp14:editId="18A0FA2D">
            <wp:extent cx="211300" cy="196728"/>
            <wp:effectExtent l="0" t="0" r="0" b="0"/>
            <wp:docPr id="1396" name="Рисунок 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10284" cy="195782"/>
                    </a:xfrm>
                    <a:prstGeom prst="rect">
                      <a:avLst/>
                    </a:prstGeom>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00384D">
        <w:t>«5.28 Информация о порядке формирования и ведения сводной бюджетной росписи»</w:t>
      </w:r>
      <w:r>
        <w:t>(</w:t>
      </w:r>
      <w:r>
        <w:fldChar w:fldCharType="begin"/>
      </w:r>
      <w:r>
        <w:instrText xml:space="preserve"> REF _Ref21699737 \h </w:instrText>
      </w:r>
      <w:r>
        <w:fldChar w:fldCharType="separate"/>
      </w:r>
      <w:r w:rsidR="00712CF7">
        <w:t xml:space="preserve">Рисунок </w:t>
      </w:r>
      <w:r w:rsidR="00712CF7">
        <w:rPr>
          <w:noProof/>
        </w:rPr>
        <w:t>90</w:t>
      </w:r>
      <w:r>
        <w:fldChar w:fldCharType="end"/>
      </w:r>
      <w:r>
        <w:t>)</w:t>
      </w:r>
    </w:p>
    <w:p w:rsidR="00FD3E41" w:rsidRDefault="00FD3E41" w:rsidP="00FD3E41">
      <w:pPr>
        <w:pStyle w:val="-0"/>
        <w:keepNext/>
      </w:pPr>
      <w:r>
        <w:rPr>
          <w:noProof/>
          <w:snapToGrid/>
        </w:rPr>
        <w:drawing>
          <wp:inline distT="0" distB="0" distL="0" distR="0" wp14:anchorId="72AA5F65" wp14:editId="0D1A97BC">
            <wp:extent cx="2152153" cy="1431235"/>
            <wp:effectExtent l="0" t="0" r="635" b="0"/>
            <wp:docPr id="1588" name="Рисунок 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tretch>
                      <a:fillRect/>
                    </a:stretch>
                  </pic:blipFill>
                  <pic:spPr>
                    <a:xfrm>
                      <a:off x="0" y="0"/>
                      <a:ext cx="2156490" cy="1434119"/>
                    </a:xfrm>
                    <a:prstGeom prst="rect">
                      <a:avLst/>
                    </a:prstGeom>
                  </pic:spPr>
                </pic:pic>
              </a:graphicData>
            </a:graphic>
          </wp:inline>
        </w:drawing>
      </w:r>
    </w:p>
    <w:p w:rsidR="00FD3E41" w:rsidRDefault="00FD3E41" w:rsidP="00FD3E41">
      <w:pPr>
        <w:pStyle w:val="affd"/>
        <w:jc w:val="center"/>
      </w:pPr>
      <w:bookmarkStart w:id="360" w:name="_Ref21699737"/>
      <w:bookmarkStart w:id="361" w:name="_Toc45556212"/>
      <w:bookmarkStart w:id="362" w:name="_Toc45558314"/>
      <w:r>
        <w:t xml:space="preserve">Рисунок </w:t>
      </w:r>
      <w:fldSimple w:instr=" SEQ Рисунок \* ARABIC ">
        <w:r w:rsidR="00712CF7">
          <w:rPr>
            <w:noProof/>
          </w:rPr>
          <w:t>90</w:t>
        </w:r>
      </w:fldSimple>
      <w:bookmarkEnd w:id="360"/>
      <w:r>
        <w:t xml:space="preserve"> Пункт</w:t>
      </w:r>
      <w:r w:rsidRPr="009751E4">
        <w:t xml:space="preserve"> «5.28 Информация о порядке формирования и ведения сводной бюджетной росписи»</w:t>
      </w:r>
      <w:bookmarkEnd w:id="361"/>
      <w:bookmarkEnd w:id="362"/>
    </w:p>
    <w:p w:rsidR="00FD3E41" w:rsidRDefault="00FD3E41" w:rsidP="00FD3E41">
      <w:pPr>
        <w:pStyle w:val="a1"/>
        <w:tabs>
          <w:tab w:val="clear" w:pos="1277"/>
          <w:tab w:val="num" w:pos="1418"/>
        </w:tabs>
        <w:ind w:left="1418"/>
      </w:pPr>
      <w:r>
        <w:t>нажать кнопку «ОК»;</w:t>
      </w:r>
    </w:p>
    <w:p w:rsidR="00FD3E41" w:rsidRPr="00E13AAF" w:rsidRDefault="00FD3E41" w:rsidP="00FD3E41">
      <w:pPr>
        <w:pStyle w:val="a1"/>
        <w:tabs>
          <w:tab w:val="clear" w:pos="1277"/>
          <w:tab w:val="num" w:pos="1418"/>
        </w:tabs>
        <w:ind w:left="1418"/>
      </w:pPr>
      <w:r>
        <w:t>откроется формуляр для заполнения информации «5.28 Информация о порядке формирования и ведения сводной бюджетной росписи» (</w:t>
      </w:r>
      <w:r>
        <w:fldChar w:fldCharType="begin"/>
      </w:r>
      <w:r>
        <w:instrText xml:space="preserve"> REF _Ref10621381 \h </w:instrText>
      </w:r>
      <w:r>
        <w:fldChar w:fldCharType="separate"/>
      </w:r>
      <w:r w:rsidR="00712CF7">
        <w:t xml:space="preserve">Рисунок </w:t>
      </w:r>
      <w:r w:rsidR="00712CF7">
        <w:rPr>
          <w:noProof/>
        </w:rPr>
        <w:t>91</w:t>
      </w:r>
      <w:r>
        <w:fldChar w:fldCharType="end"/>
      </w:r>
      <w:r>
        <w:t xml:space="preserve">) </w:t>
      </w:r>
    </w:p>
    <w:p w:rsidR="00FD3E41" w:rsidRDefault="00FD3E41" w:rsidP="00FD3E41">
      <w:pPr>
        <w:pStyle w:val="-0"/>
      </w:pPr>
      <w:r>
        <w:rPr>
          <w:noProof/>
          <w:snapToGrid/>
        </w:rPr>
        <w:drawing>
          <wp:inline distT="0" distB="0" distL="0" distR="0" wp14:anchorId="503BCC4E" wp14:editId="2119B157">
            <wp:extent cx="3942272" cy="3002471"/>
            <wp:effectExtent l="0" t="0" r="1270" b="7620"/>
            <wp:docPr id="587" name="Рисунок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946542" cy="3005723"/>
                    </a:xfrm>
                    <a:prstGeom prst="rect">
                      <a:avLst/>
                    </a:prstGeom>
                    <a:noFill/>
                    <a:ln>
                      <a:noFill/>
                    </a:ln>
                  </pic:spPr>
                </pic:pic>
              </a:graphicData>
            </a:graphic>
          </wp:inline>
        </w:drawing>
      </w:r>
    </w:p>
    <w:p w:rsidR="00FD3E41" w:rsidRDefault="00FD3E41" w:rsidP="00FD3E41">
      <w:pPr>
        <w:pStyle w:val="affd"/>
        <w:jc w:val="center"/>
      </w:pPr>
      <w:bookmarkStart w:id="363" w:name="_Ref10621381"/>
      <w:bookmarkStart w:id="364" w:name="_Toc21346806"/>
      <w:bookmarkStart w:id="365" w:name="_Toc45556213"/>
      <w:bookmarkStart w:id="366" w:name="_Toc45558315"/>
      <w:r>
        <w:t xml:space="preserve">Рисунок </w:t>
      </w:r>
      <w:fldSimple w:instr=" SEQ Рисунок \* ARABIC ">
        <w:r w:rsidR="00712CF7">
          <w:rPr>
            <w:noProof/>
          </w:rPr>
          <w:t>91</w:t>
        </w:r>
      </w:fldSimple>
      <w:bookmarkEnd w:id="363"/>
      <w:r w:rsidRPr="00496F8F">
        <w:t>– Формуляр «5.28 Информация о порядке формирования и ведения сводной бюджетной росписи»</w:t>
      </w:r>
      <w:bookmarkEnd w:id="364"/>
      <w:bookmarkEnd w:id="365"/>
      <w:bookmarkEnd w:id="366"/>
    </w:p>
    <w:p w:rsidR="00FD3E41" w:rsidRDefault="00FD3E41" w:rsidP="00FD3E41">
      <w:pPr>
        <w:pStyle w:val="1"/>
        <w:tabs>
          <w:tab w:val="num" w:pos="851"/>
          <w:tab w:val="num" w:pos="993"/>
        </w:tabs>
        <w:ind w:left="851" w:firstLine="0"/>
      </w:pPr>
      <w:r>
        <w:t>В документе необходимо заполнить следующие поля:</w:t>
      </w:r>
    </w:p>
    <w:p w:rsidR="00FD3E41" w:rsidRDefault="00FD3E41" w:rsidP="00FD3E41">
      <w:pPr>
        <w:pStyle w:val="1"/>
        <w:tabs>
          <w:tab w:val="num" w:pos="851"/>
          <w:tab w:val="num" w:pos="993"/>
        </w:tabs>
        <w:ind w:left="851" w:firstLine="0"/>
      </w:pPr>
      <w:r w:rsidRPr="009626CB">
        <w:t>«Номер докумен</w:t>
      </w:r>
      <w:r>
        <w:t>та» – заполняется автоматически.</w:t>
      </w:r>
    </w:p>
    <w:p w:rsidR="00FD3E41" w:rsidRDefault="00FD3E41" w:rsidP="00FD3E41">
      <w:pPr>
        <w:pStyle w:val="1"/>
        <w:tabs>
          <w:tab w:val="num" w:pos="851"/>
          <w:tab w:val="num" w:pos="993"/>
        </w:tabs>
        <w:ind w:left="851" w:firstLine="0"/>
      </w:pPr>
      <w:r>
        <w:t>раздел «Информация о публично-правовом образовании муниципального образования, по которому представлена информация». В разделе необходимо заполнить следующие поля:</w:t>
      </w:r>
    </w:p>
    <w:p w:rsidR="00FD3E41" w:rsidRPr="00277751" w:rsidRDefault="00FD3E41" w:rsidP="00FD3E41">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D3E41" w:rsidRDefault="00FD3E41" w:rsidP="00FD3E41">
      <w:pPr>
        <w:pStyle w:val="1"/>
        <w:tabs>
          <w:tab w:val="num" w:pos="851"/>
          <w:tab w:val="num" w:pos="993"/>
        </w:tabs>
        <w:ind w:left="851" w:firstLine="0"/>
      </w:pPr>
      <w:r>
        <w:t xml:space="preserve">«раздел «Реквизиты акта, устанавливающего порядок формирования и ведения сводной бюджетной росписи». Для создания записи в разделе </w:t>
      </w:r>
      <w:r w:rsidRPr="009626CB">
        <w:t xml:space="preserve">необходимо нажать кнопку </w:t>
      </w:r>
      <w:r w:rsidRPr="009626CB">
        <w:rPr>
          <w:noProof/>
        </w:rPr>
        <w:drawing>
          <wp:inline distT="0" distB="0" distL="0" distR="0" wp14:anchorId="71B52ABF" wp14:editId="4E35E0EA">
            <wp:extent cx="344170" cy="356235"/>
            <wp:effectExtent l="19050" t="0" r="0" b="0"/>
            <wp:docPr id="58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_Ref10621408 \h </w:instrText>
      </w:r>
      <w:r>
        <w:fldChar w:fldCharType="separate"/>
      </w:r>
      <w:r w:rsidR="00712CF7">
        <w:t xml:space="preserve">Рисунок </w:t>
      </w:r>
      <w:r w:rsidR="00712CF7">
        <w:rPr>
          <w:noProof/>
        </w:rPr>
        <w:t>92</w:t>
      </w:r>
      <w:r>
        <w:fldChar w:fldCharType="end"/>
      </w:r>
      <w:r>
        <w:t>):</w:t>
      </w:r>
    </w:p>
    <w:p w:rsidR="00FD3E41" w:rsidRDefault="00FD3E41" w:rsidP="00FD3E41">
      <w:pPr>
        <w:pStyle w:val="1"/>
        <w:numPr>
          <w:ilvl w:val="0"/>
          <w:numId w:val="0"/>
        </w:numPr>
        <w:ind w:left="992"/>
        <w:jc w:val="center"/>
      </w:pPr>
      <w:r>
        <w:rPr>
          <w:noProof/>
          <w:snapToGrid/>
        </w:rPr>
        <w:drawing>
          <wp:inline distT="0" distB="0" distL="0" distR="0" wp14:anchorId="040250B2" wp14:editId="67DE6E6A">
            <wp:extent cx="4528745" cy="3227754"/>
            <wp:effectExtent l="0" t="0" r="5715" b="0"/>
            <wp:docPr id="589" name="Рисунок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FD3E41" w:rsidRDefault="00FD3E41" w:rsidP="00FD3E41">
      <w:pPr>
        <w:pStyle w:val="1"/>
        <w:numPr>
          <w:ilvl w:val="0"/>
          <w:numId w:val="0"/>
        </w:numPr>
        <w:ind w:left="992"/>
        <w:jc w:val="center"/>
      </w:pPr>
      <w:bookmarkStart w:id="367" w:name="_Ref10621408"/>
      <w:bookmarkStart w:id="368" w:name="_Toc21346807"/>
      <w:bookmarkStart w:id="369" w:name="_Toc45556214"/>
      <w:bookmarkStart w:id="370" w:name="_Toc45558316"/>
      <w:r>
        <w:t xml:space="preserve">Рисунок </w:t>
      </w:r>
      <w:fldSimple w:instr=" SEQ Рисунок \* ARABIC ">
        <w:r w:rsidR="00712CF7">
          <w:rPr>
            <w:noProof/>
          </w:rPr>
          <w:t>92</w:t>
        </w:r>
      </w:fldSimple>
      <w:bookmarkEnd w:id="367"/>
      <w:r w:rsidRPr="00A77344">
        <w:t xml:space="preserve"> – Форма «Добавление записи»</w:t>
      </w:r>
      <w:bookmarkEnd w:id="368"/>
      <w:bookmarkEnd w:id="369"/>
      <w:bookmarkEnd w:id="370"/>
    </w:p>
    <w:p w:rsidR="00FD3E41" w:rsidRDefault="00FD3E41" w:rsidP="00FD3E41">
      <w:pPr>
        <w:pStyle w:val="1"/>
        <w:tabs>
          <w:tab w:val="num" w:pos="851"/>
          <w:tab w:val="num" w:pos="993"/>
        </w:tabs>
        <w:ind w:left="851" w:firstLine="0"/>
      </w:pPr>
      <w:r>
        <w:t>Необходимо заполнить  предложенные поля в форме:</w:t>
      </w:r>
    </w:p>
    <w:p w:rsidR="00FD3E41" w:rsidRPr="0063292D" w:rsidRDefault="00FD3E41" w:rsidP="00FD3E41">
      <w:pPr>
        <w:pStyle w:val="1"/>
        <w:tabs>
          <w:tab w:val="num" w:pos="851"/>
          <w:tab w:val="num" w:pos="993"/>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 w:val="num" w:pos="993"/>
        </w:tabs>
        <w:ind w:left="851" w:firstLine="0"/>
      </w:pPr>
      <w:r>
        <w:t>«Код органа принявшего акт» - 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 w:val="num" w:pos="993"/>
        </w:tabs>
        <w:ind w:left="851" w:firstLine="0"/>
      </w:pPr>
      <w:r>
        <w:t>Вложение»</w:t>
      </w:r>
      <w:r w:rsidRPr="00E72A84">
        <w:t xml:space="preserve"> –</w:t>
      </w:r>
      <w:r>
        <w:t xml:space="preserve"> выбрать из предложенного списка. Список отображает ранее загруженные документы раздела «Вложение» основной страницы документа.</w:t>
      </w:r>
    </w:p>
    <w:p w:rsidR="00FD3E41" w:rsidRDefault="00FD3E41" w:rsidP="00FD3E41">
      <w:pPr>
        <w:pStyle w:val="1"/>
        <w:numPr>
          <w:ilvl w:val="0"/>
          <w:numId w:val="0"/>
        </w:numPr>
        <w:ind w:left="567"/>
      </w:pPr>
      <w:r>
        <w:t>В данной форме предложен для заполнения раздел «Содержание акта» (</w:t>
      </w:r>
      <w:r>
        <w:fldChar w:fldCharType="begin"/>
      </w:r>
      <w:r>
        <w:instrText xml:space="preserve"> REF _Ref10621443 \h </w:instrText>
      </w:r>
      <w:r>
        <w:fldChar w:fldCharType="separate"/>
      </w:r>
      <w:r w:rsidR="00712CF7">
        <w:t xml:space="preserve">Рисунок </w:t>
      </w:r>
      <w:r w:rsidR="00712CF7">
        <w:rPr>
          <w:noProof/>
        </w:rPr>
        <w:t>93</w:t>
      </w:r>
      <w:r>
        <w:fldChar w:fldCharType="end"/>
      </w:r>
      <w:r>
        <w:t>).</w:t>
      </w:r>
    </w:p>
    <w:p w:rsidR="00FD3E41" w:rsidRDefault="00FD3E41" w:rsidP="00FD3E41">
      <w:pPr>
        <w:pStyle w:val="1"/>
        <w:numPr>
          <w:ilvl w:val="0"/>
          <w:numId w:val="0"/>
        </w:numPr>
        <w:ind w:left="852"/>
        <w:jc w:val="center"/>
      </w:pPr>
      <w:r>
        <w:rPr>
          <w:noProof/>
          <w:snapToGrid/>
        </w:rPr>
        <w:drawing>
          <wp:inline distT="0" distB="0" distL="0" distR="0" wp14:anchorId="5B3EC9B9" wp14:editId="12CDA9A8">
            <wp:extent cx="3225114" cy="2273729"/>
            <wp:effectExtent l="0" t="0" r="0" b="0"/>
            <wp:docPr id="591" name="Рисунок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235402" cy="2280982"/>
                    </a:xfrm>
                    <a:prstGeom prst="rect">
                      <a:avLst/>
                    </a:prstGeom>
                    <a:noFill/>
                    <a:ln>
                      <a:noFill/>
                    </a:ln>
                  </pic:spPr>
                </pic:pic>
              </a:graphicData>
            </a:graphic>
          </wp:inline>
        </w:drawing>
      </w:r>
    </w:p>
    <w:p w:rsidR="00FD3E41" w:rsidRDefault="00FD3E41" w:rsidP="00FD3E41">
      <w:pPr>
        <w:pStyle w:val="1"/>
        <w:numPr>
          <w:ilvl w:val="0"/>
          <w:numId w:val="0"/>
        </w:numPr>
        <w:ind w:left="992"/>
        <w:jc w:val="center"/>
      </w:pPr>
      <w:bookmarkStart w:id="371" w:name="_Ref10621443"/>
      <w:bookmarkStart w:id="372" w:name="_Toc21346808"/>
      <w:bookmarkStart w:id="373" w:name="_Toc45556215"/>
      <w:bookmarkStart w:id="374" w:name="_Toc45558317"/>
      <w:r>
        <w:t xml:space="preserve">Рисунок </w:t>
      </w:r>
      <w:fldSimple w:instr=" SEQ Рисунок \* ARABIC ">
        <w:r w:rsidR="00712CF7">
          <w:rPr>
            <w:noProof/>
          </w:rPr>
          <w:t>93</w:t>
        </w:r>
      </w:fldSimple>
      <w:bookmarkEnd w:id="371"/>
      <w:r w:rsidRPr="005162F4">
        <w:t xml:space="preserve"> – Форма «Добавление записи»</w:t>
      </w:r>
      <w:bookmarkEnd w:id="372"/>
      <w:bookmarkEnd w:id="373"/>
      <w:bookmarkEnd w:id="374"/>
    </w:p>
    <w:p w:rsidR="00FD3E41" w:rsidRDefault="00FD3E41" w:rsidP="00FD3E41">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6F257A3" wp14:editId="4A18FE9A">
            <wp:extent cx="198755" cy="246380"/>
            <wp:effectExtent l="0" t="0" r="0" b="1270"/>
            <wp:docPr id="592"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BEC337C" wp14:editId="6F7FF835">
            <wp:extent cx="294005" cy="207010"/>
            <wp:effectExtent l="0" t="0" r="0" b="2540"/>
            <wp:docPr id="593" name="Рисунок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B61F321" wp14:editId="17B905CB">
            <wp:extent cx="198755" cy="246380"/>
            <wp:effectExtent l="0" t="0" r="0" b="1270"/>
            <wp:docPr id="594" name="Рисунок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01FF731" wp14:editId="555AE05A">
            <wp:extent cx="222885" cy="246380"/>
            <wp:effectExtent l="0" t="0" r="5715" b="1270"/>
            <wp:docPr id="595" name="Рисунок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t>р</w:t>
      </w:r>
      <w:proofErr w:type="gramEnd"/>
      <w:r>
        <w:t xml:space="preserve">аздел «Вложение». Для добавления вложения необходимо нажать кнопку </w:t>
      </w:r>
      <w:r w:rsidRPr="00914EFD">
        <w:rPr>
          <w:noProof/>
        </w:rPr>
        <w:drawing>
          <wp:inline distT="0" distB="0" distL="0" distR="0" wp14:anchorId="1A5DB676" wp14:editId="182D9793">
            <wp:extent cx="342900" cy="333375"/>
            <wp:effectExtent l="19050" t="0" r="0" b="0"/>
            <wp:docPr id="597"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_Ref10621473 \h </w:instrText>
      </w:r>
      <w:r>
        <w:fldChar w:fldCharType="separate"/>
      </w:r>
      <w:r w:rsidR="00712CF7">
        <w:t xml:space="preserve">Рисунок </w:t>
      </w:r>
      <w:r w:rsidR="00712CF7">
        <w:rPr>
          <w:noProof/>
        </w:rPr>
        <w:t>94</w:t>
      </w:r>
      <w:r>
        <w:fldChar w:fldCharType="end"/>
      </w:r>
      <w:r>
        <w:t>) необходимо нажать «Загрузить»</w:t>
      </w:r>
      <w:r w:rsidRPr="001F4FC8">
        <w:t>.</w:t>
      </w:r>
      <w:r>
        <w:t xml:space="preserve"> Документ должен быть объемом не более 4.8 МВ, число файлов не более одного.</w:t>
      </w:r>
    </w:p>
    <w:p w:rsidR="00FD3E41" w:rsidRDefault="00FD3E41" w:rsidP="00FD3E41">
      <w:pPr>
        <w:pStyle w:val="1"/>
        <w:numPr>
          <w:ilvl w:val="0"/>
          <w:numId w:val="0"/>
        </w:numPr>
        <w:ind w:left="852"/>
        <w:jc w:val="center"/>
      </w:pPr>
      <w:r>
        <w:rPr>
          <w:noProof/>
          <w:snapToGrid/>
        </w:rPr>
        <w:drawing>
          <wp:inline distT="0" distB="0" distL="0" distR="0" wp14:anchorId="281C998D" wp14:editId="6C3B8412">
            <wp:extent cx="3252159" cy="3634185"/>
            <wp:effectExtent l="0" t="0" r="5715" b="4445"/>
            <wp:docPr id="599" name="Рисунок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252317" cy="3634361"/>
                    </a:xfrm>
                    <a:prstGeom prst="rect">
                      <a:avLst/>
                    </a:prstGeom>
                    <a:noFill/>
                    <a:ln>
                      <a:noFill/>
                    </a:ln>
                  </pic:spPr>
                </pic:pic>
              </a:graphicData>
            </a:graphic>
          </wp:inline>
        </w:drawing>
      </w:r>
    </w:p>
    <w:p w:rsidR="00FD3E41" w:rsidRPr="00E72A84" w:rsidRDefault="00FD3E41" w:rsidP="00FD3E41">
      <w:pPr>
        <w:pStyle w:val="1"/>
        <w:numPr>
          <w:ilvl w:val="0"/>
          <w:numId w:val="0"/>
        </w:numPr>
        <w:ind w:left="852"/>
        <w:jc w:val="center"/>
        <w:rPr>
          <w:noProof/>
        </w:rPr>
      </w:pPr>
      <w:bookmarkStart w:id="375" w:name="_Ref10621473"/>
      <w:bookmarkStart w:id="376" w:name="_Toc21346809"/>
      <w:bookmarkStart w:id="377" w:name="_Toc45556216"/>
      <w:bookmarkStart w:id="378" w:name="_Toc45558318"/>
      <w:r>
        <w:t xml:space="preserve">Рисунок </w:t>
      </w:r>
      <w:fldSimple w:instr=" SEQ Рисунок \* ARABIC ">
        <w:r w:rsidR="00712CF7">
          <w:rPr>
            <w:noProof/>
          </w:rPr>
          <w:t>94</w:t>
        </w:r>
      </w:fldSimple>
      <w:bookmarkEnd w:id="375"/>
      <w:r w:rsidRPr="00786114">
        <w:t xml:space="preserve"> – Форма «Добавление вложения»</w:t>
      </w:r>
      <w:bookmarkEnd w:id="376"/>
      <w:bookmarkEnd w:id="377"/>
      <w:bookmarkEnd w:id="378"/>
    </w:p>
    <w:p w:rsidR="00FD3E41" w:rsidRDefault="00FD3E41" w:rsidP="00FD3E41">
      <w:pPr>
        <w:pStyle w:val="1"/>
        <w:tabs>
          <w:tab w:val="num" w:pos="851"/>
          <w:tab w:val="num" w:pos="993"/>
        </w:tabs>
        <w:ind w:left="851" w:firstLine="0"/>
      </w:pPr>
      <w:r>
        <w:t xml:space="preserve">закладка «Детализация показателей сводной бюджетной росписи». </w:t>
      </w:r>
    </w:p>
    <w:p w:rsidR="00FD3E41" w:rsidRDefault="00FD3E41" w:rsidP="00FD3E41">
      <w:pPr>
        <w:pStyle w:val="1"/>
        <w:tabs>
          <w:tab w:val="num" w:pos="851"/>
          <w:tab w:val="num" w:pos="993"/>
        </w:tabs>
        <w:ind w:left="851" w:firstLine="0"/>
      </w:pPr>
      <w:r>
        <w:t>раздел «Финансовый орган, ответственный за формирование и ведение сводной бюджетной росписи». В разделе необходимо заполнить следующие поля:</w:t>
      </w:r>
    </w:p>
    <w:p w:rsidR="00FD3E41" w:rsidRDefault="00FD3E41" w:rsidP="00FD3E41">
      <w:pPr>
        <w:pStyle w:val="1"/>
        <w:tabs>
          <w:tab w:val="num" w:pos="851"/>
          <w:tab w:val="num" w:pos="993"/>
        </w:tabs>
        <w:ind w:left="851" w:firstLine="0"/>
      </w:pPr>
      <w:r>
        <w:t>«Наименование органа по Сводному реестру»</w:t>
      </w:r>
      <w:r w:rsidRPr="0063292D">
        <w:t xml:space="preserve"> </w:t>
      </w:r>
      <w:r>
        <w:t>–</w:t>
      </w:r>
      <w:r w:rsidRPr="0063292D">
        <w:t xml:space="preserve"> </w:t>
      </w:r>
      <w:r>
        <w:t>поле заполняется автоматически, доступно для редактирования. Поле обязательно для заполнения;</w:t>
      </w:r>
    </w:p>
    <w:p w:rsidR="00FD3E41" w:rsidRDefault="00FD3E41" w:rsidP="00FD3E41">
      <w:pPr>
        <w:pStyle w:val="1"/>
        <w:tabs>
          <w:tab w:val="num" w:pos="851"/>
          <w:tab w:val="num" w:pos="993"/>
        </w:tabs>
        <w:ind w:left="851" w:firstLine="0"/>
      </w:pPr>
      <w:r>
        <w:t>«Код органа по Сводному реестру»</w:t>
      </w:r>
      <w:r w:rsidRPr="0063292D">
        <w:t xml:space="preserve"> </w:t>
      </w:r>
      <w:r>
        <w:t>–</w:t>
      </w:r>
      <w:r w:rsidRPr="0063292D">
        <w:t xml:space="preserve"> </w:t>
      </w:r>
      <w:r>
        <w:t>поле заполняется автоматически, доступно для редактирования. Поле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аздел «Детализация расходов бюджета в свободной бюджетной росписи». В данном разделе необходимо заполнить следующие поля:</w:t>
      </w:r>
    </w:p>
    <w:p w:rsidR="00FD3E41" w:rsidRDefault="00FD3E41" w:rsidP="00FD3E41">
      <w:pPr>
        <w:pStyle w:val="1"/>
        <w:tabs>
          <w:tab w:val="num" w:pos="851"/>
          <w:tab w:val="num" w:pos="993"/>
        </w:tabs>
        <w:ind w:left="851" w:firstLine="0"/>
        <w:rPr>
          <w:noProof/>
        </w:rPr>
      </w:pPr>
    </w:p>
    <w:p w:rsidR="00FD3E41" w:rsidRDefault="00FD3E41" w:rsidP="00FD3E41">
      <w:pPr>
        <w:pStyle w:val="1"/>
        <w:tabs>
          <w:tab w:val="num" w:pos="851"/>
          <w:tab w:val="num" w:pos="993"/>
        </w:tabs>
        <w:ind w:left="851" w:firstLine="0"/>
      </w:pPr>
      <w:r>
        <w:t>«Главный распорядитель бюджетных средств»</w:t>
      </w:r>
      <w:r w:rsidRPr="0063292D">
        <w:t xml:space="preserve"> </w:t>
      </w:r>
      <w:r>
        <w:t>–</w:t>
      </w:r>
      <w:r w:rsidRPr="0063292D">
        <w:t xml:space="preserve"> </w:t>
      </w:r>
      <w:r>
        <w:t>установить галку. Поле обязательно для заполнения;</w:t>
      </w:r>
    </w:p>
    <w:p w:rsidR="00FD3E41" w:rsidRDefault="00FD3E41" w:rsidP="00FD3E41">
      <w:pPr>
        <w:pStyle w:val="1"/>
        <w:tabs>
          <w:tab w:val="num" w:pos="851"/>
          <w:tab w:val="num" w:pos="993"/>
        </w:tabs>
        <w:ind w:left="851" w:firstLine="0"/>
      </w:pPr>
      <w:r>
        <w:t>«Раздел»</w:t>
      </w:r>
      <w:r w:rsidRPr="0063292D">
        <w:t xml:space="preserve"> </w:t>
      </w:r>
      <w:r>
        <w:t>–</w:t>
      </w:r>
      <w:r w:rsidRPr="0063292D">
        <w:t xml:space="preserve"> </w:t>
      </w:r>
      <w:r>
        <w:t>установить галку. Поле обязательно для заполнения;</w:t>
      </w:r>
    </w:p>
    <w:p w:rsidR="00FD3E41" w:rsidRDefault="00FD3E41" w:rsidP="00FD3E41">
      <w:pPr>
        <w:pStyle w:val="1"/>
        <w:tabs>
          <w:tab w:val="num" w:pos="851"/>
        </w:tabs>
        <w:ind w:left="851" w:firstLine="0"/>
      </w:pPr>
      <w:r>
        <w:t>«Подраздел»</w:t>
      </w:r>
      <w:r w:rsidRPr="0063292D">
        <w:t xml:space="preserve"> </w:t>
      </w:r>
      <w:r>
        <w:t>–</w:t>
      </w:r>
      <w:r w:rsidRPr="0063292D">
        <w:t xml:space="preserve"> </w:t>
      </w:r>
      <w:r>
        <w:t>установить галку. Поле обязательно для заполнения;</w:t>
      </w:r>
    </w:p>
    <w:p w:rsidR="00FD3E41" w:rsidRDefault="00FD3E41" w:rsidP="00FD3E41">
      <w:pPr>
        <w:pStyle w:val="1"/>
        <w:tabs>
          <w:tab w:val="num" w:pos="851"/>
          <w:tab w:val="num" w:pos="993"/>
        </w:tabs>
        <w:ind w:left="851" w:firstLine="0"/>
      </w:pPr>
      <w:r>
        <w:t>подраздел «Целевая статья».</w:t>
      </w:r>
      <w:r w:rsidRPr="007931E1">
        <w:t xml:space="preserve"> </w:t>
      </w:r>
      <w:r>
        <w:t>В данном разделе необходимо заполнить следующие поля:</w:t>
      </w:r>
    </w:p>
    <w:p w:rsidR="00FD3E41" w:rsidRDefault="00FD3E41" w:rsidP="00FD3E41">
      <w:pPr>
        <w:pStyle w:val="1"/>
        <w:tabs>
          <w:tab w:val="num" w:pos="851"/>
          <w:tab w:val="num" w:pos="993"/>
        </w:tabs>
        <w:ind w:left="851" w:firstLine="0"/>
      </w:pPr>
      <w:r>
        <w:t>«Программная (непрограммная) целевая статья»</w:t>
      </w:r>
      <w:r w:rsidRPr="0063292D">
        <w:t xml:space="preserve"> </w:t>
      </w:r>
      <w:r>
        <w:t>–</w:t>
      </w:r>
      <w:r w:rsidRPr="0063292D">
        <w:t xml:space="preserve"> </w:t>
      </w:r>
      <w:r>
        <w:t>установить галку. Поле обязательно для заполнения;</w:t>
      </w:r>
    </w:p>
    <w:p w:rsidR="00FD3E41" w:rsidRDefault="00FD3E41" w:rsidP="00FD3E41">
      <w:pPr>
        <w:pStyle w:val="1"/>
        <w:tabs>
          <w:tab w:val="num" w:pos="851"/>
          <w:tab w:val="num" w:pos="993"/>
        </w:tabs>
        <w:ind w:left="851" w:firstLine="0"/>
      </w:pPr>
      <w:r>
        <w:t>«Направление расходов»</w:t>
      </w:r>
      <w:r w:rsidRPr="007931E1">
        <w:t xml:space="preserve"> </w:t>
      </w:r>
      <w:r>
        <w:t>–</w:t>
      </w:r>
      <w:r w:rsidRPr="0063292D">
        <w:t xml:space="preserve"> </w:t>
      </w:r>
      <w:r>
        <w:t>установить галку. Поле обязательно для заполнения;</w:t>
      </w:r>
    </w:p>
    <w:p w:rsidR="00FD3E41" w:rsidRDefault="00FD3E41" w:rsidP="00FD3E41">
      <w:pPr>
        <w:pStyle w:val="1"/>
        <w:tabs>
          <w:tab w:val="num" w:pos="851"/>
          <w:tab w:val="num" w:pos="993"/>
        </w:tabs>
        <w:ind w:left="851" w:firstLine="0"/>
      </w:pPr>
      <w:r>
        <w:t>«Вид расходов»</w:t>
      </w:r>
      <w:r w:rsidRPr="0063292D">
        <w:t xml:space="preserve"> </w:t>
      </w:r>
      <w:r>
        <w:t>–</w:t>
      </w:r>
      <w:r w:rsidRPr="0063292D">
        <w:t xml:space="preserve"> </w:t>
      </w:r>
      <w:r>
        <w:t>установить галку. Поле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аздел «Детализация источников финансирования дефицита бюджета в сводной бюджетной росписи».</w:t>
      </w:r>
      <w:r w:rsidRPr="007931E1">
        <w:t xml:space="preserve"> </w:t>
      </w:r>
      <w:r>
        <w:t>В данном разделе необходимо заполнить следующие поля:</w:t>
      </w:r>
    </w:p>
    <w:p w:rsidR="00FD3E41" w:rsidRDefault="00FD3E41" w:rsidP="00FD3E41">
      <w:pPr>
        <w:pStyle w:val="1"/>
        <w:tabs>
          <w:tab w:val="num" w:pos="851"/>
          <w:tab w:val="num" w:pos="993"/>
        </w:tabs>
        <w:ind w:left="851" w:firstLine="0"/>
      </w:pPr>
      <w:r>
        <w:t>«</w:t>
      </w:r>
      <w:r w:rsidRPr="00F545AE">
        <w:t>Главный администратор 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FD3E41" w:rsidRDefault="00FD3E41" w:rsidP="00FD3E41">
      <w:pPr>
        <w:pStyle w:val="1"/>
        <w:tabs>
          <w:tab w:val="num" w:pos="851"/>
          <w:tab w:val="num" w:pos="993"/>
        </w:tabs>
        <w:ind w:left="851" w:firstLine="0"/>
      </w:pPr>
      <w:r>
        <w:t>«</w:t>
      </w:r>
      <w:r w:rsidRPr="00F545AE">
        <w:t>Группа 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FD3E41" w:rsidRDefault="00FD3E41" w:rsidP="00FD3E41">
      <w:pPr>
        <w:pStyle w:val="1"/>
        <w:tabs>
          <w:tab w:val="num" w:pos="851"/>
          <w:tab w:val="num" w:pos="993"/>
        </w:tabs>
        <w:ind w:left="851" w:firstLine="0"/>
      </w:pPr>
      <w:r>
        <w:t>«</w:t>
      </w:r>
      <w:r w:rsidRPr="00F545AE">
        <w:t>Подгруппа 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FD3E41" w:rsidRDefault="00FD3E41" w:rsidP="00FD3E41">
      <w:pPr>
        <w:pStyle w:val="1"/>
        <w:tabs>
          <w:tab w:val="num" w:pos="851"/>
          <w:tab w:val="num" w:pos="993"/>
        </w:tabs>
        <w:ind w:left="851" w:firstLine="0"/>
      </w:pPr>
      <w:proofErr w:type="gramStart"/>
      <w:r>
        <w:t>п</w:t>
      </w:r>
      <w:proofErr w:type="gramEnd"/>
      <w:r>
        <w:t>одраздел</w:t>
      </w:r>
      <w:r w:rsidRPr="00F545AE">
        <w:t xml:space="preserve"> «Статья источников финансирования дефицитов бюджета»</w:t>
      </w:r>
      <w:r>
        <w:t>. В подразделе необходимо заполнить следующие поля:</w:t>
      </w:r>
    </w:p>
    <w:p w:rsidR="00FD3E41" w:rsidRDefault="00FD3E41" w:rsidP="00FD3E41">
      <w:pPr>
        <w:pStyle w:val="1"/>
        <w:tabs>
          <w:tab w:val="num" w:pos="851"/>
          <w:tab w:val="num" w:pos="993"/>
        </w:tabs>
        <w:ind w:left="851" w:firstLine="0"/>
      </w:pPr>
      <w:r>
        <w:t>«Статья»</w:t>
      </w:r>
      <w:r w:rsidRPr="0063292D">
        <w:t xml:space="preserve"> </w:t>
      </w:r>
      <w:r>
        <w:t>–</w:t>
      </w:r>
      <w:r w:rsidRPr="0063292D">
        <w:t xml:space="preserve"> </w:t>
      </w:r>
      <w:r>
        <w:t>установить галку. Поле обязательно для заполнения;</w:t>
      </w:r>
    </w:p>
    <w:p w:rsidR="00FD3E41" w:rsidRDefault="00FD3E41" w:rsidP="00FD3E41">
      <w:pPr>
        <w:pStyle w:val="1"/>
        <w:tabs>
          <w:tab w:val="num" w:pos="851"/>
          <w:tab w:val="num" w:pos="993"/>
        </w:tabs>
        <w:ind w:left="851" w:firstLine="0"/>
      </w:pPr>
      <w:r>
        <w:t>«Подстатья»</w:t>
      </w:r>
      <w:r w:rsidRPr="0063292D">
        <w:t xml:space="preserve"> </w:t>
      </w:r>
      <w:r>
        <w:t>–</w:t>
      </w:r>
      <w:r w:rsidRPr="0063292D">
        <w:t xml:space="preserve"> </w:t>
      </w:r>
      <w:r>
        <w:t>установить галку. Поле обязательно для заполнения;</w:t>
      </w:r>
    </w:p>
    <w:p w:rsidR="00FD3E41" w:rsidRDefault="00FD3E41" w:rsidP="00FD3E41">
      <w:pPr>
        <w:pStyle w:val="1"/>
        <w:tabs>
          <w:tab w:val="num" w:pos="851"/>
          <w:tab w:val="num" w:pos="993"/>
        </w:tabs>
        <w:ind w:left="851" w:firstLine="0"/>
      </w:pPr>
      <w:r>
        <w:t>«Элемент»</w:t>
      </w:r>
      <w:r w:rsidRPr="0063292D">
        <w:t xml:space="preserve"> </w:t>
      </w:r>
      <w:r>
        <w:t>–</w:t>
      </w:r>
      <w:r w:rsidRPr="0063292D">
        <w:t xml:space="preserve"> </w:t>
      </w:r>
      <w:r>
        <w:t>установить галку. Поле обязательно для заполнения.</w:t>
      </w:r>
    </w:p>
    <w:p w:rsidR="00FD3E41" w:rsidRDefault="00FD3E41" w:rsidP="00FD3E41">
      <w:pPr>
        <w:pStyle w:val="1"/>
        <w:tabs>
          <w:tab w:val="num" w:pos="851"/>
          <w:tab w:val="num" w:pos="993"/>
        </w:tabs>
        <w:ind w:left="851" w:firstLine="0"/>
      </w:pPr>
      <w:proofErr w:type="gramStart"/>
      <w:r>
        <w:t>п</w:t>
      </w:r>
      <w:proofErr w:type="gramEnd"/>
      <w:r>
        <w:t>одраздел «Вид источников финансирования дефицита бюджета». В раздел необходимо заполнить следующие поля:</w:t>
      </w:r>
    </w:p>
    <w:p w:rsidR="00FD3E41" w:rsidRDefault="00FD3E41" w:rsidP="00FD3E41">
      <w:pPr>
        <w:pStyle w:val="1"/>
        <w:tabs>
          <w:tab w:val="num" w:pos="851"/>
          <w:tab w:val="num" w:pos="993"/>
        </w:tabs>
        <w:ind w:left="851" w:firstLine="0"/>
      </w:pPr>
      <w:r>
        <w:t>«</w:t>
      </w:r>
      <w:r w:rsidRPr="00F545AE">
        <w:t>Подвид</w:t>
      </w:r>
      <w:r>
        <w:t xml:space="preserve"> </w:t>
      </w:r>
      <w:r w:rsidRPr="00F545AE">
        <w:t>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FD3E41" w:rsidRDefault="00FD3E41" w:rsidP="00FD3E41">
      <w:pPr>
        <w:pStyle w:val="1"/>
        <w:tabs>
          <w:tab w:val="num" w:pos="851"/>
          <w:tab w:val="num" w:pos="993"/>
        </w:tabs>
        <w:ind w:left="851" w:firstLine="0"/>
      </w:pPr>
      <w:r>
        <w:t>«</w:t>
      </w:r>
      <w:r w:rsidRPr="00F545AE">
        <w:t>Аналитическая группа</w:t>
      </w:r>
      <w:r>
        <w:t xml:space="preserve"> вида </w:t>
      </w:r>
      <w:r w:rsidRPr="00F545AE">
        <w:t>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FD3E41" w:rsidRDefault="00FD3E41" w:rsidP="00FD3E41">
      <w:pPr>
        <w:pStyle w:val="1"/>
        <w:tabs>
          <w:tab w:val="num" w:pos="851"/>
          <w:tab w:val="num" w:pos="993"/>
        </w:tabs>
        <w:ind w:left="851" w:firstLine="0"/>
      </w:pPr>
      <w:r>
        <w:t>«Особенности применения детализации по дополнительным аналитическим кодам муниципального образования»</w:t>
      </w:r>
      <w:r w:rsidRPr="007931E1">
        <w:t xml:space="preserve"> </w:t>
      </w:r>
      <w:r w:rsidRPr="00E72A84">
        <w:t xml:space="preserve">– </w:t>
      </w:r>
      <w:r>
        <w:t>ручной ввод;</w:t>
      </w:r>
    </w:p>
    <w:p w:rsidR="00FD3E41" w:rsidRDefault="00FD3E41" w:rsidP="00FD3E41">
      <w:pPr>
        <w:pStyle w:val="1"/>
        <w:tabs>
          <w:tab w:val="num" w:pos="851"/>
          <w:tab w:val="num" w:pos="993"/>
        </w:tabs>
        <w:ind w:left="851" w:firstLine="0"/>
      </w:pPr>
      <w:r>
        <w:t>«В сводной бюджетной росписи используется детализация по дополнительным аналитическим кодам»</w:t>
      </w:r>
      <w:r w:rsidRPr="0063292D">
        <w:t xml:space="preserve"> </w:t>
      </w:r>
      <w:r>
        <w:t>–</w:t>
      </w:r>
      <w:r w:rsidRPr="0063292D">
        <w:t xml:space="preserve"> </w:t>
      </w:r>
      <w:r>
        <w:t>установить галку. Поле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аздел «Перечень дополнительных аналитических кодов муниципального образования». Для создания записи в разделе</w:t>
      </w:r>
    </w:p>
    <w:p w:rsidR="00FD3E41" w:rsidRDefault="00FD3E41" w:rsidP="00FD3E41">
      <w:pPr>
        <w:pStyle w:val="1"/>
        <w:tabs>
          <w:tab w:val="num" w:pos="851"/>
          <w:tab w:val="num" w:pos="993"/>
        </w:tabs>
        <w:ind w:left="851" w:firstLine="0"/>
      </w:pPr>
      <w:r>
        <w:t>«Содержание акта»</w:t>
      </w:r>
      <w:r w:rsidRPr="00725279">
        <w:t xml:space="preserve"> </w:t>
      </w:r>
      <w:r w:rsidRPr="009626CB">
        <w:t xml:space="preserve">необходимо нажать кнопку </w:t>
      </w:r>
      <w:r w:rsidRPr="009626CB">
        <w:rPr>
          <w:noProof/>
        </w:rPr>
        <w:drawing>
          <wp:inline distT="0" distB="0" distL="0" distR="0" wp14:anchorId="42469C2D" wp14:editId="29E24AEF">
            <wp:extent cx="344170" cy="356235"/>
            <wp:effectExtent l="19050" t="0" r="0" b="0"/>
            <wp:docPr id="60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FD3E41" w:rsidRDefault="00FD3E41" w:rsidP="00FD3E41">
      <w:pPr>
        <w:pStyle w:val="1"/>
        <w:tabs>
          <w:tab w:val="num" w:pos="851"/>
          <w:tab w:val="num" w:pos="993"/>
        </w:tabs>
        <w:ind w:left="851" w:firstLine="0"/>
      </w:pPr>
      <w:r>
        <w:t xml:space="preserve">«№ </w:t>
      </w:r>
      <w:proofErr w:type="gramStart"/>
      <w:r>
        <w:t>п</w:t>
      </w:r>
      <w:proofErr w:type="gramEnd"/>
      <w:r>
        <w:t>/п»</w:t>
      </w:r>
      <w:r w:rsidRPr="0063292D">
        <w:t xml:space="preserve"> </w:t>
      </w:r>
      <w:r>
        <w:t>–</w:t>
      </w:r>
      <w:r w:rsidRPr="0063292D">
        <w:t xml:space="preserve"> </w:t>
      </w:r>
      <w:r>
        <w:t>поле заполняется автоматически;</w:t>
      </w:r>
    </w:p>
    <w:p w:rsidR="00FD3E41" w:rsidRDefault="00FD3E41" w:rsidP="00FD3E41">
      <w:pPr>
        <w:pStyle w:val="1"/>
        <w:tabs>
          <w:tab w:val="num" w:pos="851"/>
          <w:tab w:val="num" w:pos="993"/>
        </w:tabs>
        <w:ind w:left="851" w:firstLine="0"/>
      </w:pPr>
      <w:r>
        <w:t>«Наименование дополнительного аналитического кода»</w:t>
      </w:r>
      <w:r w:rsidRPr="0063292D">
        <w:t xml:space="preserve"> </w:t>
      </w:r>
      <w:r>
        <w:t>–</w:t>
      </w:r>
      <w:r w:rsidRPr="0063292D">
        <w:t xml:space="preserve"> </w:t>
      </w:r>
      <w:r>
        <w:t>р</w:t>
      </w:r>
      <w:r w:rsidRPr="00F545AE">
        <w:t>учной ввод, указ</w:t>
      </w:r>
      <w:r>
        <w:t>ать</w:t>
      </w:r>
      <w:r w:rsidRPr="00F545AE">
        <w:t xml:space="preserve"> наименование дополнительного аналитического кода.</w:t>
      </w:r>
      <w:r w:rsidRPr="004C7EFD">
        <w:t xml:space="preserve"> </w:t>
      </w:r>
      <w:r>
        <w:t>Поле обязательно для заполнения;</w:t>
      </w:r>
    </w:p>
    <w:p w:rsidR="00FD3E41" w:rsidRDefault="00FD3E41" w:rsidP="00FD3E41">
      <w:pPr>
        <w:pStyle w:val="1"/>
        <w:tabs>
          <w:tab w:val="num" w:pos="851"/>
          <w:tab w:val="num" w:pos="993"/>
        </w:tabs>
        <w:ind w:left="851" w:firstLine="0"/>
      </w:pPr>
      <w:r>
        <w:t>«Нормативный правовой акт, устанавливающий аналитический код»</w:t>
      </w:r>
      <w:r w:rsidRPr="0063292D">
        <w:t xml:space="preserve"> </w:t>
      </w:r>
      <w:r>
        <w:t>–</w:t>
      </w:r>
      <w:r w:rsidRPr="0063292D">
        <w:t xml:space="preserve"> </w:t>
      </w:r>
      <w:r>
        <w:t>р</w:t>
      </w:r>
      <w:r w:rsidRPr="00F545AE">
        <w:t>учной ввод, указ</w:t>
      </w:r>
      <w:r>
        <w:t>ать</w:t>
      </w:r>
      <w:r w:rsidRPr="00F545AE">
        <w:t xml:space="preserve"> нормативный правовой акт, устанавливающий аналитический код.</w:t>
      </w:r>
      <w:r w:rsidRPr="004C7EFD">
        <w:t xml:space="preserve"> </w:t>
      </w:r>
      <w:r>
        <w:t>Поле обязательно для заполнения;</w:t>
      </w:r>
    </w:p>
    <w:p w:rsidR="00FD3E41" w:rsidRDefault="00FD3E41" w:rsidP="00FD3E41">
      <w:pPr>
        <w:pStyle w:val="1"/>
        <w:tabs>
          <w:tab w:val="num" w:pos="851"/>
          <w:tab w:val="num" w:pos="993"/>
        </w:tabs>
        <w:ind w:left="851" w:firstLine="0"/>
      </w:pPr>
      <w:r>
        <w:t>«Применение аналитического кода в сводной бюджетной росписи» –</w:t>
      </w:r>
      <w:r w:rsidRPr="0063292D">
        <w:t xml:space="preserve"> </w:t>
      </w:r>
      <w:r>
        <w:t>выбрать из выпадающего списка.</w:t>
      </w:r>
      <w:r w:rsidRPr="00F809DE">
        <w:t xml:space="preserve"> </w:t>
      </w:r>
      <w:r>
        <w:t>Поле обязательно для заполнения.</w:t>
      </w:r>
    </w:p>
    <w:p w:rsidR="00FD3E41" w:rsidRDefault="00FD3E41" w:rsidP="00FD3E41">
      <w:pPr>
        <w:pStyle w:val="1"/>
        <w:tabs>
          <w:tab w:val="num" w:pos="851"/>
          <w:tab w:val="num" w:pos="993"/>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9616B78" wp14:editId="5964C0B8">
            <wp:extent cx="198755" cy="246380"/>
            <wp:effectExtent l="0" t="0" r="0" b="1270"/>
            <wp:docPr id="602" name="Рисунок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94242CA" wp14:editId="4E090118">
            <wp:extent cx="294005" cy="207010"/>
            <wp:effectExtent l="0" t="0" r="0" b="2540"/>
            <wp:docPr id="603" name="Рисунок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A7BDB06" wp14:editId="0C8E3ED6">
            <wp:extent cx="198755" cy="246380"/>
            <wp:effectExtent l="0" t="0" r="0" b="1270"/>
            <wp:docPr id="604" name="Рисунок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80D606C" wp14:editId="4438F06B">
            <wp:extent cx="222885" cy="246380"/>
            <wp:effectExtent l="0" t="0" r="5715" b="1270"/>
            <wp:docPr id="605" name="Рисунок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t>з</w:t>
      </w:r>
      <w:proofErr w:type="gramEnd"/>
      <w:r>
        <w:t>акладка «Порядок формирования сводной бюджетной росписи»:</w:t>
      </w:r>
    </w:p>
    <w:p w:rsidR="00FD3E41" w:rsidRDefault="00FD3E41" w:rsidP="00FD3E41">
      <w:pPr>
        <w:pStyle w:val="1"/>
        <w:tabs>
          <w:tab w:val="num" w:pos="851"/>
          <w:tab w:val="num" w:pos="993"/>
        </w:tabs>
        <w:ind w:left="851" w:firstLine="0"/>
      </w:pPr>
      <w:r>
        <w:t>раздел «Порядок формирования сводной бюджетной росписи». В подразделе необходимо заполнить следующие поля:</w:t>
      </w:r>
    </w:p>
    <w:p w:rsidR="00FD3E41" w:rsidRPr="00DD267F" w:rsidRDefault="00FD3E41" w:rsidP="00FD3E41">
      <w:pPr>
        <w:pStyle w:val="1"/>
        <w:tabs>
          <w:tab w:val="num" w:pos="851"/>
          <w:tab w:val="num" w:pos="993"/>
        </w:tabs>
        <w:ind w:left="851" w:firstLine="0"/>
      </w:pPr>
      <w:r>
        <w:rPr>
          <w:snapToGrid/>
          <w:szCs w:val="24"/>
        </w:rPr>
        <w:t>«</w:t>
      </w:r>
      <w:r w:rsidRPr="00DD267F">
        <w:rPr>
          <w:snapToGrid/>
          <w:szCs w:val="24"/>
        </w:rPr>
        <w:t>Срок формирования сводной бюджетной росписи</w:t>
      </w:r>
      <w:r>
        <w:rPr>
          <w:snapToGrid/>
          <w:szCs w:val="24"/>
        </w:rPr>
        <w:t>»</w:t>
      </w:r>
      <w:r w:rsidRPr="009F467F">
        <w:t xml:space="preserve"> </w:t>
      </w:r>
      <w:r>
        <w:t>–</w:t>
      </w:r>
      <w:r w:rsidRPr="0063292D">
        <w:t xml:space="preserve"> </w:t>
      </w:r>
      <w:r>
        <w:t>р</w:t>
      </w:r>
      <w:r w:rsidRPr="00F545AE">
        <w:t>учной ввод, указ</w:t>
      </w:r>
      <w:r>
        <w:t>ать</w:t>
      </w:r>
      <w:r w:rsidRPr="00F545AE">
        <w:t xml:space="preserve"> срок формирования сводной бюджетной росписи.</w:t>
      </w:r>
      <w:r w:rsidRPr="00721371">
        <w:t xml:space="preserve"> </w:t>
      </w:r>
      <w:r>
        <w:t>Поле не обязательно для заполнения;</w:t>
      </w:r>
    </w:p>
    <w:p w:rsidR="00FD3E41" w:rsidRDefault="00FD3E41" w:rsidP="00FD3E41">
      <w:pPr>
        <w:pStyle w:val="1"/>
        <w:tabs>
          <w:tab w:val="num" w:pos="851"/>
          <w:tab w:val="num" w:pos="993"/>
        </w:tabs>
        <w:ind w:left="851" w:firstLine="0"/>
      </w:pPr>
      <w:r>
        <w:rPr>
          <w:snapToGrid/>
          <w:szCs w:val="24"/>
        </w:rPr>
        <w:t>«</w:t>
      </w:r>
      <w:r w:rsidRPr="00DD267F">
        <w:rPr>
          <w:snapToGrid/>
          <w:szCs w:val="24"/>
        </w:rPr>
        <w:t>Срок распределения бюджетных ассигнований по расходам бюджета</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распределения бюджетных ассигнований по расходам бюджета.</w:t>
      </w:r>
      <w:r w:rsidRPr="000C3289">
        <w:t xml:space="preserve"> </w:t>
      </w:r>
      <w:r>
        <w:t>Поле не обязательно для заполнения;</w:t>
      </w:r>
    </w:p>
    <w:p w:rsidR="00FD3E41" w:rsidRDefault="00FD3E41" w:rsidP="00FD3E41">
      <w:pPr>
        <w:pStyle w:val="1"/>
        <w:tabs>
          <w:tab w:val="num" w:pos="851"/>
          <w:tab w:val="num" w:pos="993"/>
        </w:tabs>
        <w:ind w:left="851" w:firstLine="0"/>
      </w:pPr>
      <w:r>
        <w:rPr>
          <w:snapToGrid/>
          <w:szCs w:val="24"/>
        </w:rPr>
        <w:t>«</w:t>
      </w:r>
      <w:r w:rsidRPr="00DD267F">
        <w:rPr>
          <w:snapToGrid/>
          <w:szCs w:val="24"/>
        </w:rPr>
        <w:t>Срок распределения бюджетных ассигнований по источникам финансирования дефицита бюджета</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распределения бюджетных ассигнований по источникам финансирования дефицита бюджета.</w:t>
      </w:r>
      <w:r w:rsidRPr="00A905CD">
        <w:t xml:space="preserve"> </w:t>
      </w:r>
      <w:r>
        <w:t>Поле не обязательно для заполнения;</w:t>
      </w:r>
    </w:p>
    <w:p w:rsidR="00FD3E41" w:rsidRPr="00DD267F" w:rsidRDefault="00FD3E41" w:rsidP="00FD3E41">
      <w:pPr>
        <w:pStyle w:val="1"/>
        <w:tabs>
          <w:tab w:val="num" w:pos="851"/>
          <w:tab w:val="num" w:pos="993"/>
        </w:tabs>
        <w:ind w:left="851" w:firstLine="0"/>
      </w:pPr>
      <w:r>
        <w:rPr>
          <w:snapToGrid/>
          <w:szCs w:val="24"/>
        </w:rPr>
        <w:t>«</w:t>
      </w:r>
      <w:r w:rsidRPr="00DD267F">
        <w:rPr>
          <w:snapToGrid/>
          <w:szCs w:val="24"/>
        </w:rPr>
        <w:t>Срок проверки предложений главных распорядителей (распорядителей) бюджетных средств</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проверки предложений главных распорядителей (распорядителей) бюджетных средств.</w:t>
      </w:r>
      <w:r w:rsidRPr="00354662">
        <w:t xml:space="preserve"> </w:t>
      </w:r>
      <w:r>
        <w:t>Поле не обязательно для заполнения;</w:t>
      </w:r>
    </w:p>
    <w:p w:rsidR="00FD3E41" w:rsidRPr="009F467F" w:rsidRDefault="00FD3E41" w:rsidP="00FD3E41">
      <w:pPr>
        <w:pStyle w:val="1"/>
        <w:tabs>
          <w:tab w:val="num" w:pos="851"/>
          <w:tab w:val="num" w:pos="993"/>
        </w:tabs>
        <w:ind w:left="851" w:firstLine="0"/>
      </w:pPr>
      <w:r>
        <w:rPr>
          <w:snapToGrid/>
          <w:szCs w:val="24"/>
        </w:rPr>
        <w:t>«</w:t>
      </w:r>
      <w:r w:rsidRPr="00DD267F">
        <w:rPr>
          <w:snapToGrid/>
          <w:szCs w:val="24"/>
        </w:rPr>
        <w:t xml:space="preserve">Срок </w:t>
      </w:r>
      <w:proofErr w:type="gramStart"/>
      <w:r w:rsidRPr="00DD267F">
        <w:rPr>
          <w:snapToGrid/>
          <w:szCs w:val="24"/>
        </w:rPr>
        <w:t>проверки предложений главных администраторов источников финансирования дефицита</w:t>
      </w:r>
      <w:proofErr w:type="gramEnd"/>
      <w:r w:rsidRPr="00DD267F">
        <w:rPr>
          <w:snapToGrid/>
          <w:szCs w:val="24"/>
        </w:rPr>
        <w:t xml:space="preserve"> бюджета</w:t>
      </w:r>
      <w:r>
        <w:rPr>
          <w:snapToGrid/>
          <w:szCs w:val="24"/>
        </w:rPr>
        <w:t>»</w:t>
      </w:r>
      <w:r w:rsidRPr="0063292D">
        <w:t xml:space="preserve"> </w:t>
      </w:r>
      <w:r>
        <w:t>–</w:t>
      </w:r>
      <w:r w:rsidRPr="0063292D">
        <w:t xml:space="preserve"> </w:t>
      </w:r>
      <w:r>
        <w:t>р</w:t>
      </w:r>
      <w:r w:rsidRPr="00F545AE">
        <w:t>учной ввод, указывается срок проверки предложений главных администраторов источников финансирования дефицита бюджета.</w:t>
      </w:r>
      <w:r w:rsidRPr="00AD5B3A">
        <w:t xml:space="preserve"> </w:t>
      </w:r>
      <w:r>
        <w:t>Поле не обязательно для заполнения;</w:t>
      </w:r>
    </w:p>
    <w:p w:rsidR="00FD3E41" w:rsidRDefault="00FD3E41" w:rsidP="00FD3E41">
      <w:pPr>
        <w:pStyle w:val="1"/>
        <w:tabs>
          <w:tab w:val="num" w:pos="851"/>
          <w:tab w:val="num" w:pos="993"/>
        </w:tabs>
        <w:ind w:left="851" w:firstLine="0"/>
      </w:pPr>
      <w:r>
        <w:rPr>
          <w:snapToGrid/>
          <w:szCs w:val="24"/>
        </w:rPr>
        <w:t>«</w:t>
      </w:r>
      <w:r w:rsidRPr="00DD267F">
        <w:rPr>
          <w:snapToGrid/>
          <w:szCs w:val="24"/>
        </w:rPr>
        <w:t>Срок подписания сводной бюджетной росписи руководителем финансового органа</w:t>
      </w:r>
      <w:r>
        <w:rPr>
          <w:snapToGrid/>
          <w:szCs w:val="24"/>
        </w:rPr>
        <w:t>»</w:t>
      </w:r>
      <w:r w:rsidRPr="009F467F">
        <w:t xml:space="preserve"> </w:t>
      </w:r>
      <w:r>
        <w:t>–</w:t>
      </w:r>
      <w:r w:rsidRPr="0063292D">
        <w:t xml:space="preserve"> </w:t>
      </w:r>
      <w:r>
        <w:t>р</w:t>
      </w:r>
      <w:r w:rsidRPr="00F545AE">
        <w:t>учной ввод, указывается срок подписания сводной бюджетной росписи руководителем финансового органа.</w:t>
      </w:r>
      <w:r w:rsidRPr="00C4222B">
        <w:t xml:space="preserve"> </w:t>
      </w:r>
      <w:r>
        <w:t>Поле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аздел «Доведение показателей сводной бюджетной росписи». В подразделе необходимо заполнить следующие поля:</w:t>
      </w:r>
    </w:p>
    <w:p w:rsidR="00FD3E41" w:rsidRPr="009F467F" w:rsidRDefault="00FD3E41" w:rsidP="00FD3E41">
      <w:pPr>
        <w:pStyle w:val="1"/>
        <w:tabs>
          <w:tab w:val="num" w:pos="851"/>
          <w:tab w:val="num" w:pos="993"/>
        </w:tabs>
        <w:ind w:left="851" w:firstLine="0"/>
      </w:pPr>
      <w:r>
        <w:rPr>
          <w:snapToGrid/>
          <w:szCs w:val="24"/>
        </w:rPr>
        <w:t>«</w:t>
      </w:r>
      <w:r w:rsidRPr="009F467F">
        <w:rPr>
          <w:snapToGrid/>
          <w:szCs w:val="24"/>
        </w:rPr>
        <w:t>Срок доведения утвержденных показателей сводной бюджетной росписи до главных распорядителей (распорядителей) средств бюджета</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утвержденных показателей сводной бюджетной росписи до главных распорядителей (распорядителей) средств бюджета муниципального образования.</w:t>
      </w:r>
      <w:r w:rsidRPr="00AF2726">
        <w:t xml:space="preserve"> </w:t>
      </w:r>
      <w:r>
        <w:t>Поле не обязательно для заполнения;</w:t>
      </w:r>
    </w:p>
    <w:p w:rsidR="00FD3E41" w:rsidRDefault="00FD3E41" w:rsidP="00FD3E41">
      <w:pPr>
        <w:pStyle w:val="1"/>
        <w:tabs>
          <w:tab w:val="num" w:pos="851"/>
          <w:tab w:val="num" w:pos="993"/>
        </w:tabs>
        <w:ind w:left="851" w:firstLine="0"/>
      </w:pPr>
      <w:r>
        <w:rPr>
          <w:snapToGrid/>
        </w:rPr>
        <w:t>«</w:t>
      </w:r>
      <w:r w:rsidRPr="009F467F">
        <w:rPr>
          <w:snapToGrid/>
        </w:rPr>
        <w:t>Срок доведения утвержденных показателей сводной бюджетной росписи до главных администраторов источников финансирования дефицита бюджета</w:t>
      </w:r>
      <w:r>
        <w:rPr>
          <w:snapToGrid/>
        </w:rPr>
        <w:t>»</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утвержденных показателей сводной бюджетной росписи до главных администраторов </w:t>
      </w:r>
      <w:proofErr w:type="gramStart"/>
      <w:r w:rsidRPr="00F545AE">
        <w:t>источников финансирования дефицита бюджета муниципального образования</w:t>
      </w:r>
      <w:proofErr w:type="gramEnd"/>
      <w:r w:rsidRPr="00F545AE">
        <w:t>.</w:t>
      </w:r>
      <w:r w:rsidRPr="003A36FD">
        <w:t xml:space="preserve"> </w:t>
      </w:r>
      <w:r>
        <w:t>Поле не обязательно для заполнения.</w:t>
      </w:r>
    </w:p>
    <w:p w:rsidR="00FD3E41" w:rsidRDefault="00FD3E41" w:rsidP="00FD3E41">
      <w:pPr>
        <w:pStyle w:val="1"/>
        <w:tabs>
          <w:tab w:val="num" w:pos="851"/>
          <w:tab w:val="num" w:pos="993"/>
        </w:tabs>
        <w:ind w:left="851" w:firstLine="0"/>
      </w:pPr>
      <w:r>
        <w:t>закладка «Порядок ведения сводной бюджетной росписи». В разделе имеется четыре подраздела:</w:t>
      </w:r>
    </w:p>
    <w:p w:rsidR="00FD3E41" w:rsidRDefault="00FD3E41" w:rsidP="00FD3E41">
      <w:pPr>
        <w:pStyle w:val="1"/>
        <w:tabs>
          <w:tab w:val="num" w:pos="851"/>
          <w:tab w:val="num" w:pos="993"/>
        </w:tabs>
        <w:ind w:left="851" w:firstLine="0"/>
      </w:pPr>
      <w:r>
        <w:t>раздел «Порядок ведения сводной бюджетной росписи». В разделе необходимо заполнить следующее поле:</w:t>
      </w:r>
    </w:p>
    <w:p w:rsidR="00FD3E41" w:rsidRDefault="00FD3E41" w:rsidP="00FD3E41">
      <w:pPr>
        <w:pStyle w:val="1"/>
        <w:tabs>
          <w:tab w:val="num" w:pos="851"/>
          <w:tab w:val="num" w:pos="993"/>
        </w:tabs>
        <w:ind w:left="851" w:firstLine="0"/>
      </w:pPr>
      <w:r>
        <w:t>«Информация по основанию изменений бюджетных ассигнований для формирования и ведения сводной бюджетной росписи»</w:t>
      </w:r>
      <w:r w:rsidRPr="0063292D">
        <w:t xml:space="preserve"> </w:t>
      </w:r>
      <w:r>
        <w:t>–</w:t>
      </w:r>
      <w:r w:rsidRPr="0063292D">
        <w:t xml:space="preserve"> </w:t>
      </w:r>
      <w:r>
        <w:t>р</w:t>
      </w:r>
      <w:r w:rsidRPr="00F545AE">
        <w:t>учной ввод, указывается информация по основанию изменений бюджетных ассигнований для формирования и ведения сводной бюджетной росписи.</w:t>
      </w:r>
      <w:r w:rsidRPr="009069D8">
        <w:t xml:space="preserve"> </w:t>
      </w:r>
      <w:r>
        <w:t>Поле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аздел «Сроки формирования сводной бюджетной росписи». Для создания записи в разделе «Содержание акта»</w:t>
      </w:r>
      <w:r w:rsidRPr="00725279">
        <w:t xml:space="preserve"> </w:t>
      </w:r>
      <w:r w:rsidRPr="009626CB">
        <w:t xml:space="preserve">необходимо нажать кнопку </w:t>
      </w:r>
      <w:r w:rsidRPr="009626CB">
        <w:rPr>
          <w:noProof/>
        </w:rPr>
        <w:drawing>
          <wp:inline distT="0" distB="0" distL="0" distR="0" wp14:anchorId="576C02E6" wp14:editId="65B81D13">
            <wp:extent cx="344170" cy="356235"/>
            <wp:effectExtent l="19050" t="0" r="0" b="0"/>
            <wp:docPr id="60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FD3E41" w:rsidRDefault="00FD3E41" w:rsidP="00FD3E41">
      <w:pPr>
        <w:pStyle w:val="1"/>
        <w:tabs>
          <w:tab w:val="num" w:pos="851"/>
          <w:tab w:val="num" w:pos="993"/>
        </w:tabs>
        <w:ind w:left="993" w:hanging="426"/>
      </w:pPr>
      <w:r>
        <w:t>«Основание изменений бюджетных ассигнований»</w:t>
      </w:r>
      <w:r w:rsidRPr="0063292D">
        <w:t xml:space="preserve"> </w:t>
      </w:r>
      <w:r>
        <w:t>–</w:t>
      </w:r>
      <w:r w:rsidRPr="0063292D">
        <w:t xml:space="preserve"> </w:t>
      </w:r>
      <w:r>
        <w:t>р</w:t>
      </w:r>
      <w:r w:rsidRPr="00F545AE">
        <w:t>учной ввод, указ</w:t>
      </w:r>
      <w:r>
        <w:t>ать</w:t>
      </w:r>
      <w:r w:rsidRPr="00F545AE">
        <w:t xml:space="preserve"> основание изменений бюджетных ассигнований.</w:t>
      </w:r>
      <w:r w:rsidRPr="009069D8">
        <w:t xml:space="preserve"> </w:t>
      </w:r>
      <w:r>
        <w:t>Поле не обязательно для заполнения;</w:t>
      </w:r>
    </w:p>
    <w:p w:rsidR="00FD3E41" w:rsidRDefault="00FD3E41" w:rsidP="00FD3E41">
      <w:pPr>
        <w:pStyle w:val="1"/>
        <w:tabs>
          <w:tab w:val="num" w:pos="851"/>
          <w:tab w:val="num" w:pos="993"/>
        </w:tabs>
        <w:ind w:left="993" w:hanging="426"/>
      </w:pPr>
      <w:r>
        <w:t>«Срок формирования сводной бюджетной росписи»</w:t>
      </w:r>
      <w:r w:rsidRPr="0063292D">
        <w:t xml:space="preserve"> </w:t>
      </w:r>
      <w:r>
        <w:t>–</w:t>
      </w:r>
      <w:r w:rsidRPr="0063292D">
        <w:t xml:space="preserve"> </w:t>
      </w:r>
      <w:r>
        <w:t>р</w:t>
      </w:r>
      <w:r w:rsidRPr="00F545AE">
        <w:t>учной ввод, указ</w:t>
      </w:r>
      <w:r>
        <w:t>ать</w:t>
      </w:r>
      <w:r w:rsidRPr="00F545AE">
        <w:t xml:space="preserve"> срок формирования сводной бюджетной росписи.</w:t>
      </w:r>
      <w:r w:rsidRPr="00416D47">
        <w:t xml:space="preserve"> </w:t>
      </w:r>
      <w:r>
        <w:t>Поле не обязательно для заполнения.</w:t>
      </w:r>
    </w:p>
    <w:p w:rsidR="00FD3E41" w:rsidRDefault="00FD3E41" w:rsidP="00FD3E41">
      <w:pPr>
        <w:pStyle w:val="1"/>
        <w:numPr>
          <w:ilvl w:val="0"/>
          <w:numId w:val="0"/>
        </w:numPr>
        <w:ind w:left="567" w:firstLine="426"/>
      </w:pPr>
      <w:r w:rsidRPr="00634D19">
        <w:t>Для копирования строки с текстом раздела необходимо выделить строку, нажать кнопку</w:t>
      </w:r>
      <w:r w:rsidRPr="00634D19">
        <w:rPr>
          <w:noProof/>
          <w:snapToGrid/>
        </w:rPr>
        <w:t xml:space="preserve"> </w:t>
      </w:r>
      <w:r w:rsidRPr="00634D19">
        <w:rPr>
          <w:noProof/>
          <w:snapToGrid/>
        </w:rPr>
        <w:drawing>
          <wp:inline distT="0" distB="0" distL="0" distR="0" wp14:anchorId="634054D7" wp14:editId="3603AE5F">
            <wp:extent cx="198755" cy="246380"/>
            <wp:effectExtent l="0" t="0" r="0" b="1270"/>
            <wp:docPr id="607"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634D19">
        <w:rPr>
          <w:noProof/>
          <w:snapToGrid/>
        </w:rPr>
        <w:t xml:space="preserve">, далее </w:t>
      </w:r>
      <w:r w:rsidRPr="00634D19">
        <w:rPr>
          <w:noProof/>
          <w:snapToGrid/>
        </w:rPr>
        <w:drawing>
          <wp:inline distT="0" distB="0" distL="0" distR="0" wp14:anchorId="46454C6D" wp14:editId="6B91CA3C">
            <wp:extent cx="294005" cy="207010"/>
            <wp:effectExtent l="0" t="0" r="0" b="2540"/>
            <wp:docPr id="608" name="Рисунок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sidRPr="00634D19">
        <w:rPr>
          <w:noProof/>
          <w:snapToGrid/>
        </w:rPr>
        <w:t xml:space="preserve"> «Создать копию строки».</w:t>
      </w:r>
      <w:r>
        <w:t xml:space="preserve"> </w:t>
      </w:r>
      <w:r w:rsidRPr="00634D19">
        <w:t xml:space="preserve">Для удаления введенной информации необходимо выделить строку, нажать </w:t>
      </w:r>
      <w:r w:rsidRPr="00634D19">
        <w:rPr>
          <w:noProof/>
          <w:snapToGrid/>
        </w:rPr>
        <w:drawing>
          <wp:inline distT="0" distB="0" distL="0" distR="0" wp14:anchorId="53085B6D" wp14:editId="02A85991">
            <wp:extent cx="198755" cy="246380"/>
            <wp:effectExtent l="0" t="0" r="0" b="1270"/>
            <wp:docPr id="609" name="Рисунок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634D19">
        <w:t xml:space="preserve">, далее </w:t>
      </w:r>
      <w:r w:rsidRPr="00634D19">
        <w:rPr>
          <w:noProof/>
          <w:snapToGrid/>
        </w:rPr>
        <w:drawing>
          <wp:inline distT="0" distB="0" distL="0" distR="0" wp14:anchorId="0F80B18C" wp14:editId="5727FF3C">
            <wp:extent cx="222885" cy="246380"/>
            <wp:effectExtent l="0" t="0" r="5715" b="1270"/>
            <wp:docPr id="611" name="Рисунок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t>р</w:t>
      </w:r>
      <w:proofErr w:type="gramEnd"/>
      <w:r>
        <w:t>аздел «Сроки распределения бюджетных ассигнований по расходам бюджета».</w:t>
      </w:r>
      <w:r w:rsidRPr="00304A14">
        <w:t xml:space="preserve"> </w:t>
      </w:r>
      <w:r>
        <w:t xml:space="preserve">Для создания записи </w:t>
      </w:r>
      <w:r w:rsidRPr="009626CB">
        <w:t xml:space="preserve">необходимо нажать кнопку </w:t>
      </w:r>
      <w:r w:rsidRPr="009626CB">
        <w:rPr>
          <w:noProof/>
        </w:rPr>
        <w:drawing>
          <wp:inline distT="0" distB="0" distL="0" distR="0" wp14:anchorId="34777431" wp14:editId="65B15C02">
            <wp:extent cx="344170" cy="356235"/>
            <wp:effectExtent l="19050" t="0" r="0" b="0"/>
            <wp:docPr id="6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FD3E41" w:rsidRDefault="00FD3E41" w:rsidP="00FD3E41">
      <w:pPr>
        <w:pStyle w:val="1"/>
        <w:tabs>
          <w:tab w:val="num" w:pos="851"/>
          <w:tab w:val="num" w:pos="993"/>
        </w:tabs>
        <w:ind w:left="851" w:firstLine="0"/>
      </w:pPr>
      <w:r>
        <w:t>«Основание изменений бюджетных ассигнований»</w:t>
      </w:r>
      <w:r w:rsidRPr="0063292D">
        <w:t xml:space="preserve"> </w:t>
      </w:r>
      <w:r>
        <w:t>–</w:t>
      </w:r>
      <w:r w:rsidRPr="0063292D">
        <w:t xml:space="preserve"> </w:t>
      </w:r>
      <w:r>
        <w:t>р</w:t>
      </w:r>
      <w:r w:rsidRPr="00F545AE">
        <w:t>учной ввод, указ</w:t>
      </w:r>
      <w:r>
        <w:t>ать</w:t>
      </w:r>
      <w:r w:rsidRPr="00F545AE">
        <w:t xml:space="preserve"> основание изменений бюджетных ассигнований.</w:t>
      </w:r>
      <w:r w:rsidRPr="00634D19">
        <w:t xml:space="preserve"> </w:t>
      </w:r>
      <w:r>
        <w:t>Поле не обязательно для заполнения;</w:t>
      </w:r>
    </w:p>
    <w:p w:rsidR="00FD3E41" w:rsidRDefault="00FD3E41" w:rsidP="00FD3E41">
      <w:pPr>
        <w:pStyle w:val="1"/>
        <w:tabs>
          <w:tab w:val="num" w:pos="851"/>
          <w:tab w:val="num" w:pos="993"/>
        </w:tabs>
        <w:ind w:left="851" w:firstLine="0"/>
      </w:pPr>
      <w:r>
        <w:t>«Срок формирования сводной бюджетной росписи»</w:t>
      </w:r>
      <w:r w:rsidRPr="0063292D">
        <w:t xml:space="preserve"> </w:t>
      </w:r>
      <w:r>
        <w:t>–</w:t>
      </w:r>
      <w:r w:rsidRPr="0063292D">
        <w:t xml:space="preserve"> </w:t>
      </w:r>
      <w:r>
        <w:t>р</w:t>
      </w:r>
      <w:r w:rsidRPr="00F545AE">
        <w:t>учной ввод, указ</w:t>
      </w:r>
      <w:r>
        <w:t>ать</w:t>
      </w:r>
      <w:r w:rsidRPr="00F545AE">
        <w:t xml:space="preserve"> срок распределения бюджетных ассигнований по расходам бюджета.</w:t>
      </w:r>
      <w:r w:rsidRPr="00634D19">
        <w:t xml:space="preserve"> </w:t>
      </w:r>
      <w:r>
        <w:t>Поле не обязательно для заполнения.</w:t>
      </w:r>
    </w:p>
    <w:p w:rsidR="00FD3E41" w:rsidRDefault="00FD3E41" w:rsidP="00FD3E41">
      <w:pPr>
        <w:pStyle w:val="1"/>
        <w:tabs>
          <w:tab w:val="num" w:pos="851"/>
          <w:tab w:val="num" w:pos="993"/>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0239B41" wp14:editId="51080758">
            <wp:extent cx="198755" cy="246380"/>
            <wp:effectExtent l="0" t="0" r="0" b="1270"/>
            <wp:docPr id="614" name="Рисунок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C0EA90A" wp14:editId="1977B7F5">
            <wp:extent cx="294005" cy="207010"/>
            <wp:effectExtent l="0" t="0" r="0" b="2540"/>
            <wp:docPr id="615" name="Рисунок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0D8E4E2" wp14:editId="3BD17264">
            <wp:extent cx="198755" cy="246380"/>
            <wp:effectExtent l="0" t="0" r="0" b="1270"/>
            <wp:docPr id="616" name="Рисунок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D1E3A52" wp14:editId="3BB04D62">
            <wp:extent cx="222885" cy="246380"/>
            <wp:effectExtent l="0" t="0" r="5715" b="1270"/>
            <wp:docPr id="617" name="Рисунок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t>р</w:t>
      </w:r>
      <w:proofErr w:type="gramEnd"/>
      <w:r>
        <w:t>аздел «Сроки распределения бюджетных ассигнований по источникам финансирования дефицита бюджета».</w:t>
      </w:r>
      <w:r w:rsidRPr="00304A14">
        <w:t xml:space="preserve"> </w:t>
      </w:r>
      <w:r>
        <w:t xml:space="preserve">Для создания записи </w:t>
      </w:r>
      <w:r w:rsidRPr="009626CB">
        <w:t xml:space="preserve">необходимо нажать кнопку </w:t>
      </w:r>
      <w:r w:rsidRPr="009626CB">
        <w:rPr>
          <w:noProof/>
        </w:rPr>
        <w:drawing>
          <wp:inline distT="0" distB="0" distL="0" distR="0" wp14:anchorId="75956A29" wp14:editId="0016A4A1">
            <wp:extent cx="344170" cy="356235"/>
            <wp:effectExtent l="19050" t="0" r="0" b="0"/>
            <wp:docPr id="6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FD3E41" w:rsidRDefault="00FD3E41" w:rsidP="00FD3E41">
      <w:pPr>
        <w:pStyle w:val="1"/>
        <w:tabs>
          <w:tab w:val="num" w:pos="851"/>
          <w:tab w:val="num" w:pos="993"/>
        </w:tabs>
        <w:ind w:left="851" w:firstLine="0"/>
      </w:pPr>
      <w:r>
        <w:t>«Основание изменений бюджетных ассигнований»</w:t>
      </w:r>
      <w:r w:rsidRPr="0063292D">
        <w:t xml:space="preserve"> </w:t>
      </w:r>
      <w:r>
        <w:t>–</w:t>
      </w:r>
      <w:r w:rsidRPr="0063292D">
        <w:t xml:space="preserve"> </w:t>
      </w:r>
      <w:r>
        <w:t>р</w:t>
      </w:r>
      <w:r w:rsidRPr="00F545AE">
        <w:t>учной ввод, указ</w:t>
      </w:r>
      <w:r>
        <w:t>ать</w:t>
      </w:r>
      <w:r w:rsidRPr="00F545AE">
        <w:t xml:space="preserve"> основание изменений бюджетных ассигнований.</w:t>
      </w:r>
      <w:r w:rsidRPr="001E3408">
        <w:t xml:space="preserve"> </w:t>
      </w:r>
      <w:r>
        <w:t>Поле не обязательно для заполнения;</w:t>
      </w:r>
    </w:p>
    <w:p w:rsidR="00FD3E41" w:rsidRDefault="00FD3E41" w:rsidP="00FD3E41">
      <w:pPr>
        <w:pStyle w:val="1"/>
        <w:tabs>
          <w:tab w:val="num" w:pos="851"/>
          <w:tab w:val="num" w:pos="993"/>
        </w:tabs>
        <w:ind w:left="851" w:firstLine="0"/>
      </w:pPr>
      <w:r>
        <w:t>«Срок формирования сводной бюджетной росписи» –</w:t>
      </w:r>
      <w:r w:rsidRPr="0063292D">
        <w:t xml:space="preserve"> </w:t>
      </w:r>
      <w:r>
        <w:t>р</w:t>
      </w:r>
      <w:r w:rsidRPr="00F545AE">
        <w:t>учной ввод, указ</w:t>
      </w:r>
      <w:r>
        <w:t>ать</w:t>
      </w:r>
      <w:r w:rsidRPr="00F545AE">
        <w:t xml:space="preserve"> срок распределения бюджетных ассигнований по источникам финансирования дефицита бюджета.</w:t>
      </w:r>
      <w:r w:rsidRPr="001E3408">
        <w:t xml:space="preserve"> </w:t>
      </w:r>
      <w:r>
        <w:t>Поле не обязательно для заполнения.</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FB66005" wp14:editId="128E8E1E">
            <wp:extent cx="198755" cy="246380"/>
            <wp:effectExtent l="0" t="0" r="0" b="1270"/>
            <wp:docPr id="619" name="Рисунок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1EEBE0A" wp14:editId="3EFD2E65">
            <wp:extent cx="294005" cy="207010"/>
            <wp:effectExtent l="0" t="0" r="0" b="2540"/>
            <wp:docPr id="620" name="Рисунок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1E9AB58" wp14:editId="4C5F007F">
            <wp:extent cx="198755" cy="246380"/>
            <wp:effectExtent l="0" t="0" r="0" b="1270"/>
            <wp:docPr id="621"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3A2E472" wp14:editId="4B22E139">
            <wp:extent cx="222885" cy="246380"/>
            <wp:effectExtent l="0" t="0" r="5715" b="1270"/>
            <wp:docPr id="622" name="Рисунок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r w:rsidRPr="00472F05">
        <w:t xml:space="preserve"> </w:t>
      </w:r>
      <w:r>
        <w:t>Так же необходимо заполнить поля:</w:t>
      </w:r>
    </w:p>
    <w:p w:rsidR="00FD3E41" w:rsidRDefault="00FD3E41" w:rsidP="00FD3E41">
      <w:pPr>
        <w:pStyle w:val="1"/>
        <w:tabs>
          <w:tab w:val="num" w:pos="851"/>
          <w:tab w:val="num" w:pos="993"/>
        </w:tabs>
        <w:ind w:left="851" w:firstLine="0"/>
      </w:pPr>
      <w:r w:rsidRPr="00304A14">
        <w:rPr>
          <w:snapToGrid/>
        </w:rPr>
        <w:t>Срок проверки предложений главных распорядителей (распорядителей) бюджетных средств</w:t>
      </w:r>
      <w:r w:rsidRPr="0063292D">
        <w:t xml:space="preserve"> </w:t>
      </w:r>
      <w:r>
        <w:t>–</w:t>
      </w:r>
      <w:r w:rsidRPr="0063292D">
        <w:t xml:space="preserve"> </w:t>
      </w:r>
      <w:r>
        <w:t>р</w:t>
      </w:r>
      <w:r w:rsidRPr="00F545AE">
        <w:t>учной ввод, указ</w:t>
      </w:r>
      <w:r>
        <w:t>ать</w:t>
      </w:r>
      <w:r w:rsidRPr="00F545AE">
        <w:t xml:space="preserve"> срок проверки предложений главных распорядителей (распорядителей) бюджетных средств.</w:t>
      </w:r>
      <w:r w:rsidRPr="00250123">
        <w:t xml:space="preserve"> </w:t>
      </w:r>
      <w:r>
        <w:t>Поле не обязательно для заполнения;</w:t>
      </w:r>
    </w:p>
    <w:p w:rsidR="00FD3E41" w:rsidRDefault="00FD3E41" w:rsidP="00FD3E41">
      <w:pPr>
        <w:pStyle w:val="1"/>
        <w:tabs>
          <w:tab w:val="num" w:pos="851"/>
          <w:tab w:val="num" w:pos="993"/>
        </w:tabs>
        <w:ind w:left="851" w:firstLine="0"/>
      </w:pPr>
      <w:r w:rsidRPr="00304A14">
        <w:rPr>
          <w:snapToGrid/>
        </w:rPr>
        <w:t xml:space="preserve">Срок </w:t>
      </w:r>
      <w:proofErr w:type="gramStart"/>
      <w:r w:rsidRPr="00304A14">
        <w:rPr>
          <w:snapToGrid/>
        </w:rPr>
        <w:t>проверки предложений главных администраторов источников финансирования дефицита</w:t>
      </w:r>
      <w:proofErr w:type="gramEnd"/>
      <w:r w:rsidRPr="00304A14">
        <w:rPr>
          <w:snapToGrid/>
        </w:rPr>
        <w:t xml:space="preserve"> бюджета</w:t>
      </w:r>
      <w:r w:rsidRPr="0063292D">
        <w:t xml:space="preserve"> </w:t>
      </w:r>
      <w:r>
        <w:t>–</w:t>
      </w:r>
      <w:r w:rsidRPr="0063292D">
        <w:t xml:space="preserve"> </w:t>
      </w:r>
      <w:r>
        <w:t>р</w:t>
      </w:r>
      <w:r w:rsidRPr="00F545AE">
        <w:t>учной ввод, указ</w:t>
      </w:r>
      <w:r>
        <w:t>ать</w:t>
      </w:r>
      <w:r w:rsidRPr="00F545AE">
        <w:t xml:space="preserve"> срок проверки предложений главных администраторов источников финансирования дефицита бюджета.</w:t>
      </w:r>
      <w:r w:rsidRPr="00250123">
        <w:t xml:space="preserve"> </w:t>
      </w:r>
      <w:r>
        <w:t>Поле не обязательно для заполнения;</w:t>
      </w:r>
    </w:p>
    <w:p w:rsidR="00FD3E41" w:rsidRDefault="00FD3E41" w:rsidP="00FD3E41">
      <w:pPr>
        <w:pStyle w:val="1"/>
        <w:tabs>
          <w:tab w:val="num" w:pos="851"/>
          <w:tab w:val="num" w:pos="993"/>
        </w:tabs>
        <w:ind w:left="851" w:firstLine="0"/>
      </w:pPr>
      <w:r w:rsidRPr="00304A14">
        <w:rPr>
          <w:snapToGrid/>
        </w:rPr>
        <w:t>Срок подписания сводной бюджетной росписи руководителем финансового органа</w:t>
      </w:r>
      <w:r w:rsidRPr="0063292D">
        <w:t xml:space="preserve"> </w:t>
      </w:r>
      <w:r>
        <w:t>–</w:t>
      </w:r>
      <w:r w:rsidRPr="0063292D">
        <w:t xml:space="preserve"> </w:t>
      </w:r>
      <w:r>
        <w:t>р</w:t>
      </w:r>
      <w:r w:rsidRPr="00F545AE">
        <w:t>учной ввод, указ</w:t>
      </w:r>
      <w:r>
        <w:t>ать</w:t>
      </w:r>
      <w:r w:rsidRPr="00F545AE">
        <w:t xml:space="preserve"> срок подписания сводной бюджетной росписи руководителем финансового органа.</w:t>
      </w:r>
      <w:r w:rsidRPr="001C7599">
        <w:t xml:space="preserve"> </w:t>
      </w:r>
      <w:r>
        <w:t>Поле не обязательно для заполнения;</w:t>
      </w:r>
    </w:p>
    <w:p w:rsidR="00FD3E41" w:rsidRDefault="00FD3E41" w:rsidP="00FD3E41">
      <w:pPr>
        <w:pStyle w:val="1"/>
        <w:tabs>
          <w:tab w:val="num" w:pos="851"/>
          <w:tab w:val="num" w:pos="993"/>
        </w:tabs>
        <w:ind w:left="851" w:firstLine="0"/>
      </w:pPr>
      <w:r w:rsidRPr="00304A14">
        <w:rPr>
          <w:snapToGrid/>
        </w:rPr>
        <w:t>Срок доведения утвержденных показателей сводной бюджетной росписи</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утвержденных показателей сводной бюджетной росписи.</w:t>
      </w:r>
      <w:r w:rsidRPr="00C4109E">
        <w:t xml:space="preserve"> </w:t>
      </w:r>
      <w:r>
        <w:t>Поле не обязательно для заполнения.</w:t>
      </w:r>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142732A2" wp14:editId="3ECE2C0C">
            <wp:extent cx="414655" cy="329565"/>
            <wp:effectExtent l="19050" t="0" r="4445" b="0"/>
            <wp:docPr id="117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067C8EDF" wp14:editId="7381B190">
            <wp:extent cx="190500" cy="197485"/>
            <wp:effectExtent l="0" t="0" r="0" b="0"/>
            <wp:docPr id="117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5185D620" wp14:editId="16746A5C">
            <wp:extent cx="318770" cy="297815"/>
            <wp:effectExtent l="0" t="0" r="0" b="0"/>
            <wp:docPr id="117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w:t>
      </w:r>
      <w:r w:rsidR="00AD5028">
        <w:t xml:space="preserve">ГП, СП и </w:t>
      </w:r>
      <w:proofErr w:type="spellStart"/>
      <w:r w:rsidR="00AD5028">
        <w:t>ВнГор</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r>
        <w:rPr>
          <w:rStyle w:val="docinfolabel"/>
        </w:rPr>
        <w:t>5.29 Информация о порядке формирования государственных заданий на оказание муниципальных услуг и выполнение работ</w:t>
      </w:r>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порядке </w:t>
      </w:r>
      <w:r>
        <w:rPr>
          <w:rStyle w:val="docinfolabel"/>
        </w:rPr>
        <w:t>формирования государственных заданий на оказание муниципальных услуг и выполнение работ</w:t>
      </w:r>
      <w:r w:rsidRPr="003B64DF">
        <w:rPr>
          <w:rStyle w:val="docinfolabel"/>
        </w:rPr>
        <w:t xml:space="preserve"> </w:t>
      </w:r>
      <w:r w:rsidRPr="00D41DB0">
        <w:t>необходимо:</w:t>
      </w:r>
    </w:p>
    <w:p w:rsidR="00FD3E41" w:rsidRDefault="00FD3E41" w:rsidP="00125524">
      <w:pPr>
        <w:pStyle w:val="a1"/>
        <w:numPr>
          <w:ilvl w:val="0"/>
          <w:numId w:val="54"/>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0B211202" wp14:editId="0EBC8E40">
            <wp:extent cx="213360" cy="194945"/>
            <wp:effectExtent l="0" t="0" r="0" b="0"/>
            <wp:docPr id="1536" name="Рисунок 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3B062E">
        <w:t>«5.29 Информация о порядке формирования государственных заданий на оказание муниципальных услуг и выполнение работ»</w:t>
      </w:r>
      <w:r>
        <w:t>(</w:t>
      </w:r>
      <w:r>
        <w:fldChar w:fldCharType="begin"/>
      </w:r>
      <w:r>
        <w:instrText xml:space="preserve"> REF _Ref21699929 \h </w:instrText>
      </w:r>
      <w:r>
        <w:fldChar w:fldCharType="separate"/>
      </w:r>
      <w:r w:rsidR="00712CF7">
        <w:t xml:space="preserve">Рисунок </w:t>
      </w:r>
      <w:r w:rsidR="00712CF7">
        <w:rPr>
          <w:noProof/>
        </w:rPr>
        <w:t>95</w:t>
      </w:r>
      <w:r>
        <w:fldChar w:fldCharType="end"/>
      </w:r>
      <w:r>
        <w:t>)</w:t>
      </w:r>
    </w:p>
    <w:p w:rsidR="00FD3E41" w:rsidRDefault="00FD3E41" w:rsidP="00FD3E41">
      <w:pPr>
        <w:pStyle w:val="-0"/>
        <w:keepNext/>
      </w:pPr>
      <w:r>
        <w:rPr>
          <w:noProof/>
          <w:snapToGrid/>
        </w:rPr>
        <w:drawing>
          <wp:inline distT="0" distB="0" distL="0" distR="0" wp14:anchorId="72A9F793" wp14:editId="7D8BC9CB">
            <wp:extent cx="2198409" cy="1467424"/>
            <wp:effectExtent l="0" t="0" r="0" b="0"/>
            <wp:docPr id="1589" name="Рисунок 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stretch>
                      <a:fillRect/>
                    </a:stretch>
                  </pic:blipFill>
                  <pic:spPr>
                    <a:xfrm>
                      <a:off x="0" y="0"/>
                      <a:ext cx="2198409" cy="1467424"/>
                    </a:xfrm>
                    <a:prstGeom prst="rect">
                      <a:avLst/>
                    </a:prstGeom>
                  </pic:spPr>
                </pic:pic>
              </a:graphicData>
            </a:graphic>
          </wp:inline>
        </w:drawing>
      </w:r>
    </w:p>
    <w:p w:rsidR="00FD3E41" w:rsidRDefault="00FD3E41" w:rsidP="00FD3E41">
      <w:pPr>
        <w:pStyle w:val="affd"/>
        <w:jc w:val="center"/>
      </w:pPr>
      <w:bookmarkStart w:id="379" w:name="_Ref21699929"/>
      <w:bookmarkStart w:id="380" w:name="_Toc45556217"/>
      <w:bookmarkStart w:id="381" w:name="_Toc45558319"/>
      <w:r>
        <w:t xml:space="preserve">Рисунок </w:t>
      </w:r>
      <w:fldSimple w:instr=" SEQ Рисунок \* ARABIC ">
        <w:r w:rsidR="00712CF7">
          <w:rPr>
            <w:noProof/>
          </w:rPr>
          <w:t>95</w:t>
        </w:r>
      </w:fldSimple>
      <w:bookmarkEnd w:id="379"/>
      <w:r>
        <w:t xml:space="preserve"> Пункт</w:t>
      </w:r>
      <w:r w:rsidRPr="00A74114">
        <w:t xml:space="preserve"> «5.29 Информация о порядке формирования государственных заданий на оказание муниципальных услуг и выполнение работ»</w:t>
      </w:r>
      <w:bookmarkEnd w:id="380"/>
      <w:bookmarkEnd w:id="381"/>
    </w:p>
    <w:p w:rsidR="00FD3E41" w:rsidRDefault="00FD3E41" w:rsidP="00FD3E41">
      <w:pPr>
        <w:pStyle w:val="a1"/>
        <w:tabs>
          <w:tab w:val="clear" w:pos="1277"/>
          <w:tab w:val="num" w:pos="1418"/>
        </w:tabs>
        <w:ind w:left="1418"/>
      </w:pPr>
      <w:r>
        <w:t>нажать кнопку «ОК»;</w:t>
      </w:r>
    </w:p>
    <w:p w:rsidR="00FD3E41" w:rsidRPr="00D14CBF" w:rsidRDefault="00FD3E41" w:rsidP="00FD3E41">
      <w:pPr>
        <w:pStyle w:val="a1"/>
        <w:tabs>
          <w:tab w:val="clear" w:pos="1277"/>
          <w:tab w:val="num" w:pos="1418"/>
        </w:tabs>
        <w:ind w:left="1418"/>
      </w:pPr>
      <w:r>
        <w:t>откроется формуляр для заполнения информации «5.29 Информация о порядке формирования государственных заданий на оказание муниципальных услуг и выполнение работ» (</w:t>
      </w:r>
      <w:r>
        <w:fldChar w:fldCharType="begin"/>
      </w:r>
      <w:r>
        <w:instrText xml:space="preserve"> REF _Ref10621586 \h </w:instrText>
      </w:r>
      <w:r>
        <w:fldChar w:fldCharType="separate"/>
      </w:r>
      <w:r w:rsidR="00712CF7">
        <w:t xml:space="preserve">Рисунок </w:t>
      </w:r>
      <w:r w:rsidR="00712CF7">
        <w:rPr>
          <w:noProof/>
        </w:rPr>
        <w:t>96</w:t>
      </w:r>
      <w:r>
        <w:fldChar w:fldCharType="end"/>
      </w:r>
      <w:r>
        <w:t>)</w:t>
      </w:r>
    </w:p>
    <w:p w:rsidR="00FD3E41" w:rsidRDefault="00FD3E41" w:rsidP="00FD3E41">
      <w:pPr>
        <w:pStyle w:val="-0"/>
      </w:pPr>
      <w:r>
        <w:rPr>
          <w:noProof/>
          <w:snapToGrid/>
        </w:rPr>
        <w:drawing>
          <wp:inline distT="0" distB="0" distL="0" distR="0" wp14:anchorId="76C979A3" wp14:editId="2A4C5D06">
            <wp:extent cx="5925335" cy="4357314"/>
            <wp:effectExtent l="0" t="0" r="0" b="5715"/>
            <wp:docPr id="1624" name="Рисунок 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stretch>
                      <a:fillRect/>
                    </a:stretch>
                  </pic:blipFill>
                  <pic:spPr>
                    <a:xfrm>
                      <a:off x="0" y="0"/>
                      <a:ext cx="5924881" cy="4356980"/>
                    </a:xfrm>
                    <a:prstGeom prst="rect">
                      <a:avLst/>
                    </a:prstGeom>
                  </pic:spPr>
                </pic:pic>
              </a:graphicData>
            </a:graphic>
          </wp:inline>
        </w:drawing>
      </w:r>
    </w:p>
    <w:p w:rsidR="00FD3E41" w:rsidRDefault="00FD3E41" w:rsidP="00FD3E41">
      <w:pPr>
        <w:pStyle w:val="affd"/>
        <w:jc w:val="center"/>
      </w:pPr>
      <w:bookmarkStart w:id="382" w:name="_Ref10621586"/>
      <w:bookmarkStart w:id="383" w:name="_Toc21346811"/>
      <w:bookmarkStart w:id="384" w:name="_Toc45556218"/>
      <w:bookmarkStart w:id="385" w:name="_Toc45558320"/>
      <w:r>
        <w:t xml:space="preserve">Рисунок </w:t>
      </w:r>
      <w:fldSimple w:instr=" SEQ Рисунок \* ARABIC ">
        <w:r w:rsidR="00712CF7">
          <w:rPr>
            <w:noProof/>
          </w:rPr>
          <w:t>96</w:t>
        </w:r>
      </w:fldSimple>
      <w:bookmarkEnd w:id="382"/>
      <w:r w:rsidRPr="009C6F8D">
        <w:t>– Формуляр «5.29 Информация о порядке формирования государственных заданий на оказание муниципальных услуг и выполнение работ»</w:t>
      </w:r>
      <w:bookmarkEnd w:id="383"/>
      <w:bookmarkEnd w:id="384"/>
      <w:bookmarkEnd w:id="385"/>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 w:val="num" w:pos="993"/>
        </w:tabs>
        <w:ind w:left="851" w:firstLine="0"/>
      </w:pPr>
      <w:r w:rsidRPr="009626CB">
        <w:t>«Номер докумен</w:t>
      </w:r>
      <w:r>
        <w:t>та» – заполняется автоматически.</w:t>
      </w:r>
    </w:p>
    <w:p w:rsidR="00FD3E41" w:rsidRDefault="00FD3E41" w:rsidP="00FD3E41">
      <w:pPr>
        <w:pStyle w:val="1"/>
        <w:tabs>
          <w:tab w:val="num" w:pos="851"/>
          <w:tab w:val="num" w:pos="993"/>
        </w:tabs>
        <w:ind w:left="851" w:firstLine="0"/>
      </w:pPr>
      <w:r>
        <w:t>раздел «Информация о публично</w:t>
      </w:r>
      <w:r w:rsidRPr="0063292D">
        <w:t xml:space="preserve"> </w:t>
      </w:r>
      <w:r>
        <w:t>–</w:t>
      </w:r>
      <w:r w:rsidRPr="0063292D">
        <w:t xml:space="preserve"> </w:t>
      </w:r>
      <w:r>
        <w:t>правовом образовании, для которого установлен порядок». В разделе необходимо заполнить следующие поля:</w:t>
      </w:r>
    </w:p>
    <w:p w:rsidR="00FD3E41" w:rsidRPr="00277751" w:rsidRDefault="00FD3E41" w:rsidP="00FD3E41">
      <w:pPr>
        <w:pStyle w:val="1"/>
        <w:tabs>
          <w:tab w:val="num" w:pos="851"/>
          <w:tab w:val="num" w:pos="993"/>
        </w:tabs>
        <w:ind w:left="851" w:firstLine="0"/>
      </w:pPr>
      <w:r>
        <w:t>«</w:t>
      </w:r>
      <w:r w:rsidRPr="005573CB">
        <w:t>Код публично</w:t>
      </w:r>
      <w:r w:rsidRPr="0063292D">
        <w:t xml:space="preserve"> </w:t>
      </w:r>
      <w:r>
        <w:t>–</w:t>
      </w:r>
      <w:r w:rsidRPr="0063292D">
        <w:t xml:space="preserve">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 после выбора наименования,</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D00554">
        <w:t>Наименование публично</w:t>
      </w:r>
      <w:r w:rsidRPr="0063292D">
        <w:t xml:space="preserve"> </w:t>
      </w:r>
      <w:r>
        <w:t>–</w:t>
      </w:r>
      <w:r w:rsidRPr="0063292D">
        <w:t xml:space="preserve">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D3E41" w:rsidRDefault="00FD3E41" w:rsidP="00FD3E41">
      <w:pPr>
        <w:pStyle w:val="1"/>
        <w:tabs>
          <w:tab w:val="num" w:pos="851"/>
          <w:tab w:val="num" w:pos="993"/>
        </w:tabs>
        <w:ind w:left="851" w:firstLine="0"/>
      </w:pPr>
      <w:r>
        <w:t>раздел «Орган, устанавливающий порядок формирования муниципальных заданий».</w:t>
      </w:r>
      <w:r w:rsidRPr="00C2200D">
        <w:t xml:space="preserve"> </w:t>
      </w:r>
      <w:r>
        <w:t>В разделе необходимо заполнить следующие поля:</w:t>
      </w:r>
    </w:p>
    <w:p w:rsidR="00FD3E41" w:rsidRDefault="00FD3E41" w:rsidP="00FD3E41">
      <w:pPr>
        <w:pStyle w:val="1"/>
        <w:tabs>
          <w:tab w:val="num" w:pos="851"/>
          <w:tab w:val="num" w:pos="993"/>
        </w:tabs>
        <w:ind w:left="851" w:firstLine="0"/>
      </w:pPr>
      <w:r>
        <w:t>«Код органа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D33BA0">
        <w:t xml:space="preserve"> </w:t>
      </w:r>
      <w:r>
        <w:t>Поле не обязательно для заполнения;</w:t>
      </w:r>
    </w:p>
    <w:p w:rsidR="00FD3E41" w:rsidRDefault="00FD3E41" w:rsidP="00FD3E41">
      <w:pPr>
        <w:pStyle w:val="1"/>
        <w:tabs>
          <w:tab w:val="num" w:pos="851"/>
          <w:tab w:val="num" w:pos="993"/>
        </w:tabs>
        <w:ind w:left="851" w:firstLine="0"/>
      </w:pPr>
      <w:r>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D33BA0">
        <w:t xml:space="preserve"> </w:t>
      </w:r>
      <w:r w:rsidRPr="00F545AE">
        <w:t>Если код по Сводному реестру не указан, то заполняется ручным вводом, с указанием наименования органа.</w:t>
      </w:r>
      <w:r w:rsidRPr="00D33BA0">
        <w:t xml:space="preserve"> </w:t>
      </w:r>
      <w:r>
        <w:t>Поле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аздел «Реквизиты актов, устанавливающих порядок формирования муниципальных заданий».</w:t>
      </w:r>
      <w:r w:rsidRPr="00C2200D">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E997DEE" wp14:editId="7180E9A0">
            <wp:extent cx="344170" cy="356235"/>
            <wp:effectExtent l="19050" t="0" r="0" b="0"/>
            <wp:docPr id="66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_Ref10621618 \h </w:instrText>
      </w:r>
      <w:r>
        <w:fldChar w:fldCharType="separate"/>
      </w:r>
      <w:r w:rsidR="00712CF7">
        <w:t xml:space="preserve">Рисунок </w:t>
      </w:r>
      <w:r w:rsidR="00712CF7">
        <w:rPr>
          <w:noProof/>
        </w:rPr>
        <w:t>97</w:t>
      </w:r>
      <w:r>
        <w:fldChar w:fldCharType="end"/>
      </w:r>
      <w:r>
        <w:t>):</w:t>
      </w:r>
    </w:p>
    <w:p w:rsidR="00FD3E41" w:rsidRDefault="00FD3E41" w:rsidP="00FD3E41">
      <w:pPr>
        <w:pStyle w:val="1"/>
        <w:numPr>
          <w:ilvl w:val="0"/>
          <w:numId w:val="0"/>
        </w:numPr>
        <w:ind w:left="992"/>
        <w:jc w:val="center"/>
      </w:pPr>
      <w:r>
        <w:rPr>
          <w:noProof/>
          <w:snapToGrid/>
        </w:rPr>
        <w:drawing>
          <wp:inline distT="0" distB="0" distL="0" distR="0" wp14:anchorId="798F9AFA" wp14:editId="153972C4">
            <wp:extent cx="4528745" cy="3227754"/>
            <wp:effectExtent l="0" t="0" r="5715" b="0"/>
            <wp:docPr id="669" name="Рисунок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386" w:name="_Ref10621618"/>
      <w:bookmarkStart w:id="387" w:name="_Toc21346812"/>
      <w:bookmarkStart w:id="388" w:name="_Toc45556219"/>
      <w:bookmarkStart w:id="389" w:name="_Toc45558321"/>
      <w:r>
        <w:t xml:space="preserve">Рисунок </w:t>
      </w:r>
      <w:fldSimple w:instr=" SEQ Рисунок \* ARABIC ">
        <w:r w:rsidR="00712CF7">
          <w:rPr>
            <w:noProof/>
          </w:rPr>
          <w:t>97</w:t>
        </w:r>
      </w:fldSimple>
      <w:bookmarkEnd w:id="386"/>
      <w:r w:rsidRPr="00427340">
        <w:t xml:space="preserve"> – Форма «Добавление записи»</w:t>
      </w:r>
      <w:bookmarkEnd w:id="387"/>
      <w:bookmarkEnd w:id="388"/>
      <w:bookmarkEnd w:id="389"/>
    </w:p>
    <w:p w:rsidR="00FD3E41" w:rsidRDefault="00FD3E41" w:rsidP="00FD3E41">
      <w:pPr>
        <w:pStyle w:val="1"/>
        <w:tabs>
          <w:tab w:val="num" w:pos="851"/>
          <w:tab w:val="num" w:pos="993"/>
        </w:tabs>
        <w:ind w:left="851" w:firstLine="0"/>
      </w:pPr>
      <w:r>
        <w:t>Необходимо заполнить предложенные поля в форме:</w:t>
      </w:r>
    </w:p>
    <w:p w:rsidR="00FD3E41" w:rsidRPr="0063292D" w:rsidRDefault="00FD3E41" w:rsidP="00FD3E41">
      <w:pPr>
        <w:pStyle w:val="1"/>
        <w:tabs>
          <w:tab w:val="num" w:pos="851"/>
          <w:tab w:val="num" w:pos="993"/>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 w:val="num" w:pos="993"/>
        </w:tabs>
        <w:ind w:left="851" w:firstLine="0"/>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s>
        <w:ind w:left="851" w:firstLine="0"/>
      </w:pPr>
      <w:r>
        <w:t>«</w:t>
      </w:r>
      <w:r w:rsidRPr="00AC4FE3">
        <w:t>Наименование вложения (выбрать из списка вложений)</w:t>
      </w:r>
      <w:r>
        <w:t xml:space="preserve">» – </w:t>
      </w:r>
      <w:r w:rsidRPr="0063292D">
        <w:t xml:space="preserve">выбрать значение из </w:t>
      </w:r>
      <w:r>
        <w:t xml:space="preserve">выпадающего </w:t>
      </w:r>
      <w:r w:rsidRPr="0063292D">
        <w:t>списка</w:t>
      </w:r>
      <w:r>
        <w:t>,</w:t>
      </w:r>
      <w:r w:rsidRPr="00476AF5">
        <w:t xml:space="preserve"> </w:t>
      </w:r>
      <w:r>
        <w:t>заранее загруженный электронный документ, поле обязательно для заполнения;</w:t>
      </w:r>
    </w:p>
    <w:p w:rsidR="00FD3E41" w:rsidRDefault="00FD3E41" w:rsidP="00FD3E41">
      <w:pPr>
        <w:pStyle w:val="1"/>
        <w:tabs>
          <w:tab w:val="num" w:pos="851"/>
          <w:tab w:val="num" w:pos="993"/>
        </w:tabs>
        <w:ind w:left="851" w:firstLine="0"/>
      </w:pPr>
      <w:r>
        <w:t xml:space="preserve">раздел «Содержание акта». 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57F48C1D" wp14:editId="5BB0163E">
            <wp:extent cx="344170" cy="356235"/>
            <wp:effectExtent l="19050" t="0" r="0" b="0"/>
            <wp:docPr id="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поля (</w:t>
      </w:r>
      <w:r>
        <w:fldChar w:fldCharType="begin"/>
      </w:r>
      <w:r>
        <w:instrText xml:space="preserve"> REF _Ref10621649 \h </w:instrText>
      </w:r>
      <w:r>
        <w:fldChar w:fldCharType="separate"/>
      </w:r>
      <w:r w:rsidR="00712CF7">
        <w:t xml:space="preserve">Рисунок </w:t>
      </w:r>
      <w:r w:rsidR="00712CF7">
        <w:rPr>
          <w:noProof/>
        </w:rPr>
        <w:t>98</w:t>
      </w:r>
      <w:r>
        <w:fldChar w:fldCharType="end"/>
      </w:r>
      <w:r>
        <w:t>):</w:t>
      </w:r>
    </w:p>
    <w:p w:rsidR="00FD3E41" w:rsidRDefault="00FD3E41" w:rsidP="00FD3E41">
      <w:pPr>
        <w:pStyle w:val="1"/>
        <w:tabs>
          <w:tab w:val="num" w:pos="851"/>
          <w:tab w:val="num" w:pos="993"/>
        </w:tabs>
        <w:ind w:left="851" w:firstLine="0"/>
      </w:pPr>
      <w:r>
        <w:t>«</w:t>
      </w:r>
      <w:r w:rsidRPr="00F545AE">
        <w:t>Наименование раздела</w:t>
      </w:r>
      <w:r>
        <w:t>» – ручной ввод, указать наименование раздела акта. Поле не обязательно для заполнения;</w:t>
      </w:r>
    </w:p>
    <w:p w:rsidR="00FD3E41" w:rsidRDefault="00FD3E41" w:rsidP="00FD3E41">
      <w:pPr>
        <w:pStyle w:val="1"/>
        <w:tabs>
          <w:tab w:val="num" w:pos="851"/>
          <w:tab w:val="num" w:pos="993"/>
        </w:tabs>
        <w:ind w:left="851" w:firstLine="0"/>
      </w:pPr>
      <w:r>
        <w:t>«</w:t>
      </w:r>
      <w:r w:rsidRPr="00F545AE">
        <w:t>Содержание раздела</w:t>
      </w:r>
      <w:r>
        <w:t>» – р</w:t>
      </w:r>
      <w:r w:rsidRPr="00F545AE">
        <w:t>учной ввод, указ</w:t>
      </w:r>
      <w:r>
        <w:t>ать</w:t>
      </w:r>
      <w:r w:rsidRPr="00F545AE">
        <w:t xml:space="preserve"> содержание раздела акта.</w:t>
      </w:r>
      <w:r w:rsidRPr="00DE093A">
        <w:t xml:space="preserve"> </w:t>
      </w:r>
      <w:r>
        <w:t>Поле не обязательно для заполнения.</w:t>
      </w:r>
    </w:p>
    <w:p w:rsidR="00FD3E41" w:rsidRDefault="00FD3E41" w:rsidP="00FD3E41">
      <w:pPr>
        <w:pStyle w:val="1"/>
        <w:numPr>
          <w:ilvl w:val="0"/>
          <w:numId w:val="0"/>
        </w:numPr>
        <w:ind w:left="992"/>
        <w:jc w:val="center"/>
      </w:pPr>
      <w:r>
        <w:rPr>
          <w:noProof/>
          <w:snapToGrid/>
        </w:rPr>
        <w:drawing>
          <wp:inline distT="0" distB="0" distL="0" distR="0" wp14:anchorId="0D521CF9" wp14:editId="222E24C5">
            <wp:extent cx="3776353" cy="2227002"/>
            <wp:effectExtent l="0" t="0" r="0" b="1905"/>
            <wp:docPr id="671" name="Рисунок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791095" cy="2235695"/>
                    </a:xfrm>
                    <a:prstGeom prst="rect">
                      <a:avLst/>
                    </a:prstGeom>
                    <a:noFill/>
                    <a:ln>
                      <a:noFill/>
                    </a:ln>
                  </pic:spPr>
                </pic:pic>
              </a:graphicData>
            </a:graphic>
          </wp:inline>
        </w:drawing>
      </w:r>
    </w:p>
    <w:p w:rsidR="00FD3E41" w:rsidRDefault="00FD3E41" w:rsidP="00FD3E41">
      <w:pPr>
        <w:pStyle w:val="1"/>
        <w:numPr>
          <w:ilvl w:val="0"/>
          <w:numId w:val="0"/>
        </w:numPr>
        <w:ind w:left="992"/>
        <w:jc w:val="center"/>
      </w:pPr>
      <w:bookmarkStart w:id="390" w:name="_Ref10621649"/>
      <w:bookmarkStart w:id="391" w:name="_Toc21346813"/>
      <w:bookmarkStart w:id="392" w:name="_Toc45556220"/>
      <w:bookmarkStart w:id="393" w:name="_Toc45558322"/>
      <w:r>
        <w:t xml:space="preserve">Рисунок </w:t>
      </w:r>
      <w:fldSimple w:instr=" SEQ Рисунок \* ARABIC ">
        <w:r w:rsidR="00712CF7">
          <w:rPr>
            <w:noProof/>
          </w:rPr>
          <w:t>98</w:t>
        </w:r>
      </w:fldSimple>
      <w:bookmarkEnd w:id="390"/>
      <w:r w:rsidRPr="007906A3">
        <w:t xml:space="preserve"> – Форма «Добавление записи»</w:t>
      </w:r>
      <w:bookmarkEnd w:id="391"/>
      <w:bookmarkEnd w:id="392"/>
      <w:bookmarkEnd w:id="393"/>
    </w:p>
    <w:p w:rsidR="00FD3E41" w:rsidRDefault="00FD3E41" w:rsidP="00FD3E41">
      <w:pPr>
        <w:pStyle w:val="1"/>
        <w:tabs>
          <w:tab w:val="num" w:pos="851"/>
          <w:tab w:val="num" w:pos="993"/>
        </w:tabs>
        <w:ind w:left="851" w:firstLine="0"/>
      </w:pPr>
      <w:r>
        <w:t>Для сохранения введенной информации необходимо нажать кнопку «Сохранить», для выхода из формы «Закрыть».</w:t>
      </w:r>
    </w:p>
    <w:p w:rsidR="00FD3E41" w:rsidRDefault="00FD3E41" w:rsidP="00FD3E41">
      <w:pPr>
        <w:pStyle w:val="1"/>
        <w:tabs>
          <w:tab w:val="num" w:pos="851"/>
          <w:tab w:val="num" w:pos="993"/>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F4568C4" wp14:editId="04D100D2">
            <wp:extent cx="198755" cy="246380"/>
            <wp:effectExtent l="0" t="0" r="0" b="127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119350E" wp14:editId="1F153FD7">
            <wp:extent cx="294005" cy="207010"/>
            <wp:effectExtent l="0" t="0" r="0" b="254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D3EE836" wp14:editId="415F0F92">
            <wp:extent cx="198755" cy="246380"/>
            <wp:effectExtent l="0" t="0" r="0" b="127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6E53777" wp14:editId="528DD1DB">
            <wp:extent cx="222885" cy="246380"/>
            <wp:effectExtent l="0" t="0" r="5715" b="127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t>р</w:t>
      </w:r>
      <w:proofErr w:type="gramEnd"/>
      <w:r>
        <w:t xml:space="preserve">аздел «Вложение». Для добавления вложения необходимо нажать кнопку </w:t>
      </w:r>
      <w:r w:rsidRPr="00914EFD">
        <w:rPr>
          <w:noProof/>
        </w:rPr>
        <w:drawing>
          <wp:inline distT="0" distB="0" distL="0" distR="0" wp14:anchorId="25B8A18A" wp14:editId="371A02F3">
            <wp:extent cx="342900" cy="333375"/>
            <wp:effectExtent l="19050" t="0" r="0" b="0"/>
            <wp:docPr id="67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_Ref10622092 \h </w:instrText>
      </w:r>
      <w:r>
        <w:fldChar w:fldCharType="separate"/>
      </w:r>
      <w:r w:rsidR="00712CF7">
        <w:t xml:space="preserve">Рисунок </w:t>
      </w:r>
      <w:r w:rsidR="00712CF7">
        <w:rPr>
          <w:noProof/>
        </w:rPr>
        <w:t>99</w:t>
      </w:r>
      <w:r>
        <w:fldChar w:fldCharType="end"/>
      </w:r>
      <w:r>
        <w:t>) необходимо нажать «Загрузить»</w:t>
      </w:r>
      <w:r w:rsidRPr="001F4FC8">
        <w:t>.</w:t>
      </w:r>
      <w:r>
        <w:t xml:space="preserve"> Документ должен быть объемом не более 9.5 МВ.</w:t>
      </w:r>
    </w:p>
    <w:p w:rsidR="00FD3E41" w:rsidRDefault="00FD3E41" w:rsidP="00FD3E41">
      <w:pPr>
        <w:pStyle w:val="1"/>
        <w:numPr>
          <w:ilvl w:val="0"/>
          <w:numId w:val="0"/>
        </w:numPr>
        <w:ind w:left="852"/>
        <w:jc w:val="center"/>
      </w:pPr>
      <w:r>
        <w:rPr>
          <w:noProof/>
          <w:snapToGrid/>
        </w:rPr>
        <w:drawing>
          <wp:inline distT="0" distB="0" distL="0" distR="0" wp14:anchorId="7BEFF99E" wp14:editId="40481E55">
            <wp:extent cx="2600420" cy="3036499"/>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600969" cy="3037140"/>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394" w:name="_Ref10622092"/>
      <w:bookmarkStart w:id="395" w:name="_Toc21346818"/>
      <w:bookmarkStart w:id="396" w:name="_Toc45556221"/>
      <w:bookmarkStart w:id="397" w:name="_Toc45558323"/>
      <w:r>
        <w:t xml:space="preserve">Рисунок </w:t>
      </w:r>
      <w:fldSimple w:instr=" SEQ Рисунок \* ARABIC ">
        <w:r w:rsidR="00712CF7">
          <w:rPr>
            <w:noProof/>
          </w:rPr>
          <w:t>99</w:t>
        </w:r>
      </w:fldSimple>
      <w:bookmarkEnd w:id="394"/>
      <w:r w:rsidRPr="00452BAA">
        <w:t xml:space="preserve"> – Форма «Добавление вложения</w:t>
      </w:r>
      <w:bookmarkEnd w:id="395"/>
      <w:bookmarkEnd w:id="396"/>
      <w:bookmarkEnd w:id="397"/>
    </w:p>
    <w:p w:rsidR="00FD3E41" w:rsidRDefault="00FD3E41" w:rsidP="00FD3E41">
      <w:pPr>
        <w:pStyle w:val="1"/>
        <w:tabs>
          <w:tab w:val="num" w:pos="851"/>
          <w:tab w:val="num" w:pos="993"/>
        </w:tabs>
        <w:ind w:left="851" w:firstLine="0"/>
      </w:pPr>
      <w:r>
        <w:t>Вкладка «Информация о казенных учреждениях, для которых формируются муниципальное задание».</w:t>
      </w:r>
      <w:r w:rsidRPr="0009198A">
        <w:t xml:space="preserve"> </w:t>
      </w:r>
      <w:r>
        <w:t xml:space="preserve">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29C066FE" wp14:editId="553BD605">
            <wp:extent cx="344170" cy="356235"/>
            <wp:effectExtent l="19050" t="0" r="0" b="0"/>
            <wp:docPr id="7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_Ref10621675 \h </w:instrText>
      </w:r>
      <w:r>
        <w:fldChar w:fldCharType="separate"/>
      </w:r>
      <w:r w:rsidR="00712CF7">
        <w:t xml:space="preserve">Рисунок </w:t>
      </w:r>
      <w:r w:rsidR="00712CF7">
        <w:rPr>
          <w:noProof/>
        </w:rPr>
        <w:t>100</w:t>
      </w:r>
      <w:r>
        <w:fldChar w:fldCharType="end"/>
      </w:r>
      <w:r>
        <w:t>):</w:t>
      </w:r>
    </w:p>
    <w:p w:rsidR="00FD3E41" w:rsidRDefault="00FD3E41" w:rsidP="00FD3E41">
      <w:pPr>
        <w:pStyle w:val="1"/>
        <w:numPr>
          <w:ilvl w:val="0"/>
          <w:numId w:val="0"/>
        </w:numPr>
        <w:ind w:left="992"/>
        <w:jc w:val="center"/>
      </w:pPr>
      <w:r>
        <w:rPr>
          <w:noProof/>
          <w:snapToGrid/>
        </w:rPr>
        <w:drawing>
          <wp:inline distT="0" distB="0" distL="0" distR="0" wp14:anchorId="738E5D0C" wp14:editId="37949064">
            <wp:extent cx="4151871" cy="2981298"/>
            <wp:effectExtent l="0" t="0" r="1270" b="0"/>
            <wp:docPr id="715" name="Рисунок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155846" cy="2984152"/>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398" w:name="_Ref10621675"/>
      <w:bookmarkStart w:id="399" w:name="_Toc21346814"/>
      <w:bookmarkStart w:id="400" w:name="_Toc45556222"/>
      <w:bookmarkStart w:id="401" w:name="_Toc45558324"/>
      <w:r>
        <w:t xml:space="preserve">Рисунок </w:t>
      </w:r>
      <w:fldSimple w:instr=" SEQ Рисунок \* ARABIC ">
        <w:r w:rsidR="00712CF7">
          <w:rPr>
            <w:noProof/>
          </w:rPr>
          <w:t>100</w:t>
        </w:r>
      </w:fldSimple>
      <w:bookmarkEnd w:id="398"/>
      <w:r w:rsidRPr="00C152B1">
        <w:t xml:space="preserve"> – Форма «Добавление записи»</w:t>
      </w:r>
      <w:bookmarkEnd w:id="399"/>
      <w:bookmarkEnd w:id="400"/>
      <w:bookmarkEnd w:id="401"/>
    </w:p>
    <w:p w:rsidR="00FD3E41" w:rsidRDefault="00FD3E41" w:rsidP="00FD3E41">
      <w:pPr>
        <w:pStyle w:val="1"/>
        <w:tabs>
          <w:tab w:val="num" w:pos="851"/>
          <w:tab w:val="num" w:pos="993"/>
        </w:tabs>
        <w:ind w:left="851" w:firstLine="0"/>
      </w:pPr>
      <w:r>
        <w:t>раздел «</w:t>
      </w:r>
      <w:r w:rsidRPr="00F545AE">
        <w:t>Информация об органе, формирующем муниципальное задание</w:t>
      </w:r>
      <w:r>
        <w:t>». В данном разделе необходимо заполнить следующие поля:</w:t>
      </w:r>
    </w:p>
    <w:p w:rsidR="00FD3E41" w:rsidRDefault="00FD3E41" w:rsidP="00FD3E41">
      <w:pPr>
        <w:pStyle w:val="1"/>
        <w:tabs>
          <w:tab w:val="num" w:pos="851"/>
          <w:tab w:val="num" w:pos="993"/>
        </w:tabs>
        <w:ind w:left="851" w:firstLine="0"/>
      </w:pPr>
      <w:r>
        <w:t>«Код органа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8F298F">
        <w:t xml:space="preserve"> </w:t>
      </w:r>
      <w:r>
        <w:t>Поле не обязательно для заполнения;</w:t>
      </w:r>
    </w:p>
    <w:p w:rsidR="00FD3E41" w:rsidRDefault="00FD3E41" w:rsidP="00FD3E41">
      <w:pPr>
        <w:pStyle w:val="1"/>
        <w:tabs>
          <w:tab w:val="num" w:pos="851"/>
          <w:tab w:val="num" w:pos="993"/>
        </w:tabs>
        <w:ind w:left="851" w:firstLine="0"/>
      </w:pPr>
      <w:r>
        <w:t>«Наименование органа по Сводному реестру»</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A73B8E">
        <w:t xml:space="preserve"> </w:t>
      </w:r>
      <w:r w:rsidRPr="00F545AE">
        <w:t>Если код по Сводному реестру не указан, то заполняется ручным вводом, с указанием наименования органа.</w:t>
      </w:r>
      <w:r>
        <w:t xml:space="preserve"> Поле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аздел «Реквизиты актов, устанавливающих перечень казенных учреждений, для которых формируется муниципальное задание».</w:t>
      </w:r>
      <w:r w:rsidRPr="00154D57">
        <w:t xml:space="preserve"> </w:t>
      </w:r>
      <w:r>
        <w:t xml:space="preserve">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59742FE8" wp14:editId="595EC07B">
            <wp:extent cx="344170" cy="356235"/>
            <wp:effectExtent l="19050" t="0" r="0" b="0"/>
            <wp:docPr id="7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_Ref10621702 \h </w:instrText>
      </w:r>
      <w:r>
        <w:fldChar w:fldCharType="separate"/>
      </w:r>
      <w:r w:rsidR="00712CF7">
        <w:t xml:space="preserve">Рисунок </w:t>
      </w:r>
      <w:r w:rsidR="00712CF7">
        <w:rPr>
          <w:noProof/>
        </w:rPr>
        <w:t>101</w:t>
      </w:r>
      <w:r>
        <w:fldChar w:fldCharType="end"/>
      </w:r>
      <w:r>
        <w:t>):</w:t>
      </w:r>
    </w:p>
    <w:p w:rsidR="00FD3E41" w:rsidRDefault="00FD3E41" w:rsidP="00FD3E41">
      <w:pPr>
        <w:pStyle w:val="1"/>
        <w:numPr>
          <w:ilvl w:val="0"/>
          <w:numId w:val="0"/>
        </w:numPr>
        <w:ind w:left="992"/>
        <w:jc w:val="center"/>
      </w:pPr>
      <w:r>
        <w:rPr>
          <w:noProof/>
          <w:snapToGrid/>
        </w:rPr>
        <w:drawing>
          <wp:inline distT="0" distB="0" distL="0" distR="0" wp14:anchorId="230B096D" wp14:editId="79754CCC">
            <wp:extent cx="3372929" cy="2407172"/>
            <wp:effectExtent l="0" t="0" r="0" b="0"/>
            <wp:docPr id="718"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372834" cy="2407104"/>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402" w:name="_Ref10621702"/>
      <w:bookmarkStart w:id="403" w:name="_Toc21346815"/>
      <w:bookmarkStart w:id="404" w:name="_Toc45556223"/>
      <w:bookmarkStart w:id="405" w:name="_Toc45558325"/>
      <w:r>
        <w:t xml:space="preserve">Рисунок </w:t>
      </w:r>
      <w:fldSimple w:instr=" SEQ Рисунок \* ARABIC ">
        <w:r w:rsidR="00712CF7">
          <w:rPr>
            <w:noProof/>
          </w:rPr>
          <w:t>101</w:t>
        </w:r>
      </w:fldSimple>
      <w:bookmarkEnd w:id="402"/>
      <w:r w:rsidRPr="002A0DF0">
        <w:t xml:space="preserve"> – Форма «Добавление записи»</w:t>
      </w:r>
      <w:bookmarkEnd w:id="403"/>
      <w:bookmarkEnd w:id="404"/>
      <w:bookmarkEnd w:id="405"/>
    </w:p>
    <w:p w:rsidR="00FD3E41" w:rsidRDefault="00FD3E41" w:rsidP="00FD3E41">
      <w:pPr>
        <w:pStyle w:val="1"/>
        <w:numPr>
          <w:ilvl w:val="0"/>
          <w:numId w:val="0"/>
        </w:numPr>
        <w:ind w:left="992" w:hanging="425"/>
      </w:pPr>
      <w:r>
        <w:t>В разделе необходимо заполнить следующие поля:</w:t>
      </w:r>
    </w:p>
    <w:p w:rsidR="00FD3E41" w:rsidRPr="0063292D" w:rsidRDefault="00FD3E41" w:rsidP="00FD3E41">
      <w:pPr>
        <w:pStyle w:val="1"/>
        <w:tabs>
          <w:tab w:val="num" w:pos="851"/>
          <w:tab w:val="num" w:pos="993"/>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 w:val="num" w:pos="993"/>
        </w:tabs>
        <w:ind w:left="851" w:firstLine="0"/>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 w:val="num" w:pos="993"/>
        </w:tabs>
        <w:ind w:left="851" w:firstLine="0"/>
      </w:pPr>
      <w:r>
        <w:t>Для сохранения введенной информации необходимо нажать кнопку «Сохранить», для выхода из формы «Закрыть».</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41022C6" wp14:editId="1A12D8BA">
            <wp:extent cx="198755" cy="246380"/>
            <wp:effectExtent l="0" t="0" r="0" b="1270"/>
            <wp:docPr id="720" name="Рисунок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0112665" wp14:editId="0CFACDD5">
            <wp:extent cx="294005" cy="207010"/>
            <wp:effectExtent l="0" t="0" r="0" b="2540"/>
            <wp:docPr id="723" name="Рисунок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CB70F64" wp14:editId="65D62CD8">
            <wp:extent cx="198755" cy="246380"/>
            <wp:effectExtent l="0" t="0" r="0" b="1270"/>
            <wp:docPr id="724" name="Рисунок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483392D" wp14:editId="193563F8">
            <wp:extent cx="222885" cy="246380"/>
            <wp:effectExtent l="0" t="0" r="5715" b="1270"/>
            <wp:docPr id="726" name="Рисунок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t>в</w:t>
      </w:r>
      <w:proofErr w:type="gramEnd"/>
      <w:r>
        <w:t>кладка «Формирование муниципального задания»:</w:t>
      </w:r>
    </w:p>
    <w:p w:rsidR="00FD3E41" w:rsidRDefault="00FD3E41" w:rsidP="00FD3E41">
      <w:pPr>
        <w:pStyle w:val="1"/>
        <w:tabs>
          <w:tab w:val="num" w:pos="851"/>
          <w:tab w:val="num" w:pos="993"/>
        </w:tabs>
        <w:ind w:left="851" w:firstLine="0"/>
      </w:pPr>
      <w:r>
        <w:t xml:space="preserve">раздел «Органы, формирующие муниципальные задания». 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3048D4CC" wp14:editId="75185652">
            <wp:extent cx="344170" cy="356235"/>
            <wp:effectExtent l="19050" t="0" r="0" b="0"/>
            <wp:docPr id="73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FD3E41" w:rsidRDefault="00FD3E41" w:rsidP="00FD3E41">
      <w:pPr>
        <w:pStyle w:val="1"/>
        <w:tabs>
          <w:tab w:val="num" w:pos="851"/>
          <w:tab w:val="num" w:pos="993"/>
        </w:tabs>
        <w:ind w:left="851" w:firstLine="0"/>
      </w:pPr>
      <w:r>
        <w:t xml:space="preserve">«№ </w:t>
      </w:r>
      <w:proofErr w:type="gramStart"/>
      <w:r>
        <w:t>п</w:t>
      </w:r>
      <w:proofErr w:type="gramEnd"/>
      <w:r>
        <w:t>/п»</w:t>
      </w:r>
      <w:r w:rsidRPr="0063292D">
        <w:t xml:space="preserve"> </w:t>
      </w:r>
      <w:r>
        <w:t>–</w:t>
      </w:r>
      <w:r w:rsidRPr="0063292D">
        <w:t xml:space="preserve"> </w:t>
      </w:r>
      <w:r>
        <w:t>заполняется автоматически;</w:t>
      </w:r>
    </w:p>
    <w:p w:rsidR="00FD3E41" w:rsidRDefault="00FD3E41" w:rsidP="00FD3E41">
      <w:pPr>
        <w:pStyle w:val="1"/>
        <w:tabs>
          <w:tab w:val="num" w:pos="851"/>
          <w:tab w:val="num" w:pos="993"/>
        </w:tabs>
        <w:ind w:left="851" w:firstLine="0"/>
      </w:pPr>
      <w:r>
        <w:t xml:space="preserve"> «Наименование органа, формирующего муниципальное задание»</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DB2CAD">
        <w:t xml:space="preserve"> </w:t>
      </w:r>
      <w:r w:rsidRPr="00F545AE">
        <w:t>Если код по Сводному реестру не указан, то заполняется ручным вводом, с указанием наименования органа.</w:t>
      </w:r>
      <w:r w:rsidRPr="00DB2CAD">
        <w:t xml:space="preserve"> </w:t>
      </w:r>
      <w:r>
        <w:t>Поле обязательно для заполнения.</w:t>
      </w:r>
    </w:p>
    <w:p w:rsidR="00FD3E41" w:rsidRDefault="00FD3E41" w:rsidP="00FD3E41">
      <w:pPr>
        <w:pStyle w:val="1"/>
        <w:tabs>
          <w:tab w:val="num" w:pos="851"/>
          <w:tab w:val="num" w:pos="993"/>
        </w:tabs>
        <w:ind w:left="851" w:firstLine="0"/>
      </w:pPr>
      <w:r>
        <w:t>«Код органа по Сводному реестру (при наличии)»</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DB2CAD">
        <w:t xml:space="preserve"> </w:t>
      </w:r>
      <w:r>
        <w:t>Поле не обязательно для заполнения;</w:t>
      </w:r>
    </w:p>
    <w:p w:rsidR="00FD3E41" w:rsidRDefault="00FD3E41" w:rsidP="00FD3E41">
      <w:pPr>
        <w:pStyle w:val="1"/>
        <w:tabs>
          <w:tab w:val="num" w:pos="851"/>
          <w:tab w:val="num" w:pos="993"/>
        </w:tabs>
        <w:ind w:left="851" w:firstLine="0"/>
      </w:pPr>
      <w:r>
        <w:t>Так же в разделе необходимо заполнить следующие поля:</w:t>
      </w:r>
    </w:p>
    <w:p w:rsidR="00FD3E41" w:rsidRDefault="00FD3E41" w:rsidP="00FD3E41">
      <w:pPr>
        <w:pStyle w:val="1"/>
        <w:tabs>
          <w:tab w:val="num" w:pos="851"/>
          <w:tab w:val="num" w:pos="993"/>
        </w:tabs>
        <w:ind w:left="851" w:firstLine="0"/>
      </w:pPr>
      <w:r>
        <w:t>«Период, на который формируется муниципальное задание»</w:t>
      </w:r>
      <w:r w:rsidRPr="0063292D">
        <w:t xml:space="preserve"> </w:t>
      </w:r>
      <w:r>
        <w:t>–</w:t>
      </w:r>
      <w:r w:rsidRPr="0063292D">
        <w:t xml:space="preserve"> </w:t>
      </w:r>
      <w:r>
        <w:t>р</w:t>
      </w:r>
      <w:r w:rsidRPr="00F545AE">
        <w:t>учной ввод, указ</w:t>
      </w:r>
      <w:r>
        <w:t>ать</w:t>
      </w:r>
      <w:r w:rsidRPr="00F545AE">
        <w:t xml:space="preserve"> период, на который формируется муниципальное задание</w:t>
      </w:r>
      <w:r>
        <w:t>.</w:t>
      </w:r>
      <w:r w:rsidRPr="00DB2CAD">
        <w:t xml:space="preserve"> </w:t>
      </w:r>
      <w:r>
        <w:t>Поле обязательно для заполнения;</w:t>
      </w:r>
    </w:p>
    <w:p w:rsidR="00FD3E41" w:rsidRDefault="00FD3E41" w:rsidP="00FD3E41">
      <w:pPr>
        <w:pStyle w:val="1"/>
        <w:tabs>
          <w:tab w:val="num" w:pos="851"/>
          <w:tab w:val="num" w:pos="993"/>
        </w:tabs>
        <w:ind w:left="851" w:firstLine="0"/>
      </w:pPr>
      <w:r>
        <w:t>«Срок формирования муниципального задания»</w:t>
      </w:r>
      <w:r w:rsidRPr="0063292D">
        <w:t xml:space="preserve"> </w:t>
      </w:r>
      <w:r>
        <w:t>–</w:t>
      </w:r>
      <w:r w:rsidRPr="0063292D">
        <w:t xml:space="preserve"> </w:t>
      </w:r>
      <w:r>
        <w:t>р</w:t>
      </w:r>
      <w:r w:rsidRPr="00F545AE">
        <w:t>учной ввод, указывается срок формирования муниципального задания</w:t>
      </w:r>
      <w:r>
        <w:t>.</w:t>
      </w:r>
      <w:r w:rsidRPr="00604464">
        <w:t xml:space="preserve"> </w:t>
      </w:r>
      <w:r>
        <w:t>Поле не обязательно для заполнения;</w:t>
      </w:r>
    </w:p>
    <w:p w:rsidR="00FD3E41" w:rsidRDefault="00FD3E41" w:rsidP="00FD3E41">
      <w:pPr>
        <w:pStyle w:val="1"/>
        <w:tabs>
          <w:tab w:val="num" w:pos="851"/>
          <w:tab w:val="num" w:pos="993"/>
        </w:tabs>
        <w:ind w:left="851" w:firstLine="0"/>
      </w:pPr>
      <w:r>
        <w:t>«Правила формирования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правила формирования муниципального задания</w:t>
      </w:r>
      <w:r>
        <w:t>. Поле не обязательно для заполнения;</w:t>
      </w:r>
    </w:p>
    <w:p w:rsidR="00FD3E41" w:rsidRDefault="00FD3E41" w:rsidP="00FD3E41">
      <w:pPr>
        <w:pStyle w:val="1"/>
        <w:tabs>
          <w:tab w:val="num" w:pos="851"/>
          <w:tab w:val="num" w:pos="993"/>
        </w:tabs>
        <w:ind w:left="851" w:firstLine="0"/>
      </w:pPr>
      <w:r>
        <w:t>«Условия, при которых не формируется муниципальное задание»</w:t>
      </w:r>
      <w:r w:rsidRPr="0063292D">
        <w:t xml:space="preserve"> </w:t>
      </w:r>
      <w:r>
        <w:t>–</w:t>
      </w:r>
      <w:r w:rsidRPr="0063292D">
        <w:t xml:space="preserve"> </w:t>
      </w:r>
      <w:r>
        <w:t>р</w:t>
      </w:r>
      <w:r w:rsidRPr="00F545AE">
        <w:t>учной ввод, указ</w:t>
      </w:r>
      <w:r>
        <w:t>ать</w:t>
      </w:r>
      <w:r w:rsidRPr="00F545AE">
        <w:t xml:space="preserve"> условия, при которых не формируется муниципальное задание</w:t>
      </w:r>
      <w:r>
        <w:t>. Поле не обязательно для заполнения;</w:t>
      </w:r>
    </w:p>
    <w:p w:rsidR="00FD3E41" w:rsidRDefault="00FD3E41" w:rsidP="00FD3E41">
      <w:pPr>
        <w:pStyle w:val="1"/>
        <w:tabs>
          <w:tab w:val="num" w:pos="851"/>
          <w:tab w:val="num" w:pos="993"/>
        </w:tabs>
        <w:ind w:left="851" w:firstLine="0"/>
      </w:pPr>
      <w:r>
        <w:t>«Основания для внесения изменений в муниципальные задания»</w:t>
      </w:r>
      <w:r w:rsidRPr="0063292D">
        <w:t xml:space="preserve"> </w:t>
      </w:r>
      <w:r>
        <w:t>–</w:t>
      </w:r>
      <w:r w:rsidRPr="0063292D">
        <w:t xml:space="preserve"> </w:t>
      </w:r>
      <w:r>
        <w:t>р</w:t>
      </w:r>
      <w:r w:rsidRPr="00F545AE">
        <w:t xml:space="preserve">учной ввод, указываются основания для внесения изменений в </w:t>
      </w:r>
      <w:r>
        <w:t xml:space="preserve">муниципальные </w:t>
      </w:r>
      <w:r w:rsidRPr="00F545AE">
        <w:t>задания</w:t>
      </w:r>
      <w:r>
        <w:t>.</w:t>
      </w:r>
      <w:r w:rsidRPr="00604464">
        <w:t xml:space="preserve"> </w:t>
      </w:r>
      <w:r>
        <w:t>Поле не обязательно для заполнения.</w:t>
      </w:r>
    </w:p>
    <w:p w:rsidR="00FD3E41" w:rsidRDefault="00FD3E41" w:rsidP="00FD3E41">
      <w:pPr>
        <w:pStyle w:val="1"/>
        <w:tabs>
          <w:tab w:val="num" w:pos="851"/>
          <w:tab w:val="num" w:pos="993"/>
        </w:tabs>
        <w:ind w:left="851" w:firstLine="0"/>
      </w:pPr>
      <w:proofErr w:type="gramStart"/>
      <w:r>
        <w:t>в</w:t>
      </w:r>
      <w:proofErr w:type="gramEnd"/>
      <w:r>
        <w:t>кладка «Утверждение муниципального задания»:</w:t>
      </w:r>
    </w:p>
    <w:p w:rsidR="00FD3E41" w:rsidRDefault="00FD3E41" w:rsidP="00FD3E41">
      <w:pPr>
        <w:pStyle w:val="1"/>
        <w:tabs>
          <w:tab w:val="num" w:pos="851"/>
          <w:tab w:val="num" w:pos="993"/>
        </w:tabs>
        <w:ind w:left="851" w:firstLine="0"/>
      </w:pPr>
      <w:r>
        <w:t xml:space="preserve">раздел «Органы, утверждающие муниципальное задание». 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41B47B2E" wp14:editId="43E6630F">
            <wp:extent cx="344170" cy="356235"/>
            <wp:effectExtent l="19050" t="0" r="0" b="0"/>
            <wp:docPr id="7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FD3E41" w:rsidRDefault="00FD3E41" w:rsidP="00FD3E41">
      <w:pPr>
        <w:pStyle w:val="1"/>
        <w:tabs>
          <w:tab w:val="num" w:pos="851"/>
          <w:tab w:val="num" w:pos="993"/>
        </w:tabs>
        <w:ind w:left="851" w:firstLine="0"/>
      </w:pPr>
      <w:r>
        <w:t xml:space="preserve">«№ </w:t>
      </w:r>
      <w:proofErr w:type="gramStart"/>
      <w:r>
        <w:t>п</w:t>
      </w:r>
      <w:proofErr w:type="gramEnd"/>
      <w:r>
        <w:t>/п»</w:t>
      </w:r>
      <w:r w:rsidRPr="0063292D">
        <w:t xml:space="preserve"> </w:t>
      </w:r>
      <w:r>
        <w:t>–</w:t>
      </w:r>
      <w:r w:rsidRPr="0063292D">
        <w:t xml:space="preserve"> </w:t>
      </w:r>
      <w:r>
        <w:t>заполняется автоматически;</w:t>
      </w:r>
    </w:p>
    <w:p w:rsidR="00FD3E41" w:rsidRDefault="00FD3E41" w:rsidP="00FD3E41">
      <w:pPr>
        <w:pStyle w:val="1"/>
        <w:tabs>
          <w:tab w:val="num" w:pos="851"/>
          <w:tab w:val="num" w:pos="993"/>
        </w:tabs>
        <w:ind w:left="851" w:firstLine="0"/>
      </w:pPr>
      <w:r>
        <w:t>«Код органа по Сводному реестру (при наличии)»</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FC54D7">
        <w:t xml:space="preserve"> </w:t>
      </w:r>
      <w:r>
        <w:t>Поле не обязательно для заполнения;</w:t>
      </w:r>
    </w:p>
    <w:p w:rsidR="00FD3E41" w:rsidRDefault="00FD3E41" w:rsidP="00FD3E41">
      <w:pPr>
        <w:pStyle w:val="1"/>
        <w:tabs>
          <w:tab w:val="num" w:pos="851"/>
          <w:tab w:val="num" w:pos="993"/>
        </w:tabs>
        <w:ind w:left="851" w:firstLine="0"/>
      </w:pPr>
      <w:r>
        <w:t>«Наименование органа, формирующего муниципальное задание»</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122567">
        <w:t xml:space="preserve"> </w:t>
      </w:r>
      <w:r w:rsidRPr="00F545AE">
        <w:t>Если код по Сводному реестру не указан, то заполняется ручным вводом, с указанием наименования органа.</w:t>
      </w:r>
      <w:r w:rsidRPr="00122567">
        <w:t xml:space="preserve"> </w:t>
      </w:r>
      <w:r>
        <w:t>Поле обязательно для заполнения;</w:t>
      </w:r>
    </w:p>
    <w:p w:rsidR="00FD3E41" w:rsidRDefault="00FD3E41" w:rsidP="00FD3E41">
      <w:pPr>
        <w:pStyle w:val="1"/>
        <w:tabs>
          <w:tab w:val="num" w:pos="851"/>
          <w:tab w:val="num" w:pos="993"/>
        </w:tabs>
        <w:ind w:left="851" w:firstLine="0"/>
      </w:pPr>
      <w:r>
        <w:t>«Срок утверждения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срок утверждения муниципального задания.</w:t>
      </w:r>
      <w:r w:rsidRPr="00122567">
        <w:t xml:space="preserve"> </w:t>
      </w:r>
      <w:r>
        <w:t>Поле обязательно для заполнения.</w:t>
      </w:r>
    </w:p>
    <w:p w:rsidR="00FD3E41" w:rsidRDefault="00FD3E41" w:rsidP="00FD3E41">
      <w:pPr>
        <w:pStyle w:val="1"/>
        <w:tabs>
          <w:tab w:val="num" w:pos="851"/>
          <w:tab w:val="num" w:pos="993"/>
        </w:tabs>
        <w:ind w:left="851" w:firstLine="0"/>
      </w:pPr>
      <w:proofErr w:type="gramStart"/>
      <w:r>
        <w:t>в</w:t>
      </w:r>
      <w:proofErr w:type="gramEnd"/>
      <w:r>
        <w:t>кладка «Финансовое обеспечение выполнения муниципального задания». В разделе необходимо заполнить следующие поля:</w:t>
      </w:r>
    </w:p>
    <w:p w:rsidR="00FD3E41" w:rsidRDefault="00FD3E41" w:rsidP="00FD3E41">
      <w:pPr>
        <w:pStyle w:val="1"/>
        <w:tabs>
          <w:tab w:val="num" w:pos="851"/>
          <w:tab w:val="num" w:pos="993"/>
        </w:tabs>
        <w:ind w:left="851" w:firstLine="0"/>
      </w:pPr>
      <w:r>
        <w:t>Информация о порядках расчета нормативных затрат на оказание муниципальных услуг (выполнение работ)</w:t>
      </w:r>
      <w:r w:rsidRPr="0063292D">
        <w:t xml:space="preserve"> </w:t>
      </w:r>
      <w:r>
        <w:t>–</w:t>
      </w:r>
      <w:r w:rsidRPr="0063292D">
        <w:t xml:space="preserve"> </w:t>
      </w:r>
      <w:r>
        <w:t>р</w:t>
      </w:r>
      <w:r w:rsidRPr="00F545AE">
        <w:t>учной ввод, указывается информация о порядках расчета нормативных затрат на оказание муниципальных услуг (выполнение работ).</w:t>
      </w:r>
      <w:r w:rsidRPr="00A71773">
        <w:t xml:space="preserve"> </w:t>
      </w:r>
      <w:r>
        <w:t>Поле обязательно для заполнения;</w:t>
      </w:r>
    </w:p>
    <w:p w:rsidR="00FD3E41" w:rsidRDefault="00FD3E41" w:rsidP="00FD3E41">
      <w:pPr>
        <w:pStyle w:val="1"/>
        <w:tabs>
          <w:tab w:val="num" w:pos="851"/>
          <w:tab w:val="num" w:pos="993"/>
        </w:tabs>
        <w:ind w:left="851" w:firstLine="0"/>
      </w:pPr>
      <w:r>
        <w:t>Информация о порядке расчета объема финансового обеспечения выполнения муниципального задания – р</w:t>
      </w:r>
      <w:r w:rsidRPr="00F545AE">
        <w:t xml:space="preserve">учной ввод, указывается информация о порядке </w:t>
      </w:r>
      <w:proofErr w:type="gramStart"/>
      <w:r w:rsidRPr="00F545AE">
        <w:t>расчета объема финансового обеспечения выполнения муниципального задания</w:t>
      </w:r>
      <w:proofErr w:type="gramEnd"/>
      <w:r w:rsidRPr="00F545AE">
        <w:t>.</w:t>
      </w:r>
      <w:r w:rsidRPr="00A71773">
        <w:t xml:space="preserve"> </w:t>
      </w:r>
      <w:r>
        <w:t>Поле обязательно для заполнения;</w:t>
      </w:r>
    </w:p>
    <w:p w:rsidR="00FD3E41" w:rsidRDefault="00FD3E41" w:rsidP="00FD3E41">
      <w:pPr>
        <w:pStyle w:val="1"/>
        <w:tabs>
          <w:tab w:val="num" w:pos="851"/>
          <w:tab w:val="num" w:pos="993"/>
        </w:tabs>
        <w:ind w:left="851" w:firstLine="0"/>
      </w:pPr>
      <w:r>
        <w:t>Условия предоставления субсидий на финансовое обеспечение выполнения муниципального задания – р</w:t>
      </w:r>
      <w:r w:rsidRPr="00F545AE">
        <w:t>учной ввод, указ</w:t>
      </w:r>
      <w:r>
        <w:t>ать</w:t>
      </w:r>
      <w:r w:rsidRPr="00F545AE">
        <w:t xml:space="preserve"> условия предоставления субсидий на финансовое обеспечение</w:t>
      </w:r>
      <w:r w:rsidRPr="00FC4A99">
        <w:t xml:space="preserve"> </w:t>
      </w:r>
      <w:r w:rsidRPr="00F545AE">
        <w:t>выполнения муниципального задания.</w:t>
      </w:r>
      <w:r w:rsidRPr="00A71773">
        <w:t xml:space="preserve"> </w:t>
      </w:r>
      <w:r>
        <w:t>Поле не обязательно для заполнения;</w:t>
      </w:r>
    </w:p>
    <w:p w:rsidR="00FD3E41" w:rsidRDefault="00FD3E41" w:rsidP="00FD3E41">
      <w:pPr>
        <w:pStyle w:val="1"/>
        <w:tabs>
          <w:tab w:val="num" w:pos="851"/>
          <w:tab w:val="num" w:pos="993"/>
        </w:tabs>
        <w:ind w:left="851" w:firstLine="0"/>
      </w:pPr>
      <w:r>
        <w:t>Сроки и объемы перечисления субсидии на финансовое обеспечение выполнения муниципального задания – р</w:t>
      </w:r>
      <w:r w:rsidRPr="00F545AE">
        <w:t>учной ввод, указ</w:t>
      </w:r>
      <w:r>
        <w:t>ать</w:t>
      </w:r>
      <w:r w:rsidRPr="00F545AE">
        <w:t xml:space="preserve"> сроки и объемы перечисления субсидии на финансовое обеспечение выполнения муниципального задания.</w:t>
      </w:r>
      <w:r w:rsidRPr="00A71773">
        <w:t xml:space="preserve"> </w:t>
      </w:r>
      <w:r>
        <w:t>Поле обязательно для заполнения;</w:t>
      </w:r>
    </w:p>
    <w:p w:rsidR="00FD3E41" w:rsidRDefault="00FD3E41" w:rsidP="00FD3E41">
      <w:pPr>
        <w:pStyle w:val="1"/>
        <w:tabs>
          <w:tab w:val="num" w:pos="851"/>
          <w:tab w:val="num" w:pos="993"/>
        </w:tabs>
        <w:ind w:left="851" w:firstLine="0"/>
      </w:pPr>
      <w:r>
        <w:t>Порядок возврата субсидий на финансовое обеспечение выполнения муниципального задания – р</w:t>
      </w:r>
      <w:r w:rsidRPr="00F545AE">
        <w:t>учной ввод, указ</w:t>
      </w:r>
      <w:r>
        <w:t>ать</w:t>
      </w:r>
      <w:r w:rsidRPr="00F545AE">
        <w:t xml:space="preserve"> порядок возврата субсидий на финансовое обеспечение выполнения муниципального задания.</w:t>
      </w:r>
      <w:r w:rsidRPr="00A71773">
        <w:t xml:space="preserve"> </w:t>
      </w:r>
      <w:r>
        <w:t>Поле обязательно для заполнения.</w:t>
      </w:r>
    </w:p>
    <w:p w:rsidR="00FD3E41" w:rsidRDefault="00FD3E41" w:rsidP="00FD3E41">
      <w:pPr>
        <w:pStyle w:val="1"/>
        <w:tabs>
          <w:tab w:val="num" w:pos="851"/>
          <w:tab w:val="num" w:pos="993"/>
        </w:tabs>
        <w:ind w:left="851" w:firstLine="0"/>
      </w:pPr>
      <w:proofErr w:type="gramStart"/>
      <w:r>
        <w:t>в</w:t>
      </w:r>
      <w:proofErr w:type="gramEnd"/>
      <w:r>
        <w:t>кладка «Контроль за выполнением муниципального задания»:</w:t>
      </w:r>
    </w:p>
    <w:p w:rsidR="00FD3E41" w:rsidRDefault="00FD3E41" w:rsidP="00FD3E41">
      <w:pPr>
        <w:pStyle w:val="1"/>
        <w:tabs>
          <w:tab w:val="num" w:pos="851"/>
          <w:tab w:val="num" w:pos="993"/>
        </w:tabs>
        <w:ind w:left="851" w:firstLine="0"/>
      </w:pPr>
      <w:r>
        <w:t xml:space="preserve">раздел «Органы, осуществляющие </w:t>
      </w:r>
      <w:proofErr w:type="gramStart"/>
      <w:r>
        <w:t>контроль за</w:t>
      </w:r>
      <w:proofErr w:type="gramEnd"/>
      <w:r>
        <w:t xml:space="preserve"> выполнением муниципальных заданий». 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78731DFF" wp14:editId="7352C0E3">
            <wp:extent cx="344170" cy="356235"/>
            <wp:effectExtent l="19050" t="0" r="0" b="0"/>
            <wp:docPr id="2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 w:val="num" w:pos="993"/>
        </w:tabs>
        <w:ind w:left="851" w:firstLine="0"/>
      </w:pPr>
      <w:r>
        <w:t xml:space="preserve">«№ </w:t>
      </w:r>
      <w:proofErr w:type="gramStart"/>
      <w:r>
        <w:t>п</w:t>
      </w:r>
      <w:proofErr w:type="gramEnd"/>
      <w:r>
        <w:t>/п»</w:t>
      </w:r>
      <w:r w:rsidRPr="0063292D">
        <w:t xml:space="preserve"> </w:t>
      </w:r>
      <w:r>
        <w:t>–</w:t>
      </w:r>
      <w:r w:rsidRPr="0063292D">
        <w:t xml:space="preserve"> </w:t>
      </w:r>
      <w:r>
        <w:t>заполняется автоматически;</w:t>
      </w:r>
    </w:p>
    <w:p w:rsidR="00FD3E41" w:rsidRDefault="00FD3E41" w:rsidP="00FD3E41">
      <w:pPr>
        <w:pStyle w:val="1"/>
        <w:tabs>
          <w:tab w:val="num" w:pos="851"/>
          <w:tab w:val="num" w:pos="993"/>
        </w:tabs>
        <w:ind w:left="851" w:firstLine="0"/>
      </w:pPr>
      <w:r>
        <w:t>«Код органа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EA4A29">
        <w:t xml:space="preserve"> </w:t>
      </w:r>
      <w:r>
        <w:t>Поле не обязательно для заполнения;</w:t>
      </w:r>
    </w:p>
    <w:p w:rsidR="00FD3E41" w:rsidRDefault="00FD3E41" w:rsidP="00FD3E41">
      <w:pPr>
        <w:pStyle w:val="1"/>
        <w:tabs>
          <w:tab w:val="num" w:pos="851"/>
          <w:tab w:val="num" w:pos="993"/>
        </w:tabs>
        <w:ind w:left="851" w:firstLine="0"/>
      </w:pPr>
      <w:r>
        <w:t xml:space="preserve">«Наименование органа, осуществляющего </w:t>
      </w:r>
      <w:proofErr w:type="gramStart"/>
      <w:r>
        <w:t>контроль за</w:t>
      </w:r>
      <w:proofErr w:type="gramEnd"/>
      <w:r>
        <w:t xml:space="preserve"> выполнением муниципальных заданий»</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EA4A29">
        <w:t xml:space="preserve"> </w:t>
      </w:r>
      <w:r w:rsidRPr="00F545AE">
        <w:t>Если код по Сводному реестру не указан, то заполняется ручным вводом, с указанием наименования органа.</w:t>
      </w:r>
      <w:r w:rsidRPr="00EA4A29">
        <w:t xml:space="preserve"> </w:t>
      </w:r>
      <w:r>
        <w:t>Поле обязательно для заполнения.</w:t>
      </w:r>
    </w:p>
    <w:p w:rsidR="00FD3E41" w:rsidRDefault="00FD3E41" w:rsidP="00FD3E41">
      <w:pPr>
        <w:pStyle w:val="1"/>
        <w:tabs>
          <w:tab w:val="num" w:pos="851"/>
          <w:tab w:val="num" w:pos="993"/>
        </w:tabs>
        <w:ind w:left="851" w:firstLine="0"/>
      </w:pPr>
      <w:r>
        <w:t>Так же в разделе необходимо заполнить поля:</w:t>
      </w:r>
    </w:p>
    <w:p w:rsidR="00FD3E41" w:rsidRDefault="00FD3E41" w:rsidP="00FD3E41">
      <w:pPr>
        <w:pStyle w:val="1"/>
        <w:tabs>
          <w:tab w:val="num" w:pos="851"/>
          <w:tab w:val="num" w:pos="993"/>
        </w:tabs>
        <w:ind w:left="851" w:firstLine="0"/>
      </w:pPr>
      <w:r>
        <w:t>«Условия досрочного прекращения выполнения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условия досрочного прекращения выполнения муниципального задания.</w:t>
      </w:r>
      <w:r w:rsidRPr="00EA4A29">
        <w:t xml:space="preserve"> </w:t>
      </w:r>
      <w:r>
        <w:t>Поле не обязательно для заполнения;</w:t>
      </w:r>
    </w:p>
    <w:p w:rsidR="00FD3E41" w:rsidRDefault="00FD3E41" w:rsidP="00FD3E41">
      <w:pPr>
        <w:pStyle w:val="1"/>
        <w:tabs>
          <w:tab w:val="num" w:pos="851"/>
          <w:tab w:val="num" w:pos="993"/>
        </w:tabs>
        <w:ind w:left="851" w:firstLine="0"/>
      </w:pPr>
      <w:r>
        <w:t>«Порядок досрочного прекращения выполнения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порядок досрочного прекращения выполнения муниципального задания.</w:t>
      </w:r>
    </w:p>
    <w:p w:rsidR="00FD3E41" w:rsidRDefault="00FD3E41" w:rsidP="00FD3E41">
      <w:pPr>
        <w:pStyle w:val="1"/>
        <w:tabs>
          <w:tab w:val="num" w:pos="851"/>
          <w:tab w:val="num" w:pos="993"/>
        </w:tabs>
        <w:ind w:left="851" w:firstLine="0"/>
      </w:pPr>
      <w:r>
        <w:t>вкладка «Формирование отчетности о выполнении муниципального задания»:</w:t>
      </w:r>
    </w:p>
    <w:p w:rsidR="00FD3E41" w:rsidRDefault="00FD3E41" w:rsidP="00FD3E41">
      <w:pPr>
        <w:pStyle w:val="1"/>
        <w:tabs>
          <w:tab w:val="num" w:pos="851"/>
          <w:tab w:val="num" w:pos="993"/>
        </w:tabs>
        <w:ind w:left="851" w:firstLine="0"/>
      </w:pPr>
      <w:r>
        <w:t xml:space="preserve">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48BEAB0B" wp14:editId="55B49219">
            <wp:extent cx="344170" cy="356235"/>
            <wp:effectExtent l="19050" t="0" r="0" b="0"/>
            <wp:docPr id="162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s>
        <w:ind w:left="851" w:firstLine="0"/>
      </w:pPr>
      <w:r>
        <w:t>«Наименование отчетной формы»</w:t>
      </w:r>
      <w:r w:rsidRPr="0063292D">
        <w:t xml:space="preserve"> </w:t>
      </w:r>
      <w:r>
        <w:t>–</w:t>
      </w:r>
      <w:r w:rsidRPr="0063292D">
        <w:t xml:space="preserve"> </w:t>
      </w:r>
      <w:r w:rsidRPr="003703E4">
        <w:t xml:space="preserve">ручной ввод, указать </w:t>
      </w:r>
      <w:r>
        <w:t>наименование отчетной формы. Поле не обязательно для заполнения</w:t>
      </w:r>
      <w:proofErr w:type="gramStart"/>
      <w:r>
        <w:t>.;</w:t>
      </w:r>
    </w:p>
    <w:p w:rsidR="00FD3E41" w:rsidRDefault="00FD3E41" w:rsidP="00FD3E41">
      <w:pPr>
        <w:pStyle w:val="1"/>
        <w:tabs>
          <w:tab w:val="num" w:pos="851"/>
          <w:tab w:val="num" w:pos="993"/>
        </w:tabs>
        <w:ind w:left="851" w:firstLine="0"/>
      </w:pPr>
      <w:proofErr w:type="gramEnd"/>
      <w:r>
        <w:t>«Периодичность предоставления отчетной формы»</w:t>
      </w:r>
      <w:r w:rsidRPr="0063292D">
        <w:t xml:space="preserve"> </w:t>
      </w:r>
      <w:r>
        <w:t>–</w:t>
      </w:r>
      <w:r w:rsidRPr="0063292D">
        <w:t xml:space="preserve"> </w:t>
      </w:r>
      <w:r>
        <w:t>р</w:t>
      </w:r>
      <w:r w:rsidRPr="00F545AE">
        <w:t xml:space="preserve">учной ввод, </w:t>
      </w:r>
      <w:r>
        <w:t>периодичность предоставления отчетной формы</w:t>
      </w:r>
      <w:r w:rsidRPr="00F545AE">
        <w:t>.</w:t>
      </w:r>
      <w:r w:rsidRPr="00EA4A29">
        <w:t xml:space="preserve"> </w:t>
      </w:r>
      <w:r>
        <w:t>Поле не обязательно для заполнения;</w:t>
      </w:r>
    </w:p>
    <w:p w:rsidR="00FD3E41" w:rsidRDefault="00FD3E41" w:rsidP="00FD3E41">
      <w:pPr>
        <w:pStyle w:val="1"/>
        <w:tabs>
          <w:tab w:val="num" w:pos="851"/>
        </w:tabs>
        <w:ind w:left="851" w:firstLine="0"/>
      </w:pPr>
      <w:r>
        <w:t>«Срок предоставления отчетной формы»</w:t>
      </w:r>
      <w:r w:rsidRPr="0063292D">
        <w:t xml:space="preserve"> </w:t>
      </w:r>
      <w:r>
        <w:t>–</w:t>
      </w:r>
      <w:r w:rsidRPr="0063292D">
        <w:t xml:space="preserve"> </w:t>
      </w:r>
      <w:r w:rsidRPr="003703E4">
        <w:t>ручной ввод, указать Срок предоставления отчетной формы</w:t>
      </w:r>
      <w:r>
        <w:t>. Поле не обязательно для заполнения;</w:t>
      </w:r>
    </w:p>
    <w:p w:rsidR="00FD3E41" w:rsidRDefault="00FD3E41" w:rsidP="00FD3E41">
      <w:pPr>
        <w:pStyle w:val="1"/>
        <w:tabs>
          <w:tab w:val="num" w:pos="851"/>
        </w:tabs>
        <w:ind w:left="851" w:firstLine="0"/>
      </w:pPr>
      <w:r>
        <w:t>«Органы, ответственные за формирование отчетной формы»</w:t>
      </w:r>
      <w:r w:rsidRPr="0063292D">
        <w:t xml:space="preserve"> </w:t>
      </w:r>
      <w:r>
        <w:t>–</w:t>
      </w:r>
      <w:r w:rsidRPr="0063292D">
        <w:t xml:space="preserve"> </w:t>
      </w:r>
      <w:r w:rsidRPr="003703E4">
        <w:t xml:space="preserve">ручной ввод, указать </w:t>
      </w:r>
      <w:r>
        <w:t>органы, ответственные за формирование отчетной формы. Поле не обязательно для заполнения;</w:t>
      </w:r>
    </w:p>
    <w:p w:rsidR="00FD3E41" w:rsidRDefault="00FD3E41" w:rsidP="00FD3E41">
      <w:pPr>
        <w:pStyle w:val="1"/>
        <w:tabs>
          <w:tab w:val="num" w:pos="851"/>
        </w:tabs>
        <w:ind w:left="851" w:firstLine="0"/>
      </w:pPr>
      <w:r>
        <w:t>«Наименование источника публикации отчетной формы»</w:t>
      </w:r>
      <w:r w:rsidRPr="0063292D">
        <w:t xml:space="preserve"> </w:t>
      </w:r>
      <w:r>
        <w:t>–</w:t>
      </w:r>
      <w:r w:rsidRPr="0063292D">
        <w:t xml:space="preserve"> </w:t>
      </w:r>
      <w:r>
        <w:t>р</w:t>
      </w:r>
      <w:r w:rsidRPr="00F545AE">
        <w:t xml:space="preserve">учной ввод, </w:t>
      </w:r>
      <w:r>
        <w:t>указать н</w:t>
      </w:r>
      <w:r w:rsidRPr="001579CC">
        <w:t>аименование источника публикации отчетной формы</w:t>
      </w:r>
      <w:r w:rsidRPr="00F545AE">
        <w:t>.</w:t>
      </w:r>
      <w:r w:rsidRPr="00EA4A29">
        <w:t xml:space="preserve"> </w:t>
      </w:r>
      <w:r>
        <w:t>Поле не обязательно для заполнения;</w:t>
      </w:r>
    </w:p>
    <w:p w:rsidR="00FD3E41" w:rsidRDefault="00FD3E41" w:rsidP="00FD3E41">
      <w:pPr>
        <w:pStyle w:val="1"/>
        <w:tabs>
          <w:tab w:val="num" w:pos="851"/>
          <w:tab w:val="num" w:pos="993"/>
        </w:tabs>
        <w:ind w:left="851" w:firstLine="0"/>
      </w:pPr>
      <w:r>
        <w:t xml:space="preserve">раздел «Вложение». Для добавления вложения необходимо нажать кнопку </w:t>
      </w:r>
      <w:r w:rsidRPr="00914EFD">
        <w:rPr>
          <w:noProof/>
        </w:rPr>
        <w:drawing>
          <wp:inline distT="0" distB="0" distL="0" distR="0" wp14:anchorId="0B559F67" wp14:editId="6ED0EF7B">
            <wp:extent cx="342900" cy="333375"/>
            <wp:effectExtent l="19050" t="0" r="0" b="0"/>
            <wp:docPr id="22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_Ref10622155 \h </w:instrText>
      </w:r>
      <w:r>
        <w:fldChar w:fldCharType="separate"/>
      </w:r>
      <w:r w:rsidR="00712CF7">
        <w:t xml:space="preserve">Рисунок </w:t>
      </w:r>
      <w:r w:rsidR="00712CF7">
        <w:rPr>
          <w:noProof/>
        </w:rPr>
        <w:t>102</w:t>
      </w:r>
      <w:r>
        <w:fldChar w:fldCharType="end"/>
      </w:r>
      <w:r>
        <w:t>) необходимо нажать «Загрузить»</w:t>
      </w:r>
      <w:r w:rsidRPr="001F4FC8">
        <w:t>.</w:t>
      </w:r>
      <w:r>
        <w:t xml:space="preserve"> Документ должен быть объемом не более 9.5 МВ, количество файлов не превышать 10 штук.</w:t>
      </w:r>
    </w:p>
    <w:p w:rsidR="00FD3E41" w:rsidRDefault="00FD3E41" w:rsidP="00FD3E41">
      <w:pPr>
        <w:pStyle w:val="1"/>
        <w:numPr>
          <w:ilvl w:val="0"/>
          <w:numId w:val="0"/>
        </w:numPr>
        <w:ind w:left="852"/>
        <w:jc w:val="center"/>
      </w:pPr>
      <w:r>
        <w:rPr>
          <w:noProof/>
          <w:snapToGrid/>
        </w:rPr>
        <w:drawing>
          <wp:inline distT="0" distB="0" distL="0" distR="0" wp14:anchorId="6080434F" wp14:editId="33A310AE">
            <wp:extent cx="2600420" cy="3036499"/>
            <wp:effectExtent l="0" t="0" r="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600969" cy="3037140"/>
                    </a:xfrm>
                    <a:prstGeom prst="rect">
                      <a:avLst/>
                    </a:prstGeom>
                    <a:noFill/>
                    <a:ln>
                      <a:noFill/>
                    </a:ln>
                  </pic:spPr>
                </pic:pic>
              </a:graphicData>
            </a:graphic>
          </wp:inline>
        </w:drawing>
      </w:r>
    </w:p>
    <w:p w:rsidR="00FD3E41" w:rsidRPr="00E72A84" w:rsidRDefault="00FD3E41" w:rsidP="00FD3E41">
      <w:pPr>
        <w:pStyle w:val="1"/>
        <w:numPr>
          <w:ilvl w:val="0"/>
          <w:numId w:val="0"/>
        </w:numPr>
        <w:ind w:left="852"/>
        <w:jc w:val="center"/>
        <w:rPr>
          <w:noProof/>
        </w:rPr>
      </w:pPr>
      <w:bookmarkStart w:id="406" w:name="_Ref10622155"/>
      <w:bookmarkStart w:id="407" w:name="_Toc21346819"/>
      <w:bookmarkStart w:id="408" w:name="_Toc45556224"/>
      <w:bookmarkStart w:id="409" w:name="_Toc45558326"/>
      <w:r>
        <w:t xml:space="preserve">Рисунок </w:t>
      </w:r>
      <w:fldSimple w:instr=" SEQ Рисунок \* ARABIC ">
        <w:r w:rsidR="00712CF7">
          <w:rPr>
            <w:noProof/>
          </w:rPr>
          <w:t>102</w:t>
        </w:r>
      </w:fldSimple>
      <w:bookmarkEnd w:id="406"/>
      <w:r w:rsidRPr="00752F77">
        <w:t xml:space="preserve"> – Форма «Добавление вложения»</w:t>
      </w:r>
      <w:bookmarkEnd w:id="407"/>
      <w:bookmarkEnd w:id="408"/>
      <w:bookmarkEnd w:id="409"/>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11C3BB08" wp14:editId="1CEAD0E4">
            <wp:extent cx="414655" cy="329565"/>
            <wp:effectExtent l="19050" t="0" r="4445" b="0"/>
            <wp:docPr id="120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775C6A08" wp14:editId="2F5C9F61">
            <wp:extent cx="190500" cy="197485"/>
            <wp:effectExtent l="0" t="0" r="0" b="0"/>
            <wp:docPr id="120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0F5B2A6D" wp14:editId="37775770">
            <wp:extent cx="318770" cy="297815"/>
            <wp:effectExtent l="0" t="0" r="0" b="0"/>
            <wp:docPr id="121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МР, ГО, </w:t>
      </w:r>
      <w:proofErr w:type="spellStart"/>
      <w:r>
        <w:t>ВнГорФЗ</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hyperlink r:id="rId133" w:history="1">
        <w:r w:rsidRPr="00DE13BA">
          <w:rPr>
            <w:rStyle w:val="bpmenufontcolor"/>
            <w:color w:val="auto"/>
          </w:rPr>
          <w:t>5.30 Информация о порядке составления и ведения кассового плана бюджетов</w:t>
        </w:r>
      </w:hyperlink>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hyperlink r:id="rId134" w:history="1">
        <w:r w:rsidRPr="00DE13BA">
          <w:rPr>
            <w:rStyle w:val="bpmenufontcolor"/>
            <w:color w:val="auto"/>
          </w:rPr>
          <w:t>порядке составления и ведения кассового плана бюджетов</w:t>
        </w:r>
      </w:hyperlink>
      <w:r w:rsidRPr="003B64DF">
        <w:rPr>
          <w:rStyle w:val="docinfolabel"/>
        </w:rPr>
        <w:t xml:space="preserve"> </w:t>
      </w:r>
      <w:r w:rsidRPr="00D41DB0">
        <w:t>необходимо:</w:t>
      </w:r>
    </w:p>
    <w:p w:rsidR="00FD3E41" w:rsidRDefault="00FD3E41" w:rsidP="00125524">
      <w:pPr>
        <w:pStyle w:val="a1"/>
        <w:numPr>
          <w:ilvl w:val="0"/>
          <w:numId w:val="55"/>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7862343B" wp14:editId="6A7AC5C0">
            <wp:extent cx="213360" cy="194945"/>
            <wp:effectExtent l="0" t="0" r="0" b="0"/>
            <wp:docPr id="1537" name="Рисунок 1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75430B">
        <w:t>«5.30 Информация о порядке составления и ведения кассового плана бюджетов»</w:t>
      </w:r>
      <w:r>
        <w:t xml:space="preserve"> (</w:t>
      </w:r>
      <w:r>
        <w:fldChar w:fldCharType="begin"/>
      </w:r>
      <w:r>
        <w:instrText xml:space="preserve"> REF _Ref21700108 \h </w:instrText>
      </w:r>
      <w:r>
        <w:fldChar w:fldCharType="separate"/>
      </w:r>
      <w:r w:rsidR="00712CF7">
        <w:t xml:space="preserve">Рисунок </w:t>
      </w:r>
      <w:r w:rsidR="00712CF7">
        <w:rPr>
          <w:noProof/>
        </w:rPr>
        <w:t>103</w:t>
      </w:r>
      <w:r>
        <w:fldChar w:fldCharType="end"/>
      </w:r>
      <w:r>
        <w:t>)</w:t>
      </w:r>
    </w:p>
    <w:p w:rsidR="00FD3E41" w:rsidRDefault="00FD3E41" w:rsidP="00FD3E41">
      <w:pPr>
        <w:pStyle w:val="-0"/>
        <w:keepNext/>
      </w:pPr>
      <w:r>
        <w:rPr>
          <w:noProof/>
          <w:snapToGrid/>
        </w:rPr>
        <w:drawing>
          <wp:inline distT="0" distB="0" distL="0" distR="0" wp14:anchorId="03013C6F" wp14:editId="61780E18">
            <wp:extent cx="2047461" cy="1436815"/>
            <wp:effectExtent l="0" t="0" r="0" b="0"/>
            <wp:docPr id="1590" name="Рисунок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5"/>
                    <a:stretch>
                      <a:fillRect/>
                    </a:stretch>
                  </pic:blipFill>
                  <pic:spPr>
                    <a:xfrm>
                      <a:off x="0" y="0"/>
                      <a:ext cx="2045900" cy="1435720"/>
                    </a:xfrm>
                    <a:prstGeom prst="rect">
                      <a:avLst/>
                    </a:prstGeom>
                  </pic:spPr>
                </pic:pic>
              </a:graphicData>
            </a:graphic>
          </wp:inline>
        </w:drawing>
      </w:r>
    </w:p>
    <w:p w:rsidR="00FD3E41" w:rsidRDefault="00FD3E41" w:rsidP="00FD3E41">
      <w:pPr>
        <w:pStyle w:val="affd"/>
        <w:jc w:val="center"/>
      </w:pPr>
      <w:bookmarkStart w:id="410" w:name="_Ref21700108"/>
      <w:bookmarkStart w:id="411" w:name="_Toc45556225"/>
      <w:bookmarkStart w:id="412" w:name="_Toc45558327"/>
      <w:r>
        <w:t xml:space="preserve">Рисунок </w:t>
      </w:r>
      <w:fldSimple w:instr=" SEQ Рисунок \* ARABIC ">
        <w:r w:rsidR="00712CF7">
          <w:rPr>
            <w:noProof/>
          </w:rPr>
          <w:t>103</w:t>
        </w:r>
      </w:fldSimple>
      <w:bookmarkEnd w:id="410"/>
      <w:r>
        <w:t xml:space="preserve"> Пункт</w:t>
      </w:r>
      <w:r w:rsidRPr="00A36846">
        <w:t xml:space="preserve"> «5.30 Информация о порядке составления и ведения кассового плана бюджетов»</w:t>
      </w:r>
      <w:bookmarkEnd w:id="411"/>
      <w:bookmarkEnd w:id="412"/>
    </w:p>
    <w:p w:rsidR="00FD3E41" w:rsidRDefault="00FD3E41" w:rsidP="00FD3E41">
      <w:pPr>
        <w:pStyle w:val="a1"/>
        <w:tabs>
          <w:tab w:val="clear" w:pos="1277"/>
          <w:tab w:val="num" w:pos="1418"/>
        </w:tabs>
        <w:ind w:left="1418"/>
      </w:pPr>
      <w:r>
        <w:t>нажать кнопку «ОК»;</w:t>
      </w:r>
    </w:p>
    <w:p w:rsidR="00FD3E41" w:rsidRPr="00A71D48" w:rsidRDefault="00FD3E41" w:rsidP="00FD3E41">
      <w:pPr>
        <w:pStyle w:val="a1"/>
        <w:tabs>
          <w:tab w:val="clear" w:pos="1277"/>
          <w:tab w:val="num" w:pos="1418"/>
        </w:tabs>
        <w:ind w:left="1418"/>
      </w:pPr>
      <w:r>
        <w:t>откроется формуляр для заполнения информации «5.30 Информация о порядке составления и ведения кассового плана бюджетов» (</w:t>
      </w:r>
      <w:r>
        <w:fldChar w:fldCharType="begin"/>
      </w:r>
      <w:r>
        <w:instrText xml:space="preserve"> REF _Ref10622382 \h </w:instrText>
      </w:r>
      <w:r>
        <w:fldChar w:fldCharType="separate"/>
      </w:r>
      <w:r w:rsidR="00712CF7">
        <w:t xml:space="preserve">Рисунок </w:t>
      </w:r>
      <w:r w:rsidR="00712CF7">
        <w:rPr>
          <w:noProof/>
        </w:rPr>
        <w:t>104</w:t>
      </w:r>
      <w:r>
        <w:fldChar w:fldCharType="end"/>
      </w:r>
      <w:r>
        <w:t>)</w:t>
      </w:r>
    </w:p>
    <w:p w:rsidR="00FD3E41" w:rsidRDefault="00FD3E41" w:rsidP="00FD3E41">
      <w:pPr>
        <w:pStyle w:val="-0"/>
      </w:pPr>
      <w:r>
        <w:rPr>
          <w:noProof/>
          <w:snapToGrid/>
        </w:rPr>
        <w:drawing>
          <wp:inline distT="0" distB="0" distL="0" distR="0" wp14:anchorId="55C18929" wp14:editId="7CB7BD96">
            <wp:extent cx="4109672" cy="3422822"/>
            <wp:effectExtent l="0" t="0" r="5715" b="6350"/>
            <wp:docPr id="760"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107334" cy="3420875"/>
                    </a:xfrm>
                    <a:prstGeom prst="rect">
                      <a:avLst/>
                    </a:prstGeom>
                    <a:noFill/>
                    <a:ln>
                      <a:noFill/>
                    </a:ln>
                  </pic:spPr>
                </pic:pic>
              </a:graphicData>
            </a:graphic>
          </wp:inline>
        </w:drawing>
      </w:r>
    </w:p>
    <w:p w:rsidR="00FD3E41" w:rsidRDefault="00FD3E41" w:rsidP="00FD3E41">
      <w:pPr>
        <w:pStyle w:val="affd"/>
        <w:jc w:val="center"/>
      </w:pPr>
      <w:bookmarkStart w:id="413" w:name="_Ref10622382"/>
      <w:bookmarkStart w:id="414" w:name="_Toc21346823"/>
      <w:bookmarkStart w:id="415" w:name="_Toc45556226"/>
      <w:bookmarkStart w:id="416" w:name="_Toc45558328"/>
      <w:r>
        <w:t xml:space="preserve">Рисунок </w:t>
      </w:r>
      <w:fldSimple w:instr=" SEQ Рисунок \* ARABIC ">
        <w:r w:rsidR="00712CF7">
          <w:rPr>
            <w:noProof/>
          </w:rPr>
          <w:t>104</w:t>
        </w:r>
      </w:fldSimple>
      <w:bookmarkEnd w:id="413"/>
      <w:r w:rsidRPr="00F717CC">
        <w:t xml:space="preserve"> – Формуляр «5.30 Информация о порядке составления и ведения кассового плана бюджетов»</w:t>
      </w:r>
      <w:bookmarkEnd w:id="414"/>
      <w:bookmarkEnd w:id="415"/>
      <w:bookmarkEnd w:id="416"/>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 w:val="num" w:pos="993"/>
        </w:tabs>
        <w:ind w:left="851" w:firstLine="0"/>
      </w:pPr>
      <w:r w:rsidRPr="009626CB">
        <w:t>«Номер докумен</w:t>
      </w:r>
      <w:r>
        <w:t>та» – заполняется автоматически.</w:t>
      </w:r>
    </w:p>
    <w:p w:rsidR="00FD3E41" w:rsidRDefault="00FD3E41" w:rsidP="00FD3E41">
      <w:pPr>
        <w:pStyle w:val="1"/>
        <w:tabs>
          <w:tab w:val="num" w:pos="851"/>
          <w:tab w:val="num" w:pos="993"/>
        </w:tabs>
        <w:ind w:left="851" w:firstLine="0"/>
      </w:pPr>
      <w:r>
        <w:t>раздел «Информация о публично-правовом образовании, для которого установлен порядок». В разделе необходимо заполнить следующие поля:</w:t>
      </w:r>
    </w:p>
    <w:p w:rsidR="00FD3E41" w:rsidRPr="00277751" w:rsidRDefault="00FD3E41" w:rsidP="00FD3E41">
      <w:pPr>
        <w:pStyle w:val="1"/>
        <w:tabs>
          <w:tab w:val="num" w:pos="851"/>
          <w:tab w:val="num" w:pos="993"/>
        </w:tabs>
        <w:ind w:left="851" w:firstLine="0"/>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D00554">
        <w:t>Наименование публично</w:t>
      </w:r>
      <w:r>
        <w:t xml:space="preserve"> –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аздел «Информация об акте, устанавливающем порядок составления и ведения кассового плана бюджета»».</w:t>
      </w:r>
      <w:r w:rsidRPr="00C2200D">
        <w:t xml:space="preserve"> </w:t>
      </w:r>
      <w:r>
        <w:t>В разделе имеется подраздел «Реквизиты акта, устанавливающего порядок составления и ведения кассового плана бюджета». В подразделе необходимо заполнить следующие поля:</w:t>
      </w:r>
    </w:p>
    <w:p w:rsidR="00FD3E41" w:rsidRDefault="00FD3E41" w:rsidP="00FD3E41">
      <w:pPr>
        <w:pStyle w:val="1"/>
        <w:tabs>
          <w:tab w:val="num" w:pos="851"/>
          <w:tab w:val="num" w:pos="993"/>
        </w:tabs>
        <w:ind w:left="851" w:firstLine="0"/>
      </w:pPr>
      <w:r w:rsidRPr="0063292D">
        <w:t>«</w:t>
      </w:r>
      <w:r>
        <w:t>Вид</w:t>
      </w:r>
      <w:r w:rsidRPr="0063292D">
        <w:t xml:space="preserve"> акта» – </w:t>
      </w:r>
      <w:r>
        <w:t>выбирается из выпадающего списка, указать вид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 «Наименование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 w:val="num" w:pos="993"/>
        </w:tabs>
        <w:ind w:left="851" w:firstLine="0"/>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 w:val="num" w:pos="993"/>
        </w:tabs>
        <w:ind w:left="851" w:firstLine="0"/>
      </w:pPr>
      <w:proofErr w:type="gramStart"/>
      <w:r>
        <w:t>п</w:t>
      </w:r>
      <w:proofErr w:type="gramEnd"/>
      <w:r>
        <w:t>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2FF11F93" wp14:editId="50551C73">
            <wp:extent cx="344170" cy="356235"/>
            <wp:effectExtent l="19050" t="0" r="0" b="0"/>
            <wp:docPr id="76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_Ref10622417 \h </w:instrText>
      </w:r>
      <w:r>
        <w:fldChar w:fldCharType="separate"/>
      </w:r>
      <w:r w:rsidR="00712CF7">
        <w:t xml:space="preserve">Рисунок </w:t>
      </w:r>
      <w:r w:rsidR="00712CF7">
        <w:rPr>
          <w:noProof/>
        </w:rPr>
        <w:t>105</w:t>
      </w:r>
      <w:r>
        <w:fldChar w:fldCharType="end"/>
      </w:r>
      <w:r>
        <w:t>):</w:t>
      </w:r>
    </w:p>
    <w:p w:rsidR="00FD3E41" w:rsidRDefault="00FD3E41" w:rsidP="00FD3E41">
      <w:pPr>
        <w:pStyle w:val="1"/>
        <w:numPr>
          <w:ilvl w:val="0"/>
          <w:numId w:val="0"/>
        </w:numPr>
        <w:ind w:left="992"/>
        <w:jc w:val="center"/>
      </w:pPr>
      <w:r>
        <w:rPr>
          <w:noProof/>
          <w:snapToGrid/>
        </w:rPr>
        <w:drawing>
          <wp:inline distT="0" distB="0" distL="0" distR="0" wp14:anchorId="6C313DA5" wp14:editId="3816C2ED">
            <wp:extent cx="4534929" cy="3446284"/>
            <wp:effectExtent l="0" t="0" r="0" b="1905"/>
            <wp:docPr id="762"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551047" cy="3458533"/>
                    </a:xfrm>
                    <a:prstGeom prst="rect">
                      <a:avLst/>
                    </a:prstGeom>
                    <a:noFill/>
                    <a:ln>
                      <a:noFill/>
                    </a:ln>
                  </pic:spPr>
                </pic:pic>
              </a:graphicData>
            </a:graphic>
          </wp:inline>
        </w:drawing>
      </w:r>
    </w:p>
    <w:p w:rsidR="00FD3E41" w:rsidRDefault="00FD3E41" w:rsidP="00FD3E41">
      <w:pPr>
        <w:pStyle w:val="1"/>
        <w:numPr>
          <w:ilvl w:val="0"/>
          <w:numId w:val="0"/>
        </w:numPr>
        <w:ind w:left="992"/>
        <w:jc w:val="center"/>
      </w:pPr>
      <w:bookmarkStart w:id="417" w:name="_Ref10622417"/>
      <w:bookmarkStart w:id="418" w:name="_Toc21346824"/>
      <w:bookmarkStart w:id="419" w:name="_Toc45556227"/>
      <w:bookmarkStart w:id="420" w:name="_Toc45558329"/>
      <w:r>
        <w:t xml:space="preserve">Рисунок </w:t>
      </w:r>
      <w:fldSimple w:instr=" SEQ Рисунок \* ARABIC ">
        <w:r w:rsidR="00712CF7">
          <w:rPr>
            <w:noProof/>
          </w:rPr>
          <w:t>105</w:t>
        </w:r>
      </w:fldSimple>
      <w:bookmarkEnd w:id="417"/>
      <w:r w:rsidRPr="00F01332">
        <w:t xml:space="preserve"> – Форма «Добавление записи»</w:t>
      </w:r>
      <w:bookmarkEnd w:id="418"/>
      <w:bookmarkEnd w:id="419"/>
      <w:bookmarkEnd w:id="420"/>
    </w:p>
    <w:p w:rsidR="00FD3E41" w:rsidRDefault="00FD3E41" w:rsidP="00FD3E41">
      <w:pPr>
        <w:pStyle w:val="1"/>
        <w:tabs>
          <w:tab w:val="num" w:pos="851"/>
          <w:tab w:val="num" w:pos="993"/>
        </w:tabs>
        <w:ind w:left="851" w:firstLine="0"/>
      </w:pPr>
      <w:r>
        <w:t>«Наименование раздела»</w:t>
      </w:r>
      <w:r w:rsidRPr="0063292D">
        <w:t xml:space="preserve"> </w:t>
      </w:r>
      <w:r>
        <w:t>–</w:t>
      </w:r>
      <w:r w:rsidRPr="0063292D">
        <w:t xml:space="preserve"> </w:t>
      </w:r>
      <w:r>
        <w:t>р</w:t>
      </w:r>
      <w:r w:rsidRPr="00F545AE">
        <w:t>учной ввод, указ</w:t>
      </w:r>
      <w:r>
        <w:t>ать</w:t>
      </w:r>
      <w:r w:rsidRPr="00F545AE">
        <w:t xml:space="preserve"> наименование раздела акта.</w:t>
      </w:r>
      <w:r w:rsidRPr="00A3024D">
        <w:t xml:space="preserve"> </w:t>
      </w:r>
      <w:r>
        <w:t>Поле не обязательно для заполнения;</w:t>
      </w:r>
    </w:p>
    <w:p w:rsidR="00FD3E41" w:rsidRDefault="00FD3E41" w:rsidP="00FD3E41">
      <w:pPr>
        <w:pStyle w:val="1"/>
        <w:tabs>
          <w:tab w:val="num" w:pos="851"/>
          <w:tab w:val="num" w:pos="993"/>
        </w:tabs>
        <w:ind w:left="851" w:firstLine="0"/>
      </w:pPr>
      <w:r>
        <w:t>«Содержание раздела»</w:t>
      </w:r>
      <w:r w:rsidRPr="0063292D">
        <w:t xml:space="preserve"> </w:t>
      </w:r>
      <w:r>
        <w:t>–</w:t>
      </w:r>
      <w:r w:rsidRPr="0063292D">
        <w:t xml:space="preserve"> </w:t>
      </w:r>
      <w:r>
        <w:t>р</w:t>
      </w:r>
      <w:r w:rsidRPr="00F545AE">
        <w:t>учной ввод, указ</w:t>
      </w:r>
      <w:r>
        <w:t>ать</w:t>
      </w:r>
      <w:r w:rsidRPr="00F545AE">
        <w:t xml:space="preserve"> содержание раздела акта.</w:t>
      </w:r>
      <w:r w:rsidRPr="00A3024D">
        <w:t xml:space="preserve"> </w:t>
      </w:r>
      <w:r>
        <w:t>Поле не обязательно для заполнения.</w:t>
      </w:r>
    </w:p>
    <w:p w:rsidR="00FD3E41" w:rsidRDefault="00FD3E41" w:rsidP="00FD3E41">
      <w:pPr>
        <w:pStyle w:val="1"/>
        <w:numPr>
          <w:ilvl w:val="0"/>
          <w:numId w:val="0"/>
        </w:numPr>
        <w:ind w:left="567" w:firstLine="426"/>
      </w:pPr>
      <w:r w:rsidRPr="00A3024D">
        <w:t>Для сохранения введенной информации необходимо нажать кнопку «Сохранить», для выхода из формы «Закрыть».</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C40CBCC" wp14:editId="3CD738D0">
            <wp:extent cx="198755" cy="246380"/>
            <wp:effectExtent l="0" t="0" r="0" b="1270"/>
            <wp:docPr id="76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7AB4607" wp14:editId="70AA3270">
            <wp:extent cx="294005" cy="207010"/>
            <wp:effectExtent l="0" t="0" r="0" b="2540"/>
            <wp:docPr id="764"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C5DDFDC" wp14:editId="4861C76C">
            <wp:extent cx="198755" cy="246380"/>
            <wp:effectExtent l="0" t="0" r="0" b="1270"/>
            <wp:docPr id="765"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A2C6588" wp14:editId="443FF071">
            <wp:extent cx="222885" cy="246380"/>
            <wp:effectExtent l="0" t="0" r="5715" b="1270"/>
            <wp:docPr id="76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r w:rsidRPr="00A3024D">
        <w:t>«</w:t>
      </w:r>
      <w:r>
        <w:t xml:space="preserve">раздел «Вложение». Для добавления вложения необходимо нажать кнопку </w:t>
      </w:r>
      <w:r w:rsidRPr="00914EFD">
        <w:rPr>
          <w:noProof/>
        </w:rPr>
        <w:drawing>
          <wp:inline distT="0" distB="0" distL="0" distR="0" wp14:anchorId="63F7F750" wp14:editId="3AD7B737">
            <wp:extent cx="342900" cy="333375"/>
            <wp:effectExtent l="19050" t="0" r="0" b="0"/>
            <wp:docPr id="80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_Ref10622444 \h </w:instrText>
      </w:r>
      <w:r>
        <w:fldChar w:fldCharType="separate"/>
      </w:r>
      <w:r w:rsidR="00712CF7">
        <w:t xml:space="preserve">Рисунок </w:t>
      </w:r>
      <w:r w:rsidR="00712CF7">
        <w:rPr>
          <w:noProof/>
        </w:rPr>
        <w:t>106</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FD3E41" w:rsidRDefault="00FD3E41" w:rsidP="00FD3E41">
      <w:pPr>
        <w:pStyle w:val="1"/>
        <w:numPr>
          <w:ilvl w:val="0"/>
          <w:numId w:val="0"/>
        </w:numPr>
        <w:ind w:left="852"/>
        <w:jc w:val="center"/>
      </w:pPr>
      <w:r>
        <w:rPr>
          <w:noProof/>
          <w:snapToGrid/>
        </w:rPr>
        <w:drawing>
          <wp:inline distT="0" distB="0" distL="0" distR="0" wp14:anchorId="009C9C31" wp14:editId="1320A3CC">
            <wp:extent cx="2587021" cy="2910349"/>
            <wp:effectExtent l="0" t="0" r="3810" b="4445"/>
            <wp:docPr id="802" name="Рисунок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587838" cy="2911268"/>
                    </a:xfrm>
                    <a:prstGeom prst="rect">
                      <a:avLst/>
                    </a:prstGeom>
                    <a:noFill/>
                    <a:ln>
                      <a:noFill/>
                    </a:ln>
                  </pic:spPr>
                </pic:pic>
              </a:graphicData>
            </a:graphic>
          </wp:inline>
        </w:drawing>
      </w:r>
    </w:p>
    <w:p w:rsidR="00FD3E41" w:rsidRPr="00E72A84" w:rsidRDefault="00FD3E41" w:rsidP="00FD3E41">
      <w:pPr>
        <w:pStyle w:val="1"/>
        <w:numPr>
          <w:ilvl w:val="0"/>
          <w:numId w:val="0"/>
        </w:numPr>
        <w:ind w:left="852"/>
        <w:jc w:val="center"/>
        <w:rPr>
          <w:noProof/>
        </w:rPr>
      </w:pPr>
      <w:bookmarkStart w:id="421" w:name="_Ref10622444"/>
      <w:bookmarkStart w:id="422" w:name="_Toc21346825"/>
      <w:bookmarkStart w:id="423" w:name="_Toc45556228"/>
      <w:bookmarkStart w:id="424" w:name="_Toc45558330"/>
      <w:r>
        <w:t xml:space="preserve">Рисунок </w:t>
      </w:r>
      <w:fldSimple w:instr=" SEQ Рисунок \* ARABIC ">
        <w:r w:rsidR="00712CF7">
          <w:rPr>
            <w:noProof/>
          </w:rPr>
          <w:t>106</w:t>
        </w:r>
      </w:fldSimple>
      <w:bookmarkEnd w:id="421"/>
      <w:r w:rsidRPr="0087283F">
        <w:t xml:space="preserve"> – Форма «Добавление вложения»</w:t>
      </w:r>
      <w:bookmarkEnd w:id="422"/>
      <w:bookmarkEnd w:id="423"/>
      <w:bookmarkEnd w:id="424"/>
    </w:p>
    <w:p w:rsidR="00FD3E41" w:rsidRDefault="00FD3E41" w:rsidP="00FD3E41">
      <w:pPr>
        <w:pStyle w:val="1"/>
        <w:tabs>
          <w:tab w:val="num" w:pos="851"/>
          <w:tab w:val="num" w:pos="993"/>
        </w:tabs>
        <w:ind w:left="851" w:firstLine="0"/>
      </w:pPr>
      <w:r>
        <w:t>«Вложение»</w:t>
      </w:r>
      <w:r w:rsidRPr="0063292D">
        <w:t xml:space="preserve"> </w:t>
      </w:r>
      <w:r>
        <w:t>–</w:t>
      </w:r>
      <w:r w:rsidRPr="0063292D">
        <w:t xml:space="preserve"> </w:t>
      </w:r>
      <w:r>
        <w:t>выбрать из выпадающего списка.</w:t>
      </w:r>
    </w:p>
    <w:p w:rsidR="00FD3E41" w:rsidRDefault="00FD3E41" w:rsidP="00FD3E41">
      <w:pPr>
        <w:pStyle w:val="1"/>
        <w:tabs>
          <w:tab w:val="num" w:pos="851"/>
          <w:tab w:val="num" w:pos="993"/>
        </w:tabs>
        <w:ind w:left="851" w:firstLine="0"/>
      </w:pPr>
      <w:r>
        <w:t>раздел «Периодичность составления кассового плана».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66389217" wp14:editId="23495E8D">
            <wp:extent cx="344170" cy="356235"/>
            <wp:effectExtent l="19050" t="0" r="0" b="0"/>
            <wp:docPr id="80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 w:val="num" w:pos="993"/>
        </w:tabs>
        <w:ind w:left="851" w:firstLine="0"/>
      </w:pPr>
      <w:r>
        <w:t>«Периодичность составления кассового плана»</w:t>
      </w:r>
      <w:r w:rsidRPr="0063292D">
        <w:t xml:space="preserve"> </w:t>
      </w:r>
      <w:r>
        <w:t>–</w:t>
      </w:r>
      <w:r w:rsidRPr="0063292D">
        <w:t xml:space="preserve"> </w:t>
      </w:r>
      <w:r>
        <w:t>выбрать из выпадающего списка, выбрать из выпадающего списка.</w:t>
      </w:r>
    </w:p>
    <w:p w:rsidR="00FD3E41" w:rsidRDefault="00FD3E41" w:rsidP="00FD3E41">
      <w:pPr>
        <w:pStyle w:val="1"/>
        <w:tabs>
          <w:tab w:val="num" w:pos="851"/>
          <w:tab w:val="num" w:pos="993"/>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0BD0F74" wp14:editId="0006B2E1">
            <wp:extent cx="198755" cy="246380"/>
            <wp:effectExtent l="0" t="0" r="0" b="1270"/>
            <wp:docPr id="804" name="Рисунок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C091E22" wp14:editId="24D5C144">
            <wp:extent cx="294005" cy="207010"/>
            <wp:effectExtent l="0" t="0" r="0" b="2540"/>
            <wp:docPr id="805" name="Рисунок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76416AF" wp14:editId="15C70E45">
            <wp:extent cx="198755" cy="246380"/>
            <wp:effectExtent l="0" t="0" r="0" b="1270"/>
            <wp:docPr id="806" name="Рисунок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07B269D" wp14:editId="5F851BB1">
            <wp:extent cx="222885" cy="246380"/>
            <wp:effectExtent l="0" t="0" r="5715" b="1270"/>
            <wp:docPr id="807" name="Рисунок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t>з</w:t>
      </w:r>
      <w:proofErr w:type="gramEnd"/>
      <w:r>
        <w:t>акладка «Предоставление сведений для формирования кассового плана». В разделе имеются три подраздела:</w:t>
      </w:r>
    </w:p>
    <w:p w:rsidR="00FD3E41" w:rsidRDefault="00FD3E41" w:rsidP="00FD3E41">
      <w:pPr>
        <w:pStyle w:val="1"/>
        <w:tabs>
          <w:tab w:val="num" w:pos="851"/>
          <w:tab w:val="num" w:pos="993"/>
        </w:tabs>
        <w:ind w:left="851" w:firstLine="0"/>
      </w:pPr>
      <w:r>
        <w:t>раздел «Показатели для составления (уточнения) кассового плана по доходам».</w:t>
      </w:r>
      <w:r w:rsidRPr="00CC39BB">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0843A28" wp14:editId="3BB7D6BD">
            <wp:extent cx="344170" cy="356235"/>
            <wp:effectExtent l="19050" t="0" r="0" b="0"/>
            <wp:docPr id="80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 w:val="num" w:pos="993"/>
        </w:tabs>
        <w:ind w:left="851" w:firstLine="0"/>
      </w:pPr>
      <w:r>
        <w:t>«Наименование группы показателей»</w:t>
      </w:r>
      <w:r w:rsidRPr="0063292D">
        <w:t xml:space="preserve"> </w:t>
      </w:r>
      <w:r>
        <w:t>–</w:t>
      </w:r>
      <w:r w:rsidRPr="0063292D">
        <w:t xml:space="preserve"> </w:t>
      </w:r>
      <w:r>
        <w:t>ручной ввод, указать</w:t>
      </w:r>
      <w:r w:rsidRPr="00F545AE">
        <w:t xml:space="preserve"> наименование группы показателей.</w:t>
      </w:r>
      <w:r w:rsidRPr="009665E5">
        <w:t xml:space="preserve"> </w:t>
      </w:r>
      <w:r>
        <w:t>Поле обязательно для заполнения;</w:t>
      </w:r>
    </w:p>
    <w:p w:rsidR="00FD3E41" w:rsidRDefault="00FD3E41" w:rsidP="00FD3E41">
      <w:pPr>
        <w:pStyle w:val="1"/>
        <w:tabs>
          <w:tab w:val="num" w:pos="851"/>
          <w:tab w:val="num" w:pos="993"/>
        </w:tabs>
        <w:ind w:left="851" w:firstLine="0"/>
      </w:pPr>
      <w:r>
        <w:t>«Перечень показателей»</w:t>
      </w:r>
      <w:r w:rsidRPr="0063292D">
        <w:t xml:space="preserve"> </w:t>
      </w:r>
      <w:r>
        <w:t>–</w:t>
      </w:r>
      <w:r w:rsidRPr="0063292D">
        <w:t xml:space="preserve"> </w:t>
      </w:r>
      <w:r>
        <w:t>ручной ввод;</w:t>
      </w:r>
    </w:p>
    <w:p w:rsidR="00FD3E41" w:rsidRDefault="00FD3E41" w:rsidP="00FD3E41">
      <w:pPr>
        <w:pStyle w:val="1"/>
        <w:tabs>
          <w:tab w:val="num" w:pos="851"/>
          <w:tab w:val="num" w:pos="993"/>
        </w:tabs>
        <w:ind w:left="851" w:firstLine="0"/>
      </w:pPr>
      <w:r>
        <w:t xml:space="preserve"> «</w:t>
      </w:r>
      <w:r w:rsidRPr="00F545AE">
        <w:t>Ответственные за предоставление информации по группе показателей</w:t>
      </w:r>
      <w:r>
        <w:t>»</w:t>
      </w:r>
      <w:r w:rsidRPr="0063292D">
        <w:t xml:space="preserve"> </w:t>
      </w:r>
      <w:r>
        <w:t>–</w:t>
      </w:r>
      <w:r w:rsidRPr="0063292D">
        <w:t xml:space="preserve"> </w:t>
      </w:r>
      <w:r>
        <w:t>р</w:t>
      </w:r>
      <w:r w:rsidRPr="00F545AE">
        <w:t>учной ввод, указ</w:t>
      </w:r>
      <w:r>
        <w:t>ать</w:t>
      </w:r>
      <w:r w:rsidRPr="00F545AE">
        <w:t xml:space="preserve"> ответственные за предоставление информации по группе показателей.</w:t>
      </w:r>
      <w:r w:rsidRPr="009665E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F545AE">
        <w:t>Срок предоставления группы показателей</w:t>
      </w:r>
      <w:r>
        <w:t>»</w:t>
      </w:r>
      <w:r w:rsidRPr="0063292D">
        <w:t xml:space="preserve"> </w:t>
      </w:r>
      <w:r>
        <w:t>–</w:t>
      </w:r>
      <w:r w:rsidRPr="0063292D">
        <w:t xml:space="preserve"> </w:t>
      </w:r>
      <w:r>
        <w:t>р</w:t>
      </w:r>
      <w:r w:rsidRPr="00F545AE">
        <w:t>учной ввод, указ</w:t>
      </w:r>
      <w:r>
        <w:t>ать</w:t>
      </w:r>
      <w:r w:rsidRPr="00F545AE">
        <w:t xml:space="preserve"> срок предоставления группы показателей.</w:t>
      </w:r>
      <w:r w:rsidRPr="009665E5">
        <w:t xml:space="preserve"> </w:t>
      </w:r>
      <w:r>
        <w:t>Поле обязательно для заполнения.</w:t>
      </w:r>
    </w:p>
    <w:p w:rsidR="00FD3E41" w:rsidRDefault="00FD3E41" w:rsidP="00FD3E41">
      <w:pPr>
        <w:pStyle w:val="1"/>
        <w:tabs>
          <w:tab w:val="num" w:pos="851"/>
          <w:tab w:val="num" w:pos="993"/>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6B5F212" wp14:editId="5D14551C">
            <wp:extent cx="198755" cy="246380"/>
            <wp:effectExtent l="0" t="0" r="0" b="1270"/>
            <wp:docPr id="809" name="Рисунок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011F254" wp14:editId="7B8A7494">
            <wp:extent cx="294005" cy="207010"/>
            <wp:effectExtent l="0" t="0" r="0" b="2540"/>
            <wp:docPr id="810" name="Рисунок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9A7398C" wp14:editId="6F575300">
            <wp:extent cx="198755" cy="246380"/>
            <wp:effectExtent l="0" t="0" r="0" b="1270"/>
            <wp:docPr id="811" name="Рисунок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418081C" wp14:editId="28FBDD3C">
            <wp:extent cx="222885" cy="246380"/>
            <wp:effectExtent l="0" t="0" r="5715" b="1270"/>
            <wp:docPr id="812" name="Рисунок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t>р</w:t>
      </w:r>
      <w:proofErr w:type="gramEnd"/>
      <w:r>
        <w:t>аздел «Показатели для составления (уточнения) кассового плана по расходам».</w:t>
      </w:r>
      <w:r w:rsidRPr="00C2081E">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61631013" wp14:editId="306C9B78">
            <wp:extent cx="344170" cy="356235"/>
            <wp:effectExtent l="19050" t="0" r="0" b="0"/>
            <wp:docPr id="8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 w:val="num" w:pos="993"/>
        </w:tabs>
        <w:ind w:left="851" w:firstLine="0"/>
      </w:pPr>
      <w:r>
        <w:t>«Наименование группы показателей»</w:t>
      </w:r>
      <w:r w:rsidRPr="0063292D">
        <w:t xml:space="preserve"> </w:t>
      </w:r>
      <w:r>
        <w:t>–</w:t>
      </w:r>
      <w:r w:rsidRPr="0063292D">
        <w:t xml:space="preserve"> </w:t>
      </w:r>
      <w:r>
        <w:t>р</w:t>
      </w:r>
      <w:r w:rsidRPr="00F545AE">
        <w:t>учной ввод, указ</w:t>
      </w:r>
      <w:r>
        <w:t>ать</w:t>
      </w:r>
      <w:r w:rsidRPr="00F545AE">
        <w:t xml:space="preserve"> наименование группы показателей.</w:t>
      </w:r>
      <w:r w:rsidRPr="001065BF">
        <w:t xml:space="preserve"> </w:t>
      </w:r>
      <w:r>
        <w:t>Поле обязательно для заполнения;</w:t>
      </w:r>
    </w:p>
    <w:p w:rsidR="00FD3E41" w:rsidRDefault="00FD3E41" w:rsidP="00FD3E41">
      <w:pPr>
        <w:pStyle w:val="1"/>
        <w:tabs>
          <w:tab w:val="num" w:pos="851"/>
          <w:tab w:val="num" w:pos="993"/>
        </w:tabs>
        <w:ind w:left="851" w:firstLine="0"/>
      </w:pPr>
      <w:r>
        <w:t>«Перечень показателей» - р</w:t>
      </w:r>
      <w:r w:rsidRPr="00F545AE">
        <w:t>учной ввод, указ</w:t>
      </w:r>
      <w:r>
        <w:t>ать</w:t>
      </w:r>
      <w:r w:rsidRPr="00F545AE">
        <w:t xml:space="preserve"> перечень показателей.</w:t>
      </w:r>
      <w:r w:rsidRPr="001065BF">
        <w:t xml:space="preserve"> </w:t>
      </w:r>
      <w:r>
        <w:t>Поле обязательно для заполнения;</w:t>
      </w:r>
    </w:p>
    <w:p w:rsidR="00FD3E41" w:rsidRDefault="00FD3E41" w:rsidP="00FD3E41">
      <w:pPr>
        <w:pStyle w:val="1"/>
        <w:tabs>
          <w:tab w:val="num" w:pos="851"/>
          <w:tab w:val="num" w:pos="993"/>
        </w:tabs>
        <w:ind w:left="851" w:firstLine="0"/>
      </w:pPr>
      <w:r>
        <w:t>«Ответственные за предоставление информации по группе показателей»</w:t>
      </w:r>
      <w:r w:rsidRPr="0063292D">
        <w:t xml:space="preserve"> </w:t>
      </w:r>
      <w:r>
        <w:t>–</w:t>
      </w:r>
      <w:r w:rsidRPr="0063292D">
        <w:t xml:space="preserve"> </w:t>
      </w:r>
      <w:r>
        <w:t>ручной ввод</w:t>
      </w:r>
      <w:r w:rsidRPr="00F545AE">
        <w:t>, указ</w:t>
      </w:r>
      <w:r>
        <w:t>ать</w:t>
      </w:r>
      <w:r w:rsidRPr="00F545AE">
        <w:t xml:space="preserve"> ответственные за предоставление информации по группе показателей.</w:t>
      </w:r>
      <w:r w:rsidRPr="001065BF">
        <w:t xml:space="preserve"> </w:t>
      </w:r>
      <w:r>
        <w:t>Поле обязательно для заполнения;</w:t>
      </w:r>
    </w:p>
    <w:p w:rsidR="00FD3E41" w:rsidRDefault="00FD3E41" w:rsidP="00FD3E41">
      <w:pPr>
        <w:pStyle w:val="1"/>
        <w:tabs>
          <w:tab w:val="num" w:pos="851"/>
          <w:tab w:val="num" w:pos="993"/>
        </w:tabs>
        <w:ind w:left="851" w:firstLine="0"/>
      </w:pPr>
      <w:r>
        <w:t>«Срок предоставления группы показателей» –</w:t>
      </w:r>
      <w:r w:rsidRPr="0063292D">
        <w:t xml:space="preserve"> </w:t>
      </w:r>
      <w:r>
        <w:t>р</w:t>
      </w:r>
      <w:r w:rsidRPr="00F545AE">
        <w:t>учной ввод, указ</w:t>
      </w:r>
      <w:r>
        <w:t>ать</w:t>
      </w:r>
      <w:r w:rsidRPr="00F545AE">
        <w:t xml:space="preserve"> срок предоставления группы показателей.</w:t>
      </w:r>
      <w:r w:rsidRPr="001065BF">
        <w:t xml:space="preserve"> </w:t>
      </w:r>
      <w:r>
        <w:t>Поле обязательно для заполнения.</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sidRPr="005B02A8">
        <w:rPr>
          <w:noProof/>
          <w:snapToGrid/>
        </w:rPr>
        <w:t xml:space="preserve"> </w:t>
      </w:r>
      <w:r>
        <w:rPr>
          <w:noProof/>
          <w:snapToGrid/>
        </w:rPr>
        <w:drawing>
          <wp:inline distT="0" distB="0" distL="0" distR="0" wp14:anchorId="51951A04" wp14:editId="6013F9F9">
            <wp:extent cx="198755" cy="246380"/>
            <wp:effectExtent l="0" t="0" r="0" b="1270"/>
            <wp:docPr id="814"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5B02A8">
        <w:rPr>
          <w:noProof/>
          <w:snapToGrid/>
        </w:rPr>
        <w:t xml:space="preserve">, далее </w:t>
      </w:r>
      <w:r>
        <w:rPr>
          <w:noProof/>
          <w:snapToGrid/>
        </w:rPr>
        <w:drawing>
          <wp:inline distT="0" distB="0" distL="0" distR="0" wp14:anchorId="79699C39" wp14:editId="639B1D95">
            <wp:extent cx="294005" cy="207010"/>
            <wp:effectExtent l="0" t="0" r="0" b="2540"/>
            <wp:docPr id="815" name="Рисунок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sidRPr="005B02A8">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0CAC61A" wp14:editId="0E1EBFA5">
            <wp:extent cx="198755" cy="246380"/>
            <wp:effectExtent l="0" t="0" r="0" b="1270"/>
            <wp:docPr id="816"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CAADB82" wp14:editId="51B3D767">
            <wp:extent cx="222885" cy="246380"/>
            <wp:effectExtent l="0" t="0" r="5715" b="1270"/>
            <wp:docPr id="817" name="Рисунок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t>р</w:t>
      </w:r>
      <w:proofErr w:type="gramEnd"/>
      <w:r>
        <w:t>аздел «Показатели для составления (уточнения) кассового плана по источникам финансирования».</w:t>
      </w:r>
      <w:r w:rsidRPr="00C2081E">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B5B67B3" wp14:editId="7CA643B2">
            <wp:extent cx="344170" cy="356235"/>
            <wp:effectExtent l="19050" t="0" r="0" b="0"/>
            <wp:docPr id="8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 w:val="num" w:pos="993"/>
        </w:tabs>
        <w:ind w:left="851" w:firstLine="0"/>
      </w:pPr>
      <w:r>
        <w:t>«Наименование группы показателей»</w:t>
      </w:r>
      <w:r w:rsidRPr="0063292D">
        <w:t xml:space="preserve"> </w:t>
      </w:r>
      <w:r>
        <w:t>–</w:t>
      </w:r>
      <w:r w:rsidRPr="0063292D">
        <w:t xml:space="preserve"> </w:t>
      </w:r>
      <w:r>
        <w:t>р</w:t>
      </w:r>
      <w:r w:rsidRPr="00F545AE">
        <w:t>учной ввод, указ</w:t>
      </w:r>
      <w:r>
        <w:t xml:space="preserve">ать </w:t>
      </w:r>
      <w:r w:rsidRPr="00F545AE">
        <w:t>наименование группы показателей.</w:t>
      </w:r>
      <w:r w:rsidRPr="007608EE">
        <w:t xml:space="preserve"> </w:t>
      </w:r>
      <w:r>
        <w:t>Поле обязательно для заполнения;</w:t>
      </w:r>
    </w:p>
    <w:p w:rsidR="00FD3E41" w:rsidRDefault="00FD3E41" w:rsidP="00FD3E41">
      <w:pPr>
        <w:pStyle w:val="1"/>
        <w:tabs>
          <w:tab w:val="num" w:pos="851"/>
          <w:tab w:val="num" w:pos="993"/>
        </w:tabs>
        <w:ind w:left="851" w:firstLine="0"/>
      </w:pPr>
      <w:r>
        <w:t>«Перечень показателей»</w:t>
      </w:r>
      <w:r w:rsidRPr="0063292D">
        <w:t xml:space="preserve"> </w:t>
      </w:r>
      <w:r>
        <w:t>–</w:t>
      </w:r>
      <w:r w:rsidRPr="0063292D">
        <w:t xml:space="preserve"> </w:t>
      </w:r>
      <w:r>
        <w:t>р</w:t>
      </w:r>
      <w:r w:rsidRPr="00F545AE">
        <w:t>учной ввод, указ</w:t>
      </w:r>
      <w:r>
        <w:t>ать</w:t>
      </w:r>
      <w:r w:rsidRPr="00F545AE">
        <w:t xml:space="preserve"> перечень показателей.</w:t>
      </w:r>
      <w:r w:rsidRPr="007608EE">
        <w:t xml:space="preserve"> </w:t>
      </w:r>
      <w:r>
        <w:t>Поле обязательно для заполнения;</w:t>
      </w:r>
    </w:p>
    <w:p w:rsidR="00FD3E41" w:rsidRDefault="00FD3E41" w:rsidP="00FD3E41">
      <w:pPr>
        <w:pStyle w:val="1"/>
        <w:tabs>
          <w:tab w:val="num" w:pos="851"/>
          <w:tab w:val="num" w:pos="993"/>
        </w:tabs>
        <w:ind w:left="851" w:firstLine="0"/>
      </w:pPr>
      <w:r>
        <w:t>«Ответственные за предоставление информации по группе показателей»</w:t>
      </w:r>
      <w:r w:rsidRPr="0063292D">
        <w:t xml:space="preserve"> </w:t>
      </w:r>
      <w:r>
        <w:t>–</w:t>
      </w:r>
      <w:r w:rsidRPr="0063292D">
        <w:t xml:space="preserve"> </w:t>
      </w:r>
      <w:r>
        <w:t>р</w:t>
      </w:r>
      <w:r w:rsidRPr="00F545AE">
        <w:t>учной ввод, указ</w:t>
      </w:r>
      <w:r>
        <w:t>ать</w:t>
      </w:r>
      <w:r w:rsidRPr="00F545AE">
        <w:t xml:space="preserve"> ответственные за предоставление информации по группе показателей.</w:t>
      </w:r>
      <w:r w:rsidRPr="007608EE">
        <w:t xml:space="preserve"> </w:t>
      </w:r>
      <w:r>
        <w:t>Поле обязательно для заполнения;</w:t>
      </w:r>
    </w:p>
    <w:p w:rsidR="00FD3E41" w:rsidRDefault="00FD3E41" w:rsidP="00FD3E41">
      <w:pPr>
        <w:pStyle w:val="1"/>
        <w:tabs>
          <w:tab w:val="num" w:pos="851"/>
          <w:tab w:val="num" w:pos="993"/>
        </w:tabs>
        <w:ind w:left="851" w:firstLine="0"/>
      </w:pPr>
      <w:r>
        <w:t>«Срок предоставления группы показателей» –</w:t>
      </w:r>
      <w:r w:rsidRPr="0063292D">
        <w:t xml:space="preserve"> </w:t>
      </w:r>
      <w:r>
        <w:t>р</w:t>
      </w:r>
      <w:r w:rsidRPr="00F545AE">
        <w:t>учной ввод, указ</w:t>
      </w:r>
      <w:r>
        <w:t>ать</w:t>
      </w:r>
      <w:r w:rsidRPr="00F545AE">
        <w:t xml:space="preserve"> срок предоставления группы показателей.</w:t>
      </w:r>
      <w:r w:rsidRPr="007608EE">
        <w:t xml:space="preserve"> </w:t>
      </w:r>
      <w:r>
        <w:t>Поле обязательно для заполнения.</w:t>
      </w:r>
    </w:p>
    <w:p w:rsidR="00FD3E41" w:rsidRDefault="00FD3E41" w:rsidP="00FD3E41">
      <w:pPr>
        <w:pStyle w:val="1"/>
        <w:tabs>
          <w:tab w:val="num" w:pos="851"/>
          <w:tab w:val="num" w:pos="993"/>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18005AB" wp14:editId="77662A4A">
            <wp:extent cx="198755" cy="246380"/>
            <wp:effectExtent l="0" t="0" r="0" b="1270"/>
            <wp:docPr id="819"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571496D" wp14:editId="061AADB2">
            <wp:extent cx="294005" cy="207010"/>
            <wp:effectExtent l="0" t="0" r="0" b="2540"/>
            <wp:docPr id="820"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8864A00" wp14:editId="62D1AEA6">
            <wp:extent cx="198755" cy="246380"/>
            <wp:effectExtent l="0" t="0" r="0" b="1270"/>
            <wp:docPr id="821" name="Рисунок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1260F8A" wp14:editId="4C2EF6ED">
            <wp:extent cx="222885" cy="246380"/>
            <wp:effectExtent l="0" t="0" r="5715" b="1270"/>
            <wp:docPr id="822"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t>з</w:t>
      </w:r>
      <w:proofErr w:type="gramEnd"/>
      <w:r>
        <w:t>акладка «Составление и утверждение кассового плана». В разделе имеется шесть подразделов:</w:t>
      </w:r>
    </w:p>
    <w:p w:rsidR="00FD3E41" w:rsidRDefault="00FD3E41" w:rsidP="00FD3E41">
      <w:pPr>
        <w:pStyle w:val="1"/>
        <w:tabs>
          <w:tab w:val="num" w:pos="851"/>
          <w:tab w:val="num" w:pos="993"/>
        </w:tabs>
        <w:ind w:left="851" w:firstLine="0"/>
      </w:pPr>
      <w:r>
        <w:t>раздел «Орган, ответственный за формирование кассового плана»</w:t>
      </w:r>
      <w:r w:rsidRPr="0070096C">
        <w:t>.</w:t>
      </w:r>
      <w:r>
        <w:t xml:space="preserve"> В подразделе необходимо заполнить следующие поля:</w:t>
      </w:r>
    </w:p>
    <w:p w:rsidR="00FD3E41" w:rsidRDefault="00FD3E41" w:rsidP="00FD3E41">
      <w:pPr>
        <w:pStyle w:val="1"/>
        <w:tabs>
          <w:tab w:val="num" w:pos="851"/>
          <w:tab w:val="num" w:pos="993"/>
        </w:tabs>
        <w:ind w:left="851" w:firstLine="0"/>
      </w:pPr>
      <w:r>
        <w:t>«Код органа по сводному реестру»</w:t>
      </w:r>
      <w:r w:rsidRPr="0063292D">
        <w:t xml:space="preserve"> </w:t>
      </w:r>
      <w:r>
        <w:t>–</w:t>
      </w:r>
      <w:r w:rsidRPr="0063292D">
        <w:t xml:space="preserve"> </w:t>
      </w:r>
      <w:r>
        <w:t>р</w:t>
      </w:r>
      <w:r w:rsidRPr="00F545AE">
        <w:t>учной ввод, указ</w:t>
      </w:r>
      <w:r>
        <w:t>ать код органа по Сводному реестру. Поле обязательно для заполнения;</w:t>
      </w:r>
    </w:p>
    <w:p w:rsidR="00FD3E41" w:rsidRDefault="00FD3E41" w:rsidP="00FD3E41">
      <w:pPr>
        <w:pStyle w:val="1"/>
        <w:tabs>
          <w:tab w:val="num" w:pos="851"/>
          <w:tab w:val="num" w:pos="993"/>
        </w:tabs>
        <w:ind w:left="851" w:firstLine="0"/>
      </w:pPr>
      <w:r>
        <w:t>«Наименование органа по Сводному реестру»</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991863">
        <w:t xml:space="preserve"> </w:t>
      </w:r>
      <w:r w:rsidRPr="00F545AE">
        <w:t>Если код по Сводному реестру не указан, то заполняется ручным вводом, с указанием наименования органа.</w:t>
      </w:r>
      <w:r w:rsidRPr="00991863">
        <w:t xml:space="preserve"> </w:t>
      </w:r>
      <w:r>
        <w:t>Поле обязательно для заполнения;</w:t>
      </w:r>
    </w:p>
    <w:p w:rsidR="00FD3E41" w:rsidRDefault="00FD3E41" w:rsidP="00FD3E41">
      <w:pPr>
        <w:pStyle w:val="1"/>
        <w:tabs>
          <w:tab w:val="num" w:pos="851"/>
          <w:tab w:val="num" w:pos="993"/>
        </w:tabs>
        <w:ind w:left="851" w:firstLine="0"/>
      </w:pPr>
      <w:r>
        <w:t>«Подразделение, ответственное за составление и ведение кассового плана»</w:t>
      </w:r>
      <w:r w:rsidRPr="0063292D">
        <w:t xml:space="preserve"> </w:t>
      </w:r>
      <w:r>
        <w:t>–</w:t>
      </w:r>
      <w:r w:rsidRPr="0063292D">
        <w:t xml:space="preserve"> </w:t>
      </w:r>
      <w:r>
        <w:t>р</w:t>
      </w:r>
      <w:r w:rsidRPr="00F545AE">
        <w:t>учной ввод, указ</w:t>
      </w:r>
      <w:r>
        <w:t>ать</w:t>
      </w:r>
      <w:r w:rsidRPr="00F545AE">
        <w:t xml:space="preserve"> подразделение, ответственное за составление и ведение кассового плана.</w:t>
      </w:r>
      <w:r w:rsidRPr="00314A75">
        <w:t xml:space="preserve"> </w:t>
      </w:r>
      <w:r>
        <w:t>Поле не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аздел «Участники процесса составления и ведения кассового плана».</w:t>
      </w:r>
      <w:r w:rsidRPr="0070096C">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0C3BB1D" wp14:editId="2FEE1949">
            <wp:extent cx="344170" cy="356235"/>
            <wp:effectExtent l="19050" t="0" r="0" b="0"/>
            <wp:docPr id="8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 w:val="num" w:pos="993"/>
        </w:tabs>
        <w:ind w:left="851" w:firstLine="0"/>
      </w:pPr>
      <w:r>
        <w:t xml:space="preserve">«№ </w:t>
      </w:r>
      <w:proofErr w:type="gramStart"/>
      <w:r>
        <w:t>п</w:t>
      </w:r>
      <w:proofErr w:type="gramEnd"/>
      <w:r>
        <w:t>/п» –</w:t>
      </w:r>
      <w:r w:rsidRPr="0063292D">
        <w:t xml:space="preserve"> </w:t>
      </w:r>
      <w:r>
        <w:t>заполняется автоматически;</w:t>
      </w:r>
    </w:p>
    <w:p w:rsidR="00FD3E41" w:rsidRDefault="00FD3E41" w:rsidP="00FD3E41">
      <w:pPr>
        <w:pStyle w:val="1"/>
        <w:tabs>
          <w:tab w:val="num" w:pos="851"/>
          <w:tab w:val="num" w:pos="993"/>
        </w:tabs>
        <w:ind w:left="851" w:firstLine="0"/>
      </w:pPr>
      <w:r>
        <w:t>«Участники процесса составления и ведения кассового плана (по умолчаниям)»</w:t>
      </w:r>
      <w:r w:rsidRPr="0063292D">
        <w:t xml:space="preserve"> </w:t>
      </w:r>
      <w:r>
        <w:t>–</w:t>
      </w:r>
      <w:r w:rsidRPr="0063292D">
        <w:t xml:space="preserve"> </w:t>
      </w:r>
      <w:r>
        <w:t>заполнить из выпадающего списка, поле обязательно для заполнения.</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C4CBF83" wp14:editId="075BF510">
            <wp:extent cx="198755" cy="246380"/>
            <wp:effectExtent l="0" t="0" r="0" b="1270"/>
            <wp:docPr id="825"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DD50C93" wp14:editId="21505239">
            <wp:extent cx="294005" cy="207010"/>
            <wp:effectExtent l="0" t="0" r="0" b="2540"/>
            <wp:docPr id="826"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16F2110" wp14:editId="3F5419CF">
            <wp:extent cx="198755" cy="246380"/>
            <wp:effectExtent l="0" t="0" r="0" b="1270"/>
            <wp:docPr id="827"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86F007B" wp14:editId="75721FD5">
            <wp:extent cx="222885" cy="246380"/>
            <wp:effectExtent l="0" t="0" r="5715" b="1270"/>
            <wp:docPr id="828"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t>р</w:t>
      </w:r>
      <w:proofErr w:type="gramEnd"/>
      <w:r>
        <w:t>аздел «Основания для формирования (уточнения) показателей кассового плана».</w:t>
      </w:r>
      <w:r w:rsidRPr="009337DE">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363C3494" wp14:editId="3EB9D188">
            <wp:extent cx="344170" cy="356235"/>
            <wp:effectExtent l="19050" t="0" r="0" b="0"/>
            <wp:docPr id="83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 w:val="num" w:pos="993"/>
        </w:tabs>
        <w:ind w:left="851" w:firstLine="0"/>
      </w:pPr>
      <w:r>
        <w:t xml:space="preserve">«№ </w:t>
      </w:r>
      <w:proofErr w:type="gramStart"/>
      <w:r>
        <w:t>п</w:t>
      </w:r>
      <w:proofErr w:type="gramEnd"/>
      <w:r>
        <w:t>/п» –</w:t>
      </w:r>
      <w:r w:rsidRPr="0063292D">
        <w:t xml:space="preserve"> </w:t>
      </w:r>
      <w:r>
        <w:t>заполняется автоматически;</w:t>
      </w:r>
    </w:p>
    <w:p w:rsidR="00FD3E41" w:rsidRDefault="00FD3E41" w:rsidP="00FD3E41">
      <w:pPr>
        <w:pStyle w:val="1"/>
        <w:tabs>
          <w:tab w:val="num" w:pos="851"/>
          <w:tab w:val="num" w:pos="993"/>
        </w:tabs>
        <w:ind w:left="851" w:firstLine="0"/>
      </w:pPr>
      <w:r>
        <w:t>«Наименование основания» –</w:t>
      </w:r>
      <w:r w:rsidRPr="0063292D">
        <w:t xml:space="preserve"> </w:t>
      </w:r>
      <w:r>
        <w:t>р</w:t>
      </w:r>
      <w:r w:rsidRPr="00F545AE">
        <w:t>учной ввод, указ</w:t>
      </w:r>
      <w:r>
        <w:t xml:space="preserve">ать </w:t>
      </w:r>
      <w:r w:rsidRPr="00F545AE">
        <w:t>наименование основания.</w:t>
      </w:r>
      <w:r w:rsidRPr="00707663">
        <w:t xml:space="preserve"> </w:t>
      </w:r>
      <w:r>
        <w:t>Поле обязательно для заполнения.</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9A817FC" wp14:editId="40AD069F">
            <wp:extent cx="198755" cy="246380"/>
            <wp:effectExtent l="0" t="0" r="0" b="1270"/>
            <wp:docPr id="831" name="Рисунок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8E3E724" wp14:editId="6A2720B3">
            <wp:extent cx="294005" cy="207010"/>
            <wp:effectExtent l="0" t="0" r="0" b="2540"/>
            <wp:docPr id="832"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A1E5DF2" wp14:editId="7A0714D5">
            <wp:extent cx="198755" cy="246380"/>
            <wp:effectExtent l="0" t="0" r="0" b="1270"/>
            <wp:docPr id="833"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CB71C3F" wp14:editId="17C39A3F">
            <wp:extent cx="222885" cy="246380"/>
            <wp:effectExtent l="0" t="0" r="5715" b="1270"/>
            <wp:docPr id="834"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r>
        <w:t>«Срок формирования проекта кассового плана ответственным подразделением финансового органа»</w:t>
      </w:r>
      <w:r w:rsidRPr="0063292D">
        <w:t xml:space="preserve"> </w:t>
      </w:r>
      <w:r>
        <w:t>–</w:t>
      </w:r>
      <w:r w:rsidRPr="0063292D">
        <w:t xml:space="preserve"> </w:t>
      </w:r>
      <w:r>
        <w:t>р</w:t>
      </w:r>
      <w:r w:rsidRPr="00F545AE">
        <w:t>учной ввод, указ</w:t>
      </w:r>
      <w:r>
        <w:t>ать</w:t>
      </w:r>
      <w:r w:rsidRPr="00F545AE">
        <w:t xml:space="preserve"> срок формирования проекта кассового плана ответственным подразделением финансового органа.</w:t>
      </w:r>
      <w:r w:rsidRPr="00707663">
        <w:t xml:space="preserve"> </w:t>
      </w:r>
      <w:r>
        <w:t>Поле обязательно для заполнения;</w:t>
      </w:r>
    </w:p>
    <w:p w:rsidR="00FD3E41" w:rsidRDefault="00FD3E41" w:rsidP="00FD3E41">
      <w:pPr>
        <w:pStyle w:val="1"/>
        <w:tabs>
          <w:tab w:val="num" w:pos="851"/>
          <w:tab w:val="num" w:pos="993"/>
        </w:tabs>
        <w:ind w:left="851" w:firstLine="0"/>
      </w:pPr>
      <w:r>
        <w:t>«Срок формирования проекта уточненного кассового плана ответственным подразделением финансового органа»</w:t>
      </w:r>
      <w:r w:rsidRPr="0063292D">
        <w:t xml:space="preserve"> </w:t>
      </w:r>
      <w:r>
        <w:t>–</w:t>
      </w:r>
      <w:r w:rsidRPr="0063292D">
        <w:t xml:space="preserve"> </w:t>
      </w:r>
      <w:r>
        <w:t>р</w:t>
      </w:r>
      <w:r w:rsidRPr="00F545AE">
        <w:t>учной ввод, указ</w:t>
      </w:r>
      <w:r>
        <w:t>ать</w:t>
      </w:r>
      <w:r w:rsidRPr="00F545AE">
        <w:t xml:space="preserve"> срок формирования проекта уточненного кассового плана ответственным подразделением финансового органа.</w:t>
      </w:r>
      <w:r w:rsidRPr="00707663">
        <w:t xml:space="preserve"> </w:t>
      </w:r>
      <w:r>
        <w:t>Поле обязательно для заполнения;</w:t>
      </w:r>
    </w:p>
    <w:p w:rsidR="00FD3E41" w:rsidRDefault="00FD3E41" w:rsidP="00FD3E41">
      <w:pPr>
        <w:pStyle w:val="1"/>
        <w:tabs>
          <w:tab w:val="num" w:pos="851"/>
          <w:tab w:val="num" w:pos="993"/>
        </w:tabs>
        <w:ind w:left="851" w:firstLine="0"/>
      </w:pPr>
      <w:r>
        <w:t>«Срок согласования кассового плана»</w:t>
      </w:r>
      <w:r w:rsidRPr="0063292D">
        <w:t xml:space="preserve"> </w:t>
      </w:r>
      <w:r>
        <w:t>–</w:t>
      </w:r>
      <w:r w:rsidRPr="0063292D">
        <w:t xml:space="preserve"> </w:t>
      </w:r>
      <w:r>
        <w:t>р</w:t>
      </w:r>
      <w:r w:rsidRPr="00F545AE">
        <w:t>учной ввод, указ</w:t>
      </w:r>
      <w:r>
        <w:t>ать</w:t>
      </w:r>
      <w:r w:rsidRPr="00F545AE">
        <w:t xml:space="preserve"> срок согласования кассового плана.</w:t>
      </w:r>
      <w:r w:rsidRPr="00707663">
        <w:t xml:space="preserve"> </w:t>
      </w:r>
      <w:r>
        <w:t>Поле не обязательно для заполнения;</w:t>
      </w:r>
    </w:p>
    <w:p w:rsidR="00FD3E41" w:rsidRDefault="00FD3E41" w:rsidP="00FD3E41">
      <w:pPr>
        <w:pStyle w:val="1"/>
        <w:tabs>
          <w:tab w:val="num" w:pos="851"/>
          <w:tab w:val="num" w:pos="993"/>
        </w:tabs>
        <w:ind w:left="851" w:firstLine="0"/>
      </w:pPr>
      <w:r>
        <w:t>«Порядок согласования и утверждения кассового плана»</w:t>
      </w:r>
      <w:r w:rsidRPr="0063292D">
        <w:t xml:space="preserve"> </w:t>
      </w:r>
      <w:r>
        <w:t>–</w:t>
      </w:r>
      <w:r w:rsidRPr="0063292D">
        <w:t xml:space="preserve"> </w:t>
      </w:r>
      <w:r>
        <w:t>р</w:t>
      </w:r>
      <w:r w:rsidRPr="00F545AE">
        <w:t>учной ввод, указ</w:t>
      </w:r>
      <w:r>
        <w:t>ать</w:t>
      </w:r>
      <w:r w:rsidRPr="00F545AE">
        <w:t xml:space="preserve"> порядок согласования и утверждения кассового плана.</w:t>
      </w:r>
      <w:r w:rsidRPr="00707663">
        <w:t xml:space="preserve"> </w:t>
      </w:r>
      <w:r>
        <w:t>Поле обязательно для заполнения;</w:t>
      </w:r>
    </w:p>
    <w:p w:rsidR="00FD3E41" w:rsidRDefault="00FD3E41" w:rsidP="00FD3E41">
      <w:pPr>
        <w:pStyle w:val="1"/>
        <w:tabs>
          <w:tab w:val="num" w:pos="851"/>
          <w:tab w:val="num" w:pos="993"/>
        </w:tabs>
        <w:ind w:left="851" w:firstLine="0"/>
      </w:pPr>
      <w:r>
        <w:t>«Порядок согласования и утверждения изменений кассового плана»</w:t>
      </w:r>
      <w:r w:rsidRPr="0063292D">
        <w:t xml:space="preserve"> </w:t>
      </w:r>
      <w:r>
        <w:t>–</w:t>
      </w:r>
      <w:r w:rsidRPr="0063292D">
        <w:t xml:space="preserve"> </w:t>
      </w:r>
      <w:r>
        <w:t>р</w:t>
      </w:r>
      <w:r w:rsidRPr="00F545AE">
        <w:t>учной ввод, указ</w:t>
      </w:r>
      <w:r>
        <w:t>ать</w:t>
      </w:r>
      <w:r w:rsidRPr="00F545AE">
        <w:t xml:space="preserve"> порядок согласования и утверждения изменений кассового плана.</w:t>
      </w:r>
      <w:r w:rsidRPr="00707663">
        <w:t xml:space="preserve"> </w:t>
      </w:r>
      <w:r>
        <w:t>Поле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аздел «Показатели прогноза кассовых поступлений».</w:t>
      </w:r>
      <w:r w:rsidRPr="009337DE">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6011204" wp14:editId="321D06F6">
            <wp:extent cx="344170" cy="356235"/>
            <wp:effectExtent l="19050" t="0" r="0" b="0"/>
            <wp:docPr id="83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 w:val="num" w:pos="993"/>
        </w:tabs>
        <w:ind w:left="851" w:firstLine="0"/>
      </w:pPr>
      <w:r>
        <w:t>«Код показателя»</w:t>
      </w:r>
      <w:r w:rsidRPr="0063292D">
        <w:t xml:space="preserve"> </w:t>
      </w:r>
      <w:r>
        <w:t>–</w:t>
      </w:r>
      <w:r w:rsidRPr="0063292D">
        <w:t xml:space="preserve"> </w:t>
      </w:r>
      <w:r>
        <w:t>р</w:t>
      </w:r>
      <w:r w:rsidRPr="00F545AE">
        <w:t>учной ввод, указ</w:t>
      </w:r>
      <w:r>
        <w:t>ать</w:t>
      </w:r>
      <w:r w:rsidRPr="00F545AE">
        <w:t xml:space="preserve"> код показателя.</w:t>
      </w:r>
      <w:r w:rsidRPr="00707663">
        <w:t xml:space="preserve"> </w:t>
      </w:r>
      <w:r>
        <w:t>Поле не обязательно для заполнения;</w:t>
      </w:r>
    </w:p>
    <w:p w:rsidR="00FD3E41" w:rsidRDefault="00FD3E41" w:rsidP="00FD3E41">
      <w:pPr>
        <w:pStyle w:val="1"/>
        <w:tabs>
          <w:tab w:val="num" w:pos="851"/>
          <w:tab w:val="num" w:pos="993"/>
        </w:tabs>
        <w:ind w:left="851" w:firstLine="0"/>
      </w:pPr>
      <w:r>
        <w:t>«Наименование показателя»</w:t>
      </w:r>
      <w:r w:rsidRPr="0063292D">
        <w:t xml:space="preserve"> </w:t>
      </w:r>
      <w:r>
        <w:t>–</w:t>
      </w:r>
      <w:r w:rsidRPr="0063292D">
        <w:t xml:space="preserve"> </w:t>
      </w:r>
      <w:r>
        <w:t>р</w:t>
      </w:r>
      <w:r w:rsidRPr="00F545AE">
        <w:t>учной ввод, указывается наименование показателя.</w:t>
      </w:r>
      <w:r w:rsidRPr="00707663">
        <w:t xml:space="preserve"> </w:t>
      </w:r>
      <w:r>
        <w:t>Поле обязательно для заполнения.</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EA0C73D" wp14:editId="190827A9">
            <wp:extent cx="198755" cy="246380"/>
            <wp:effectExtent l="0" t="0" r="0" b="1270"/>
            <wp:docPr id="836"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8E63038" wp14:editId="61D4CC87">
            <wp:extent cx="294005" cy="207010"/>
            <wp:effectExtent l="0" t="0" r="0" b="2540"/>
            <wp:docPr id="837"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BB73E5F" wp14:editId="7FE0887E">
            <wp:extent cx="198755" cy="246380"/>
            <wp:effectExtent l="0" t="0" r="0" b="1270"/>
            <wp:docPr id="838"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3E13CA3" wp14:editId="52E02496">
            <wp:extent cx="222885" cy="246380"/>
            <wp:effectExtent l="0" t="0" r="5715" b="1270"/>
            <wp:docPr id="839"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t>р</w:t>
      </w:r>
      <w:proofErr w:type="gramEnd"/>
      <w:r>
        <w:t>аздел «Показатели прогноза кассовых выплат».</w:t>
      </w:r>
      <w:r w:rsidRPr="0065727F">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BE8737E" wp14:editId="1FA3A349">
            <wp:extent cx="344170" cy="356235"/>
            <wp:effectExtent l="19050" t="0" r="0" b="0"/>
            <wp:docPr id="8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 w:val="num" w:pos="993"/>
        </w:tabs>
        <w:ind w:left="851" w:firstLine="0"/>
      </w:pPr>
      <w:r>
        <w:t>«Код показателя»</w:t>
      </w:r>
      <w:r w:rsidRPr="0063292D">
        <w:t xml:space="preserve"> </w:t>
      </w:r>
      <w:r>
        <w:t>–</w:t>
      </w:r>
      <w:r w:rsidRPr="0063292D">
        <w:t xml:space="preserve"> </w:t>
      </w:r>
      <w:r>
        <w:t>р</w:t>
      </w:r>
      <w:r w:rsidRPr="00F545AE">
        <w:t>учной ввод, указ</w:t>
      </w:r>
      <w:r>
        <w:t>ать</w:t>
      </w:r>
      <w:r w:rsidRPr="00F545AE">
        <w:t xml:space="preserve"> код показателя.</w:t>
      </w:r>
      <w:r w:rsidRPr="00707663">
        <w:t xml:space="preserve"> </w:t>
      </w:r>
      <w:r>
        <w:t>Поле не обязательно для заполнения;</w:t>
      </w:r>
    </w:p>
    <w:p w:rsidR="00FD3E41" w:rsidRDefault="00FD3E41" w:rsidP="00FD3E41">
      <w:pPr>
        <w:pStyle w:val="1"/>
        <w:tabs>
          <w:tab w:val="num" w:pos="851"/>
          <w:tab w:val="num" w:pos="993"/>
        </w:tabs>
        <w:ind w:left="851" w:firstLine="0"/>
      </w:pPr>
      <w:r>
        <w:t>«Наименование показателя»</w:t>
      </w:r>
      <w:r w:rsidRPr="0063292D">
        <w:t xml:space="preserve"> </w:t>
      </w:r>
      <w:r>
        <w:t>–</w:t>
      </w:r>
      <w:r w:rsidRPr="0063292D">
        <w:t xml:space="preserve"> </w:t>
      </w:r>
      <w:r>
        <w:t>р</w:t>
      </w:r>
      <w:r w:rsidRPr="00F545AE">
        <w:t>учной ввод, указывается наименование показателя.</w:t>
      </w:r>
      <w:r w:rsidRPr="00707663">
        <w:t xml:space="preserve"> </w:t>
      </w:r>
      <w:r>
        <w:t>Поле обязательно для заполнения.</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3BBDA65" wp14:editId="38B63B58">
            <wp:extent cx="198755" cy="246380"/>
            <wp:effectExtent l="0" t="0" r="0" b="1270"/>
            <wp:docPr id="841"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20F72F7" wp14:editId="65BA38F5">
            <wp:extent cx="294005" cy="207010"/>
            <wp:effectExtent l="0" t="0" r="0" b="2540"/>
            <wp:docPr id="842"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427F6EE" wp14:editId="7C38DFD3">
            <wp:extent cx="198755" cy="246380"/>
            <wp:effectExtent l="0" t="0" r="0" b="1270"/>
            <wp:docPr id="843" name="Рисунок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CEF99EA" wp14:editId="7EF06E03">
            <wp:extent cx="222885" cy="246380"/>
            <wp:effectExtent l="0" t="0" r="5715" b="1270"/>
            <wp:docPr id="844" name="Рисунок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t>р</w:t>
      </w:r>
      <w:proofErr w:type="gramEnd"/>
      <w:r>
        <w:t>аздел «Дополнительные аналитические справочники».</w:t>
      </w:r>
      <w:r w:rsidRPr="0065727F">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8B95848" wp14:editId="297CB147">
            <wp:extent cx="344170" cy="356235"/>
            <wp:effectExtent l="19050" t="0" r="0" b="0"/>
            <wp:docPr id="8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_Ref10622470 \h </w:instrText>
      </w:r>
      <w:r>
        <w:fldChar w:fldCharType="separate"/>
      </w:r>
      <w:r w:rsidR="00712CF7">
        <w:t xml:space="preserve">Рисунок </w:t>
      </w:r>
      <w:r w:rsidR="00712CF7">
        <w:rPr>
          <w:noProof/>
        </w:rPr>
        <w:t>107</w:t>
      </w:r>
      <w:r>
        <w:fldChar w:fldCharType="end"/>
      </w:r>
      <w:r>
        <w:t>):</w:t>
      </w:r>
    </w:p>
    <w:p w:rsidR="00FD3E41" w:rsidRDefault="00FD3E41" w:rsidP="00FD3E41">
      <w:pPr>
        <w:pStyle w:val="1"/>
        <w:numPr>
          <w:ilvl w:val="0"/>
          <w:numId w:val="0"/>
        </w:numPr>
        <w:ind w:left="992"/>
        <w:jc w:val="center"/>
      </w:pPr>
      <w:r>
        <w:rPr>
          <w:noProof/>
          <w:snapToGrid/>
        </w:rPr>
        <w:drawing>
          <wp:inline distT="0" distB="0" distL="0" distR="0" wp14:anchorId="2FA9B295" wp14:editId="1C34C40A">
            <wp:extent cx="4028127" cy="2898476"/>
            <wp:effectExtent l="0" t="0" r="0" b="0"/>
            <wp:docPr id="850" name="Рисунок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028409" cy="2898679"/>
                    </a:xfrm>
                    <a:prstGeom prst="rect">
                      <a:avLst/>
                    </a:prstGeom>
                    <a:noFill/>
                    <a:ln>
                      <a:noFill/>
                    </a:ln>
                  </pic:spPr>
                </pic:pic>
              </a:graphicData>
            </a:graphic>
          </wp:inline>
        </w:drawing>
      </w:r>
    </w:p>
    <w:p w:rsidR="00FD3E41" w:rsidRDefault="00FD3E41" w:rsidP="00FD3E41">
      <w:pPr>
        <w:pStyle w:val="1"/>
        <w:numPr>
          <w:ilvl w:val="0"/>
          <w:numId w:val="0"/>
        </w:numPr>
        <w:ind w:left="992"/>
        <w:jc w:val="center"/>
      </w:pPr>
      <w:bookmarkStart w:id="425" w:name="_Ref10622470"/>
      <w:bookmarkStart w:id="426" w:name="_Toc21346826"/>
      <w:bookmarkStart w:id="427" w:name="_Toc45556229"/>
      <w:bookmarkStart w:id="428" w:name="_Toc45558331"/>
      <w:r>
        <w:t xml:space="preserve">Рисунок </w:t>
      </w:r>
      <w:fldSimple w:instr=" SEQ Рисунок \* ARABIC ">
        <w:r w:rsidR="00712CF7">
          <w:rPr>
            <w:noProof/>
          </w:rPr>
          <w:t>107</w:t>
        </w:r>
      </w:fldSimple>
      <w:bookmarkEnd w:id="425"/>
      <w:r w:rsidRPr="00AC31F0">
        <w:t xml:space="preserve"> – Форма «Добавление записи»</w:t>
      </w:r>
      <w:bookmarkEnd w:id="426"/>
      <w:bookmarkEnd w:id="427"/>
      <w:bookmarkEnd w:id="428"/>
    </w:p>
    <w:p w:rsidR="00FD3E41" w:rsidRDefault="00FD3E41" w:rsidP="00FD3E41">
      <w:pPr>
        <w:pStyle w:val="1"/>
        <w:tabs>
          <w:tab w:val="num" w:pos="851"/>
          <w:tab w:val="num" w:pos="993"/>
        </w:tabs>
        <w:ind w:left="851" w:firstLine="0"/>
      </w:pPr>
      <w:r>
        <w:t>«Наименование дополнительного аналитического справочника»</w:t>
      </w:r>
      <w:r w:rsidRPr="0063292D">
        <w:t xml:space="preserve"> </w:t>
      </w:r>
      <w:r>
        <w:t>–</w:t>
      </w:r>
      <w:r w:rsidRPr="0063292D">
        <w:t xml:space="preserve"> </w:t>
      </w:r>
      <w:r>
        <w:t>р</w:t>
      </w:r>
      <w:r w:rsidRPr="00F545AE">
        <w:t>учной ввод, указ</w:t>
      </w:r>
      <w:r>
        <w:t>ать</w:t>
      </w:r>
      <w:r w:rsidRPr="00F545AE">
        <w:t xml:space="preserve"> наименование дополнительного аналитического справочника</w:t>
      </w:r>
      <w:r>
        <w:t>.</w:t>
      </w:r>
      <w:r w:rsidRPr="00B371B7">
        <w:t xml:space="preserve"> </w:t>
      </w:r>
      <w:r>
        <w:t>Поле обязательно для заполнения;</w:t>
      </w:r>
    </w:p>
    <w:p w:rsidR="00FD3E41" w:rsidRDefault="00FD3E41" w:rsidP="00FD3E41">
      <w:pPr>
        <w:pStyle w:val="1"/>
        <w:tabs>
          <w:tab w:val="num" w:pos="851"/>
          <w:tab w:val="num" w:pos="993"/>
        </w:tabs>
        <w:ind w:left="851" w:firstLine="0"/>
      </w:pPr>
      <w:r>
        <w:t>«Условия применения дополнительного аналитического справочника»</w:t>
      </w:r>
      <w:r w:rsidRPr="0063292D">
        <w:t xml:space="preserve"> </w:t>
      </w:r>
      <w:r>
        <w:t>–</w:t>
      </w:r>
      <w:r w:rsidRPr="0063292D">
        <w:t xml:space="preserve"> </w:t>
      </w:r>
      <w:r>
        <w:t>р</w:t>
      </w:r>
      <w:r w:rsidRPr="00F545AE">
        <w:t>учной ввод, указ</w:t>
      </w:r>
      <w:r>
        <w:t>ать</w:t>
      </w:r>
      <w:r w:rsidRPr="00F545AE">
        <w:t xml:space="preserve"> условия применения дополнительного аналитического справочника.</w:t>
      </w:r>
      <w:r w:rsidRPr="00B371B7">
        <w:t xml:space="preserve"> </w:t>
      </w:r>
      <w:r>
        <w:t>Поле обязательно для заполнения.</w:t>
      </w:r>
    </w:p>
    <w:p w:rsidR="00FD3E41" w:rsidRDefault="00FD3E41" w:rsidP="00FD3E41">
      <w:pPr>
        <w:pStyle w:val="1"/>
        <w:tabs>
          <w:tab w:val="num" w:pos="851"/>
          <w:tab w:val="num" w:pos="993"/>
        </w:tabs>
        <w:ind w:left="851" w:firstLine="0"/>
      </w:pPr>
      <w:proofErr w:type="gramStart"/>
      <w:r>
        <w:t>п</w:t>
      </w:r>
      <w:proofErr w:type="gramEnd"/>
      <w:r>
        <w:t>одр</w:t>
      </w:r>
      <w:r w:rsidRPr="00F545AE">
        <w:t>аздел «Перечень показателей дополнительного аналитического справочника»</w:t>
      </w:r>
      <w:r>
        <w:t>.</w:t>
      </w:r>
      <w:r w:rsidRPr="00EB5487">
        <w:t xml:space="preserve"> </w:t>
      </w:r>
      <w:r>
        <w:t xml:space="preserve">Для создания записи в форме </w:t>
      </w:r>
      <w:r w:rsidRPr="009626CB">
        <w:t>необходимо нажать</w:t>
      </w:r>
      <w:r w:rsidRPr="00C2200D">
        <w:t xml:space="preserve"> </w:t>
      </w:r>
      <w:r w:rsidRPr="009626CB">
        <w:t xml:space="preserve">кнопку </w:t>
      </w:r>
      <w:r w:rsidRPr="009626CB">
        <w:rPr>
          <w:noProof/>
        </w:rPr>
        <w:drawing>
          <wp:inline distT="0" distB="0" distL="0" distR="0" wp14:anchorId="2F51792B" wp14:editId="63A22FAD">
            <wp:extent cx="344170" cy="356235"/>
            <wp:effectExtent l="19050" t="0" r="0" b="0"/>
            <wp:docPr id="8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w:t>
      </w:r>
    </w:p>
    <w:p w:rsidR="00FD3E41" w:rsidRDefault="00FD3E41" w:rsidP="00FD3E41">
      <w:pPr>
        <w:pStyle w:val="1"/>
        <w:tabs>
          <w:tab w:val="num" w:pos="851"/>
          <w:tab w:val="num" w:pos="993"/>
        </w:tabs>
        <w:ind w:left="851" w:firstLine="0"/>
      </w:pPr>
      <w:r>
        <w:t>«Код показателя дополнительного аналитического справочника» – р</w:t>
      </w:r>
      <w:r w:rsidRPr="00F545AE">
        <w:t>учной ввод, указ</w:t>
      </w:r>
      <w:r>
        <w:t>ать</w:t>
      </w:r>
      <w:r w:rsidRPr="00F545AE">
        <w:t xml:space="preserve"> код показателя дополнительного аналитического справочника.</w:t>
      </w:r>
      <w:r w:rsidRPr="00EB5487">
        <w:t xml:space="preserve"> </w:t>
      </w:r>
      <w:r>
        <w:t>Поле обязательно для заполнения;</w:t>
      </w:r>
    </w:p>
    <w:p w:rsidR="00FD3E41" w:rsidRDefault="00FD3E41" w:rsidP="00FD3E41">
      <w:pPr>
        <w:pStyle w:val="1"/>
        <w:tabs>
          <w:tab w:val="num" w:pos="851"/>
          <w:tab w:val="num" w:pos="993"/>
        </w:tabs>
        <w:ind w:left="851" w:firstLine="0"/>
      </w:pPr>
      <w:r>
        <w:t>«Наименование показателя дополнительного аналитического справочника»</w:t>
      </w:r>
      <w:r w:rsidRPr="0063292D">
        <w:t xml:space="preserve"> </w:t>
      </w:r>
      <w:r>
        <w:t>–</w:t>
      </w:r>
      <w:r w:rsidRPr="0063292D">
        <w:t xml:space="preserve"> </w:t>
      </w:r>
      <w:r>
        <w:t>р</w:t>
      </w:r>
      <w:r w:rsidRPr="00F545AE">
        <w:t>учной ввод, указ</w:t>
      </w:r>
      <w:r>
        <w:t>ать</w:t>
      </w:r>
      <w:r w:rsidRPr="00F545AE">
        <w:t xml:space="preserve"> наименование показателя дополнительного аналитического справочника.</w:t>
      </w:r>
      <w:r w:rsidRPr="00EB5487">
        <w:t xml:space="preserve"> </w:t>
      </w:r>
      <w:r>
        <w:t>Поле обязательно для заполнения.</w:t>
      </w:r>
    </w:p>
    <w:p w:rsidR="00FD3E41" w:rsidRDefault="00FD3E41" w:rsidP="00FD3E41">
      <w:pPr>
        <w:pStyle w:val="1"/>
        <w:numPr>
          <w:ilvl w:val="0"/>
          <w:numId w:val="0"/>
        </w:numPr>
        <w:ind w:left="567" w:firstLine="426"/>
      </w:pPr>
      <w:r w:rsidRPr="00EB5487">
        <w:t>Для сохранения введенной информации необходимо нажать кнопку «Сохранить», для выхода из формы «Закрыть».</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00BDD82" wp14:editId="423DA004">
            <wp:extent cx="198755" cy="246380"/>
            <wp:effectExtent l="0" t="0" r="0" b="1270"/>
            <wp:docPr id="846" name="Рисунок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130807C" wp14:editId="4CBDF661">
            <wp:extent cx="294005" cy="207010"/>
            <wp:effectExtent l="0" t="0" r="0" b="2540"/>
            <wp:docPr id="847"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EA1BF35" wp14:editId="0E31112D">
            <wp:extent cx="198755" cy="246380"/>
            <wp:effectExtent l="0" t="0" r="0" b="1270"/>
            <wp:docPr id="848"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B6C9250" wp14:editId="5F35CBEC">
            <wp:extent cx="222885" cy="246380"/>
            <wp:effectExtent l="0" t="0" r="5715" b="1270"/>
            <wp:docPr id="849"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r>
        <w:t>закладка «Исполнение кассового плана». В разделе необходимо заполнить следующие поля:</w:t>
      </w:r>
    </w:p>
    <w:p w:rsidR="00FD3E41" w:rsidRDefault="00FD3E41" w:rsidP="00FD3E41">
      <w:pPr>
        <w:pStyle w:val="1"/>
        <w:tabs>
          <w:tab w:val="num" w:pos="851"/>
          <w:tab w:val="num" w:pos="993"/>
        </w:tabs>
        <w:ind w:left="851" w:firstLine="0"/>
      </w:pPr>
      <w:r>
        <w:t>«Срок доведения утвержденного кассового плана ответственным подразделением финансового органа до участников процесса составления и ведения кассового плана»</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утвержденного кассового плана ответственным подразделением финансового органа до участников процесса состав</w:t>
      </w:r>
      <w:r>
        <w:t>ления и ведения кассового плана.</w:t>
      </w:r>
      <w:r w:rsidRPr="00F11F0B">
        <w:t xml:space="preserve"> </w:t>
      </w:r>
      <w:r>
        <w:t>Поле обязательно для заполнения;</w:t>
      </w:r>
    </w:p>
    <w:p w:rsidR="00FD3E41" w:rsidRDefault="00FD3E41" w:rsidP="00FD3E41">
      <w:pPr>
        <w:pStyle w:val="1"/>
        <w:tabs>
          <w:tab w:val="num" w:pos="851"/>
          <w:tab w:val="num" w:pos="993"/>
        </w:tabs>
        <w:ind w:left="851" w:firstLine="0"/>
      </w:pPr>
      <w:r>
        <w:t>«Допустимый процент отклонения фактических кассовых поступлений (выплат) от соответствующего показателя кассового плана»</w:t>
      </w:r>
      <w:r w:rsidRPr="0063292D">
        <w:t xml:space="preserve"> </w:t>
      </w:r>
      <w:r>
        <w:t>–</w:t>
      </w:r>
      <w:r w:rsidRPr="0063292D">
        <w:t xml:space="preserve"> </w:t>
      </w:r>
      <w:r>
        <w:t>р</w:t>
      </w:r>
      <w:r w:rsidRPr="00F545AE">
        <w:t>учной ввод, указ</w:t>
      </w:r>
      <w:r>
        <w:t>ать</w:t>
      </w:r>
      <w:r w:rsidRPr="00F545AE">
        <w:t xml:space="preserve"> допустимый процент отклонения фактических кассовых поступлений (выплат) от соответствующего показателя кассового плана.</w:t>
      </w:r>
      <w:r w:rsidRPr="00F11F0B">
        <w:t xml:space="preserve"> </w:t>
      </w:r>
      <w:r>
        <w:t>Поле обязательно для заполнения;</w:t>
      </w:r>
    </w:p>
    <w:p w:rsidR="00FD3E41" w:rsidRDefault="00FD3E41" w:rsidP="00FD3E41">
      <w:pPr>
        <w:pStyle w:val="1"/>
        <w:tabs>
          <w:tab w:val="num" w:pos="851"/>
          <w:tab w:val="num" w:pos="993"/>
        </w:tabs>
        <w:ind w:left="851" w:firstLine="0"/>
      </w:pPr>
      <w:r>
        <w:t>«Порядок проверки отклонения фактических кассовых поступлений (выплат) от соответствующего показателя кассового плана»</w:t>
      </w:r>
      <w:r w:rsidRPr="0063292D">
        <w:t xml:space="preserve"> </w:t>
      </w:r>
      <w:r>
        <w:t>–</w:t>
      </w:r>
      <w:r w:rsidRPr="0063292D">
        <w:t xml:space="preserve"> </w:t>
      </w:r>
      <w:r>
        <w:t>р</w:t>
      </w:r>
      <w:r w:rsidRPr="00F545AE">
        <w:t>учной ввод, указ</w:t>
      </w:r>
      <w:r>
        <w:t>ать</w:t>
      </w:r>
      <w:r w:rsidRPr="00F545AE">
        <w:t xml:space="preserve"> порядок проверки отклонения фактических кассовых поступлений (выплат) от соответствующего показателя кассового плана</w:t>
      </w:r>
      <w:r>
        <w:t>.</w:t>
      </w:r>
      <w:r w:rsidRPr="00484C8C">
        <w:t xml:space="preserve"> </w:t>
      </w:r>
      <w:r>
        <w:t>Поле обязательно для заполнения;</w:t>
      </w:r>
    </w:p>
    <w:p w:rsidR="00FD3E41" w:rsidRDefault="00FD3E41" w:rsidP="00FD3E41">
      <w:pPr>
        <w:pStyle w:val="1"/>
        <w:tabs>
          <w:tab w:val="num" w:pos="851"/>
          <w:tab w:val="num" w:pos="993"/>
        </w:tabs>
        <w:ind w:left="851" w:firstLine="0"/>
      </w:pPr>
      <w:r>
        <w:t>«Срок формирования пояснительной записки при наличии отклонения фактических кассовых поступлений (выплат) от соответствующего показателя кассового плана»</w:t>
      </w:r>
      <w:r w:rsidRPr="0063292D">
        <w:t xml:space="preserve"> </w:t>
      </w:r>
      <w:r>
        <w:t>–</w:t>
      </w:r>
      <w:r w:rsidRPr="0063292D">
        <w:t xml:space="preserve"> </w:t>
      </w:r>
      <w:r>
        <w:t>р</w:t>
      </w:r>
      <w:r w:rsidRPr="00F545AE">
        <w:t>учной ввод, указ</w:t>
      </w:r>
      <w:r>
        <w:t>ать</w:t>
      </w:r>
      <w:r w:rsidRPr="00F545AE">
        <w:t xml:space="preserve"> срок формирования пояснительной записки при наличии отклонения фактических кассовых поступлений (выплат) от соответствую</w:t>
      </w:r>
      <w:r>
        <w:t>щего показателя кассового плана.</w:t>
      </w:r>
      <w:r w:rsidRPr="00484C8C">
        <w:t xml:space="preserve"> </w:t>
      </w:r>
      <w:r>
        <w:t>Поле обязательно для заполнения;</w:t>
      </w:r>
    </w:p>
    <w:p w:rsidR="00FD3E41" w:rsidRDefault="00FD3E41" w:rsidP="00FD3E41">
      <w:pPr>
        <w:pStyle w:val="1"/>
        <w:tabs>
          <w:tab w:val="num" w:pos="851"/>
          <w:tab w:val="num" w:pos="993"/>
        </w:tabs>
        <w:ind w:left="851" w:firstLine="0"/>
      </w:pPr>
      <w:r>
        <w:t>«Особенности исполнения кассового плана»</w:t>
      </w:r>
      <w:r w:rsidRPr="00AB20F4">
        <w:t xml:space="preserve"> </w:t>
      </w:r>
      <w:r>
        <w:t>–</w:t>
      </w:r>
      <w:r w:rsidRPr="0063292D">
        <w:t xml:space="preserve"> </w:t>
      </w:r>
      <w:r>
        <w:t>р</w:t>
      </w:r>
      <w:r w:rsidRPr="00F545AE">
        <w:t>учной ввод, указ</w:t>
      </w:r>
      <w:r>
        <w:t>ать</w:t>
      </w:r>
      <w:r w:rsidRPr="00F545AE">
        <w:t xml:space="preserve"> особенности исполнения кассового плана.</w:t>
      </w:r>
      <w:r w:rsidRPr="00484C8C">
        <w:t xml:space="preserve"> </w:t>
      </w:r>
      <w:r>
        <w:t>Поле обязательно для заполнения.</w:t>
      </w:r>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2DDCF3CD" wp14:editId="1081DBDD">
            <wp:extent cx="414655" cy="329565"/>
            <wp:effectExtent l="19050" t="0" r="4445" b="0"/>
            <wp:docPr id="123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60DC5F56" wp14:editId="01424CF9">
            <wp:extent cx="190500" cy="197485"/>
            <wp:effectExtent l="0" t="0" r="0" b="0"/>
            <wp:docPr id="123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678FA10E" wp14:editId="0C228390">
            <wp:extent cx="318770" cy="297815"/>
            <wp:effectExtent l="0" t="0" r="0" b="0"/>
            <wp:docPr id="123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w:t>
      </w:r>
      <w:r w:rsidR="00AD5028">
        <w:t xml:space="preserve">ГП, СП и </w:t>
      </w:r>
      <w:proofErr w:type="spellStart"/>
      <w:r w:rsidR="00AD5028">
        <w:t>ВнГор</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Default="00FD3E41" w:rsidP="00FD3E41">
      <w:pPr>
        <w:pStyle w:val="40"/>
        <w:numPr>
          <w:ilvl w:val="3"/>
          <w:numId w:val="10"/>
        </w:numPr>
      </w:pPr>
      <w:r>
        <w:t>Ф</w:t>
      </w:r>
      <w:r w:rsidRPr="0046333F">
        <w:t>ормуляр «</w:t>
      </w:r>
      <w:r>
        <w:rPr>
          <w:rStyle w:val="docinfolabel"/>
        </w:rPr>
        <w:t>6.6 Информация о детализации финансовой отчетности</w:t>
      </w:r>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w:t>
      </w:r>
      <w:r>
        <w:rPr>
          <w:rStyle w:val="docinfolabel"/>
        </w:rPr>
        <w:t xml:space="preserve"> о детализации финансовой отчетности</w:t>
      </w:r>
      <w:r w:rsidRPr="003B64DF">
        <w:rPr>
          <w:rStyle w:val="docinfolabel"/>
        </w:rPr>
        <w:t xml:space="preserve"> </w:t>
      </w:r>
      <w:r w:rsidRPr="00D41DB0">
        <w:t>необходимо:</w:t>
      </w:r>
    </w:p>
    <w:p w:rsidR="00FD3E41" w:rsidRDefault="00FD3E41" w:rsidP="00125524">
      <w:pPr>
        <w:pStyle w:val="a1"/>
        <w:numPr>
          <w:ilvl w:val="0"/>
          <w:numId w:val="56"/>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231DD25A" wp14:editId="4A1B9286">
            <wp:extent cx="213360" cy="194945"/>
            <wp:effectExtent l="0" t="0" r="0" b="0"/>
            <wp:docPr id="1541" name="Рисунок 1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A77284">
        <w:t>«6.6 Информация о детализации финансовой отчетности»</w:t>
      </w:r>
      <w:r>
        <w:t xml:space="preserve"> (</w:t>
      </w:r>
      <w:r>
        <w:fldChar w:fldCharType="begin"/>
      </w:r>
      <w:r>
        <w:instrText xml:space="preserve"> REF _Ref21700263 \h </w:instrText>
      </w:r>
      <w:r>
        <w:fldChar w:fldCharType="separate"/>
      </w:r>
      <w:r w:rsidR="00712CF7">
        <w:t xml:space="preserve">Рисунок </w:t>
      </w:r>
      <w:r w:rsidR="00712CF7">
        <w:rPr>
          <w:noProof/>
        </w:rPr>
        <w:t>108</w:t>
      </w:r>
      <w:r>
        <w:fldChar w:fldCharType="end"/>
      </w:r>
      <w:r>
        <w:t>)</w:t>
      </w:r>
    </w:p>
    <w:p w:rsidR="00FD3E41" w:rsidRDefault="00FD3E41" w:rsidP="00FD3E41">
      <w:pPr>
        <w:pStyle w:val="-0"/>
        <w:keepNext/>
      </w:pPr>
      <w:bookmarkStart w:id="429" w:name="_Ref10622554"/>
      <w:bookmarkStart w:id="430" w:name="_Toc21346827"/>
      <w:r>
        <w:rPr>
          <w:noProof/>
          <w:snapToGrid/>
        </w:rPr>
        <w:drawing>
          <wp:inline distT="0" distB="0" distL="0" distR="0" wp14:anchorId="1ED0F1A1" wp14:editId="50D263E3">
            <wp:extent cx="2033563" cy="1404731"/>
            <wp:effectExtent l="0" t="0" r="5080" b="5080"/>
            <wp:docPr id="1591" name="Рисунок 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9"/>
                    <a:stretch>
                      <a:fillRect/>
                    </a:stretch>
                  </pic:blipFill>
                  <pic:spPr>
                    <a:xfrm>
                      <a:off x="0" y="0"/>
                      <a:ext cx="2031581" cy="1403362"/>
                    </a:xfrm>
                    <a:prstGeom prst="rect">
                      <a:avLst/>
                    </a:prstGeom>
                  </pic:spPr>
                </pic:pic>
              </a:graphicData>
            </a:graphic>
          </wp:inline>
        </w:drawing>
      </w:r>
    </w:p>
    <w:p w:rsidR="00FD3E41" w:rsidRDefault="00FD3E41" w:rsidP="00FD3E41">
      <w:pPr>
        <w:pStyle w:val="affd"/>
        <w:jc w:val="center"/>
      </w:pPr>
      <w:bookmarkStart w:id="431" w:name="_Ref21700263"/>
      <w:bookmarkStart w:id="432" w:name="_Toc45556230"/>
      <w:bookmarkStart w:id="433" w:name="_Toc45558332"/>
      <w:r>
        <w:t xml:space="preserve">Рисунок </w:t>
      </w:r>
      <w:fldSimple w:instr=" SEQ Рисунок \* ARABIC ">
        <w:r w:rsidR="00712CF7">
          <w:rPr>
            <w:noProof/>
          </w:rPr>
          <w:t>108</w:t>
        </w:r>
      </w:fldSimple>
      <w:bookmarkEnd w:id="431"/>
      <w:r>
        <w:t xml:space="preserve"> Пункт</w:t>
      </w:r>
      <w:r w:rsidRPr="00707E9F">
        <w:t xml:space="preserve"> «6.6 Информация о детализации финансовой отчетности»</w:t>
      </w:r>
      <w:bookmarkEnd w:id="432"/>
      <w:bookmarkEnd w:id="433"/>
    </w:p>
    <w:p w:rsidR="00FD3E41" w:rsidRDefault="00FD3E41" w:rsidP="00FD3E41">
      <w:pPr>
        <w:pStyle w:val="a1"/>
        <w:tabs>
          <w:tab w:val="clear" w:pos="1277"/>
          <w:tab w:val="num" w:pos="1418"/>
        </w:tabs>
        <w:ind w:left="1418"/>
      </w:pPr>
      <w:r>
        <w:t>нажать кнопку «ОК»;</w:t>
      </w:r>
    </w:p>
    <w:p w:rsidR="00FD3E41" w:rsidRPr="00C773DD" w:rsidRDefault="00FD3E41" w:rsidP="00FD3E41">
      <w:pPr>
        <w:pStyle w:val="a1"/>
        <w:tabs>
          <w:tab w:val="clear" w:pos="1277"/>
          <w:tab w:val="num" w:pos="1418"/>
        </w:tabs>
        <w:ind w:left="1418"/>
      </w:pPr>
      <w:r>
        <w:t>откроется формуляр для заполнения информации «6.6 Информация о детализации финансовой отчетности» (</w:t>
      </w:r>
      <w:r>
        <w:fldChar w:fldCharType="begin"/>
      </w:r>
      <w:r>
        <w:instrText xml:space="preserve"> REF _Ref10622603 \h </w:instrText>
      </w:r>
      <w:r>
        <w:fldChar w:fldCharType="separate"/>
      </w:r>
      <w:r w:rsidR="00712CF7">
        <w:t xml:space="preserve">Рисунок </w:t>
      </w:r>
      <w:r w:rsidR="00712CF7">
        <w:rPr>
          <w:noProof/>
        </w:rPr>
        <w:t>109</w:t>
      </w:r>
      <w:r>
        <w:fldChar w:fldCharType="end"/>
      </w:r>
      <w:r>
        <w:t>)</w:t>
      </w:r>
    </w:p>
    <w:bookmarkEnd w:id="429"/>
    <w:bookmarkEnd w:id="430"/>
    <w:p w:rsidR="00FD3E41" w:rsidRDefault="00FD3E41" w:rsidP="00FD3E41">
      <w:pPr>
        <w:pStyle w:val="-0"/>
      </w:pPr>
      <w:r>
        <w:rPr>
          <w:noProof/>
          <w:snapToGrid/>
        </w:rPr>
        <w:drawing>
          <wp:inline distT="0" distB="0" distL="0" distR="0" wp14:anchorId="324ED05C" wp14:editId="149C2B8C">
            <wp:extent cx="6119495" cy="4191876"/>
            <wp:effectExtent l="0" t="0" r="0" b="0"/>
            <wp:docPr id="1594" name="Рисунок 1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0"/>
                    <a:stretch>
                      <a:fillRect/>
                    </a:stretch>
                  </pic:blipFill>
                  <pic:spPr>
                    <a:xfrm>
                      <a:off x="0" y="0"/>
                      <a:ext cx="6119495" cy="4191876"/>
                    </a:xfrm>
                    <a:prstGeom prst="rect">
                      <a:avLst/>
                    </a:prstGeom>
                  </pic:spPr>
                </pic:pic>
              </a:graphicData>
            </a:graphic>
          </wp:inline>
        </w:drawing>
      </w:r>
    </w:p>
    <w:p w:rsidR="00FD3E41" w:rsidRDefault="00FD3E41" w:rsidP="00FD3E41">
      <w:pPr>
        <w:pStyle w:val="affd"/>
        <w:jc w:val="center"/>
      </w:pPr>
      <w:bookmarkStart w:id="434" w:name="_Ref10622603"/>
      <w:bookmarkStart w:id="435" w:name="_Toc21346828"/>
      <w:bookmarkStart w:id="436" w:name="_Toc45556231"/>
      <w:bookmarkStart w:id="437" w:name="_Toc45558333"/>
      <w:r>
        <w:t xml:space="preserve">Рисунок </w:t>
      </w:r>
      <w:fldSimple w:instr=" SEQ Рисунок \* ARABIC ">
        <w:r w:rsidR="00712CF7">
          <w:rPr>
            <w:noProof/>
          </w:rPr>
          <w:t>109</w:t>
        </w:r>
      </w:fldSimple>
      <w:bookmarkEnd w:id="434"/>
      <w:r w:rsidRPr="00542147">
        <w:t xml:space="preserve"> – Формуляр для заполнения «6.6 Информация о детализации финансовой отчетности»</w:t>
      </w:r>
      <w:bookmarkEnd w:id="435"/>
      <w:bookmarkEnd w:id="436"/>
      <w:bookmarkEnd w:id="437"/>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 w:val="num" w:pos="993"/>
        </w:tabs>
        <w:ind w:left="851" w:firstLine="0"/>
      </w:pPr>
      <w:r w:rsidRPr="009626CB">
        <w:t>«Номер докумен</w:t>
      </w:r>
      <w:r>
        <w:t>та» – заполняется автоматически.</w:t>
      </w:r>
    </w:p>
    <w:p w:rsidR="00FD3E41" w:rsidRDefault="00FD3E41" w:rsidP="00FD3E41">
      <w:pPr>
        <w:pStyle w:val="1"/>
        <w:tabs>
          <w:tab w:val="num" w:pos="851"/>
          <w:tab w:val="num" w:pos="993"/>
        </w:tabs>
        <w:ind w:left="851" w:firstLine="0"/>
      </w:pPr>
      <w:r>
        <w:t>раздел «Информация о публично-правовом образовании, для которого сформирована информация». В разделе необходимо заполнить следующие поля:</w:t>
      </w:r>
    </w:p>
    <w:p w:rsidR="00FD3E41" w:rsidRPr="00277751" w:rsidRDefault="00FD3E41" w:rsidP="00FD3E41">
      <w:pPr>
        <w:pStyle w:val="1"/>
        <w:tabs>
          <w:tab w:val="num" w:pos="851"/>
          <w:tab w:val="num" w:pos="993"/>
        </w:tabs>
        <w:ind w:left="851" w:firstLine="0"/>
      </w:pPr>
      <w:r>
        <w:t>«</w:t>
      </w:r>
      <w:r w:rsidRPr="005573CB">
        <w:t>Код публично</w:t>
      </w:r>
      <w:r w:rsidRPr="0063292D">
        <w:t xml:space="preserve"> </w:t>
      </w:r>
      <w:r>
        <w:t>–</w:t>
      </w:r>
      <w:r w:rsidRPr="0063292D">
        <w:t xml:space="preserve">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D3E41" w:rsidRDefault="00FD3E41" w:rsidP="00FD3E41">
      <w:pPr>
        <w:pStyle w:val="1"/>
        <w:tabs>
          <w:tab w:val="num" w:pos="851"/>
          <w:tab w:val="num" w:pos="993"/>
        </w:tabs>
        <w:ind w:left="851" w:firstLine="0"/>
      </w:pPr>
      <w:proofErr w:type="gramStart"/>
      <w:r>
        <w:t>р</w:t>
      </w:r>
      <w:proofErr w:type="gramEnd"/>
      <w:r>
        <w:t>аздел «Реквизиты актов, устанавливающих детализацию финансовой отчетности».</w:t>
      </w:r>
      <w:r w:rsidRPr="009C51EF">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63F5055" wp14:editId="05F9A8BF">
            <wp:extent cx="344170" cy="356235"/>
            <wp:effectExtent l="19050" t="0" r="0" b="0"/>
            <wp:docPr id="11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_Ref10622639 \h </w:instrText>
      </w:r>
      <w:r>
        <w:fldChar w:fldCharType="separate"/>
      </w:r>
      <w:r w:rsidR="00712CF7">
        <w:t xml:space="preserve">Рисунок </w:t>
      </w:r>
      <w:r w:rsidR="00712CF7">
        <w:rPr>
          <w:noProof/>
        </w:rPr>
        <w:t>110</w:t>
      </w:r>
      <w:r>
        <w:fldChar w:fldCharType="end"/>
      </w:r>
      <w:r>
        <w:t>):</w:t>
      </w:r>
    </w:p>
    <w:p w:rsidR="00FD3E41" w:rsidRDefault="00FD3E41" w:rsidP="00FD3E41">
      <w:pPr>
        <w:pStyle w:val="1"/>
        <w:numPr>
          <w:ilvl w:val="0"/>
          <w:numId w:val="0"/>
        </w:numPr>
        <w:ind w:left="852"/>
        <w:jc w:val="center"/>
      </w:pPr>
      <w:r>
        <w:rPr>
          <w:noProof/>
          <w:snapToGrid/>
        </w:rPr>
        <w:drawing>
          <wp:inline distT="0" distB="0" distL="0" distR="0" wp14:anchorId="55CB4F06" wp14:editId="73A37663">
            <wp:extent cx="4441988" cy="3163954"/>
            <wp:effectExtent l="0" t="0" r="0" b="0"/>
            <wp:docPr id="1179" name="Рисунок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442252" cy="3164142"/>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438" w:name="_Ref10622639"/>
      <w:bookmarkStart w:id="439" w:name="_Toc21346829"/>
      <w:bookmarkStart w:id="440" w:name="_Toc45556232"/>
      <w:bookmarkStart w:id="441" w:name="_Toc45558334"/>
      <w:r>
        <w:t xml:space="preserve">Рисунок </w:t>
      </w:r>
      <w:fldSimple w:instr=" SEQ Рисунок \* ARABIC ">
        <w:r w:rsidR="00712CF7">
          <w:rPr>
            <w:noProof/>
          </w:rPr>
          <w:t>110</w:t>
        </w:r>
      </w:fldSimple>
      <w:bookmarkEnd w:id="438"/>
      <w:r w:rsidRPr="00071DC6">
        <w:t xml:space="preserve"> – Форма «Добавление записи»</w:t>
      </w:r>
      <w:bookmarkEnd w:id="439"/>
      <w:bookmarkEnd w:id="440"/>
      <w:bookmarkEnd w:id="441"/>
    </w:p>
    <w:p w:rsidR="00FD3E41" w:rsidRDefault="00FD3E41" w:rsidP="00FD3E41">
      <w:pPr>
        <w:pStyle w:val="1"/>
        <w:tabs>
          <w:tab w:val="num" w:pos="851"/>
          <w:tab w:val="num" w:pos="993"/>
        </w:tabs>
        <w:ind w:left="851" w:firstLine="0"/>
      </w:pPr>
      <w:r w:rsidRPr="0063292D">
        <w:t>«</w:t>
      </w:r>
      <w:r>
        <w:t>Вид</w:t>
      </w:r>
      <w:r w:rsidRPr="0063292D">
        <w:t xml:space="preserve"> акта» – </w:t>
      </w:r>
      <w:r>
        <w:t>поле заполняется выбором из выпадающего списка, указать вид правового акта, поле не обязательно для заполнения</w:t>
      </w:r>
      <w:r w:rsidRPr="0063292D">
        <w:t xml:space="preserve"> </w:t>
      </w:r>
    </w:p>
    <w:p w:rsidR="00FD3E41" w:rsidRDefault="00FD3E41" w:rsidP="00FD3E41">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w:t>
      </w:r>
      <w:r w:rsidRPr="000E1D15">
        <w:t xml:space="preserve"> </w:t>
      </w:r>
      <w:r w:rsidRPr="0063292D">
        <w:t>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s>
        <w:ind w:left="851" w:firstLine="0"/>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s>
        <w:ind w:left="851" w:firstLine="0"/>
      </w:pPr>
      <w:r>
        <w:t>Для сохранения введенной информации необходимо нажать кнопку «Сохранить», для выхода из формы «Закрыть».</w:t>
      </w:r>
    </w:p>
    <w:p w:rsidR="00FD3E41" w:rsidRDefault="00FD3E41" w:rsidP="00FD3E41">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101B2AB" wp14:editId="193029F5">
            <wp:extent cx="198755" cy="246380"/>
            <wp:effectExtent l="0" t="0" r="0" b="1270"/>
            <wp:docPr id="1180" name="Рисунок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7C65BB1" wp14:editId="3FB87E47">
            <wp:extent cx="294005" cy="207010"/>
            <wp:effectExtent l="0" t="0" r="0" b="2540"/>
            <wp:docPr id="1181" name="Рисунок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3D12FA1" wp14:editId="2B1CF20E">
            <wp:extent cx="198755" cy="246380"/>
            <wp:effectExtent l="0" t="0" r="0" b="1270"/>
            <wp:docPr id="1182" name="Рисунок 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07ED044" wp14:editId="6C0877A0">
            <wp:extent cx="222885" cy="246380"/>
            <wp:effectExtent l="0" t="0" r="5715" b="1270"/>
            <wp:docPr id="1183" name="Рисунок 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s>
        <w:ind w:left="851" w:firstLine="0"/>
      </w:pPr>
      <w:proofErr w:type="gramStart"/>
      <w:r>
        <w:t>р</w:t>
      </w:r>
      <w:proofErr w:type="gramEnd"/>
      <w:r>
        <w:t xml:space="preserve">аздел «Информация о детализации финансовой отчетности».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BE21470" wp14:editId="4B36C1F6">
            <wp:extent cx="344170" cy="356235"/>
            <wp:effectExtent l="19050" t="0" r="0" b="0"/>
            <wp:docPr id="118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_Ref10622993 \h </w:instrText>
      </w:r>
      <w:r>
        <w:fldChar w:fldCharType="separate"/>
      </w:r>
      <w:r w:rsidR="00712CF7">
        <w:t xml:space="preserve">Рисунок </w:t>
      </w:r>
      <w:r w:rsidR="00712CF7">
        <w:rPr>
          <w:noProof/>
        </w:rPr>
        <w:t>111</w:t>
      </w:r>
      <w:r>
        <w:fldChar w:fldCharType="end"/>
      </w:r>
      <w:r>
        <w:t>):</w:t>
      </w:r>
    </w:p>
    <w:p w:rsidR="00FD3E41" w:rsidRDefault="00FD3E41" w:rsidP="00FD3E41">
      <w:pPr>
        <w:pStyle w:val="1"/>
        <w:numPr>
          <w:ilvl w:val="0"/>
          <w:numId w:val="0"/>
        </w:numPr>
        <w:ind w:left="852"/>
        <w:jc w:val="center"/>
      </w:pPr>
      <w:r>
        <w:rPr>
          <w:noProof/>
          <w:snapToGrid/>
        </w:rPr>
        <w:drawing>
          <wp:inline distT="0" distB="0" distL="0" distR="0" wp14:anchorId="0EBBD9D4" wp14:editId="57A05D3A">
            <wp:extent cx="3289465" cy="2347606"/>
            <wp:effectExtent l="0" t="0" r="6350" b="0"/>
            <wp:docPr id="1185" name="Рисунок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292613" cy="2349853"/>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442" w:name="_Ref10622993"/>
      <w:bookmarkStart w:id="443" w:name="_Toc21346830"/>
      <w:bookmarkStart w:id="444" w:name="_Toc45556233"/>
      <w:bookmarkStart w:id="445" w:name="_Toc45558335"/>
      <w:r>
        <w:t xml:space="preserve">Рисунок </w:t>
      </w:r>
      <w:fldSimple w:instr=" SEQ Рисунок \* ARABIC ">
        <w:r w:rsidR="00712CF7">
          <w:rPr>
            <w:noProof/>
          </w:rPr>
          <w:t>111</w:t>
        </w:r>
      </w:fldSimple>
      <w:bookmarkEnd w:id="442"/>
      <w:r w:rsidRPr="00891EF6">
        <w:t xml:space="preserve"> – Форма «Добавление записи»</w:t>
      </w:r>
      <w:bookmarkEnd w:id="443"/>
      <w:bookmarkEnd w:id="444"/>
      <w:bookmarkEnd w:id="445"/>
    </w:p>
    <w:p w:rsidR="00FD3E41" w:rsidRDefault="00FD3E41" w:rsidP="00FD3E41">
      <w:pPr>
        <w:pStyle w:val="1"/>
        <w:tabs>
          <w:tab w:val="num" w:pos="851"/>
          <w:tab w:val="num" w:pos="993"/>
        </w:tabs>
        <w:ind w:left="851" w:firstLine="0"/>
      </w:pPr>
      <w:r>
        <w:t>«Нормативный правовой акт, устанавливающий детализацию финансовой отчетности»</w:t>
      </w:r>
      <w:r w:rsidRPr="0063292D">
        <w:t xml:space="preserve"> </w:t>
      </w:r>
      <w:r>
        <w:t>–</w:t>
      </w:r>
      <w:r w:rsidRPr="0063292D">
        <w:t xml:space="preserve"> </w:t>
      </w:r>
      <w:r>
        <w:t>з</w:t>
      </w:r>
      <w:r w:rsidRPr="00F545AE">
        <w:t>начение выбирается из выпадающего списка актов, информация о которых была заполнена в разделе «Реквизиты актов, устанавливающих детализацию финансовой отчетности».</w:t>
      </w:r>
      <w:r w:rsidRPr="00B12308">
        <w:t xml:space="preserve"> </w:t>
      </w:r>
      <w:r>
        <w:t>Поле обязательно для заполнения;</w:t>
      </w:r>
    </w:p>
    <w:p w:rsidR="00FD3E41" w:rsidRDefault="00FD3E41" w:rsidP="00FD3E41">
      <w:pPr>
        <w:pStyle w:val="1"/>
        <w:tabs>
          <w:tab w:val="num" w:pos="851"/>
          <w:tab w:val="num" w:pos="993"/>
        </w:tabs>
        <w:ind w:left="851" w:firstLine="0"/>
      </w:pPr>
      <w:r>
        <w:t>«Наименование субъекта финансовой отчетности»</w:t>
      </w:r>
      <w:r w:rsidRPr="009C51EF">
        <w:t xml:space="preserve"> </w:t>
      </w:r>
      <w:r>
        <w:t>–</w:t>
      </w:r>
      <w:r w:rsidRPr="0063292D">
        <w:t xml:space="preserve"> </w:t>
      </w:r>
      <w:r>
        <w:t>р</w:t>
      </w:r>
      <w:r w:rsidRPr="00F545AE">
        <w:t>учной ввод, указ</w:t>
      </w:r>
      <w:r>
        <w:t>ать</w:t>
      </w:r>
      <w:r w:rsidRPr="00F545AE">
        <w:t xml:space="preserve"> наименование субъекта финансовой отчетности.</w:t>
      </w:r>
      <w:r w:rsidRPr="00B12308">
        <w:t xml:space="preserve"> </w:t>
      </w:r>
      <w:r>
        <w:t>Поле обязательно для заполнения;</w:t>
      </w:r>
    </w:p>
    <w:p w:rsidR="00FD3E41" w:rsidRDefault="00FD3E41" w:rsidP="00FD3E41">
      <w:pPr>
        <w:pStyle w:val="1"/>
        <w:tabs>
          <w:tab w:val="num" w:pos="851"/>
          <w:tab w:val="num" w:pos="993"/>
        </w:tabs>
        <w:ind w:left="851" w:firstLine="0"/>
      </w:pPr>
      <w:r>
        <w:t>«Код формы по ОКУД»</w:t>
      </w:r>
      <w:r w:rsidRPr="0063292D">
        <w:t xml:space="preserve"> </w:t>
      </w:r>
      <w:r>
        <w:t>–</w:t>
      </w:r>
      <w:r w:rsidRPr="0063292D">
        <w:t xml:space="preserve"> </w:t>
      </w:r>
      <w:r>
        <w:t>р</w:t>
      </w:r>
      <w:r w:rsidRPr="00F545AE">
        <w:t>учной ввод, указ</w:t>
      </w:r>
      <w:r>
        <w:t>ать</w:t>
      </w:r>
      <w:r w:rsidRPr="00F545AE">
        <w:t xml:space="preserve"> код формы по Общероссийскому классификатору управленческой документации.</w:t>
      </w:r>
      <w:r w:rsidRPr="00B12308">
        <w:t xml:space="preserve"> </w:t>
      </w:r>
      <w:r>
        <w:t>Поле не обязательно для заполнения;</w:t>
      </w:r>
    </w:p>
    <w:p w:rsidR="00FD3E41" w:rsidRDefault="00FD3E41" w:rsidP="00FD3E41">
      <w:pPr>
        <w:pStyle w:val="1"/>
        <w:tabs>
          <w:tab w:val="num" w:pos="851"/>
          <w:tab w:val="num" w:pos="993"/>
        </w:tabs>
        <w:ind w:left="851" w:firstLine="0"/>
      </w:pPr>
      <w:r>
        <w:t>«Код формы (при отсутствии кода формы по ОКУД)»</w:t>
      </w:r>
      <w:r w:rsidRPr="0063292D">
        <w:t xml:space="preserve"> </w:t>
      </w:r>
      <w:r>
        <w:t>–</w:t>
      </w:r>
      <w:r w:rsidRPr="0063292D">
        <w:t xml:space="preserve"> </w:t>
      </w:r>
      <w:r>
        <w:t>р</w:t>
      </w:r>
      <w:r w:rsidRPr="00F545AE">
        <w:t>учной ввод, указ</w:t>
      </w:r>
      <w:r>
        <w:t>ать</w:t>
      </w:r>
      <w:r w:rsidRPr="00F545AE">
        <w:t xml:space="preserve"> код формы, в случае отсутствия кода по ОКУД</w:t>
      </w:r>
      <w:r>
        <w:t>. Поле не обязательно для заполнения;</w:t>
      </w:r>
    </w:p>
    <w:p w:rsidR="00FD3E41" w:rsidRDefault="00FD3E41" w:rsidP="00FD3E41">
      <w:pPr>
        <w:pStyle w:val="1"/>
        <w:tabs>
          <w:tab w:val="num" w:pos="851"/>
          <w:tab w:val="num" w:pos="993"/>
        </w:tabs>
        <w:ind w:left="851" w:firstLine="0"/>
      </w:pPr>
      <w:r>
        <w:t>«Наименование формы финансовой отчетности»</w:t>
      </w:r>
      <w:r w:rsidRPr="009C51EF">
        <w:t xml:space="preserve"> </w:t>
      </w:r>
      <w:r>
        <w:t>– р</w:t>
      </w:r>
      <w:r w:rsidRPr="00F545AE">
        <w:t>учной ввод, указ</w:t>
      </w:r>
      <w:r>
        <w:t>ать</w:t>
      </w:r>
      <w:r w:rsidRPr="00F545AE">
        <w:t xml:space="preserve"> наименование формы финансовой отчетности.</w:t>
      </w:r>
      <w:r w:rsidRPr="00447F92">
        <w:t xml:space="preserve"> </w:t>
      </w:r>
      <w:r>
        <w:t>Поле обязательно для заполнения.</w:t>
      </w:r>
    </w:p>
    <w:p w:rsidR="00FD3E41" w:rsidRDefault="00FD3E41" w:rsidP="00FD3E41">
      <w:pPr>
        <w:pStyle w:val="1"/>
        <w:tabs>
          <w:tab w:val="num" w:pos="851"/>
          <w:tab w:val="num" w:pos="993"/>
        </w:tabs>
        <w:ind w:left="851" w:firstLine="0"/>
      </w:pPr>
      <w:proofErr w:type="gramStart"/>
      <w:r>
        <w:t>п</w:t>
      </w:r>
      <w:proofErr w:type="gramEnd"/>
      <w:r>
        <w:t>одраздел «Периодичность предоставления формы финансовой отчетности». В подразделе необходимо заполнить следующие поля:</w:t>
      </w:r>
    </w:p>
    <w:p w:rsidR="00FD3E41" w:rsidRDefault="00FD3E41" w:rsidP="00FD3E41">
      <w:pPr>
        <w:pStyle w:val="1"/>
        <w:tabs>
          <w:tab w:val="num" w:pos="851"/>
          <w:tab w:val="num" w:pos="993"/>
        </w:tabs>
        <w:ind w:left="851" w:firstLine="0"/>
      </w:pPr>
      <w:r>
        <w:t>«Годовая»</w:t>
      </w:r>
      <w:r w:rsidRPr="0063292D">
        <w:t xml:space="preserve"> </w:t>
      </w:r>
      <w:r>
        <w:t>–</w:t>
      </w:r>
      <w:r w:rsidRPr="0063292D">
        <w:t xml:space="preserve"> </w:t>
      </w:r>
      <w:r>
        <w:t>установить галку. Поле обязательно для заполнения;</w:t>
      </w:r>
    </w:p>
    <w:p w:rsidR="00FD3E41" w:rsidRDefault="00FD3E41" w:rsidP="00FD3E41">
      <w:pPr>
        <w:pStyle w:val="1"/>
        <w:tabs>
          <w:tab w:val="num" w:pos="851"/>
          <w:tab w:val="num" w:pos="993"/>
        </w:tabs>
        <w:ind w:left="851" w:firstLine="0"/>
      </w:pPr>
      <w:r>
        <w:t>«Квартальная»</w:t>
      </w:r>
      <w:r w:rsidRPr="0063292D">
        <w:t xml:space="preserve"> </w:t>
      </w:r>
      <w:r>
        <w:t>–</w:t>
      </w:r>
      <w:r w:rsidRPr="0063292D">
        <w:t xml:space="preserve"> </w:t>
      </w:r>
      <w:r>
        <w:t>установить галку. Поле обязательно для заполнения;</w:t>
      </w:r>
    </w:p>
    <w:p w:rsidR="00FD3E41" w:rsidRDefault="00FD3E41" w:rsidP="00FD3E41">
      <w:pPr>
        <w:pStyle w:val="1"/>
        <w:tabs>
          <w:tab w:val="num" w:pos="851"/>
          <w:tab w:val="num" w:pos="993"/>
        </w:tabs>
        <w:ind w:left="851" w:firstLine="0"/>
      </w:pPr>
      <w:r>
        <w:t>«Ежемесячная»</w:t>
      </w:r>
      <w:r w:rsidRPr="0063292D">
        <w:t xml:space="preserve"> </w:t>
      </w:r>
      <w:r>
        <w:t>–</w:t>
      </w:r>
      <w:r w:rsidRPr="0063292D">
        <w:t xml:space="preserve"> </w:t>
      </w:r>
      <w:r>
        <w:t>установить галку. Поле обязательно для заполнения;</w:t>
      </w:r>
    </w:p>
    <w:p w:rsidR="00FD3E41" w:rsidRDefault="00FD3E41" w:rsidP="00FD3E41">
      <w:pPr>
        <w:pStyle w:val="1"/>
        <w:tabs>
          <w:tab w:val="num" w:pos="851"/>
          <w:tab w:val="num" w:pos="993"/>
        </w:tabs>
        <w:ind w:left="851" w:firstLine="0"/>
      </w:pPr>
      <w:r>
        <w:t>«Ежедневная»</w:t>
      </w:r>
      <w:r w:rsidRPr="0063292D">
        <w:t xml:space="preserve"> </w:t>
      </w:r>
      <w:r>
        <w:t>–</w:t>
      </w:r>
      <w:r w:rsidRPr="0063292D">
        <w:t xml:space="preserve"> </w:t>
      </w:r>
      <w:r>
        <w:t>установить галку. Поле обязательно для заполнения;</w:t>
      </w:r>
    </w:p>
    <w:p w:rsidR="00FD3E41" w:rsidRDefault="00FD3E41" w:rsidP="00FD3E41">
      <w:pPr>
        <w:pStyle w:val="1"/>
        <w:tabs>
          <w:tab w:val="num" w:pos="851"/>
          <w:tab w:val="num" w:pos="993"/>
        </w:tabs>
        <w:ind w:left="851" w:firstLine="0"/>
      </w:pPr>
      <w:r>
        <w:t>«Иная» –</w:t>
      </w:r>
      <w:r w:rsidRPr="0063292D">
        <w:t xml:space="preserve"> </w:t>
      </w:r>
      <w:r>
        <w:t>р</w:t>
      </w:r>
      <w:r w:rsidRPr="00F545AE">
        <w:t>учной ввод, указ</w:t>
      </w:r>
      <w:r>
        <w:t xml:space="preserve">ать </w:t>
      </w:r>
      <w:r w:rsidRPr="00F545AE">
        <w:t>периодичность предоставления формы финансовой отчетности.</w:t>
      </w:r>
      <w:r w:rsidRPr="00447F92">
        <w:t xml:space="preserve"> </w:t>
      </w:r>
      <w:r>
        <w:t>Поле не обязательно для заполнения;</w:t>
      </w:r>
    </w:p>
    <w:p w:rsidR="00FD3E41" w:rsidRDefault="00FD3E41" w:rsidP="00FD3E41">
      <w:pPr>
        <w:pStyle w:val="1"/>
        <w:tabs>
          <w:tab w:val="num" w:pos="851"/>
          <w:tab w:val="num" w:pos="993"/>
        </w:tabs>
        <w:ind w:left="851" w:firstLine="0"/>
      </w:pPr>
      <w:r>
        <w:t>«Сроки формирования формы финансовой отчетности»</w:t>
      </w:r>
      <w:r w:rsidRPr="0063292D">
        <w:t xml:space="preserve"> </w:t>
      </w:r>
      <w:r>
        <w:t>–</w:t>
      </w:r>
      <w:r w:rsidRPr="0063292D">
        <w:t xml:space="preserve"> </w:t>
      </w:r>
      <w:r>
        <w:t>р</w:t>
      </w:r>
      <w:r w:rsidRPr="00F545AE">
        <w:t>учной ввод, указ</w:t>
      </w:r>
      <w:r>
        <w:t>ать</w:t>
      </w:r>
      <w:r w:rsidRPr="00F545AE">
        <w:t xml:space="preserve"> сроки формирования формы финансовой отчетности.</w:t>
      </w:r>
      <w:r w:rsidRPr="00447F92">
        <w:t xml:space="preserve"> </w:t>
      </w:r>
      <w:r>
        <w:t>Поле не обязательно для заполнения;</w:t>
      </w:r>
    </w:p>
    <w:p w:rsidR="00FD3E41" w:rsidRDefault="00FD3E41" w:rsidP="00FD3E41">
      <w:pPr>
        <w:pStyle w:val="1"/>
        <w:tabs>
          <w:tab w:val="num" w:pos="851"/>
          <w:tab w:val="num" w:pos="993"/>
        </w:tabs>
        <w:ind w:left="851" w:firstLine="0"/>
      </w:pPr>
      <w:r>
        <w:t>«Единица измерения формы финансовой отчетности» –</w:t>
      </w:r>
      <w:r w:rsidRPr="0063292D">
        <w:t xml:space="preserve"> </w:t>
      </w:r>
      <w:r>
        <w:t>з</w:t>
      </w:r>
      <w:r w:rsidRPr="00F545AE">
        <w:t>начение выб</w:t>
      </w:r>
      <w:r>
        <w:t>рать</w:t>
      </w:r>
      <w:r w:rsidRPr="00F545AE">
        <w:t xml:space="preserve"> из выпадающего списка Общероссийского классификатора единиц измерений.</w:t>
      </w:r>
      <w:r w:rsidRPr="00447F92">
        <w:t xml:space="preserve"> </w:t>
      </w:r>
      <w:r>
        <w:t>Поле не обязательно для заполнения;</w:t>
      </w:r>
    </w:p>
    <w:p w:rsidR="00FD3E41" w:rsidRDefault="00FD3E41" w:rsidP="00FD3E41">
      <w:pPr>
        <w:pStyle w:val="1"/>
        <w:tabs>
          <w:tab w:val="num" w:pos="851"/>
          <w:tab w:val="num" w:pos="993"/>
        </w:tabs>
        <w:ind w:left="851" w:firstLine="0"/>
      </w:pPr>
      <w:r>
        <w:t>раздел «Электронный документ»;</w:t>
      </w:r>
    </w:p>
    <w:p w:rsidR="00FD3E41" w:rsidRDefault="00FD3E41" w:rsidP="00FD3E41">
      <w:pPr>
        <w:pStyle w:val="1"/>
        <w:tabs>
          <w:tab w:val="num" w:pos="851"/>
          <w:tab w:val="num" w:pos="993"/>
        </w:tabs>
        <w:ind w:left="851" w:firstLine="0"/>
      </w:pPr>
      <w:r>
        <w:t xml:space="preserve">«Наименование электронного документа» – выбирается из выпадающего </w:t>
      </w:r>
      <w:proofErr w:type="gramStart"/>
      <w:r>
        <w:t>списка</w:t>
      </w:r>
      <w:proofErr w:type="gramEnd"/>
      <w:r>
        <w:t xml:space="preserve"> заранее загруженного электронного документа в раздел «Вложение».</w:t>
      </w:r>
    </w:p>
    <w:p w:rsidR="00FD3E41" w:rsidRDefault="00FD3E41" w:rsidP="00FD3E41">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E25514A" wp14:editId="38AC47D8">
            <wp:extent cx="198755" cy="246380"/>
            <wp:effectExtent l="0" t="0" r="0" b="1270"/>
            <wp:docPr id="1186" name="Рисунок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44CF9A4" wp14:editId="5811F00E">
            <wp:extent cx="294005" cy="207010"/>
            <wp:effectExtent l="0" t="0" r="0" b="2540"/>
            <wp:docPr id="1187" name="Рисунок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3331D01" wp14:editId="1AEC99FD">
            <wp:extent cx="198755" cy="246380"/>
            <wp:effectExtent l="0" t="0" r="0" b="1270"/>
            <wp:docPr id="1188" name="Рисунок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1DC4499" wp14:editId="7A405235">
            <wp:extent cx="222885" cy="246380"/>
            <wp:effectExtent l="0" t="0" r="5715" b="1270"/>
            <wp:docPr id="1189" name="Рисунок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numPr>
          <w:ilvl w:val="0"/>
          <w:numId w:val="0"/>
        </w:numPr>
        <w:ind w:left="567" w:firstLine="426"/>
      </w:pPr>
      <w:proofErr w:type="gramStart"/>
      <w:r>
        <w:t>р</w:t>
      </w:r>
      <w:proofErr w:type="gramEnd"/>
      <w:r>
        <w:t xml:space="preserve">аздел «Вложение». Для добавления вложения необходимо нажать кнопку </w:t>
      </w:r>
      <w:r w:rsidRPr="00914EFD">
        <w:rPr>
          <w:noProof/>
        </w:rPr>
        <w:drawing>
          <wp:inline distT="0" distB="0" distL="0" distR="0" wp14:anchorId="109EB70A" wp14:editId="33E0C7BC">
            <wp:extent cx="342900" cy="333375"/>
            <wp:effectExtent l="19050" t="0" r="0" b="0"/>
            <wp:docPr id="14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_Ref10623020 \h </w:instrText>
      </w:r>
      <w:r>
        <w:fldChar w:fldCharType="separate"/>
      </w:r>
      <w:r w:rsidR="00712CF7">
        <w:t xml:space="preserve">Рисунок </w:t>
      </w:r>
      <w:r w:rsidR="00712CF7">
        <w:rPr>
          <w:noProof/>
        </w:rPr>
        <w:t>112</w:t>
      </w:r>
      <w:r>
        <w:fldChar w:fldCharType="end"/>
      </w:r>
      <w:r>
        <w:t>) необходимо нажать «Загрузить»</w:t>
      </w:r>
      <w:r w:rsidRPr="001F4FC8">
        <w:t>.</w:t>
      </w:r>
      <w:r>
        <w:t xml:space="preserve"> Документ должен быть объемом не более 9.5 МВ, количество файлов не более двадцати.</w:t>
      </w:r>
    </w:p>
    <w:p w:rsidR="00FD3E41" w:rsidRDefault="00FD3E41" w:rsidP="00FD3E41">
      <w:pPr>
        <w:pStyle w:val="1"/>
        <w:numPr>
          <w:ilvl w:val="0"/>
          <w:numId w:val="0"/>
        </w:numPr>
        <w:ind w:left="852"/>
        <w:jc w:val="center"/>
      </w:pPr>
      <w:r>
        <w:rPr>
          <w:noProof/>
          <w:snapToGrid/>
        </w:rPr>
        <w:drawing>
          <wp:inline distT="0" distB="0" distL="0" distR="0" wp14:anchorId="515B4D9D" wp14:editId="36BD6377">
            <wp:extent cx="2835999" cy="3365071"/>
            <wp:effectExtent l="0" t="0" r="2540" b="6985"/>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835449" cy="3364418"/>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446" w:name="_Ref10623020"/>
      <w:bookmarkStart w:id="447" w:name="_Toc21346831"/>
      <w:bookmarkStart w:id="448" w:name="_Toc45556234"/>
      <w:bookmarkStart w:id="449" w:name="_Toc45558336"/>
      <w:r>
        <w:t xml:space="preserve">Рисунок </w:t>
      </w:r>
      <w:fldSimple w:instr=" SEQ Рисунок \* ARABIC ">
        <w:r w:rsidR="00712CF7">
          <w:rPr>
            <w:noProof/>
          </w:rPr>
          <w:t>112</w:t>
        </w:r>
      </w:fldSimple>
      <w:bookmarkEnd w:id="446"/>
      <w:r w:rsidRPr="005162BB">
        <w:t>- Форма «Добавление записи»</w:t>
      </w:r>
      <w:bookmarkEnd w:id="447"/>
      <w:bookmarkEnd w:id="448"/>
      <w:bookmarkEnd w:id="449"/>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1A9DA77F" wp14:editId="2D2F6FC1">
            <wp:extent cx="414655" cy="329565"/>
            <wp:effectExtent l="19050" t="0" r="4445" b="0"/>
            <wp:docPr id="128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0FDF16EF" wp14:editId="7C7F7DCD">
            <wp:extent cx="190500" cy="197485"/>
            <wp:effectExtent l="0" t="0" r="0" b="0"/>
            <wp:docPr id="1291"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420A1D67" wp14:editId="1916E2E5">
            <wp:extent cx="318770" cy="297815"/>
            <wp:effectExtent l="0" t="0" r="0" b="0"/>
            <wp:docPr id="129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МР, ГО, </w:t>
      </w:r>
      <w:proofErr w:type="spellStart"/>
      <w:r>
        <w:t>ВнГорФЗ</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r>
        <w:rPr>
          <w:rStyle w:val="docinfolabel"/>
        </w:rPr>
        <w:t>6.12 Информация о порядке и сроках составления, внешней проверке, рассмотрении и утверждении бюджетной отчетности бюджетов</w:t>
      </w:r>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r>
        <w:rPr>
          <w:rStyle w:val="docinfolabel"/>
        </w:rPr>
        <w:t>о порядке и сроках составления, внешней проверке, рассмотрении и утверждении бюджетной отчетности бюджетов</w:t>
      </w:r>
      <w:r w:rsidRPr="003B64DF">
        <w:rPr>
          <w:rStyle w:val="docinfolabel"/>
        </w:rPr>
        <w:t xml:space="preserve"> </w:t>
      </w:r>
      <w:r w:rsidRPr="00D41DB0">
        <w:t>необходимо:</w:t>
      </w:r>
    </w:p>
    <w:p w:rsidR="00FD3E41" w:rsidRDefault="00FD3E41" w:rsidP="00125524">
      <w:pPr>
        <w:pStyle w:val="a1"/>
        <w:numPr>
          <w:ilvl w:val="0"/>
          <w:numId w:val="57"/>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1E0B22F1" wp14:editId="2C48306C">
            <wp:extent cx="213360" cy="194945"/>
            <wp:effectExtent l="0" t="0" r="0" b="0"/>
            <wp:docPr id="1542" name="Рисунок 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A97CA3">
        <w:t>«6.12 Информация о порядке и сроках составления, внешней проверке, рассмотрении и утверждении бюджетной отчетности бюджетов</w:t>
      </w:r>
      <w:r>
        <w:t xml:space="preserve"> (</w:t>
      </w:r>
      <w:r>
        <w:fldChar w:fldCharType="begin"/>
      </w:r>
      <w:r>
        <w:instrText xml:space="preserve"> REF _Ref21700511 \h </w:instrText>
      </w:r>
      <w:r>
        <w:fldChar w:fldCharType="separate"/>
      </w:r>
      <w:r w:rsidR="00712CF7">
        <w:t xml:space="preserve">Рисунок </w:t>
      </w:r>
      <w:r w:rsidR="00712CF7">
        <w:rPr>
          <w:noProof/>
        </w:rPr>
        <w:t>113</w:t>
      </w:r>
      <w:r>
        <w:fldChar w:fldCharType="end"/>
      </w:r>
      <w:r>
        <w:t>)</w:t>
      </w:r>
    </w:p>
    <w:p w:rsidR="00FD3E41" w:rsidRDefault="00FD3E41" w:rsidP="00FD3E41">
      <w:pPr>
        <w:pStyle w:val="-0"/>
        <w:keepNext/>
      </w:pPr>
      <w:r>
        <w:rPr>
          <w:noProof/>
          <w:snapToGrid/>
        </w:rPr>
        <w:drawing>
          <wp:inline distT="0" distB="0" distL="0" distR="0" wp14:anchorId="687673E7" wp14:editId="23494880">
            <wp:extent cx="2175770" cy="1446966"/>
            <wp:effectExtent l="0" t="0" r="0" b="1270"/>
            <wp:docPr id="1592" name="Рисунок 1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4"/>
                    <a:stretch>
                      <a:fillRect/>
                    </a:stretch>
                  </pic:blipFill>
                  <pic:spPr>
                    <a:xfrm>
                      <a:off x="0" y="0"/>
                      <a:ext cx="2175769" cy="1446965"/>
                    </a:xfrm>
                    <a:prstGeom prst="rect">
                      <a:avLst/>
                    </a:prstGeom>
                  </pic:spPr>
                </pic:pic>
              </a:graphicData>
            </a:graphic>
          </wp:inline>
        </w:drawing>
      </w:r>
    </w:p>
    <w:p w:rsidR="00FD3E41" w:rsidRDefault="00FD3E41" w:rsidP="00FD3E41">
      <w:pPr>
        <w:pStyle w:val="affd"/>
        <w:jc w:val="center"/>
      </w:pPr>
      <w:bookmarkStart w:id="450" w:name="_Ref21700511"/>
      <w:bookmarkStart w:id="451" w:name="_Toc45556235"/>
      <w:bookmarkStart w:id="452" w:name="_Toc45558337"/>
      <w:r>
        <w:t xml:space="preserve">Рисунок </w:t>
      </w:r>
      <w:fldSimple w:instr=" SEQ Рисунок \* ARABIC ">
        <w:r w:rsidR="00712CF7">
          <w:rPr>
            <w:noProof/>
          </w:rPr>
          <w:t>113</w:t>
        </w:r>
      </w:fldSimple>
      <w:bookmarkEnd w:id="450"/>
      <w:r>
        <w:t xml:space="preserve"> Пункт</w:t>
      </w:r>
      <w:r w:rsidRPr="001306C5">
        <w:t xml:space="preserve"> «6.12 Информация о порядке и сроках составления, внешней проверке, рассмотрении и утверждении бюджетной отчетности бюджетов»</w:t>
      </w:r>
      <w:bookmarkEnd w:id="451"/>
      <w:bookmarkEnd w:id="452"/>
      <w:r>
        <w:t xml:space="preserve"> </w:t>
      </w:r>
    </w:p>
    <w:p w:rsidR="00FD3E41" w:rsidRDefault="00FD3E41" w:rsidP="00FD3E41">
      <w:pPr>
        <w:pStyle w:val="a1"/>
        <w:tabs>
          <w:tab w:val="clear" w:pos="1277"/>
          <w:tab w:val="num" w:pos="1418"/>
        </w:tabs>
        <w:ind w:left="1418"/>
      </w:pPr>
      <w:r>
        <w:t>нажать кнопку «ОК»;</w:t>
      </w:r>
    </w:p>
    <w:p w:rsidR="00FD3E41" w:rsidRPr="00923BA8" w:rsidRDefault="00FD3E41" w:rsidP="00FD3E41">
      <w:pPr>
        <w:pStyle w:val="a1"/>
        <w:tabs>
          <w:tab w:val="clear" w:pos="1277"/>
          <w:tab w:val="num" w:pos="1418"/>
        </w:tabs>
        <w:ind w:left="1418"/>
      </w:pPr>
      <w:r>
        <w:t>откроется формуляр для заполнения информации по «6.12 Информация о порядке и сроках составления, внешней проверке, рассмотрении и утверждении бюджетной отчетности бюджетов» (</w:t>
      </w:r>
      <w:r>
        <w:fldChar w:fldCharType="begin"/>
      </w:r>
      <w:r>
        <w:instrText xml:space="preserve"> REF _Ref21700640 \h </w:instrText>
      </w:r>
      <w:r>
        <w:fldChar w:fldCharType="separate"/>
      </w:r>
      <w:r w:rsidR="00712CF7">
        <w:t xml:space="preserve">Рисунок </w:t>
      </w:r>
      <w:r w:rsidR="00712CF7">
        <w:rPr>
          <w:noProof/>
        </w:rPr>
        <w:t>114</w:t>
      </w:r>
      <w:r>
        <w:fldChar w:fldCharType="end"/>
      </w:r>
      <w:r>
        <w:t>)</w:t>
      </w:r>
    </w:p>
    <w:p w:rsidR="00FD3E41" w:rsidRDefault="00FD3E41" w:rsidP="00FD3E41">
      <w:pPr>
        <w:pStyle w:val="-0"/>
        <w:keepNext/>
      </w:pPr>
      <w:r>
        <w:rPr>
          <w:noProof/>
          <w:snapToGrid/>
        </w:rPr>
        <w:drawing>
          <wp:inline distT="0" distB="0" distL="0" distR="0" wp14:anchorId="4D6F1956" wp14:editId="3A2BD2FB">
            <wp:extent cx="6119495" cy="4303395"/>
            <wp:effectExtent l="0" t="0" r="0" b="1905"/>
            <wp:docPr id="1593" name="Рисунок 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5"/>
                    <a:stretch>
                      <a:fillRect/>
                    </a:stretch>
                  </pic:blipFill>
                  <pic:spPr>
                    <a:xfrm>
                      <a:off x="0" y="0"/>
                      <a:ext cx="6119495" cy="4303395"/>
                    </a:xfrm>
                    <a:prstGeom prst="rect">
                      <a:avLst/>
                    </a:prstGeom>
                  </pic:spPr>
                </pic:pic>
              </a:graphicData>
            </a:graphic>
          </wp:inline>
        </w:drawing>
      </w:r>
    </w:p>
    <w:p w:rsidR="00FD3E41" w:rsidRDefault="00FD3E41" w:rsidP="00FD3E41">
      <w:pPr>
        <w:pStyle w:val="affd"/>
        <w:jc w:val="center"/>
      </w:pPr>
      <w:bookmarkStart w:id="453" w:name="_Ref21700640"/>
      <w:bookmarkStart w:id="454" w:name="_Toc45556236"/>
      <w:bookmarkStart w:id="455" w:name="_Toc45558338"/>
      <w:r>
        <w:t xml:space="preserve">Рисунок </w:t>
      </w:r>
      <w:fldSimple w:instr=" SEQ Рисунок \* ARABIC ">
        <w:r w:rsidR="00712CF7">
          <w:rPr>
            <w:noProof/>
          </w:rPr>
          <w:t>114</w:t>
        </w:r>
      </w:fldSimple>
      <w:bookmarkEnd w:id="453"/>
      <w:r>
        <w:t xml:space="preserve"> </w:t>
      </w:r>
      <w:r w:rsidRPr="00AC6CA1">
        <w:t>Формуляр для заполнения «6.12 Информация о порядке и сроках составления, внешней проверке, рассмотрении и утверждении бюджетной отчетности бюджетов»</w:t>
      </w:r>
      <w:bookmarkEnd w:id="454"/>
      <w:bookmarkEnd w:id="455"/>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 w:val="num" w:pos="993"/>
        </w:tabs>
        <w:ind w:left="851" w:firstLine="0"/>
      </w:pPr>
      <w:r w:rsidRPr="009626CB">
        <w:t>«Номер докумен</w:t>
      </w:r>
      <w:r>
        <w:t>та» – заполняется автоматически.</w:t>
      </w:r>
    </w:p>
    <w:p w:rsidR="00FD3E41" w:rsidRDefault="00FD3E41" w:rsidP="00FD3E41">
      <w:pPr>
        <w:pStyle w:val="1"/>
        <w:tabs>
          <w:tab w:val="num" w:pos="851"/>
          <w:tab w:val="num" w:pos="993"/>
        </w:tabs>
        <w:ind w:left="851" w:firstLine="0"/>
      </w:pPr>
      <w:r>
        <w:t>раздел «Информация о публично-правовом образовании, для которого сформирована информация». В разделе необходимо заполнить следующие поля:</w:t>
      </w:r>
    </w:p>
    <w:p w:rsidR="00FD3E41" w:rsidRPr="00277751" w:rsidRDefault="00FD3E41" w:rsidP="00FD3E41">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аздел «Реквизиты актов, определяющих порядок и сроки составления, представления, внешней проверки, рассмотрения и утверждения бюджетной отчетности».</w:t>
      </w:r>
      <w:r w:rsidRPr="009C51EF">
        <w:t xml:space="preserve"> </w:t>
      </w:r>
      <w:r>
        <w:t xml:space="preserve">Для создания записи в </w:t>
      </w:r>
      <w:r w:rsidRPr="009626CB">
        <w:t>необходимо нажать</w:t>
      </w:r>
      <w:r w:rsidRPr="00C2200D">
        <w:t xml:space="preserve"> </w:t>
      </w:r>
      <w:r w:rsidRPr="009626CB">
        <w:t xml:space="preserve">кнопку </w:t>
      </w:r>
      <w:r w:rsidRPr="009626CB">
        <w:rPr>
          <w:noProof/>
        </w:rPr>
        <w:drawing>
          <wp:inline distT="0" distB="0" distL="0" distR="0" wp14:anchorId="3E49BFC0" wp14:editId="2E4DF70D">
            <wp:extent cx="344170" cy="356235"/>
            <wp:effectExtent l="19050" t="0" r="0" b="0"/>
            <wp:docPr id="11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_Ref10623224 \h </w:instrText>
      </w:r>
      <w:r>
        <w:fldChar w:fldCharType="separate"/>
      </w:r>
      <w:r w:rsidR="00712CF7">
        <w:t xml:space="preserve">Рисунок </w:t>
      </w:r>
      <w:r w:rsidR="00712CF7">
        <w:rPr>
          <w:noProof/>
        </w:rPr>
        <w:t>115</w:t>
      </w:r>
      <w:r>
        <w:fldChar w:fldCharType="end"/>
      </w:r>
      <w:r>
        <w:t>):</w:t>
      </w:r>
    </w:p>
    <w:p w:rsidR="00FD3E41" w:rsidRDefault="00FD3E41" w:rsidP="00FD3E41">
      <w:pPr>
        <w:pStyle w:val="1"/>
        <w:numPr>
          <w:ilvl w:val="0"/>
          <w:numId w:val="0"/>
        </w:numPr>
        <w:ind w:left="852"/>
        <w:jc w:val="center"/>
      </w:pPr>
      <w:r>
        <w:rPr>
          <w:noProof/>
          <w:snapToGrid/>
        </w:rPr>
        <w:drawing>
          <wp:inline distT="0" distB="0" distL="0" distR="0" wp14:anchorId="000B8073" wp14:editId="544B5D45">
            <wp:extent cx="4701552" cy="3321169"/>
            <wp:effectExtent l="0" t="0" r="3810" b="0"/>
            <wp:docPr id="1213" name="Рисунок 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456" w:name="_Ref10623224"/>
      <w:bookmarkStart w:id="457" w:name="_Toc21346834"/>
      <w:bookmarkStart w:id="458" w:name="_Toc45556237"/>
      <w:bookmarkStart w:id="459" w:name="_Toc45558339"/>
      <w:r>
        <w:t xml:space="preserve">Рисунок </w:t>
      </w:r>
      <w:fldSimple w:instr=" SEQ Рисунок \* ARABIC ">
        <w:r w:rsidR="00712CF7">
          <w:rPr>
            <w:noProof/>
          </w:rPr>
          <w:t>115</w:t>
        </w:r>
      </w:fldSimple>
      <w:bookmarkEnd w:id="456"/>
      <w:r w:rsidRPr="00027005">
        <w:t xml:space="preserve"> – Форма «Добавление записи»</w:t>
      </w:r>
      <w:bookmarkEnd w:id="457"/>
      <w:bookmarkEnd w:id="458"/>
      <w:bookmarkEnd w:id="459"/>
      <w:r>
        <w:t xml:space="preserve"> </w:t>
      </w:r>
    </w:p>
    <w:p w:rsidR="00FD3E41" w:rsidRDefault="00FD3E41" w:rsidP="00FD3E41">
      <w:pPr>
        <w:pStyle w:val="1"/>
        <w:tabs>
          <w:tab w:val="num" w:pos="851"/>
          <w:tab w:val="num" w:pos="993"/>
        </w:tabs>
        <w:ind w:left="851" w:firstLine="0"/>
      </w:pPr>
      <w:r w:rsidRPr="0063292D">
        <w:t>«</w:t>
      </w:r>
      <w:r>
        <w:t>Вид</w:t>
      </w:r>
      <w:r w:rsidRPr="0063292D">
        <w:t xml:space="preserve"> акта» – </w:t>
      </w:r>
      <w:r>
        <w:t>заполняется из выпадающего списка, указать вид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 «Номер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 w:val="num" w:pos="993"/>
        </w:tabs>
        <w:ind w:left="851" w:firstLine="0"/>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Pr="00217483" w:rsidRDefault="00FD3E41" w:rsidP="00FD3E41">
      <w:pPr>
        <w:pStyle w:val="1"/>
        <w:tabs>
          <w:tab w:val="num" w:pos="851"/>
          <w:tab w:val="num" w:pos="993"/>
        </w:tabs>
        <w:ind w:left="851" w:firstLine="0"/>
        <w:rPr>
          <w:snapToGrid/>
        </w:rPr>
      </w:pPr>
      <w:proofErr w:type="gramStart"/>
      <w:r>
        <w:t>р</w:t>
      </w:r>
      <w:proofErr w:type="gramEnd"/>
      <w:r>
        <w:t xml:space="preserve">аздел «Содержание акта». Для добавления строки необходимо нажать кнопку </w:t>
      </w:r>
      <w:r w:rsidRPr="009D59D9">
        <w:rPr>
          <w:noProof/>
        </w:rPr>
        <w:drawing>
          <wp:inline distT="0" distB="0" distL="0" distR="0" wp14:anchorId="6A460153" wp14:editId="1AADABCA">
            <wp:extent cx="344170" cy="356235"/>
            <wp:effectExtent l="19050" t="0" r="0" b="0"/>
            <wp:docPr id="3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 Откроется форма для заполнения. В форме необходимо заполнить следующие поля:</w:t>
      </w:r>
    </w:p>
    <w:p w:rsidR="00FD3E41" w:rsidRDefault="00FD3E41" w:rsidP="00FD3E41">
      <w:pPr>
        <w:pStyle w:val="1"/>
        <w:tabs>
          <w:tab w:val="num" w:pos="851"/>
          <w:tab w:val="num" w:pos="993"/>
        </w:tabs>
        <w:ind w:left="851" w:firstLine="0"/>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FD3E41" w:rsidRPr="00217483" w:rsidRDefault="00FD3E41" w:rsidP="00FD3E41">
      <w:pPr>
        <w:pStyle w:val="1"/>
        <w:tabs>
          <w:tab w:val="num" w:pos="851"/>
          <w:tab w:val="num" w:pos="993"/>
        </w:tabs>
        <w:ind w:left="851" w:firstLine="0"/>
      </w:pPr>
      <w:r w:rsidRPr="00217483">
        <w:t xml:space="preserve">«Содержание раздела» </w:t>
      </w:r>
      <w:r>
        <w:t>–</w:t>
      </w:r>
      <w:r w:rsidRPr="0063292D">
        <w:t xml:space="preserve"> </w:t>
      </w:r>
      <w:r w:rsidRPr="00217483">
        <w:t>ручной ввод, указать содержание раздела акта. Поле не обязательно для заполнения.</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3A427AC" wp14:editId="1B92A94F">
            <wp:extent cx="198755" cy="246380"/>
            <wp:effectExtent l="0" t="0" r="0" b="127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475FB89" wp14:editId="1D3FADAF">
            <wp:extent cx="294005" cy="207010"/>
            <wp:effectExtent l="0" t="0" r="0" b="254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EF6D02B" wp14:editId="4D9CC0EF">
            <wp:extent cx="198755" cy="246380"/>
            <wp:effectExtent l="0" t="0" r="0" b="127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1A27D53" wp14:editId="21AE8D3B">
            <wp:extent cx="222885" cy="246380"/>
            <wp:effectExtent l="0" t="0" r="5715" b="127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993"/>
        </w:tabs>
      </w:pPr>
      <w:r>
        <w:t>«</w:t>
      </w:r>
      <w:r w:rsidRPr="00C754BE">
        <w:t>Наименование вложения (выбрать вложение из списка)</w:t>
      </w:r>
      <w:r>
        <w:t>» – заполняется из выпадающего списка документ, заранее загруженный в разделе «Вложение».</w:t>
      </w:r>
    </w:p>
    <w:p w:rsidR="00FD3E41" w:rsidRDefault="00FD3E41" w:rsidP="00FD3E41">
      <w:pPr>
        <w:pStyle w:val="1"/>
        <w:tabs>
          <w:tab w:val="num" w:pos="851"/>
          <w:tab w:val="num" w:pos="993"/>
        </w:tabs>
        <w:ind w:left="851" w:firstLine="0"/>
      </w:pPr>
      <w:r>
        <w:t xml:space="preserve">раздел «Вложение». Для добавления вложения необходимо нажать кнопку </w:t>
      </w:r>
      <w:r w:rsidRPr="00914EFD">
        <w:rPr>
          <w:noProof/>
        </w:rPr>
        <w:drawing>
          <wp:inline distT="0" distB="0" distL="0" distR="0" wp14:anchorId="406CCD20" wp14:editId="29062369">
            <wp:extent cx="342900" cy="333375"/>
            <wp:effectExtent l="19050" t="0" r="0" b="0"/>
            <wp:docPr id="278"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_Ref10623290 \h </w:instrText>
      </w:r>
      <w:r>
        <w:fldChar w:fldCharType="separate"/>
      </w:r>
      <w:r w:rsidR="00712CF7">
        <w:t xml:space="preserve">Рисунок </w:t>
      </w:r>
      <w:r w:rsidR="00712CF7">
        <w:rPr>
          <w:noProof/>
        </w:rPr>
        <w:t>116</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FD3E41" w:rsidRDefault="00FD3E41" w:rsidP="00FD3E41">
      <w:pPr>
        <w:pStyle w:val="1"/>
        <w:numPr>
          <w:ilvl w:val="0"/>
          <w:numId w:val="0"/>
        </w:numPr>
        <w:ind w:left="852"/>
        <w:jc w:val="center"/>
      </w:pPr>
      <w:r>
        <w:rPr>
          <w:noProof/>
          <w:snapToGrid/>
        </w:rPr>
        <w:drawing>
          <wp:inline distT="0" distB="0" distL="0" distR="0" wp14:anchorId="6B89445D" wp14:editId="0C10A018">
            <wp:extent cx="2990335" cy="2607275"/>
            <wp:effectExtent l="0" t="0" r="635" b="3175"/>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985283" cy="2602870"/>
                    </a:xfrm>
                    <a:prstGeom prst="rect">
                      <a:avLst/>
                    </a:prstGeom>
                    <a:noFill/>
                    <a:ln>
                      <a:noFill/>
                    </a:ln>
                  </pic:spPr>
                </pic:pic>
              </a:graphicData>
            </a:graphic>
          </wp:inline>
        </w:drawing>
      </w:r>
    </w:p>
    <w:p w:rsidR="00FD3E41" w:rsidRPr="00E72A84" w:rsidRDefault="00FD3E41" w:rsidP="00FD3E41">
      <w:pPr>
        <w:pStyle w:val="1"/>
        <w:numPr>
          <w:ilvl w:val="0"/>
          <w:numId w:val="0"/>
        </w:numPr>
        <w:ind w:left="852"/>
        <w:jc w:val="center"/>
        <w:rPr>
          <w:noProof/>
        </w:rPr>
      </w:pPr>
      <w:bookmarkStart w:id="460" w:name="_Ref10623290"/>
      <w:bookmarkStart w:id="461" w:name="_Toc21346835"/>
      <w:bookmarkStart w:id="462" w:name="_Toc45556238"/>
      <w:bookmarkStart w:id="463" w:name="_Toc45558340"/>
      <w:r>
        <w:t xml:space="preserve">Рисунок </w:t>
      </w:r>
      <w:fldSimple w:instr=" SEQ Рисунок \* ARABIC ">
        <w:r w:rsidR="00712CF7">
          <w:rPr>
            <w:noProof/>
          </w:rPr>
          <w:t>116</w:t>
        </w:r>
      </w:fldSimple>
      <w:bookmarkEnd w:id="460"/>
      <w:r w:rsidRPr="00305336">
        <w:t xml:space="preserve"> – Форма «Добавление вложения»</w:t>
      </w:r>
      <w:bookmarkEnd w:id="461"/>
      <w:bookmarkEnd w:id="462"/>
      <w:bookmarkEnd w:id="463"/>
    </w:p>
    <w:p w:rsidR="00FD3E41" w:rsidRDefault="00FD3E41" w:rsidP="00FD3E41">
      <w:pPr>
        <w:pStyle w:val="1"/>
        <w:tabs>
          <w:tab w:val="num" w:pos="851"/>
          <w:tab w:val="num" w:pos="993"/>
        </w:tabs>
        <w:ind w:left="851" w:firstLine="0"/>
      </w:pPr>
      <w:r>
        <w:t>в</w:t>
      </w:r>
      <w:r w:rsidRPr="00F545AE">
        <w:t>кладка «Подготовка бюджетной отчетности»</w:t>
      </w:r>
      <w:r>
        <w:t>. В закладке необходимо заполнить следующие поля:</w:t>
      </w:r>
    </w:p>
    <w:p w:rsidR="00FD3E41" w:rsidRDefault="00FD3E41" w:rsidP="00FD3E41">
      <w:pPr>
        <w:pStyle w:val="1"/>
        <w:tabs>
          <w:tab w:val="num" w:pos="851"/>
          <w:tab w:val="num" w:pos="993"/>
        </w:tabs>
        <w:ind w:left="851" w:firstLine="0"/>
      </w:pPr>
      <w:r>
        <w:t>«</w:t>
      </w:r>
      <w:r w:rsidRPr="00F545AE">
        <w:t>Участники бюджетного процесса, составляющие бюджетную отчетность</w:t>
      </w:r>
      <w:r>
        <w:t>»</w:t>
      </w:r>
      <w:r w:rsidRPr="0063292D">
        <w:t xml:space="preserve"> </w:t>
      </w:r>
      <w:r>
        <w:t>–</w:t>
      </w:r>
      <w:r w:rsidRPr="0063292D">
        <w:t xml:space="preserve"> </w:t>
      </w:r>
      <w:r>
        <w:t>р</w:t>
      </w:r>
      <w:r w:rsidRPr="00F545AE">
        <w:t>учной ввод, указ</w:t>
      </w:r>
      <w:r>
        <w:t>ать</w:t>
      </w:r>
      <w:r w:rsidRPr="00F545AE">
        <w:t xml:space="preserve"> участники бюджетного процесса, составляющие бюджетную отчетность.</w:t>
      </w:r>
      <w:r w:rsidRPr="009C265C">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9C265C">
        <w:t xml:space="preserve"> </w:t>
      </w:r>
      <w:r>
        <w:t>Поле обязательно для заполнения.</w:t>
      </w:r>
    </w:p>
    <w:p w:rsidR="00FD3E41" w:rsidRDefault="00FD3E41" w:rsidP="00FD3E41">
      <w:pPr>
        <w:pStyle w:val="1"/>
        <w:tabs>
          <w:tab w:val="num" w:pos="851"/>
          <w:tab w:val="num" w:pos="993"/>
        </w:tabs>
        <w:ind w:left="851" w:firstLine="0"/>
      </w:pPr>
      <w:r>
        <w:t>в</w:t>
      </w:r>
      <w:r w:rsidRPr="00F545AE">
        <w:t>кладка «Подготовка и представление сводной бюджетной отчетности»</w:t>
      </w:r>
      <w:r>
        <w:t>:</w:t>
      </w:r>
    </w:p>
    <w:p w:rsidR="00FD3E41" w:rsidRDefault="00FD3E41" w:rsidP="00FD3E41">
      <w:pPr>
        <w:pStyle w:val="1"/>
        <w:tabs>
          <w:tab w:val="num" w:pos="851"/>
        </w:tabs>
        <w:ind w:left="851" w:firstLine="0"/>
      </w:pPr>
      <w:r>
        <w:t>раздел «</w:t>
      </w:r>
      <w:r w:rsidRPr="00E05D2B">
        <w:t>Подготовка и представление сводной бюджетной отчетности</w:t>
      </w:r>
      <w:r>
        <w:t>»;</w:t>
      </w:r>
    </w:p>
    <w:p w:rsidR="00FD3E41" w:rsidRDefault="00FD3E41" w:rsidP="00FD3E41">
      <w:pPr>
        <w:pStyle w:val="1"/>
        <w:tabs>
          <w:tab w:val="num" w:pos="851"/>
        </w:tabs>
        <w:ind w:left="851" w:firstLine="0"/>
      </w:pPr>
      <w:r>
        <w:t>«Краткое описание этапа», – р</w:t>
      </w:r>
      <w:r w:rsidRPr="00F545AE">
        <w:t>учной ввод, указ</w:t>
      </w:r>
      <w:r>
        <w:t>ать</w:t>
      </w:r>
      <w:r w:rsidRPr="00F545AE">
        <w:t xml:space="preserve"> краткое описание этапа.</w:t>
      </w:r>
      <w:r w:rsidRPr="009C265C">
        <w:t xml:space="preserve"> </w:t>
      </w:r>
      <w:r>
        <w:t>Поле обязательно для заполнения;</w:t>
      </w:r>
    </w:p>
    <w:p w:rsidR="00FD3E41" w:rsidRDefault="00FD3E41" w:rsidP="00FD3E41">
      <w:pPr>
        <w:pStyle w:val="1"/>
        <w:tabs>
          <w:tab w:val="num" w:pos="851"/>
          <w:tab w:val="num" w:pos="993"/>
        </w:tabs>
        <w:ind w:left="851" w:firstLine="0"/>
      </w:pPr>
      <w:r>
        <w:t>вкладка «Составление и предоставление бюджетной отчетности»:</w:t>
      </w:r>
    </w:p>
    <w:p w:rsidR="00FD3E41" w:rsidRDefault="00FD3E41" w:rsidP="00FD3E41">
      <w:pPr>
        <w:pStyle w:val="1"/>
        <w:tabs>
          <w:tab w:val="num" w:pos="851"/>
          <w:tab w:val="num" w:pos="993"/>
        </w:tabs>
        <w:ind w:left="851" w:firstLine="0"/>
      </w:pPr>
      <w:r>
        <w:t>р</w:t>
      </w:r>
      <w:r w:rsidRPr="00F545AE">
        <w:t>аздел «Финансовый орган муниципального образования»</w:t>
      </w:r>
      <w:r>
        <w:t>. В разделе необходимо заполнить следующие поля:</w:t>
      </w:r>
    </w:p>
    <w:p w:rsidR="00FD3E41" w:rsidRDefault="00FD3E41" w:rsidP="00FD3E41">
      <w:pPr>
        <w:pStyle w:val="1"/>
        <w:tabs>
          <w:tab w:val="num" w:pos="851"/>
          <w:tab w:val="num" w:pos="993"/>
        </w:tabs>
        <w:ind w:left="851" w:firstLine="0"/>
      </w:pPr>
      <w:r>
        <w:t>«</w:t>
      </w:r>
      <w:r w:rsidRPr="00F545AE">
        <w:t>Код органа по Сводному реестру</w:t>
      </w:r>
      <w:r>
        <w:t>»</w:t>
      </w:r>
      <w:r w:rsidRPr="0063292D">
        <w:t xml:space="preserve"> </w:t>
      </w:r>
      <w:r>
        <w:t>–</w:t>
      </w:r>
      <w:r w:rsidRPr="0063292D">
        <w:t xml:space="preserve"> </w:t>
      </w:r>
      <w:r>
        <w:t>з</w:t>
      </w:r>
      <w:r w:rsidRPr="00F545AE">
        <w:t>аполняется автоматически системой, на основании данных о пользователе, заполняющем формуляр. Доступен ручной ввод.</w:t>
      </w:r>
      <w:r w:rsidRPr="009C265C">
        <w:t xml:space="preserve"> </w:t>
      </w:r>
      <w:r>
        <w:t>Поле не обязательно для заполнения;</w:t>
      </w:r>
    </w:p>
    <w:p w:rsidR="00FD3E41" w:rsidRDefault="00FD3E41" w:rsidP="00FD3E41">
      <w:pPr>
        <w:pStyle w:val="1"/>
        <w:tabs>
          <w:tab w:val="num" w:pos="851"/>
          <w:tab w:val="num" w:pos="993"/>
        </w:tabs>
        <w:ind w:left="851" w:firstLine="0"/>
      </w:pPr>
      <w:r>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на основании данных о пользователе, заполняющем формуляр. Доступен ручной ввод.</w:t>
      </w:r>
      <w:r w:rsidRPr="009C265C">
        <w:t xml:space="preserve"> </w:t>
      </w:r>
      <w:r w:rsidRPr="00F545AE">
        <w:t>Заполняется автоматически системой при указании кода по Сводному реестру.</w:t>
      </w:r>
      <w:r w:rsidRPr="009C265C">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9C265C">
        <w:t xml:space="preserve"> </w:t>
      </w:r>
      <w:r>
        <w:t>Поле обязательно для заполнения.</w:t>
      </w:r>
    </w:p>
    <w:p w:rsidR="00FD3E41" w:rsidRDefault="00FD3E41" w:rsidP="00FD3E41">
      <w:pPr>
        <w:pStyle w:val="1"/>
        <w:tabs>
          <w:tab w:val="num" w:pos="851"/>
          <w:tab w:val="num" w:pos="993"/>
        </w:tabs>
        <w:ind w:left="851" w:firstLine="0"/>
      </w:pPr>
      <w:r>
        <w:t>з</w:t>
      </w:r>
      <w:r w:rsidRPr="00F545AE">
        <w:t>акладка «Утверждение отчета об исполнении бюджета»</w:t>
      </w:r>
      <w:r>
        <w:t>:</w:t>
      </w:r>
    </w:p>
    <w:p w:rsidR="00FD3E41" w:rsidRDefault="00FD3E41" w:rsidP="00FD3E41">
      <w:pPr>
        <w:pStyle w:val="1"/>
        <w:tabs>
          <w:tab w:val="num" w:pos="851"/>
          <w:tab w:val="num" w:pos="993"/>
        </w:tabs>
        <w:ind w:left="851" w:firstLine="0"/>
      </w:pPr>
      <w:r>
        <w:t>р</w:t>
      </w:r>
      <w:r w:rsidRPr="00F545AE">
        <w:t>аздел «Ответственный за утверждение отчета об исполнении бюджета»</w:t>
      </w:r>
      <w:r>
        <w:t>. В разделе необходимо заполнить следующие поля:</w:t>
      </w:r>
    </w:p>
    <w:p w:rsidR="00FD3E41" w:rsidRDefault="00FD3E41" w:rsidP="00FD3E41">
      <w:pPr>
        <w:pStyle w:val="1"/>
        <w:tabs>
          <w:tab w:val="num" w:pos="851"/>
          <w:tab w:val="num" w:pos="993"/>
        </w:tabs>
        <w:ind w:left="851" w:firstLine="0"/>
      </w:pPr>
      <w:r>
        <w:t>«</w:t>
      </w:r>
      <w:r w:rsidRPr="00F545AE">
        <w:t>Код органа по Сводному реестру</w:t>
      </w:r>
      <w:r>
        <w:t>»</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9C265C">
        <w:t xml:space="preserve"> </w:t>
      </w:r>
      <w:r>
        <w:t>Поле не обязательно для заполнения;</w:t>
      </w:r>
    </w:p>
    <w:p w:rsidR="00FD3E41" w:rsidRDefault="00FD3E41" w:rsidP="00FD3E41">
      <w:pPr>
        <w:pStyle w:val="1"/>
        <w:tabs>
          <w:tab w:val="num" w:pos="851"/>
          <w:tab w:val="num" w:pos="993"/>
        </w:tabs>
        <w:ind w:left="851" w:firstLine="0"/>
      </w:pPr>
      <w:r>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9C265C">
        <w:t xml:space="preserve"> </w:t>
      </w:r>
      <w:r w:rsidRPr="00F545AE">
        <w:t>Если код по Сводному реестру не указан, то заполняется ручным вводом с указанием наименования органа.</w:t>
      </w:r>
      <w:r w:rsidRPr="009C265C">
        <w:t xml:space="preserve"> </w:t>
      </w:r>
      <w:r>
        <w:t>Поле обязательно для заполнения;</w:t>
      </w:r>
    </w:p>
    <w:p w:rsidR="00FD3E41" w:rsidRPr="00F545AE" w:rsidRDefault="00FD3E41" w:rsidP="00FD3E41">
      <w:pPr>
        <w:pStyle w:val="1"/>
        <w:tabs>
          <w:tab w:val="num" w:pos="851"/>
          <w:tab w:val="num" w:pos="993"/>
        </w:tabs>
        <w:ind w:left="851" w:firstLine="0"/>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9C265C">
        <w:t xml:space="preserve"> </w:t>
      </w:r>
      <w:r>
        <w:t>Поле обязательно для заполнения.</w:t>
      </w:r>
    </w:p>
    <w:p w:rsidR="00FD3E41" w:rsidRDefault="00FD3E41" w:rsidP="00FD3E41">
      <w:pPr>
        <w:pStyle w:val="1"/>
        <w:tabs>
          <w:tab w:val="num" w:pos="851"/>
          <w:tab w:val="num" w:pos="993"/>
        </w:tabs>
        <w:ind w:left="851" w:firstLine="0"/>
      </w:pPr>
      <w:proofErr w:type="gramStart"/>
      <w:r>
        <w:t>з</w:t>
      </w:r>
      <w:proofErr w:type="gramEnd"/>
      <w:r w:rsidRPr="00F545AE">
        <w:t>акладка «Внешняя проверка бюджетной отчетности»</w:t>
      </w:r>
      <w:r>
        <w:t>:</w:t>
      </w:r>
    </w:p>
    <w:p w:rsidR="00FD3E41" w:rsidRDefault="00FD3E41" w:rsidP="00FD3E41">
      <w:pPr>
        <w:pStyle w:val="1"/>
        <w:tabs>
          <w:tab w:val="num" w:pos="851"/>
          <w:tab w:val="num" w:pos="993"/>
        </w:tabs>
        <w:ind w:left="851" w:firstLine="0"/>
      </w:pPr>
      <w:r>
        <w:t>р</w:t>
      </w:r>
      <w:r w:rsidRPr="00F545AE">
        <w:t>аздел «</w:t>
      </w:r>
      <w:proofErr w:type="spellStart"/>
      <w:r w:rsidRPr="00F545AE">
        <w:t>Контрольно</w:t>
      </w:r>
      <w:proofErr w:type="spellEnd"/>
      <w:r>
        <w:t xml:space="preserve"> – </w:t>
      </w:r>
      <w:r w:rsidRPr="00F545AE">
        <w:t>счетный орган муниципального образования»</w:t>
      </w:r>
      <w:r>
        <w:t>:</w:t>
      </w:r>
    </w:p>
    <w:p w:rsidR="00FD3E41" w:rsidRDefault="00FD3E41" w:rsidP="00FD3E41">
      <w:pPr>
        <w:pStyle w:val="1"/>
        <w:tabs>
          <w:tab w:val="num" w:pos="851"/>
          <w:tab w:val="num" w:pos="993"/>
        </w:tabs>
        <w:ind w:left="851" w:firstLine="0"/>
      </w:pPr>
      <w:r>
        <w:t>«</w:t>
      </w:r>
      <w:r w:rsidRPr="00F545AE">
        <w:t>Код органа по Сводному реестру</w:t>
      </w:r>
      <w:r>
        <w:t>»</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CA1BCD">
        <w:t xml:space="preserve"> </w:t>
      </w:r>
      <w:r>
        <w:t>Поле не обязательно для заполнения;</w:t>
      </w:r>
    </w:p>
    <w:p w:rsidR="00FD3E41" w:rsidRDefault="00FD3E41" w:rsidP="00FD3E41">
      <w:pPr>
        <w:pStyle w:val="1"/>
        <w:tabs>
          <w:tab w:val="num" w:pos="851"/>
          <w:tab w:val="num" w:pos="993"/>
        </w:tabs>
        <w:ind w:left="851" w:firstLine="0"/>
      </w:pPr>
      <w:r>
        <w:t>«</w:t>
      </w:r>
      <w:r w:rsidRPr="00F545AE">
        <w:t>Наименование органа по Сводному реестру</w:t>
      </w:r>
      <w:r>
        <w:t>»</w:t>
      </w:r>
      <w:r w:rsidRPr="0063292D">
        <w:t xml:space="preserve"> </w:t>
      </w:r>
      <w:r>
        <w:t>– з</w:t>
      </w:r>
      <w:r w:rsidRPr="00F545AE">
        <w:t>аполняется автоматически системой при указании кода по Сводному реестру.</w:t>
      </w:r>
      <w:r w:rsidRPr="00CA1BCD">
        <w:t xml:space="preserve"> </w:t>
      </w:r>
      <w:r w:rsidRPr="00F545AE">
        <w:t>Если код по Сводному реестру не указан, то заполняется ручным вводом с указанием наименования органа.</w:t>
      </w:r>
      <w:r w:rsidRPr="00CA1BCD">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F545AE">
        <w:t>Краткое описание этапа</w:t>
      </w:r>
      <w:r>
        <w:t>»</w:t>
      </w:r>
      <w:r w:rsidRPr="0063292D">
        <w:t xml:space="preserve"> </w:t>
      </w:r>
      <w:r>
        <w:t>–</w:t>
      </w:r>
      <w:r w:rsidRPr="0063292D">
        <w:t xml:space="preserve"> </w:t>
      </w:r>
      <w:r>
        <w:t>р</w:t>
      </w:r>
      <w:r w:rsidRPr="00F545AE">
        <w:t>учной ввод, указ</w:t>
      </w:r>
      <w:r>
        <w:t xml:space="preserve">ать </w:t>
      </w:r>
      <w:r w:rsidRPr="00F545AE">
        <w:t xml:space="preserve"> краткое описание этапа.</w:t>
      </w:r>
      <w:r w:rsidRPr="00B605BE">
        <w:t xml:space="preserve"> </w:t>
      </w:r>
      <w:r>
        <w:t>Поле обязательно для заполнения.</w:t>
      </w:r>
    </w:p>
    <w:p w:rsidR="00FD3E41" w:rsidRDefault="00FD3E41" w:rsidP="00FD3E41">
      <w:pPr>
        <w:pStyle w:val="1"/>
        <w:tabs>
          <w:tab w:val="num" w:pos="851"/>
          <w:tab w:val="num" w:pos="993"/>
        </w:tabs>
        <w:ind w:left="851" w:firstLine="0"/>
      </w:pPr>
      <w:proofErr w:type="gramStart"/>
      <w:r>
        <w:t>з</w:t>
      </w:r>
      <w:proofErr w:type="gramEnd"/>
      <w:r w:rsidRPr="00F545AE">
        <w:t>акладка «Рассмотрение и утверждение бюджетной отчетности»</w:t>
      </w:r>
      <w:r>
        <w:t>:</w:t>
      </w:r>
    </w:p>
    <w:p w:rsidR="00FD3E41" w:rsidRDefault="00FD3E41" w:rsidP="00FD3E41">
      <w:pPr>
        <w:pStyle w:val="1"/>
        <w:tabs>
          <w:tab w:val="num" w:pos="851"/>
          <w:tab w:val="num" w:pos="993"/>
        </w:tabs>
        <w:ind w:left="851" w:firstLine="0"/>
      </w:pPr>
      <w:r>
        <w:t>р</w:t>
      </w:r>
      <w:r w:rsidRPr="00F545AE">
        <w:t>аздел «</w:t>
      </w:r>
      <w:r>
        <w:t>Законодательный (п</w:t>
      </w:r>
      <w:r w:rsidRPr="00F545AE">
        <w:t>редставительный</w:t>
      </w:r>
      <w:r>
        <w:t>)</w:t>
      </w:r>
      <w:r w:rsidRPr="00F545AE">
        <w:t xml:space="preserve"> орган муниципального образования»</w:t>
      </w:r>
      <w:r>
        <w:t>. В разделе необходимо заполнить следующие поля:</w:t>
      </w:r>
    </w:p>
    <w:p w:rsidR="00FD3E41" w:rsidRDefault="00FD3E41" w:rsidP="00FD3E41">
      <w:pPr>
        <w:pStyle w:val="1"/>
        <w:tabs>
          <w:tab w:val="num" w:pos="851"/>
          <w:tab w:val="num" w:pos="993"/>
        </w:tabs>
        <w:ind w:left="851" w:firstLine="0"/>
      </w:pPr>
      <w:r>
        <w:t>«</w:t>
      </w:r>
      <w:r w:rsidRPr="00F545AE">
        <w:t>Код органа по Сводному реестру</w:t>
      </w:r>
      <w:r>
        <w:t>»</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B605BE">
        <w:t xml:space="preserve"> </w:t>
      </w:r>
      <w:r>
        <w:t>Поле не обязательно для заполнения;</w:t>
      </w:r>
    </w:p>
    <w:p w:rsidR="00FD3E41" w:rsidRDefault="00FD3E41" w:rsidP="00FD3E41">
      <w:pPr>
        <w:pStyle w:val="1"/>
        <w:tabs>
          <w:tab w:val="num" w:pos="851"/>
          <w:tab w:val="num" w:pos="993"/>
        </w:tabs>
        <w:ind w:left="851" w:firstLine="0"/>
      </w:pPr>
      <w:r>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2E7239">
        <w:t xml:space="preserve"> </w:t>
      </w:r>
      <w:r w:rsidRPr="00F545AE">
        <w:t>Если код по Сводному реестру не указан, то заполняется ручным вводом с указанием наименования органа.</w:t>
      </w:r>
      <w:r w:rsidRPr="002E7239">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C6087D">
        <w:t xml:space="preserve"> </w:t>
      </w:r>
      <w:r>
        <w:t>Поле обязательно для заполнения.</w:t>
      </w:r>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74DA7961" wp14:editId="7C6F7512">
            <wp:extent cx="414655" cy="329565"/>
            <wp:effectExtent l="19050" t="0" r="4445" b="0"/>
            <wp:docPr id="131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5AEB36E3" wp14:editId="0CA58C58">
            <wp:extent cx="190500" cy="197485"/>
            <wp:effectExtent l="0" t="0" r="0" b="0"/>
            <wp:docPr id="131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4605B255" wp14:editId="639740B7">
            <wp:extent cx="318770" cy="297815"/>
            <wp:effectExtent l="0" t="0" r="0" b="0"/>
            <wp:docPr id="132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w:t>
      </w:r>
      <w:r w:rsidR="00AD5028">
        <w:t xml:space="preserve">ГП, СП и </w:t>
      </w:r>
      <w:proofErr w:type="spellStart"/>
      <w:r w:rsidR="00AD5028">
        <w:t>ВнГор</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r>
        <w:rPr>
          <w:rStyle w:val="docinfolabel"/>
        </w:rPr>
        <w:t>6.14 Заключение органа внешнего муниципального контроля на отчет об исполнении бюджета</w:t>
      </w:r>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заключении органа внешнего муниципального контроля на отчет об исполнении бюджета</w:t>
      </w:r>
      <w:r w:rsidRPr="003B64DF">
        <w:rPr>
          <w:rStyle w:val="docinfolabel"/>
        </w:rPr>
        <w:t xml:space="preserve"> </w:t>
      </w:r>
      <w:r w:rsidRPr="00D41DB0">
        <w:t>необходимо:</w:t>
      </w:r>
    </w:p>
    <w:p w:rsidR="00FD3E41" w:rsidRDefault="00FD3E41" w:rsidP="00125524">
      <w:pPr>
        <w:pStyle w:val="a1"/>
        <w:numPr>
          <w:ilvl w:val="0"/>
          <w:numId w:val="58"/>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3C9AA484" wp14:editId="13A63558">
            <wp:extent cx="213360" cy="194945"/>
            <wp:effectExtent l="0" t="0" r="0" b="0"/>
            <wp:docPr id="1543" name="Рисунок 1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6B522D">
        <w:t>«6.14 Заключение органа внешнего муниципального контроля на отчет об исполнении бюджета»</w:t>
      </w:r>
      <w:r>
        <w:t xml:space="preserve"> (</w:t>
      </w:r>
      <w:r>
        <w:fldChar w:fldCharType="begin"/>
      </w:r>
      <w:r>
        <w:instrText xml:space="preserve"> REF _Ref21701119 \h </w:instrText>
      </w:r>
      <w:r>
        <w:fldChar w:fldCharType="separate"/>
      </w:r>
      <w:r w:rsidR="00712CF7">
        <w:t xml:space="preserve">Рисунок </w:t>
      </w:r>
      <w:r w:rsidR="00712CF7">
        <w:rPr>
          <w:noProof/>
        </w:rPr>
        <w:t>117</w:t>
      </w:r>
      <w:r>
        <w:fldChar w:fldCharType="end"/>
      </w:r>
      <w:r>
        <w:t>)</w:t>
      </w:r>
    </w:p>
    <w:p w:rsidR="00FD3E41" w:rsidRDefault="00FD3E41" w:rsidP="00FD3E41">
      <w:pPr>
        <w:pStyle w:val="-0"/>
        <w:keepNext/>
      </w:pPr>
      <w:r>
        <w:rPr>
          <w:noProof/>
          <w:snapToGrid/>
        </w:rPr>
        <w:drawing>
          <wp:inline distT="0" distB="0" distL="0" distR="0" wp14:anchorId="6A593F31" wp14:editId="7CDA2CEA">
            <wp:extent cx="2092887" cy="1437861"/>
            <wp:effectExtent l="0" t="0" r="3175" b="0"/>
            <wp:docPr id="1595" name="Рисунок 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7"/>
                    <a:stretch>
                      <a:fillRect/>
                    </a:stretch>
                  </pic:blipFill>
                  <pic:spPr>
                    <a:xfrm>
                      <a:off x="0" y="0"/>
                      <a:ext cx="2093561" cy="1438324"/>
                    </a:xfrm>
                    <a:prstGeom prst="rect">
                      <a:avLst/>
                    </a:prstGeom>
                  </pic:spPr>
                </pic:pic>
              </a:graphicData>
            </a:graphic>
          </wp:inline>
        </w:drawing>
      </w:r>
    </w:p>
    <w:p w:rsidR="00FD3E41" w:rsidRDefault="00FD3E41" w:rsidP="00FD3E41">
      <w:pPr>
        <w:pStyle w:val="affd"/>
        <w:jc w:val="center"/>
      </w:pPr>
      <w:bookmarkStart w:id="464" w:name="_Ref21701119"/>
      <w:bookmarkStart w:id="465" w:name="_Toc45556239"/>
      <w:bookmarkStart w:id="466" w:name="_Toc45558341"/>
      <w:r>
        <w:t xml:space="preserve">Рисунок </w:t>
      </w:r>
      <w:fldSimple w:instr=" SEQ Рисунок \* ARABIC ">
        <w:r w:rsidR="00712CF7">
          <w:rPr>
            <w:noProof/>
          </w:rPr>
          <w:t>117</w:t>
        </w:r>
      </w:fldSimple>
      <w:bookmarkEnd w:id="464"/>
      <w:r>
        <w:t xml:space="preserve"> Пункт</w:t>
      </w:r>
      <w:r w:rsidRPr="006E338D">
        <w:t xml:space="preserve"> «6.14 Заключение органа внешнего муниципального контроля на отчет об исполнении бюджета»</w:t>
      </w:r>
      <w:bookmarkEnd w:id="465"/>
      <w:bookmarkEnd w:id="466"/>
    </w:p>
    <w:p w:rsidR="00FD3E41" w:rsidRDefault="00FD3E41" w:rsidP="00FD3E41">
      <w:pPr>
        <w:pStyle w:val="a1"/>
        <w:tabs>
          <w:tab w:val="clear" w:pos="1277"/>
          <w:tab w:val="num" w:pos="1418"/>
        </w:tabs>
        <w:ind w:left="1418"/>
      </w:pPr>
      <w:r>
        <w:t>нажать кнопку «ОК»;</w:t>
      </w:r>
    </w:p>
    <w:p w:rsidR="00FD3E41" w:rsidRDefault="00FD3E41" w:rsidP="00FD3E41">
      <w:pPr>
        <w:pStyle w:val="a1"/>
        <w:tabs>
          <w:tab w:val="clear" w:pos="1277"/>
          <w:tab w:val="num" w:pos="1418"/>
        </w:tabs>
        <w:ind w:left="1418"/>
      </w:pPr>
      <w:r>
        <w:t>откроется формуляр для заполнения информации по «6.14 Заключение органа внешнего муниципального контроля на отчет об исполнении бюджета» (</w:t>
      </w:r>
      <w:r>
        <w:fldChar w:fldCharType="begin"/>
      </w:r>
      <w:r>
        <w:instrText xml:space="preserve"> REF _Ref10623402 \h </w:instrText>
      </w:r>
      <w:r>
        <w:fldChar w:fldCharType="separate"/>
      </w:r>
      <w:r w:rsidR="00712CF7">
        <w:t xml:space="preserve">Рисунок </w:t>
      </w:r>
      <w:r w:rsidR="00712CF7">
        <w:rPr>
          <w:noProof/>
        </w:rPr>
        <w:t>118</w:t>
      </w:r>
      <w:r>
        <w:fldChar w:fldCharType="end"/>
      </w:r>
      <w:r>
        <w:t>)</w:t>
      </w:r>
    </w:p>
    <w:p w:rsidR="00FD3E41" w:rsidRDefault="00FD3E41" w:rsidP="00FD3E41">
      <w:pPr>
        <w:pStyle w:val="-0"/>
      </w:pPr>
      <w:r>
        <w:rPr>
          <w:noProof/>
          <w:snapToGrid/>
        </w:rPr>
        <w:drawing>
          <wp:inline distT="0" distB="0" distL="0" distR="0" wp14:anchorId="58F9FF59" wp14:editId="09C5DA38">
            <wp:extent cx="4304030" cy="3078480"/>
            <wp:effectExtent l="0" t="0" r="1270" b="7620"/>
            <wp:docPr id="1596" name="Рисунок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304030" cy="3078480"/>
                    </a:xfrm>
                    <a:prstGeom prst="rect">
                      <a:avLst/>
                    </a:prstGeom>
                    <a:noFill/>
                  </pic:spPr>
                </pic:pic>
              </a:graphicData>
            </a:graphic>
          </wp:inline>
        </w:drawing>
      </w:r>
    </w:p>
    <w:p w:rsidR="00FD3E41" w:rsidRDefault="00FD3E41" w:rsidP="00FD3E41">
      <w:pPr>
        <w:pStyle w:val="affd"/>
        <w:jc w:val="center"/>
      </w:pPr>
      <w:bookmarkStart w:id="467" w:name="_Ref10623402"/>
      <w:bookmarkStart w:id="468" w:name="_Toc21346837"/>
      <w:bookmarkStart w:id="469" w:name="_Toc45556240"/>
      <w:bookmarkStart w:id="470" w:name="_Toc45558342"/>
      <w:r>
        <w:t xml:space="preserve">Рисунок </w:t>
      </w:r>
      <w:fldSimple w:instr=" SEQ Рисунок \* ARABIC ">
        <w:r w:rsidR="00712CF7">
          <w:rPr>
            <w:noProof/>
          </w:rPr>
          <w:t>118</w:t>
        </w:r>
      </w:fldSimple>
      <w:bookmarkEnd w:id="467"/>
      <w:r w:rsidRPr="00086484">
        <w:t xml:space="preserve"> – Формуляр для заполнения «6.14 Заключение органа внешнего муниципального контроля на отчет об исполнении бюджета»</w:t>
      </w:r>
      <w:bookmarkEnd w:id="468"/>
      <w:bookmarkEnd w:id="469"/>
      <w:bookmarkEnd w:id="470"/>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 w:val="num" w:pos="993"/>
        </w:tabs>
        <w:ind w:left="851" w:firstLine="0"/>
      </w:pPr>
      <w:r w:rsidRPr="009626CB">
        <w:t>«Номер докумен</w:t>
      </w:r>
      <w:r>
        <w:t>та» – заполняется автоматически.</w:t>
      </w:r>
    </w:p>
    <w:p w:rsidR="00FD3E41" w:rsidRDefault="00FD3E41" w:rsidP="00FD3E41">
      <w:pPr>
        <w:pStyle w:val="1"/>
        <w:tabs>
          <w:tab w:val="num" w:pos="851"/>
          <w:tab w:val="num" w:pos="993"/>
        </w:tabs>
        <w:ind w:left="851" w:firstLine="0"/>
      </w:pPr>
      <w:r>
        <w:t>раздел «Информация о публично-правовом образовании, для которого сформирована информация». В разделе необходимо заполнить следующие поля:</w:t>
      </w:r>
    </w:p>
    <w:p w:rsidR="00FD3E41" w:rsidRPr="00277751" w:rsidRDefault="00FD3E41" w:rsidP="00FD3E41">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993" w:hanging="426"/>
      </w:pPr>
      <w:proofErr w:type="gramStart"/>
      <w:r>
        <w:t>р</w:t>
      </w:r>
      <w:proofErr w:type="gramEnd"/>
      <w:r>
        <w:t>аздел «Информация о заключении на отчет об исполнении бюджета».</w:t>
      </w:r>
      <w:r w:rsidRPr="009C51EF">
        <w:t xml:space="preserve"> </w:t>
      </w:r>
      <w:r>
        <w:t>В разделе необходимо заполнить следующие поля:</w:t>
      </w:r>
    </w:p>
    <w:p w:rsidR="00FD3E41" w:rsidRDefault="00FD3E41" w:rsidP="00FD3E41">
      <w:pPr>
        <w:pStyle w:val="1"/>
        <w:tabs>
          <w:tab w:val="num" w:pos="851"/>
          <w:tab w:val="num" w:pos="993"/>
        </w:tabs>
        <w:ind w:left="993" w:hanging="426"/>
      </w:pPr>
      <w:r>
        <w:t>«Наименование заключения»</w:t>
      </w:r>
      <w:r w:rsidRPr="00E2189C">
        <w:t xml:space="preserve"> </w:t>
      </w:r>
      <w:r>
        <w:t>– р</w:t>
      </w:r>
      <w:r w:rsidRPr="00F545AE">
        <w:t>учной ввод, указ</w:t>
      </w:r>
      <w:r>
        <w:t>ать</w:t>
      </w:r>
      <w:r w:rsidRPr="00F545AE">
        <w:t xml:space="preserve"> наименование заключения.</w:t>
      </w:r>
      <w:r w:rsidRPr="007B7465">
        <w:t xml:space="preserve"> </w:t>
      </w:r>
      <w:r>
        <w:t>Поле обязательно для заполнения;</w:t>
      </w:r>
    </w:p>
    <w:p w:rsidR="00FD3E41" w:rsidRDefault="00FD3E41" w:rsidP="00FD3E41">
      <w:pPr>
        <w:pStyle w:val="1"/>
        <w:tabs>
          <w:tab w:val="num" w:pos="851"/>
          <w:tab w:val="num" w:pos="993"/>
        </w:tabs>
        <w:ind w:left="993" w:hanging="426"/>
      </w:pPr>
      <w:r>
        <w:t>«Наименование годового отчета, на который готовится заключение» – р</w:t>
      </w:r>
      <w:r w:rsidRPr="00F545AE">
        <w:t>учной ввод, указ</w:t>
      </w:r>
      <w:r>
        <w:t>ать</w:t>
      </w:r>
      <w:r w:rsidRPr="00F545AE">
        <w:t xml:space="preserve"> наименование годового отчета, на который готовится заключение.</w:t>
      </w:r>
      <w:r w:rsidRPr="007B7465">
        <w:t xml:space="preserve"> </w:t>
      </w:r>
      <w:r>
        <w:t>Поле обязательно для заполнения;</w:t>
      </w:r>
    </w:p>
    <w:p w:rsidR="00FD3E41" w:rsidRDefault="00FD3E41" w:rsidP="00FD3E41">
      <w:pPr>
        <w:pStyle w:val="1"/>
        <w:tabs>
          <w:tab w:val="num" w:pos="851"/>
          <w:tab w:val="num" w:pos="993"/>
        </w:tabs>
        <w:ind w:left="993" w:hanging="426"/>
      </w:pPr>
      <w:r>
        <w:t>«Отчетный год» – р</w:t>
      </w:r>
      <w:r w:rsidRPr="00F545AE">
        <w:t>учной ввод, указ</w:t>
      </w:r>
      <w:r>
        <w:t>ать</w:t>
      </w:r>
      <w:r w:rsidRPr="00F545AE">
        <w:t xml:space="preserve"> отчетный год.</w:t>
      </w:r>
      <w:r w:rsidRPr="007B7465">
        <w:t xml:space="preserve"> </w:t>
      </w:r>
      <w:r>
        <w:t>Поле обязательно для заполнения;</w:t>
      </w:r>
    </w:p>
    <w:p w:rsidR="00FD3E41" w:rsidRDefault="00FD3E41" w:rsidP="00FD3E41">
      <w:pPr>
        <w:pStyle w:val="1"/>
        <w:tabs>
          <w:tab w:val="num" w:pos="851"/>
          <w:tab w:val="num" w:pos="993"/>
        </w:tabs>
        <w:ind w:left="993" w:hanging="426"/>
      </w:pPr>
      <w:r>
        <w:t>«Дата подписания заключения» – р</w:t>
      </w:r>
      <w:r w:rsidRPr="00F545AE">
        <w:t>учной год или выбор из календаря, указ</w:t>
      </w:r>
      <w:r>
        <w:t>ать</w:t>
      </w:r>
      <w:r w:rsidRPr="00F545AE">
        <w:t xml:space="preserve"> дата подписания заключения.</w:t>
      </w:r>
      <w:r w:rsidRPr="007B7465">
        <w:t xml:space="preserve"> </w:t>
      </w:r>
      <w:r>
        <w:t>Поле обязательно для заполнения.</w:t>
      </w:r>
    </w:p>
    <w:p w:rsidR="00FD3E41" w:rsidRDefault="00FD3E41" w:rsidP="00FD3E41">
      <w:pPr>
        <w:pStyle w:val="1"/>
        <w:tabs>
          <w:tab w:val="num" w:pos="851"/>
          <w:tab w:val="num" w:pos="993"/>
        </w:tabs>
        <w:ind w:left="993" w:hanging="426"/>
      </w:pPr>
      <w:r>
        <w:t>раздел «Реквизиты актов, устанавливающих порядок формирования и состав заключения ОВМК на отчет об исполнении бюджета».</w:t>
      </w:r>
      <w:r w:rsidRPr="00132D17">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6514481" wp14:editId="76BDB824">
            <wp:extent cx="344170" cy="356235"/>
            <wp:effectExtent l="19050" t="0" r="0" b="0"/>
            <wp:docPr id="11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_Ref10623477 \h </w:instrText>
      </w:r>
      <w:r>
        <w:fldChar w:fldCharType="separate"/>
      </w:r>
      <w:r w:rsidR="00712CF7">
        <w:t xml:space="preserve">Рисунок </w:t>
      </w:r>
      <w:r w:rsidR="00712CF7">
        <w:rPr>
          <w:noProof/>
        </w:rPr>
        <w:t>119</w:t>
      </w:r>
      <w:r>
        <w:fldChar w:fldCharType="end"/>
      </w:r>
      <w:r>
        <w:t>):</w:t>
      </w:r>
    </w:p>
    <w:p w:rsidR="00FD3E41" w:rsidRDefault="00FD3E41" w:rsidP="00FD3E41">
      <w:pPr>
        <w:pStyle w:val="1"/>
        <w:numPr>
          <w:ilvl w:val="0"/>
          <w:numId w:val="0"/>
        </w:numPr>
        <w:ind w:left="852"/>
        <w:jc w:val="center"/>
      </w:pPr>
      <w:r>
        <w:rPr>
          <w:noProof/>
          <w:snapToGrid/>
        </w:rPr>
        <w:drawing>
          <wp:inline distT="0" distB="0" distL="0" distR="0" wp14:anchorId="674E2E84" wp14:editId="3D5B7E4E">
            <wp:extent cx="3845601" cy="2700068"/>
            <wp:effectExtent l="0" t="0" r="2540" b="5080"/>
            <wp:docPr id="1200" name="Рисунок 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845288" cy="2699848"/>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471" w:name="_Ref10623477"/>
      <w:bookmarkStart w:id="472" w:name="_Toc21346838"/>
      <w:bookmarkStart w:id="473" w:name="_Toc45556241"/>
      <w:bookmarkStart w:id="474" w:name="_Toc45558343"/>
      <w:r>
        <w:t xml:space="preserve">Рисунок </w:t>
      </w:r>
      <w:fldSimple w:instr=" SEQ Рисунок \* ARABIC ">
        <w:r w:rsidR="00712CF7">
          <w:rPr>
            <w:noProof/>
          </w:rPr>
          <w:t>119</w:t>
        </w:r>
      </w:fldSimple>
      <w:bookmarkEnd w:id="471"/>
      <w:r w:rsidRPr="002178A5">
        <w:t xml:space="preserve"> – Форма «Добавление записи»</w:t>
      </w:r>
      <w:bookmarkEnd w:id="472"/>
      <w:bookmarkEnd w:id="473"/>
      <w:bookmarkEnd w:id="474"/>
      <w:r>
        <w:t xml:space="preserve"> </w:t>
      </w:r>
    </w:p>
    <w:p w:rsidR="00FD3E41" w:rsidRDefault="00FD3E41" w:rsidP="00FD3E41">
      <w:pPr>
        <w:pStyle w:val="1"/>
        <w:tabs>
          <w:tab w:val="num" w:pos="851"/>
          <w:tab w:val="num" w:pos="993"/>
        </w:tabs>
        <w:ind w:left="851" w:firstLine="0"/>
      </w:pPr>
      <w:r w:rsidRPr="0063292D">
        <w:t>«</w:t>
      </w:r>
      <w:r>
        <w:t>Вид</w:t>
      </w:r>
      <w:r w:rsidRPr="0063292D">
        <w:t xml:space="preserve"> акта» – </w:t>
      </w:r>
      <w:r>
        <w:t>заполняется из выпадающего списка, указать вид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 w:val="num" w:pos="993"/>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A0955F1" wp14:editId="5332F610">
            <wp:extent cx="198755" cy="246380"/>
            <wp:effectExtent l="0" t="0" r="0" b="1270"/>
            <wp:docPr id="1202" name="Рисунок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51692DC" wp14:editId="2E0CF3F7">
            <wp:extent cx="294005" cy="207010"/>
            <wp:effectExtent l="0" t="0" r="0" b="2540"/>
            <wp:docPr id="1203" name="Рисунок 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1F80FBD" wp14:editId="6480AAA9">
            <wp:extent cx="198755" cy="246380"/>
            <wp:effectExtent l="0" t="0" r="0" b="1270"/>
            <wp:docPr id="1204" name="Рисунок 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7200FE7" wp14:editId="640EEA15">
            <wp:extent cx="222885" cy="246380"/>
            <wp:effectExtent l="0" t="0" r="5715" b="1270"/>
            <wp:docPr id="1205" name="Рисунок 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t>р</w:t>
      </w:r>
      <w:proofErr w:type="gramEnd"/>
      <w:r>
        <w:t xml:space="preserve">аздел «Органы, в которые представляется заключение на отчет об исполнении бюджета».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B370750" wp14:editId="7920602D">
            <wp:extent cx="344170" cy="356235"/>
            <wp:effectExtent l="19050" t="0" r="0" b="0"/>
            <wp:docPr id="121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 (Рисунок55):</w:t>
      </w:r>
    </w:p>
    <w:p w:rsidR="00FD3E41" w:rsidRDefault="00FD3E41" w:rsidP="00FD3E41">
      <w:pPr>
        <w:pStyle w:val="1"/>
        <w:tabs>
          <w:tab w:val="num" w:pos="851"/>
          <w:tab w:val="num" w:pos="993"/>
        </w:tabs>
        <w:ind w:left="851" w:firstLine="0"/>
      </w:pPr>
      <w:r>
        <w:t>«Тип органа власти» – выбрать значение из выпадающего списка, поле обязательно для заполнения;</w:t>
      </w:r>
    </w:p>
    <w:p w:rsidR="00FD3E41" w:rsidRDefault="00FD3E41" w:rsidP="00FD3E41">
      <w:pPr>
        <w:pStyle w:val="1"/>
        <w:tabs>
          <w:tab w:val="num" w:pos="851"/>
          <w:tab w:val="num" w:pos="993"/>
        </w:tabs>
        <w:ind w:left="851" w:firstLine="0"/>
      </w:pPr>
      <w:r>
        <w:t>«Код органа по Сводному реестру» – р</w:t>
      </w:r>
      <w:r w:rsidRPr="00F545AE">
        <w:t>учной ввод, указ</w:t>
      </w:r>
      <w:r>
        <w:t>ать</w:t>
      </w:r>
      <w:r w:rsidRPr="00F545AE">
        <w:t xml:space="preserve"> код местной администрации муниципального образования по Сводному реестру.</w:t>
      </w:r>
      <w:r w:rsidRPr="00142E74">
        <w:t xml:space="preserve"> </w:t>
      </w:r>
      <w:r>
        <w:t>Поле не обязательно для заполнения;</w:t>
      </w:r>
    </w:p>
    <w:p w:rsidR="00FD3E41" w:rsidRPr="00F545AE" w:rsidRDefault="00FD3E41" w:rsidP="00FD3E41">
      <w:pPr>
        <w:pStyle w:val="1"/>
        <w:tabs>
          <w:tab w:val="num" w:pos="851"/>
          <w:tab w:val="num" w:pos="993"/>
        </w:tabs>
        <w:ind w:left="851" w:firstLine="0"/>
      </w:pPr>
      <w:r>
        <w:t xml:space="preserve">«Наименование органа по Сводному реестру» – </w:t>
      </w:r>
      <w:r w:rsidRPr="00F545AE">
        <w:t>Заполняется автоматически системой при указании кода по Сводному реестру.</w:t>
      </w:r>
      <w:r w:rsidRPr="00142E74">
        <w:t xml:space="preserve"> </w:t>
      </w:r>
      <w:r w:rsidRPr="00F545AE">
        <w:t>Если код по Сводному реестру не указан, то заполняется ручным вводом с указанием наименования местной администрации</w:t>
      </w:r>
      <w:r>
        <w:t>.</w:t>
      </w:r>
      <w:r w:rsidRPr="00F545AE">
        <w:t xml:space="preserve"> </w:t>
      </w:r>
      <w:r>
        <w:t>Поле обязательно для заполнения.</w:t>
      </w:r>
    </w:p>
    <w:p w:rsidR="00FD3E41" w:rsidRDefault="00FD3E41" w:rsidP="00FD3E41">
      <w:pPr>
        <w:pStyle w:val="1"/>
        <w:tabs>
          <w:tab w:val="num" w:pos="851"/>
          <w:tab w:val="num" w:pos="993"/>
        </w:tabs>
        <w:ind w:left="851" w:firstLine="0"/>
        <w:rPr>
          <w:snapToGrid/>
        </w:rPr>
      </w:pPr>
      <w:proofErr w:type="gramStart"/>
      <w:r>
        <w:rPr>
          <w:snapToGrid/>
        </w:rPr>
        <w:t>р</w:t>
      </w:r>
      <w:proofErr w:type="gramEnd"/>
      <w:r>
        <w:rPr>
          <w:snapToGrid/>
        </w:rPr>
        <w:t>аздел «</w:t>
      </w:r>
      <w:r w:rsidRPr="00085439">
        <w:rPr>
          <w:snapToGrid/>
        </w:rPr>
        <w:t>Текстовая часть заключения на отчет об исполнении бюджета</w:t>
      </w:r>
      <w:r>
        <w:rPr>
          <w:snapToGrid/>
        </w:rPr>
        <w:t>». В разделе необходимо заполнить следующие поля:</w:t>
      </w:r>
    </w:p>
    <w:p w:rsidR="00FD3E41" w:rsidRDefault="00FD3E41" w:rsidP="00FD3E41">
      <w:pPr>
        <w:pStyle w:val="1"/>
        <w:tabs>
          <w:tab w:val="num" w:pos="851"/>
          <w:tab w:val="num" w:pos="993"/>
        </w:tabs>
        <w:ind w:left="851" w:firstLine="0"/>
        <w:rPr>
          <w:snapToGrid/>
        </w:rPr>
      </w:pPr>
      <w:r>
        <w:rPr>
          <w:snapToGrid/>
        </w:rPr>
        <w:t>«Наименование раздела»</w:t>
      </w:r>
      <w:r>
        <w:t xml:space="preserve"> – р</w:t>
      </w:r>
      <w:r w:rsidRPr="00F545AE">
        <w:t>учной ввод, указ</w:t>
      </w:r>
      <w:r>
        <w:t>ать</w:t>
      </w:r>
      <w:r w:rsidRPr="00F545AE">
        <w:t xml:space="preserve"> наименование раздела.</w:t>
      </w:r>
      <w:r w:rsidRPr="00142E74">
        <w:t xml:space="preserve"> </w:t>
      </w:r>
      <w:r>
        <w:t>Поле не обязательно для заполнения</w:t>
      </w:r>
      <w:r>
        <w:rPr>
          <w:snapToGrid/>
        </w:rPr>
        <w:t>;</w:t>
      </w:r>
    </w:p>
    <w:p w:rsidR="00FD3E41" w:rsidRPr="00142E74" w:rsidRDefault="00FD3E41" w:rsidP="00FD3E41">
      <w:pPr>
        <w:pStyle w:val="1"/>
        <w:tabs>
          <w:tab w:val="num" w:pos="851"/>
          <w:tab w:val="num" w:pos="993"/>
        </w:tabs>
        <w:ind w:left="851" w:firstLine="0"/>
        <w:rPr>
          <w:snapToGrid/>
        </w:rPr>
      </w:pPr>
      <w:r>
        <w:rPr>
          <w:snapToGrid/>
        </w:rPr>
        <w:t xml:space="preserve">«Содержание раздела» </w:t>
      </w:r>
      <w:r>
        <w:t>– р</w:t>
      </w:r>
      <w:r w:rsidRPr="00F545AE">
        <w:t>учной ввод, указ</w:t>
      </w:r>
      <w:r>
        <w:t>ать</w:t>
      </w:r>
      <w:r w:rsidRPr="00F545AE">
        <w:t xml:space="preserve"> содержание раздела.</w:t>
      </w:r>
      <w:r w:rsidRPr="00142E74">
        <w:t xml:space="preserve"> </w:t>
      </w:r>
      <w:r>
        <w:t>Поле обязательно для заполнения</w:t>
      </w:r>
      <w:r>
        <w:rPr>
          <w:snapToGrid/>
        </w:rPr>
        <w:t>.</w:t>
      </w:r>
    </w:p>
    <w:p w:rsidR="00FD3E41" w:rsidRDefault="00FD3E41" w:rsidP="00FD3E41">
      <w:pPr>
        <w:pStyle w:val="1"/>
        <w:tabs>
          <w:tab w:val="num" w:pos="851"/>
          <w:tab w:val="num" w:pos="993"/>
        </w:tabs>
        <w:ind w:left="851" w:firstLine="0"/>
      </w:pPr>
      <w:r>
        <w:t xml:space="preserve">раздел «Вложение». Для добавления вложения необходимо нажать кнопку </w:t>
      </w:r>
      <w:r w:rsidRPr="00914EFD">
        <w:rPr>
          <w:noProof/>
        </w:rPr>
        <w:drawing>
          <wp:inline distT="0" distB="0" distL="0" distR="0" wp14:anchorId="6A168F90" wp14:editId="7E8E72D5">
            <wp:extent cx="342900" cy="333375"/>
            <wp:effectExtent l="19050" t="0" r="0" b="0"/>
            <wp:docPr id="115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_Ref10623504 \h </w:instrText>
      </w:r>
      <w:r>
        <w:fldChar w:fldCharType="separate"/>
      </w:r>
      <w:r w:rsidR="00712CF7">
        <w:t xml:space="preserve">Рисунок </w:t>
      </w:r>
      <w:r w:rsidR="00712CF7">
        <w:rPr>
          <w:noProof/>
        </w:rPr>
        <w:t>120</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FD3E41" w:rsidRDefault="00FD3E41" w:rsidP="00FD3E41">
      <w:pPr>
        <w:pStyle w:val="1"/>
        <w:numPr>
          <w:ilvl w:val="0"/>
          <w:numId w:val="0"/>
        </w:numPr>
        <w:ind w:left="992"/>
        <w:jc w:val="center"/>
      </w:pPr>
      <w:r>
        <w:rPr>
          <w:noProof/>
          <w:snapToGrid/>
        </w:rPr>
        <w:drawing>
          <wp:inline distT="0" distB="0" distL="0" distR="0" wp14:anchorId="39D84852" wp14:editId="395B3DB1">
            <wp:extent cx="2587021" cy="2910349"/>
            <wp:effectExtent l="0" t="0" r="3810" b="4445"/>
            <wp:docPr id="1160" name="Рисунок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587838" cy="2911268"/>
                    </a:xfrm>
                    <a:prstGeom prst="rect">
                      <a:avLst/>
                    </a:prstGeom>
                    <a:noFill/>
                    <a:ln>
                      <a:noFill/>
                    </a:ln>
                  </pic:spPr>
                </pic:pic>
              </a:graphicData>
            </a:graphic>
          </wp:inline>
        </w:drawing>
      </w:r>
    </w:p>
    <w:p w:rsidR="00FD3E41" w:rsidRPr="00E72A84" w:rsidRDefault="00FD3E41" w:rsidP="00FD3E41">
      <w:pPr>
        <w:pStyle w:val="1"/>
        <w:numPr>
          <w:ilvl w:val="0"/>
          <w:numId w:val="0"/>
        </w:numPr>
        <w:ind w:left="992"/>
        <w:jc w:val="center"/>
        <w:rPr>
          <w:noProof/>
        </w:rPr>
      </w:pPr>
      <w:bookmarkStart w:id="475" w:name="_Ref10623504"/>
      <w:bookmarkStart w:id="476" w:name="_Toc21346839"/>
      <w:bookmarkStart w:id="477" w:name="_Toc45556242"/>
      <w:bookmarkStart w:id="478" w:name="_Toc45558344"/>
      <w:r>
        <w:t xml:space="preserve">Рисунок </w:t>
      </w:r>
      <w:fldSimple w:instr=" SEQ Рисунок \* ARABIC ">
        <w:r w:rsidR="00712CF7">
          <w:rPr>
            <w:noProof/>
          </w:rPr>
          <w:t>120</w:t>
        </w:r>
      </w:fldSimple>
      <w:bookmarkEnd w:id="475"/>
      <w:r w:rsidRPr="002A01D7">
        <w:t xml:space="preserve"> – Форма «Добавление вложения»</w:t>
      </w:r>
      <w:bookmarkEnd w:id="476"/>
      <w:bookmarkEnd w:id="477"/>
      <w:bookmarkEnd w:id="478"/>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7C5A8936" wp14:editId="384EDB9F">
            <wp:extent cx="414655" cy="329565"/>
            <wp:effectExtent l="19050" t="0" r="4445" b="0"/>
            <wp:docPr id="133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444C381B" wp14:editId="3B113961">
            <wp:extent cx="190500" cy="197485"/>
            <wp:effectExtent l="0" t="0" r="0" b="0"/>
            <wp:docPr id="133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1ED3025A" wp14:editId="200DEE72">
            <wp:extent cx="318770" cy="297815"/>
            <wp:effectExtent l="0" t="0" r="0" b="0"/>
            <wp:docPr id="133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МР, ГО, </w:t>
      </w:r>
      <w:proofErr w:type="spellStart"/>
      <w:r>
        <w:t>ВнГорФЗ</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r>
        <w:rPr>
          <w:rStyle w:val="docinfolabel"/>
        </w:rPr>
        <w:t>7.5 Правила и порядки финансового обеспечения муниципальных учреждений</w:t>
      </w:r>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правилах и порядках финансового обеспечения муниципальных учреждений</w:t>
      </w:r>
      <w:r w:rsidRPr="003B64DF">
        <w:rPr>
          <w:rStyle w:val="docinfolabel"/>
        </w:rPr>
        <w:t xml:space="preserve"> </w:t>
      </w:r>
      <w:r w:rsidRPr="00D41DB0">
        <w:t>необходимо:</w:t>
      </w:r>
    </w:p>
    <w:p w:rsidR="00FD3E41" w:rsidRDefault="00FD3E41" w:rsidP="00125524">
      <w:pPr>
        <w:pStyle w:val="a1"/>
        <w:numPr>
          <w:ilvl w:val="0"/>
          <w:numId w:val="59"/>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51814449" wp14:editId="67257930">
            <wp:extent cx="213360" cy="194945"/>
            <wp:effectExtent l="0" t="0" r="0" b="0"/>
            <wp:docPr id="1547" name="Рисунок 1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A31235">
        <w:t>«7.5 Правила и порядки финансового обеспечения муниципальных учреждений»</w:t>
      </w:r>
      <w:r>
        <w:t xml:space="preserve"> (</w:t>
      </w:r>
      <w:r>
        <w:fldChar w:fldCharType="begin"/>
      </w:r>
      <w:r>
        <w:instrText xml:space="preserve"> REF _Ref21701241 \h </w:instrText>
      </w:r>
      <w:r>
        <w:fldChar w:fldCharType="separate"/>
      </w:r>
      <w:r w:rsidR="00712CF7">
        <w:t xml:space="preserve">Рисунок </w:t>
      </w:r>
      <w:r w:rsidR="00712CF7">
        <w:rPr>
          <w:noProof/>
        </w:rPr>
        <w:t>121</w:t>
      </w:r>
      <w:r>
        <w:fldChar w:fldCharType="end"/>
      </w:r>
      <w:r>
        <w:t>)</w:t>
      </w:r>
    </w:p>
    <w:p w:rsidR="00FD3E41" w:rsidRDefault="00FD3E41" w:rsidP="00FD3E41">
      <w:pPr>
        <w:pStyle w:val="-0"/>
        <w:keepNext/>
      </w:pPr>
      <w:r>
        <w:rPr>
          <w:noProof/>
          <w:snapToGrid/>
        </w:rPr>
        <w:drawing>
          <wp:inline distT="0" distB="0" distL="0" distR="0" wp14:anchorId="23A70A05" wp14:editId="5A3824A7">
            <wp:extent cx="2113722" cy="1481730"/>
            <wp:effectExtent l="0" t="0" r="1270" b="4445"/>
            <wp:docPr id="1597" name="Рисунок 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0"/>
                    <a:stretch>
                      <a:fillRect/>
                    </a:stretch>
                  </pic:blipFill>
                  <pic:spPr>
                    <a:xfrm>
                      <a:off x="0" y="0"/>
                      <a:ext cx="2114184" cy="1482054"/>
                    </a:xfrm>
                    <a:prstGeom prst="rect">
                      <a:avLst/>
                    </a:prstGeom>
                  </pic:spPr>
                </pic:pic>
              </a:graphicData>
            </a:graphic>
          </wp:inline>
        </w:drawing>
      </w:r>
    </w:p>
    <w:p w:rsidR="00FD3E41" w:rsidRDefault="00FD3E41" w:rsidP="00FD3E41">
      <w:pPr>
        <w:pStyle w:val="affd"/>
        <w:jc w:val="center"/>
      </w:pPr>
      <w:bookmarkStart w:id="479" w:name="_Ref21701241"/>
      <w:bookmarkStart w:id="480" w:name="_Toc45556243"/>
      <w:bookmarkStart w:id="481" w:name="_Toc45558345"/>
      <w:r>
        <w:t xml:space="preserve">Рисунок </w:t>
      </w:r>
      <w:fldSimple w:instr=" SEQ Рисунок \* ARABIC ">
        <w:r w:rsidR="00712CF7">
          <w:rPr>
            <w:noProof/>
          </w:rPr>
          <w:t>121</w:t>
        </w:r>
      </w:fldSimple>
      <w:bookmarkEnd w:id="479"/>
      <w:r>
        <w:t xml:space="preserve"> Пункт </w:t>
      </w:r>
      <w:r w:rsidRPr="000E53FD">
        <w:t>«7.5 Правила и порядки финансового обеспечения муниципальных учреждений»</w:t>
      </w:r>
      <w:bookmarkEnd w:id="480"/>
      <w:bookmarkEnd w:id="481"/>
    </w:p>
    <w:p w:rsidR="00FD3E41" w:rsidRDefault="00FD3E41" w:rsidP="00FD3E41">
      <w:pPr>
        <w:pStyle w:val="a1"/>
        <w:tabs>
          <w:tab w:val="clear" w:pos="1277"/>
          <w:tab w:val="num" w:pos="1418"/>
        </w:tabs>
        <w:ind w:left="1418"/>
      </w:pPr>
      <w:r>
        <w:t>нажать кнопку «ОК»;</w:t>
      </w:r>
    </w:p>
    <w:p w:rsidR="00FD3E41" w:rsidRPr="00515536" w:rsidRDefault="00FD3E41" w:rsidP="00FD3E41">
      <w:pPr>
        <w:pStyle w:val="a1"/>
        <w:tabs>
          <w:tab w:val="clear" w:pos="1277"/>
          <w:tab w:val="num" w:pos="1418"/>
        </w:tabs>
        <w:ind w:left="1418"/>
      </w:pPr>
      <w:r>
        <w:t>откроется формуляр для заполнения информации «7.5 Правила и порядки финансового обеспечения муниципальных учреждений» (</w:t>
      </w:r>
      <w:r>
        <w:fldChar w:fldCharType="begin"/>
      </w:r>
      <w:r>
        <w:instrText xml:space="preserve"> REF _Ref21701344 \h </w:instrText>
      </w:r>
      <w:r>
        <w:fldChar w:fldCharType="separate"/>
      </w:r>
      <w:r w:rsidR="00712CF7">
        <w:t xml:space="preserve">Рисунок </w:t>
      </w:r>
      <w:r w:rsidR="00712CF7">
        <w:rPr>
          <w:noProof/>
        </w:rPr>
        <w:t>122</w:t>
      </w:r>
      <w:r>
        <w:fldChar w:fldCharType="end"/>
      </w:r>
      <w:r>
        <w:t>)</w:t>
      </w:r>
    </w:p>
    <w:p w:rsidR="00FD3E41" w:rsidRDefault="00FD3E41" w:rsidP="00FD3E41">
      <w:pPr>
        <w:pStyle w:val="-0"/>
        <w:keepNext/>
      </w:pPr>
      <w:r>
        <w:rPr>
          <w:noProof/>
          <w:snapToGrid/>
        </w:rPr>
        <w:drawing>
          <wp:inline distT="0" distB="0" distL="0" distR="0" wp14:anchorId="36E2F568" wp14:editId="3BED6F59">
            <wp:extent cx="3988904" cy="2805283"/>
            <wp:effectExtent l="0" t="0" r="0" b="0"/>
            <wp:docPr id="1598" name="Рисунок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1"/>
                    <a:stretch>
                      <a:fillRect/>
                    </a:stretch>
                  </pic:blipFill>
                  <pic:spPr>
                    <a:xfrm>
                      <a:off x="0" y="0"/>
                      <a:ext cx="3986944" cy="2803904"/>
                    </a:xfrm>
                    <a:prstGeom prst="rect">
                      <a:avLst/>
                    </a:prstGeom>
                  </pic:spPr>
                </pic:pic>
              </a:graphicData>
            </a:graphic>
          </wp:inline>
        </w:drawing>
      </w:r>
    </w:p>
    <w:p w:rsidR="00FD3E41" w:rsidRPr="00515536" w:rsidRDefault="00FD3E41" w:rsidP="00FD3E41">
      <w:pPr>
        <w:pStyle w:val="affd"/>
        <w:jc w:val="center"/>
      </w:pPr>
      <w:bookmarkStart w:id="482" w:name="_Ref21701344"/>
      <w:bookmarkStart w:id="483" w:name="_Toc45556244"/>
      <w:bookmarkStart w:id="484" w:name="_Toc45558346"/>
      <w:r>
        <w:t xml:space="preserve">Рисунок </w:t>
      </w:r>
      <w:fldSimple w:instr=" SEQ Рисунок \* ARABIC ">
        <w:r w:rsidR="00712CF7">
          <w:rPr>
            <w:noProof/>
          </w:rPr>
          <w:t>122</w:t>
        </w:r>
      </w:fldSimple>
      <w:bookmarkEnd w:id="482"/>
      <w:r>
        <w:t xml:space="preserve"> </w:t>
      </w:r>
      <w:r w:rsidRPr="00484C89">
        <w:t>Формуляр «7.5 Правила и порядки финансового обеспечения муниципальных учреждений»</w:t>
      </w:r>
      <w:bookmarkEnd w:id="483"/>
      <w:bookmarkEnd w:id="484"/>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 w:val="num" w:pos="993"/>
        </w:tabs>
        <w:ind w:left="851" w:firstLine="0"/>
      </w:pPr>
      <w:r w:rsidRPr="009626CB">
        <w:t>«Номер докумен</w:t>
      </w:r>
      <w:r>
        <w:t>та» – заполняется автоматически.</w:t>
      </w:r>
    </w:p>
    <w:p w:rsidR="00FD3E41" w:rsidRDefault="00FD3E41" w:rsidP="00FD3E41">
      <w:pPr>
        <w:pStyle w:val="1"/>
        <w:tabs>
          <w:tab w:val="num" w:pos="851"/>
          <w:tab w:val="num" w:pos="993"/>
        </w:tabs>
        <w:ind w:left="851" w:firstLine="0"/>
      </w:pPr>
      <w:r>
        <w:t>раздел «Информация о публично-правовом образовании, для которого установлены порядки». В разделе необходимо заполнить следующие поля:</w:t>
      </w:r>
    </w:p>
    <w:p w:rsidR="00FD3E41" w:rsidRPr="00277751" w:rsidRDefault="00FD3E41" w:rsidP="00FD3E41">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D3E41" w:rsidRDefault="00FD3E41" w:rsidP="00FD3E41">
      <w:pPr>
        <w:pStyle w:val="1"/>
        <w:tabs>
          <w:tab w:val="num" w:pos="851"/>
          <w:tab w:val="num" w:pos="993"/>
        </w:tabs>
        <w:ind w:left="851" w:firstLine="0"/>
      </w:pPr>
      <w:r>
        <w:t>раздел «Реквизиты актов, устанавливающих порядки финансового обеспечения муниципальных учреждений».</w:t>
      </w:r>
      <w:r w:rsidRPr="00132D17">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ED577A2" wp14:editId="7E5B5492">
            <wp:extent cx="344170" cy="356235"/>
            <wp:effectExtent l="19050" t="0" r="0" b="0"/>
            <wp:docPr id="122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_Ref10626569 \h </w:instrText>
      </w:r>
      <w:r>
        <w:fldChar w:fldCharType="separate"/>
      </w:r>
      <w:r w:rsidR="00712CF7">
        <w:t xml:space="preserve">Рисунок </w:t>
      </w:r>
      <w:r w:rsidR="00712CF7">
        <w:rPr>
          <w:noProof/>
        </w:rPr>
        <w:t>123</w:t>
      </w:r>
      <w:r>
        <w:fldChar w:fldCharType="end"/>
      </w:r>
      <w:r>
        <w:t>):</w:t>
      </w:r>
    </w:p>
    <w:p w:rsidR="00FD3E41" w:rsidRDefault="00FD3E41" w:rsidP="00FD3E41">
      <w:pPr>
        <w:pStyle w:val="1"/>
        <w:numPr>
          <w:ilvl w:val="0"/>
          <w:numId w:val="0"/>
        </w:numPr>
        <w:ind w:left="852"/>
        <w:jc w:val="center"/>
      </w:pPr>
      <w:r>
        <w:rPr>
          <w:noProof/>
          <w:snapToGrid/>
        </w:rPr>
        <w:drawing>
          <wp:inline distT="0" distB="0" distL="0" distR="0" wp14:anchorId="10C85343" wp14:editId="702EEC4E">
            <wp:extent cx="4536930" cy="3191773"/>
            <wp:effectExtent l="0" t="0" r="0" b="8890"/>
            <wp:docPr id="1239" name="Рисунок 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538546" cy="3192910"/>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485" w:name="_Ref10626569"/>
      <w:bookmarkStart w:id="486" w:name="_Toc21346842"/>
      <w:bookmarkStart w:id="487" w:name="_Toc45556245"/>
      <w:bookmarkStart w:id="488" w:name="_Toc45558347"/>
      <w:r>
        <w:t xml:space="preserve">Рисунок </w:t>
      </w:r>
      <w:fldSimple w:instr=" SEQ Рисунок \* ARABIC ">
        <w:r w:rsidR="00712CF7">
          <w:rPr>
            <w:noProof/>
          </w:rPr>
          <w:t>123</w:t>
        </w:r>
      </w:fldSimple>
      <w:bookmarkEnd w:id="485"/>
      <w:r w:rsidRPr="00545C31">
        <w:t xml:space="preserve"> – Форма «Добавление записи»</w:t>
      </w:r>
      <w:bookmarkEnd w:id="486"/>
      <w:bookmarkEnd w:id="487"/>
      <w:bookmarkEnd w:id="488"/>
    </w:p>
    <w:p w:rsidR="00FD3E41" w:rsidRDefault="00FD3E41" w:rsidP="00FD3E41">
      <w:pPr>
        <w:pStyle w:val="1"/>
        <w:tabs>
          <w:tab w:val="num" w:pos="851"/>
          <w:tab w:val="num" w:pos="993"/>
        </w:tabs>
        <w:ind w:left="851" w:firstLine="0"/>
      </w:pPr>
      <w:r>
        <w:t>«Вид акта» – выбрать из выпадающего списка, поле обязательно для заполнения;</w:t>
      </w:r>
    </w:p>
    <w:p w:rsidR="00FD3E41" w:rsidRDefault="00FD3E41" w:rsidP="00FD3E41">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 w:val="num" w:pos="993"/>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r w:rsidRPr="0063292D">
        <w:t xml:space="preserve"> </w:t>
      </w:r>
    </w:p>
    <w:p w:rsidR="00FD3E41" w:rsidRDefault="00FD3E41" w:rsidP="00FD3E41">
      <w:pPr>
        <w:pStyle w:val="1"/>
        <w:tabs>
          <w:tab w:val="num" w:pos="851"/>
          <w:tab w:val="num" w:pos="993"/>
        </w:tabs>
        <w:ind w:left="851" w:firstLine="0"/>
      </w:pPr>
      <w:r>
        <w:t xml:space="preserve">«Вложение» </w:t>
      </w:r>
      <w:r w:rsidRPr="00E72A84">
        <w:t xml:space="preserve">– </w:t>
      </w:r>
      <w:r>
        <w:t>выбирается из выпадающего списка, поле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532C6AAA" wp14:editId="6A04DF09">
            <wp:extent cx="344170" cy="356235"/>
            <wp:effectExtent l="19050" t="0" r="0" b="0"/>
            <wp:docPr id="12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_Ref10626602 \h </w:instrText>
      </w:r>
      <w:r>
        <w:fldChar w:fldCharType="separate"/>
      </w:r>
      <w:r w:rsidR="00712CF7">
        <w:t xml:space="preserve">Рисунок </w:t>
      </w:r>
      <w:r w:rsidR="00712CF7">
        <w:rPr>
          <w:noProof/>
        </w:rPr>
        <w:t>124</w:t>
      </w:r>
      <w:r>
        <w:fldChar w:fldCharType="end"/>
      </w:r>
      <w:r>
        <w:t>):</w:t>
      </w:r>
    </w:p>
    <w:p w:rsidR="00FD3E41" w:rsidRDefault="00FD3E41" w:rsidP="00FD3E41">
      <w:pPr>
        <w:pStyle w:val="1"/>
        <w:numPr>
          <w:ilvl w:val="0"/>
          <w:numId w:val="0"/>
        </w:numPr>
        <w:ind w:left="852"/>
        <w:jc w:val="center"/>
      </w:pPr>
      <w:r>
        <w:rPr>
          <w:noProof/>
          <w:snapToGrid/>
        </w:rPr>
        <w:drawing>
          <wp:inline distT="0" distB="0" distL="0" distR="0" wp14:anchorId="57ED4FF5" wp14:editId="4621553A">
            <wp:extent cx="3528204" cy="2487409"/>
            <wp:effectExtent l="0" t="0" r="0" b="8255"/>
            <wp:docPr id="1241" name="Рисунок 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489" w:name="_Ref10626602"/>
      <w:bookmarkStart w:id="490" w:name="_Toc21346843"/>
      <w:bookmarkStart w:id="491" w:name="_Toc45556246"/>
      <w:bookmarkStart w:id="492" w:name="_Toc45558348"/>
      <w:r>
        <w:t xml:space="preserve">Рисунок </w:t>
      </w:r>
      <w:fldSimple w:instr=" SEQ Рисунок \* ARABIC ">
        <w:r w:rsidR="00712CF7">
          <w:rPr>
            <w:noProof/>
          </w:rPr>
          <w:t>124</w:t>
        </w:r>
      </w:fldSimple>
      <w:bookmarkEnd w:id="489"/>
      <w:r w:rsidRPr="00E831DD">
        <w:t xml:space="preserve"> – Форма «Добавление записи»</w:t>
      </w:r>
      <w:bookmarkEnd w:id="490"/>
      <w:bookmarkEnd w:id="491"/>
      <w:bookmarkEnd w:id="492"/>
    </w:p>
    <w:p w:rsidR="00FD3E41" w:rsidRDefault="00FD3E41" w:rsidP="00FD3E41">
      <w:pPr>
        <w:pStyle w:val="1"/>
        <w:tabs>
          <w:tab w:val="num" w:pos="851"/>
          <w:tab w:val="num" w:pos="993"/>
        </w:tabs>
        <w:ind w:left="851" w:firstLine="0"/>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FD3E41" w:rsidRDefault="00FD3E41" w:rsidP="00FD3E41">
      <w:pPr>
        <w:pStyle w:val="1"/>
        <w:tabs>
          <w:tab w:val="num" w:pos="851"/>
          <w:tab w:val="num" w:pos="993"/>
        </w:tabs>
        <w:ind w:left="851" w:firstLine="0"/>
      </w:pPr>
      <w:r w:rsidRPr="00217483">
        <w:t xml:space="preserve">«Содержание раздела» </w:t>
      </w:r>
      <w:r>
        <w:t xml:space="preserve">– </w:t>
      </w:r>
      <w:r w:rsidRPr="00217483">
        <w:t>ручной ввод, указать содержание раздела акта. Поле не обязательно для заполнения.</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7CF6924" wp14:editId="3B01401A">
            <wp:extent cx="198755" cy="246380"/>
            <wp:effectExtent l="0" t="0" r="0" b="1270"/>
            <wp:docPr id="1242" name="Рисунок 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A04FDDD" wp14:editId="6C8BC7A5">
            <wp:extent cx="294005" cy="207010"/>
            <wp:effectExtent l="0" t="0" r="0" b="2540"/>
            <wp:docPr id="1243" name="Рисунок 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9770644" wp14:editId="76384C2C">
            <wp:extent cx="198755" cy="246380"/>
            <wp:effectExtent l="0" t="0" r="0" b="1270"/>
            <wp:docPr id="1244" name="Рисунок 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8CF1C48" wp14:editId="6C7CF05D">
            <wp:extent cx="222885" cy="246380"/>
            <wp:effectExtent l="0" t="0" r="5715" b="1270"/>
            <wp:docPr id="1245" name="Рисунок 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t>р</w:t>
      </w:r>
      <w:proofErr w:type="gramEnd"/>
      <w:r w:rsidRPr="00AE3C66">
        <w:t>аздел</w:t>
      </w:r>
      <w:r>
        <w:t xml:space="preserve"> </w:t>
      </w:r>
      <w:r w:rsidRPr="00AE3C66">
        <w:t>«</w:t>
      </w:r>
      <w:r w:rsidRPr="00AE3C66">
        <w:rPr>
          <w:snapToGrid/>
        </w:rPr>
        <w:t>Информация о видах муниципальных учреждений, на которые распространяется нормативный правовой акт</w:t>
      </w:r>
      <w:r>
        <w:rPr>
          <w:snapToGrid/>
          <w:szCs w:val="24"/>
        </w:rPr>
        <w:t>».</w:t>
      </w:r>
      <w:r w:rsidRPr="00443D23">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01E0371" wp14:editId="6A76CFDA">
            <wp:extent cx="344170" cy="356235"/>
            <wp:effectExtent l="19050" t="0" r="0" b="0"/>
            <wp:docPr id="124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 w:val="num" w:pos="993"/>
        </w:tabs>
        <w:ind w:left="851" w:firstLine="0"/>
      </w:pPr>
      <w:r>
        <w:t xml:space="preserve">«№ </w:t>
      </w:r>
      <w:proofErr w:type="gramStart"/>
      <w:r>
        <w:t>п</w:t>
      </w:r>
      <w:proofErr w:type="gramEnd"/>
      <w:r>
        <w:t>/п» – заполняется автоматически;</w:t>
      </w:r>
    </w:p>
    <w:p w:rsidR="00FD3E41" w:rsidRDefault="00FD3E41" w:rsidP="00FD3E41">
      <w:pPr>
        <w:pStyle w:val="1"/>
        <w:tabs>
          <w:tab w:val="num" w:pos="851"/>
          <w:tab w:val="num" w:pos="993"/>
        </w:tabs>
        <w:ind w:left="851" w:firstLine="0"/>
      </w:pPr>
      <w:r>
        <w:t>«Вид учреждения» – выбрать из выпадающего списка, поле обязательно для заполнения.</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B10DB2C" wp14:editId="00B5264B">
            <wp:extent cx="198755" cy="246380"/>
            <wp:effectExtent l="0" t="0" r="0" b="1270"/>
            <wp:docPr id="577" name="Рисунок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08AAFBD" wp14:editId="2384AABF">
            <wp:extent cx="294005" cy="207010"/>
            <wp:effectExtent l="0" t="0" r="0" b="2540"/>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3973276" wp14:editId="4A77A0DF">
            <wp:extent cx="198755" cy="246380"/>
            <wp:effectExtent l="0" t="0" r="0" b="127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A637A34" wp14:editId="05540C03">
            <wp:extent cx="222885" cy="246380"/>
            <wp:effectExtent l="0" t="0" r="5715" b="1270"/>
            <wp:docPr id="596"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t>р</w:t>
      </w:r>
      <w:proofErr w:type="gramEnd"/>
      <w:r>
        <w:t>аздел «Направления финансового обеспечения учреждений, которые регулирует нормативный правовой акт».</w:t>
      </w:r>
      <w:r w:rsidRPr="00EA5BEA">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45D90E1" wp14:editId="148BCDA6">
            <wp:extent cx="344170" cy="356235"/>
            <wp:effectExtent l="19050" t="0" r="0" b="0"/>
            <wp:docPr id="124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 w:val="num" w:pos="993"/>
        </w:tabs>
        <w:ind w:left="851" w:firstLine="0"/>
      </w:pPr>
      <w:r>
        <w:t xml:space="preserve">«№ </w:t>
      </w:r>
      <w:proofErr w:type="gramStart"/>
      <w:r>
        <w:t>п</w:t>
      </w:r>
      <w:proofErr w:type="gramEnd"/>
      <w:r>
        <w:t>/п» – заполняется автоматически;</w:t>
      </w:r>
    </w:p>
    <w:p w:rsidR="00FD3E41" w:rsidRDefault="00FD3E41" w:rsidP="00FD3E41">
      <w:pPr>
        <w:pStyle w:val="1"/>
        <w:tabs>
          <w:tab w:val="num" w:pos="851"/>
          <w:tab w:val="num" w:pos="993"/>
        </w:tabs>
        <w:ind w:left="851" w:firstLine="0"/>
      </w:pPr>
      <w:r>
        <w:t>«Направление финансового обеспечения» – выбрать из выпадающего списка</w:t>
      </w:r>
      <w:r w:rsidRPr="002E69DD">
        <w:t xml:space="preserve"> </w:t>
      </w:r>
      <w:r>
        <w:t>поле обязательно для заполнения.</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25D1ED6" wp14:editId="5974E729">
            <wp:extent cx="198755" cy="246380"/>
            <wp:effectExtent l="0" t="0" r="0" b="1270"/>
            <wp:docPr id="1225" name="Рисунок 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4D4ED8D" wp14:editId="27AA3C60">
            <wp:extent cx="294005" cy="207010"/>
            <wp:effectExtent l="0" t="0" r="0" b="2540"/>
            <wp:docPr id="1226" name="Рисунок 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8DAF5FB" wp14:editId="131B867D">
            <wp:extent cx="198755" cy="246380"/>
            <wp:effectExtent l="0" t="0" r="0" b="1270"/>
            <wp:docPr id="1227" name="Рисунок 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20316E5" wp14:editId="6B920C7B">
            <wp:extent cx="222885" cy="246380"/>
            <wp:effectExtent l="0" t="0" r="5715" b="1270"/>
            <wp:docPr id="1228" name="Рисунок 1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r>
        <w:t>Для сохранения введенной информации необходимо нажать кнопку «Сохранить», для выхода из формы «Закрыть».</w:t>
      </w:r>
    </w:p>
    <w:p w:rsidR="00FD3E41" w:rsidRDefault="00FD3E41" w:rsidP="00FD3E41">
      <w:pPr>
        <w:pStyle w:val="1"/>
        <w:tabs>
          <w:tab w:val="num" w:pos="851"/>
          <w:tab w:val="num" w:pos="993"/>
        </w:tabs>
        <w:ind w:left="851" w:firstLine="0"/>
      </w:pPr>
      <w:proofErr w:type="gramStart"/>
      <w:r>
        <w:t>р</w:t>
      </w:r>
      <w:proofErr w:type="gramEnd"/>
      <w:r>
        <w:t xml:space="preserve">аздел «Вложение». Для добавления вложения необходимо нажать кнопку </w:t>
      </w:r>
      <w:r w:rsidRPr="00914EFD">
        <w:rPr>
          <w:noProof/>
        </w:rPr>
        <w:drawing>
          <wp:inline distT="0" distB="0" distL="0" distR="0" wp14:anchorId="5CF5BADA" wp14:editId="5A0E13E3">
            <wp:extent cx="342900" cy="333375"/>
            <wp:effectExtent l="19050" t="0" r="0" b="0"/>
            <wp:docPr id="123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_Ref10626666 \h </w:instrText>
      </w:r>
      <w:r>
        <w:fldChar w:fldCharType="separate"/>
      </w:r>
      <w:r w:rsidR="00712CF7">
        <w:t xml:space="preserve">Рисунок </w:t>
      </w:r>
      <w:r w:rsidR="00712CF7">
        <w:rPr>
          <w:noProof/>
        </w:rPr>
        <w:t>125</w:t>
      </w:r>
      <w:r>
        <w:fldChar w:fldCharType="end"/>
      </w:r>
      <w:r>
        <w:t>) необходимо нажать «Загрузить»</w:t>
      </w:r>
      <w:r w:rsidRPr="001F4FC8">
        <w:t>.</w:t>
      </w:r>
      <w:r w:rsidRPr="002E0FD5">
        <w:t xml:space="preserve"> </w:t>
      </w:r>
      <w:r>
        <w:t>Документ должен быть объемом не более 9.5 МВ, количество файлов не более пяти.</w:t>
      </w:r>
    </w:p>
    <w:p w:rsidR="00FD3E41" w:rsidRDefault="00FD3E41" w:rsidP="00FD3E41">
      <w:pPr>
        <w:pStyle w:val="1"/>
        <w:numPr>
          <w:ilvl w:val="0"/>
          <w:numId w:val="0"/>
        </w:numPr>
        <w:ind w:left="852"/>
        <w:jc w:val="center"/>
      </w:pPr>
      <w:r>
        <w:rPr>
          <w:noProof/>
          <w:snapToGrid/>
        </w:rPr>
        <w:drawing>
          <wp:inline distT="0" distB="0" distL="0" distR="0" wp14:anchorId="691DCB5F" wp14:editId="370FE889">
            <wp:extent cx="2909460" cy="3347049"/>
            <wp:effectExtent l="0" t="0" r="5715" b="6350"/>
            <wp:docPr id="600" name="Рисунок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909601" cy="3347211"/>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493" w:name="_Ref10626666"/>
      <w:bookmarkStart w:id="494" w:name="_Toc21346844"/>
      <w:bookmarkStart w:id="495" w:name="_Toc45556247"/>
      <w:bookmarkStart w:id="496" w:name="_Toc45558349"/>
      <w:r>
        <w:t xml:space="preserve">Рисунок </w:t>
      </w:r>
      <w:fldSimple w:instr=" SEQ Рисунок \* ARABIC ">
        <w:r w:rsidR="00712CF7">
          <w:rPr>
            <w:noProof/>
          </w:rPr>
          <w:t>125</w:t>
        </w:r>
      </w:fldSimple>
      <w:bookmarkEnd w:id="493"/>
      <w:r w:rsidRPr="00D72C01">
        <w:t xml:space="preserve"> – Форма «Добавление вложения</w:t>
      </w:r>
      <w:bookmarkEnd w:id="494"/>
      <w:bookmarkEnd w:id="495"/>
      <w:bookmarkEnd w:id="496"/>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78588E42" wp14:editId="7856668B">
            <wp:extent cx="414655" cy="329565"/>
            <wp:effectExtent l="19050" t="0" r="4445" b="0"/>
            <wp:docPr id="134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25A8EA58" wp14:editId="5C32F195">
            <wp:extent cx="190500" cy="197485"/>
            <wp:effectExtent l="0" t="0" r="0" b="0"/>
            <wp:docPr id="134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296AC323" wp14:editId="7FCCDFAA">
            <wp:extent cx="318770" cy="297815"/>
            <wp:effectExtent l="0" t="0" r="0" b="0"/>
            <wp:docPr id="135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w:t>
      </w:r>
      <w:r w:rsidR="00AD5028">
        <w:t xml:space="preserve">ГП, СП и </w:t>
      </w:r>
      <w:proofErr w:type="spellStart"/>
      <w:r w:rsidR="00AD5028">
        <w:t>ВнГор</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r>
        <w:rPr>
          <w:rStyle w:val="docinfolabel"/>
        </w:rPr>
        <w:t>7.12 Информация о порядках осуществления бюджетных инвестиций и предоставления субсидий</w:t>
      </w:r>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r>
        <w:rPr>
          <w:rStyle w:val="docinfolabel"/>
        </w:rPr>
        <w:t>о порядках осуществления бюджетных инвестиций и предоставления субсидий</w:t>
      </w:r>
      <w:r w:rsidRPr="00D41DB0">
        <w:t xml:space="preserve"> необходимо:</w:t>
      </w:r>
    </w:p>
    <w:p w:rsidR="00FD3E41" w:rsidRDefault="00FD3E41" w:rsidP="00125524">
      <w:pPr>
        <w:pStyle w:val="a1"/>
        <w:numPr>
          <w:ilvl w:val="0"/>
          <w:numId w:val="60"/>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71AD87AC" wp14:editId="293AC88C">
            <wp:extent cx="213360" cy="194945"/>
            <wp:effectExtent l="0" t="0" r="0" b="0"/>
            <wp:docPr id="1548" name="Рисунок 1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F164BC">
        <w:t>«7.12 Информация о порядках осуществления бюджетных инвестиций и предоставления субсидий»</w:t>
      </w:r>
      <w:r>
        <w:t xml:space="preserve"> (</w:t>
      </w:r>
      <w:r>
        <w:fldChar w:fldCharType="begin"/>
      </w:r>
      <w:r>
        <w:instrText xml:space="preserve"> REF _Ref10626764 \h </w:instrText>
      </w:r>
      <w:r>
        <w:fldChar w:fldCharType="separate"/>
      </w:r>
      <w:r w:rsidR="00712CF7">
        <w:t xml:space="preserve">Рисунок </w:t>
      </w:r>
      <w:r w:rsidR="00712CF7">
        <w:rPr>
          <w:noProof/>
        </w:rPr>
        <w:t>126</w:t>
      </w:r>
      <w:r>
        <w:fldChar w:fldCharType="end"/>
      </w:r>
      <w:r>
        <w:t>)</w:t>
      </w:r>
    </w:p>
    <w:p w:rsidR="00FD3E41" w:rsidRDefault="00FD3E41" w:rsidP="00FD3E41">
      <w:pPr>
        <w:pStyle w:val="-0"/>
      </w:pPr>
      <w:r>
        <w:rPr>
          <w:noProof/>
          <w:snapToGrid/>
        </w:rPr>
        <w:drawing>
          <wp:inline distT="0" distB="0" distL="0" distR="0" wp14:anchorId="4F2C6E76" wp14:editId="76968945">
            <wp:extent cx="1917512" cy="1318591"/>
            <wp:effectExtent l="0" t="0" r="6985" b="0"/>
            <wp:docPr id="1599" name="Рисунок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4"/>
                    <a:stretch>
                      <a:fillRect/>
                    </a:stretch>
                  </pic:blipFill>
                  <pic:spPr>
                    <a:xfrm>
                      <a:off x="0" y="0"/>
                      <a:ext cx="1916463" cy="1317870"/>
                    </a:xfrm>
                    <a:prstGeom prst="rect">
                      <a:avLst/>
                    </a:prstGeom>
                  </pic:spPr>
                </pic:pic>
              </a:graphicData>
            </a:graphic>
          </wp:inline>
        </w:drawing>
      </w:r>
    </w:p>
    <w:p w:rsidR="00FD3E41" w:rsidRDefault="00FD3E41" w:rsidP="00FD3E41">
      <w:pPr>
        <w:pStyle w:val="affd"/>
        <w:jc w:val="center"/>
      </w:pPr>
      <w:bookmarkStart w:id="497" w:name="_Ref10626764"/>
      <w:bookmarkStart w:id="498" w:name="_Toc21346845"/>
      <w:bookmarkStart w:id="499" w:name="_Toc45556248"/>
      <w:bookmarkStart w:id="500" w:name="_Toc45558350"/>
      <w:r>
        <w:t xml:space="preserve">Рисунок </w:t>
      </w:r>
      <w:fldSimple w:instr=" SEQ Рисунок \* ARABIC ">
        <w:r w:rsidR="00712CF7">
          <w:rPr>
            <w:noProof/>
          </w:rPr>
          <w:t>126</w:t>
        </w:r>
      </w:fldSimple>
      <w:bookmarkEnd w:id="497"/>
      <w:r w:rsidRPr="00B62689">
        <w:t xml:space="preserve"> – Пункт меню «7.12 Информация о порядках осуществления бюджетных инвестиций и предоставления субсидий»</w:t>
      </w:r>
      <w:bookmarkEnd w:id="498"/>
      <w:bookmarkEnd w:id="499"/>
      <w:bookmarkEnd w:id="500"/>
    </w:p>
    <w:p w:rsidR="00FD3E41" w:rsidRDefault="00FD3E41" w:rsidP="00FD3E41">
      <w:pPr>
        <w:pStyle w:val="a1"/>
        <w:tabs>
          <w:tab w:val="clear" w:pos="1277"/>
          <w:tab w:val="num" w:pos="1418"/>
        </w:tabs>
        <w:ind w:left="1418"/>
      </w:pPr>
      <w:r>
        <w:t>нажать кнопку «ОК»;</w:t>
      </w:r>
    </w:p>
    <w:p w:rsidR="00FD3E41" w:rsidRDefault="00FD3E41" w:rsidP="00FD3E41">
      <w:pPr>
        <w:pStyle w:val="a1"/>
        <w:tabs>
          <w:tab w:val="clear" w:pos="1277"/>
          <w:tab w:val="num" w:pos="1418"/>
        </w:tabs>
        <w:ind w:left="1418"/>
      </w:pPr>
      <w:r>
        <w:t>откроется формуляр для заполнения информации «7.12 Информация о порядках осуществления бюджетных инвестиций и предоставления субсидий» (</w:t>
      </w:r>
      <w:r>
        <w:fldChar w:fldCharType="begin"/>
      </w:r>
      <w:r>
        <w:instrText xml:space="preserve"> REF _Ref21701562 \h </w:instrText>
      </w:r>
      <w:r>
        <w:fldChar w:fldCharType="separate"/>
      </w:r>
      <w:r w:rsidR="00712CF7">
        <w:t xml:space="preserve">Рисунок </w:t>
      </w:r>
      <w:r w:rsidR="00712CF7">
        <w:rPr>
          <w:noProof/>
        </w:rPr>
        <w:t>127</w:t>
      </w:r>
      <w:r>
        <w:fldChar w:fldCharType="end"/>
      </w:r>
      <w:r>
        <w:t>)</w:t>
      </w:r>
    </w:p>
    <w:p w:rsidR="00FD3E41" w:rsidRDefault="00FD3E41" w:rsidP="00FD3E41">
      <w:pPr>
        <w:pStyle w:val="-0"/>
        <w:keepNext/>
      </w:pPr>
      <w:r>
        <w:rPr>
          <w:noProof/>
          <w:snapToGrid/>
        </w:rPr>
        <w:drawing>
          <wp:inline distT="0" distB="0" distL="0" distR="0" wp14:anchorId="081D0532" wp14:editId="5C5CFCA5">
            <wp:extent cx="4452730" cy="3140211"/>
            <wp:effectExtent l="0" t="0" r="5080" b="3175"/>
            <wp:docPr id="1600" name="Рисунок 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a:stretch>
                      <a:fillRect/>
                    </a:stretch>
                  </pic:blipFill>
                  <pic:spPr>
                    <a:xfrm>
                      <a:off x="0" y="0"/>
                      <a:ext cx="4450542" cy="3138668"/>
                    </a:xfrm>
                    <a:prstGeom prst="rect">
                      <a:avLst/>
                    </a:prstGeom>
                  </pic:spPr>
                </pic:pic>
              </a:graphicData>
            </a:graphic>
          </wp:inline>
        </w:drawing>
      </w:r>
    </w:p>
    <w:p w:rsidR="00FD3E41" w:rsidRPr="00E1055C" w:rsidRDefault="00FD3E41" w:rsidP="00FD3E41">
      <w:pPr>
        <w:pStyle w:val="affd"/>
        <w:jc w:val="center"/>
      </w:pPr>
      <w:bookmarkStart w:id="501" w:name="_Ref21701562"/>
      <w:bookmarkStart w:id="502" w:name="_Toc45556249"/>
      <w:bookmarkStart w:id="503" w:name="_Toc45558351"/>
      <w:r>
        <w:t xml:space="preserve">Рисунок </w:t>
      </w:r>
      <w:fldSimple w:instr=" SEQ Рисунок \* ARABIC ">
        <w:r w:rsidR="00712CF7">
          <w:rPr>
            <w:noProof/>
          </w:rPr>
          <w:t>127</w:t>
        </w:r>
      </w:fldSimple>
      <w:bookmarkEnd w:id="501"/>
      <w:r>
        <w:t xml:space="preserve"> </w:t>
      </w:r>
      <w:r w:rsidRPr="00B9460E">
        <w:t>Формуляр «7.12 Информация о порядках осуществления бюджетных инвестиций и предоставления субсидий»</w:t>
      </w:r>
      <w:bookmarkEnd w:id="502"/>
      <w:bookmarkEnd w:id="503"/>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 w:val="num" w:pos="993"/>
        </w:tabs>
        <w:ind w:left="851" w:firstLine="0"/>
      </w:pPr>
      <w:r w:rsidRPr="009626CB">
        <w:t>«Номер докумен</w:t>
      </w:r>
      <w:r>
        <w:t>та» – заполняется автоматически.</w:t>
      </w:r>
    </w:p>
    <w:p w:rsidR="00FD3E41" w:rsidRDefault="00FD3E41" w:rsidP="00FD3E41">
      <w:pPr>
        <w:pStyle w:val="1"/>
        <w:tabs>
          <w:tab w:val="num" w:pos="851"/>
          <w:tab w:val="num" w:pos="993"/>
        </w:tabs>
        <w:ind w:left="851" w:firstLine="0"/>
      </w:pPr>
      <w:r>
        <w:t>раздел «Информация о публично-правовом образовании, для которого установлены порядки». В разделе необходимо заполнить следующие поля:</w:t>
      </w:r>
    </w:p>
    <w:p w:rsidR="00FD3E41" w:rsidRPr="00277751" w:rsidRDefault="00FD3E41" w:rsidP="00FD3E41">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D3E41" w:rsidRDefault="00FD3E41" w:rsidP="00FD3E41">
      <w:pPr>
        <w:pStyle w:val="1"/>
        <w:tabs>
          <w:tab w:val="num" w:pos="851"/>
          <w:tab w:val="num" w:pos="993"/>
        </w:tabs>
        <w:ind w:left="851" w:firstLine="0"/>
      </w:pPr>
      <w:r>
        <w:t>раздел «Информация об органе, устанавливающем порядки осуществления бюджетных инвестиций». В разделе необходимо заполнить следующие поля:</w:t>
      </w:r>
    </w:p>
    <w:p w:rsidR="00FD3E41" w:rsidRDefault="00FD3E41" w:rsidP="00FD3E41">
      <w:pPr>
        <w:pStyle w:val="1"/>
        <w:tabs>
          <w:tab w:val="num" w:pos="851"/>
          <w:tab w:val="num" w:pos="993"/>
        </w:tabs>
        <w:ind w:left="851" w:firstLine="0"/>
      </w:pPr>
      <w:r>
        <w:t>«Наименование органа по Сводному реестру» – р</w:t>
      </w:r>
      <w:r w:rsidRPr="00F545AE">
        <w:t>учной ввод, указ</w:t>
      </w:r>
      <w:r>
        <w:t>ать</w:t>
      </w:r>
      <w:r w:rsidRPr="00F545AE">
        <w:t xml:space="preserve"> код органа по Сводному реестру.</w:t>
      </w:r>
      <w:r w:rsidRPr="002370F9">
        <w:t xml:space="preserve"> </w:t>
      </w:r>
      <w:r>
        <w:t>Поле не обязательно для заполнения;</w:t>
      </w:r>
    </w:p>
    <w:p w:rsidR="00FD3E41" w:rsidRDefault="00FD3E41" w:rsidP="00FD3E41">
      <w:pPr>
        <w:pStyle w:val="1"/>
        <w:tabs>
          <w:tab w:val="num" w:pos="851"/>
          <w:tab w:val="num" w:pos="993"/>
        </w:tabs>
        <w:ind w:left="851" w:firstLine="0"/>
      </w:pPr>
      <w:r>
        <w:t>«Код органа по Сводному реестру» – з</w:t>
      </w:r>
      <w:r w:rsidRPr="00F545AE">
        <w:t>аполняется автоматически системой при указании кода по Сводному реестру.</w:t>
      </w:r>
      <w:r w:rsidRPr="002370F9">
        <w:t xml:space="preserve"> </w:t>
      </w:r>
      <w:r w:rsidRPr="00F545AE">
        <w:t>Если код по Сводному реестру не указан, то заполняется ручным вводом с указанием наименования органа.</w:t>
      </w:r>
      <w:r>
        <w:t xml:space="preserve"> Поле обязательно для заполнения.</w:t>
      </w:r>
    </w:p>
    <w:p w:rsidR="00FD3E41" w:rsidRDefault="00FD3E41" w:rsidP="00FD3E41">
      <w:pPr>
        <w:pStyle w:val="1"/>
        <w:tabs>
          <w:tab w:val="num" w:pos="851"/>
          <w:tab w:val="num" w:pos="993"/>
        </w:tabs>
        <w:ind w:left="851" w:firstLine="0"/>
      </w:pPr>
      <w:proofErr w:type="gramStart"/>
      <w:r>
        <w:t>з</w:t>
      </w:r>
      <w:proofErr w:type="gramEnd"/>
      <w:r>
        <w:t xml:space="preserve">акладка «Бюджетные инвестиции». </w:t>
      </w:r>
    </w:p>
    <w:p w:rsidR="00FD3E41" w:rsidRDefault="00FD3E41" w:rsidP="00FD3E41">
      <w:pPr>
        <w:pStyle w:val="1"/>
        <w:tabs>
          <w:tab w:val="num" w:pos="851"/>
        </w:tabs>
        <w:ind w:left="851" w:firstLine="0"/>
      </w:pPr>
      <w:r>
        <w:t>Раздел «</w:t>
      </w:r>
      <w:r w:rsidRPr="00301FD7">
        <w:t>Бюджетные инвестиции в объекты муниципальной собственности, предоставляемые в соответствии со статьей 79 БК РФ</w:t>
      </w:r>
      <w:r>
        <w:t xml:space="preserve">».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6552998" wp14:editId="3C299C63">
            <wp:extent cx="344170" cy="356235"/>
            <wp:effectExtent l="19050" t="0" r="0" b="0"/>
            <wp:docPr id="6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_Ref10626830 \h </w:instrText>
      </w:r>
      <w:r>
        <w:fldChar w:fldCharType="separate"/>
      </w:r>
      <w:r w:rsidR="00712CF7">
        <w:t xml:space="preserve">Рисунок </w:t>
      </w:r>
      <w:r w:rsidR="00712CF7">
        <w:rPr>
          <w:noProof/>
        </w:rPr>
        <w:t>128</w:t>
      </w:r>
      <w:r>
        <w:fldChar w:fldCharType="end"/>
      </w:r>
      <w:r>
        <w:t>):</w:t>
      </w:r>
    </w:p>
    <w:p w:rsidR="00FD3E41" w:rsidRDefault="00FD3E41" w:rsidP="00FD3E41">
      <w:pPr>
        <w:pStyle w:val="1"/>
        <w:numPr>
          <w:ilvl w:val="0"/>
          <w:numId w:val="0"/>
        </w:numPr>
        <w:ind w:left="992"/>
        <w:jc w:val="center"/>
      </w:pPr>
      <w:r>
        <w:rPr>
          <w:noProof/>
          <w:snapToGrid/>
        </w:rPr>
        <w:drawing>
          <wp:inline distT="0" distB="0" distL="0" distR="0" wp14:anchorId="236158A9" wp14:editId="689304F0">
            <wp:extent cx="4701552" cy="3321169"/>
            <wp:effectExtent l="0" t="0" r="3810" b="0"/>
            <wp:docPr id="658"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504" w:name="_Ref10626830"/>
      <w:bookmarkStart w:id="505" w:name="_Toc21346847"/>
      <w:bookmarkStart w:id="506" w:name="_Toc45556250"/>
      <w:bookmarkStart w:id="507" w:name="_Toc45558352"/>
      <w:r>
        <w:t xml:space="preserve">Рисунок </w:t>
      </w:r>
      <w:fldSimple w:instr=" SEQ Рисунок \* ARABIC ">
        <w:r w:rsidR="00712CF7">
          <w:rPr>
            <w:noProof/>
          </w:rPr>
          <w:t>128</w:t>
        </w:r>
      </w:fldSimple>
      <w:bookmarkEnd w:id="504"/>
      <w:r w:rsidRPr="00E24A51">
        <w:t xml:space="preserve"> – Форма «Добавление записи»</w:t>
      </w:r>
      <w:bookmarkEnd w:id="505"/>
      <w:bookmarkEnd w:id="506"/>
      <w:bookmarkEnd w:id="507"/>
    </w:p>
    <w:p w:rsidR="00FD3E41" w:rsidRDefault="00FD3E41" w:rsidP="00FD3E41">
      <w:pPr>
        <w:pStyle w:val="1"/>
        <w:tabs>
          <w:tab w:val="num" w:pos="851"/>
          <w:tab w:val="num" w:pos="993"/>
        </w:tabs>
        <w:ind w:left="851" w:firstLine="0"/>
      </w:pPr>
      <w:r>
        <w:t>«Вид акта» – выбрать из выпадающего списка, поле обязательно для заполнения;</w:t>
      </w:r>
    </w:p>
    <w:p w:rsidR="00FD3E41" w:rsidRDefault="00FD3E41" w:rsidP="00FD3E41">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 w:val="num" w:pos="993"/>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 w:val="num" w:pos="993"/>
        </w:tabs>
        <w:ind w:left="851" w:firstLine="0"/>
      </w:pPr>
      <w:r>
        <w:t xml:space="preserve"> </w:t>
      </w:r>
      <w:proofErr w:type="gramStart"/>
      <w:r>
        <w:t>р</w:t>
      </w:r>
      <w:proofErr w:type="gramEnd"/>
      <w:r>
        <w:t>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6B315835" wp14:editId="5F11CE1B">
            <wp:extent cx="344170" cy="356235"/>
            <wp:effectExtent l="19050" t="0" r="0" b="0"/>
            <wp:docPr id="66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_Ref10626861 \h </w:instrText>
      </w:r>
      <w:r>
        <w:fldChar w:fldCharType="separate"/>
      </w:r>
      <w:r w:rsidR="00712CF7">
        <w:t xml:space="preserve">Рисунок </w:t>
      </w:r>
      <w:r w:rsidR="00712CF7">
        <w:rPr>
          <w:noProof/>
        </w:rPr>
        <w:t>129</w:t>
      </w:r>
      <w:r>
        <w:fldChar w:fldCharType="end"/>
      </w:r>
      <w:r>
        <w:t>):</w:t>
      </w:r>
    </w:p>
    <w:p w:rsidR="00FD3E41" w:rsidRDefault="00FD3E41" w:rsidP="00FD3E41">
      <w:pPr>
        <w:pStyle w:val="1"/>
        <w:tabs>
          <w:tab w:val="num" w:pos="851"/>
          <w:tab w:val="num" w:pos="993"/>
        </w:tabs>
        <w:ind w:left="851" w:firstLine="0"/>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FD3E41" w:rsidRDefault="00FD3E41" w:rsidP="00FD3E41">
      <w:pPr>
        <w:pStyle w:val="1"/>
        <w:tabs>
          <w:tab w:val="num" w:pos="851"/>
          <w:tab w:val="num" w:pos="993"/>
        </w:tabs>
        <w:ind w:left="851" w:firstLine="0"/>
      </w:pPr>
      <w:r>
        <w:t xml:space="preserve">«Содержание раздела» – </w:t>
      </w:r>
      <w:r w:rsidRPr="00217483">
        <w:t>ручной ввод, указать содержание раздела</w:t>
      </w:r>
      <w:r>
        <w:t>.</w:t>
      </w:r>
    </w:p>
    <w:p w:rsidR="00FD3E41" w:rsidRDefault="00FD3E41" w:rsidP="00FD3E41">
      <w:pPr>
        <w:pStyle w:val="1"/>
        <w:numPr>
          <w:ilvl w:val="0"/>
          <w:numId w:val="0"/>
        </w:numPr>
        <w:ind w:left="852"/>
        <w:jc w:val="center"/>
      </w:pPr>
      <w:r>
        <w:rPr>
          <w:noProof/>
          <w:snapToGrid/>
        </w:rPr>
        <w:drawing>
          <wp:inline distT="0" distB="0" distL="0" distR="0" wp14:anchorId="491CCE61" wp14:editId="712640A4">
            <wp:extent cx="4076311" cy="2873829"/>
            <wp:effectExtent l="0" t="0" r="635" b="3175"/>
            <wp:docPr id="661" name="Рисунок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095207" cy="2887151"/>
                    </a:xfrm>
                    <a:prstGeom prst="rect">
                      <a:avLst/>
                    </a:prstGeom>
                    <a:noFill/>
                    <a:ln>
                      <a:noFill/>
                    </a:ln>
                  </pic:spPr>
                </pic:pic>
              </a:graphicData>
            </a:graphic>
          </wp:inline>
        </w:drawing>
      </w:r>
    </w:p>
    <w:p w:rsidR="00FD3E41" w:rsidRDefault="00FD3E41" w:rsidP="00FD3E41">
      <w:pPr>
        <w:pStyle w:val="1"/>
        <w:numPr>
          <w:ilvl w:val="0"/>
          <w:numId w:val="0"/>
        </w:numPr>
        <w:ind w:left="992"/>
        <w:jc w:val="center"/>
      </w:pPr>
      <w:bookmarkStart w:id="508" w:name="_Ref10626861"/>
      <w:bookmarkStart w:id="509" w:name="_Toc21346848"/>
      <w:bookmarkStart w:id="510" w:name="_Toc45556251"/>
      <w:bookmarkStart w:id="511" w:name="_Toc45558353"/>
      <w:r>
        <w:t xml:space="preserve">Рисунок </w:t>
      </w:r>
      <w:fldSimple w:instr=" SEQ Рисунок \* ARABIC ">
        <w:r w:rsidR="00712CF7">
          <w:rPr>
            <w:noProof/>
          </w:rPr>
          <w:t>129</w:t>
        </w:r>
      </w:fldSimple>
      <w:bookmarkEnd w:id="508"/>
      <w:r w:rsidRPr="005E3EA9">
        <w:t xml:space="preserve"> – Форма «Добавление записи»</w:t>
      </w:r>
      <w:bookmarkEnd w:id="509"/>
      <w:bookmarkEnd w:id="510"/>
      <w:bookmarkEnd w:id="511"/>
    </w:p>
    <w:p w:rsidR="00FD3E41" w:rsidRDefault="00FD3E41" w:rsidP="00FD3E41">
      <w:pPr>
        <w:pStyle w:val="1"/>
        <w:tabs>
          <w:tab w:val="num" w:pos="851"/>
          <w:tab w:val="num" w:pos="993"/>
        </w:tabs>
        <w:ind w:left="851" w:firstLine="0"/>
      </w:pPr>
      <w:r>
        <w:t>закладка «Субсидии БУ и АУ, МУП»:</w:t>
      </w:r>
    </w:p>
    <w:p w:rsidR="00FD3E41" w:rsidRDefault="00FD3E41" w:rsidP="00FD3E41">
      <w:pPr>
        <w:pStyle w:val="1"/>
        <w:tabs>
          <w:tab w:val="num" w:pos="851"/>
        </w:tabs>
        <w:ind w:left="851" w:firstLine="0"/>
      </w:pPr>
      <w:r>
        <w:t>р</w:t>
      </w:r>
      <w:r w:rsidRPr="00F545AE">
        <w:t>аздел «</w:t>
      </w:r>
      <w:r w:rsidRPr="004A0C9B">
        <w:t>Субсидии БУ и АУ, МУП на капитальные вложения в объект муниципальной собственности в соответствии со статьей 78.2 БК РФ</w:t>
      </w:r>
      <w:r w:rsidRPr="00F545AE">
        <w:t>»</w:t>
      </w:r>
      <w:r>
        <w:t>.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638AD8E0" wp14:editId="60AEE89B">
            <wp:extent cx="344170" cy="356235"/>
            <wp:effectExtent l="19050" t="0" r="0" b="0"/>
            <wp:docPr id="66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_Ref10626886 \h </w:instrText>
      </w:r>
      <w:r>
        <w:fldChar w:fldCharType="separate"/>
      </w:r>
      <w:r w:rsidR="00712CF7">
        <w:t xml:space="preserve">Рисунок </w:t>
      </w:r>
      <w:r w:rsidR="00712CF7">
        <w:rPr>
          <w:noProof/>
        </w:rPr>
        <w:t>130</w:t>
      </w:r>
      <w:r>
        <w:fldChar w:fldCharType="end"/>
      </w:r>
      <w:r>
        <w:t>):</w:t>
      </w:r>
    </w:p>
    <w:p w:rsidR="00FD3E41" w:rsidRDefault="00FD3E41" w:rsidP="00FD3E41">
      <w:pPr>
        <w:pStyle w:val="1"/>
        <w:numPr>
          <w:ilvl w:val="0"/>
          <w:numId w:val="0"/>
        </w:numPr>
        <w:ind w:left="992"/>
        <w:jc w:val="center"/>
      </w:pPr>
      <w:r>
        <w:rPr>
          <w:noProof/>
          <w:snapToGrid/>
        </w:rPr>
        <w:drawing>
          <wp:inline distT="0" distB="0" distL="0" distR="0" wp14:anchorId="311E7D58" wp14:editId="79BB562F">
            <wp:extent cx="4701552" cy="3321169"/>
            <wp:effectExtent l="0" t="0" r="3810" b="0"/>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512" w:name="_Ref10626886"/>
      <w:bookmarkStart w:id="513" w:name="_Toc21346849"/>
      <w:bookmarkStart w:id="514" w:name="_Toc45556252"/>
      <w:bookmarkStart w:id="515" w:name="_Toc45558354"/>
      <w:r>
        <w:t xml:space="preserve">Рисунок </w:t>
      </w:r>
      <w:fldSimple w:instr=" SEQ Рисунок \* ARABIC ">
        <w:r w:rsidR="00712CF7">
          <w:rPr>
            <w:noProof/>
          </w:rPr>
          <w:t>130</w:t>
        </w:r>
      </w:fldSimple>
      <w:bookmarkEnd w:id="512"/>
      <w:r w:rsidRPr="000E3532">
        <w:t xml:space="preserve"> – Форма «Добавление записи»</w:t>
      </w:r>
      <w:bookmarkEnd w:id="513"/>
      <w:bookmarkEnd w:id="514"/>
      <w:bookmarkEnd w:id="515"/>
    </w:p>
    <w:p w:rsidR="00FD3E41" w:rsidRDefault="00FD3E41" w:rsidP="00FD3E41">
      <w:pPr>
        <w:pStyle w:val="1"/>
        <w:tabs>
          <w:tab w:val="num" w:pos="851"/>
          <w:tab w:val="num" w:pos="993"/>
        </w:tabs>
        <w:ind w:left="851" w:firstLine="0"/>
      </w:pPr>
      <w:r>
        <w:t xml:space="preserve">«Вид акта» – выбрать из выпадающего списка, поле обязательно для заполнения; </w:t>
      </w:r>
    </w:p>
    <w:p w:rsidR="00FD3E41" w:rsidRDefault="00FD3E41" w:rsidP="00FD3E41">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«Наименование акта» – </w:t>
      </w:r>
      <w:r>
        <w:t>ручной ввод, указать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 w:val="num" w:pos="993"/>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22E63247" wp14:editId="7423822A">
            <wp:extent cx="344170" cy="356235"/>
            <wp:effectExtent l="19050" t="0" r="0" b="0"/>
            <wp:docPr id="66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_Ref10626911 \h </w:instrText>
      </w:r>
      <w:r>
        <w:fldChar w:fldCharType="separate"/>
      </w:r>
      <w:r w:rsidR="00712CF7">
        <w:t xml:space="preserve">Рисунок </w:t>
      </w:r>
      <w:r w:rsidR="00712CF7">
        <w:rPr>
          <w:noProof/>
        </w:rPr>
        <w:t>131</w:t>
      </w:r>
      <w:r>
        <w:fldChar w:fldCharType="end"/>
      </w:r>
      <w:r>
        <w:t>):</w:t>
      </w:r>
    </w:p>
    <w:p w:rsidR="00FD3E41" w:rsidRDefault="00FD3E41" w:rsidP="00FD3E41">
      <w:pPr>
        <w:pStyle w:val="1"/>
        <w:tabs>
          <w:tab w:val="num" w:pos="851"/>
          <w:tab w:val="num" w:pos="993"/>
        </w:tabs>
        <w:ind w:left="851" w:firstLine="0"/>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FD3E41" w:rsidRDefault="00FD3E41" w:rsidP="00FD3E41">
      <w:pPr>
        <w:pStyle w:val="1"/>
        <w:tabs>
          <w:tab w:val="num" w:pos="851"/>
          <w:tab w:val="num" w:pos="993"/>
        </w:tabs>
        <w:ind w:left="851" w:firstLine="0"/>
      </w:pPr>
      <w:r>
        <w:t>«Содержание раздела»</w:t>
      </w:r>
      <w:r w:rsidRPr="00217483">
        <w:t xml:space="preserve"> </w:t>
      </w:r>
      <w:r>
        <w:t xml:space="preserve">– </w:t>
      </w:r>
      <w:r w:rsidRPr="00217483">
        <w:t>ручной ввод, указать содержание раздела</w:t>
      </w:r>
      <w:r>
        <w:t>.</w:t>
      </w:r>
    </w:p>
    <w:p w:rsidR="00FD3E41" w:rsidRDefault="00FD3E41" w:rsidP="00FD3E41">
      <w:pPr>
        <w:pStyle w:val="1"/>
        <w:numPr>
          <w:ilvl w:val="0"/>
          <w:numId w:val="0"/>
        </w:numPr>
        <w:ind w:left="852"/>
        <w:jc w:val="center"/>
      </w:pPr>
      <w:r>
        <w:rPr>
          <w:noProof/>
          <w:snapToGrid/>
        </w:rPr>
        <w:drawing>
          <wp:inline distT="0" distB="0" distL="0" distR="0" wp14:anchorId="11458431" wp14:editId="32ECF3BD">
            <wp:extent cx="3528204" cy="2487409"/>
            <wp:effectExtent l="0" t="0" r="0" b="8255"/>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516" w:name="_Ref10626911"/>
      <w:bookmarkStart w:id="517" w:name="_Toc21346850"/>
      <w:bookmarkStart w:id="518" w:name="_Toc45556253"/>
      <w:bookmarkStart w:id="519" w:name="_Toc45558355"/>
      <w:r>
        <w:t xml:space="preserve">Рисунок </w:t>
      </w:r>
      <w:fldSimple w:instr=" SEQ Рисунок \* ARABIC ">
        <w:r w:rsidR="00712CF7">
          <w:rPr>
            <w:noProof/>
          </w:rPr>
          <w:t>131</w:t>
        </w:r>
      </w:fldSimple>
      <w:bookmarkEnd w:id="516"/>
      <w:r w:rsidRPr="001A34C6">
        <w:t xml:space="preserve"> – Форма «Добавление записи»</w:t>
      </w:r>
      <w:bookmarkEnd w:id="517"/>
      <w:bookmarkEnd w:id="518"/>
      <w:bookmarkEnd w:id="519"/>
    </w:p>
    <w:p w:rsidR="00FD3E41" w:rsidRDefault="00FD3E41" w:rsidP="00FD3E41">
      <w:pPr>
        <w:pStyle w:val="1"/>
        <w:tabs>
          <w:tab w:val="num" w:pos="851"/>
        </w:tabs>
        <w:ind w:left="851" w:firstLine="0"/>
      </w:pPr>
      <w:r>
        <w:t>закладка «Бюджетные инвестиции ЮЛ»:</w:t>
      </w:r>
    </w:p>
    <w:p w:rsidR="00FD3E41" w:rsidRDefault="00FD3E41" w:rsidP="00FD3E41">
      <w:pPr>
        <w:pStyle w:val="1"/>
        <w:tabs>
          <w:tab w:val="num" w:pos="851"/>
        </w:tabs>
        <w:ind w:left="851" w:firstLine="0"/>
      </w:pPr>
      <w:r>
        <w:t>р</w:t>
      </w:r>
      <w:r w:rsidRPr="00F545AE">
        <w:t>аздел «</w:t>
      </w:r>
      <w:r w:rsidRPr="00301FD7">
        <w:t>Бюджетные инвестиции ЮЛ, не являющимся муниципальными учреждениями и МУП в соответствии со статьей 80 БК РФ</w:t>
      </w:r>
      <w:r w:rsidRPr="00F545AE">
        <w:t>»</w:t>
      </w:r>
      <w:r>
        <w:t>.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474F6C62" wp14:editId="4CFDB375">
            <wp:extent cx="344170" cy="356235"/>
            <wp:effectExtent l="19050" t="0" r="0" b="0"/>
            <wp:docPr id="6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_Ref10626944 \h </w:instrText>
      </w:r>
      <w:r>
        <w:fldChar w:fldCharType="separate"/>
      </w:r>
      <w:r w:rsidR="00712CF7">
        <w:t xml:space="preserve">Рисунок </w:t>
      </w:r>
      <w:r w:rsidR="00712CF7">
        <w:rPr>
          <w:noProof/>
        </w:rPr>
        <w:t>132</w:t>
      </w:r>
      <w:r>
        <w:fldChar w:fldCharType="end"/>
      </w:r>
      <w:r>
        <w:t>):</w:t>
      </w:r>
    </w:p>
    <w:p w:rsidR="00FD3E41" w:rsidRDefault="00FD3E41" w:rsidP="00FD3E41">
      <w:pPr>
        <w:pStyle w:val="1"/>
        <w:numPr>
          <w:ilvl w:val="0"/>
          <w:numId w:val="0"/>
        </w:numPr>
        <w:ind w:left="852"/>
        <w:jc w:val="center"/>
      </w:pPr>
      <w:r>
        <w:rPr>
          <w:noProof/>
          <w:snapToGrid/>
        </w:rPr>
        <w:drawing>
          <wp:inline distT="0" distB="0" distL="0" distR="0" wp14:anchorId="3BDA70C3" wp14:editId="4624B9D6">
            <wp:extent cx="4701552" cy="3321169"/>
            <wp:effectExtent l="0" t="0" r="381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520" w:name="_Ref10626944"/>
      <w:bookmarkStart w:id="521" w:name="_Toc21346851"/>
      <w:bookmarkStart w:id="522" w:name="_Toc45556254"/>
      <w:bookmarkStart w:id="523" w:name="_Toc45558356"/>
      <w:r>
        <w:t xml:space="preserve">Рисунок </w:t>
      </w:r>
      <w:fldSimple w:instr=" SEQ Рисунок \* ARABIC ">
        <w:r w:rsidR="00712CF7">
          <w:rPr>
            <w:noProof/>
          </w:rPr>
          <w:t>132</w:t>
        </w:r>
      </w:fldSimple>
      <w:bookmarkEnd w:id="520"/>
      <w:r w:rsidRPr="00492597">
        <w:t xml:space="preserve"> – Форма «Добавление записи»</w:t>
      </w:r>
      <w:bookmarkEnd w:id="521"/>
      <w:bookmarkEnd w:id="522"/>
      <w:bookmarkEnd w:id="523"/>
    </w:p>
    <w:p w:rsidR="00FD3E41" w:rsidRDefault="00FD3E41" w:rsidP="00FD3E41">
      <w:pPr>
        <w:pStyle w:val="1"/>
        <w:tabs>
          <w:tab w:val="num" w:pos="851"/>
          <w:tab w:val="num" w:pos="993"/>
        </w:tabs>
        <w:ind w:left="851" w:firstLine="0"/>
      </w:pPr>
      <w:r>
        <w:t xml:space="preserve">«Вид акта» – выбрать из выпадающего списка, поле обязательно для заполнения; </w:t>
      </w:r>
    </w:p>
    <w:p w:rsidR="00FD3E41" w:rsidRDefault="00FD3E41" w:rsidP="00FD3E41">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 w:val="num" w:pos="993"/>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 w:val="num" w:pos="993"/>
        </w:tabs>
        <w:ind w:left="851" w:firstLine="0"/>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s>
        <w:ind w:left="851" w:firstLine="0"/>
      </w:pPr>
      <w:r>
        <w:t>«</w:t>
      </w:r>
      <w:r w:rsidRPr="00B2612C">
        <w:t>Наименование вложения</w:t>
      </w:r>
      <w:r>
        <w:t>» – выбор из выпадающего списка, выбирается ранее загруженный электронный документ из раздела «Вложение»;</w:t>
      </w:r>
    </w:p>
    <w:p w:rsidR="00FD3E41" w:rsidRDefault="00FD3E41" w:rsidP="00FD3E41">
      <w:pPr>
        <w:pStyle w:val="1"/>
        <w:tabs>
          <w:tab w:val="num" w:pos="851"/>
          <w:tab w:val="num" w:pos="993"/>
        </w:tabs>
        <w:ind w:left="851" w:firstLine="0"/>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09FA2E26" wp14:editId="5DC90E64">
            <wp:extent cx="344170" cy="356235"/>
            <wp:effectExtent l="19050" t="0" r="0" b="0"/>
            <wp:docPr id="68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_Ref10626967 \h </w:instrText>
      </w:r>
      <w:r>
        <w:fldChar w:fldCharType="separate"/>
      </w:r>
      <w:r w:rsidR="00712CF7">
        <w:t xml:space="preserve">Рисунок </w:t>
      </w:r>
      <w:r w:rsidR="00712CF7">
        <w:rPr>
          <w:noProof/>
        </w:rPr>
        <w:t>133</w:t>
      </w:r>
      <w:r>
        <w:fldChar w:fldCharType="end"/>
      </w:r>
      <w:r>
        <w:t>):</w:t>
      </w:r>
    </w:p>
    <w:p w:rsidR="00FD3E41" w:rsidRDefault="00FD3E41" w:rsidP="00FD3E41">
      <w:pPr>
        <w:pStyle w:val="1"/>
        <w:tabs>
          <w:tab w:val="num" w:pos="851"/>
          <w:tab w:val="num" w:pos="993"/>
        </w:tabs>
        <w:ind w:left="851" w:firstLine="0"/>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FD3E41" w:rsidRDefault="00FD3E41" w:rsidP="00FD3E41">
      <w:pPr>
        <w:pStyle w:val="1"/>
        <w:tabs>
          <w:tab w:val="num" w:pos="851"/>
          <w:tab w:val="num" w:pos="993"/>
        </w:tabs>
        <w:ind w:left="851" w:firstLine="0"/>
      </w:pPr>
      <w:r>
        <w:t xml:space="preserve">«Содержание раздела» – </w:t>
      </w:r>
      <w:r w:rsidRPr="00217483">
        <w:t>ручной ввод, указать содержание раздела</w:t>
      </w:r>
      <w:r>
        <w:t>.</w:t>
      </w:r>
    </w:p>
    <w:p w:rsidR="00FD3E41" w:rsidRDefault="00FD3E41" w:rsidP="00FD3E41">
      <w:pPr>
        <w:pStyle w:val="1"/>
        <w:numPr>
          <w:ilvl w:val="0"/>
          <w:numId w:val="0"/>
        </w:numPr>
        <w:ind w:left="992"/>
        <w:jc w:val="center"/>
      </w:pPr>
      <w:r>
        <w:rPr>
          <w:noProof/>
          <w:snapToGrid/>
        </w:rPr>
        <w:drawing>
          <wp:inline distT="0" distB="0" distL="0" distR="0" wp14:anchorId="053A0113" wp14:editId="1D47FB37">
            <wp:extent cx="3528204" cy="2487409"/>
            <wp:effectExtent l="0" t="0" r="0" b="8255"/>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FD3E41" w:rsidRDefault="00FD3E41" w:rsidP="00FD3E41">
      <w:pPr>
        <w:pStyle w:val="1"/>
        <w:numPr>
          <w:ilvl w:val="0"/>
          <w:numId w:val="0"/>
        </w:numPr>
        <w:ind w:left="992"/>
        <w:jc w:val="center"/>
      </w:pPr>
      <w:bookmarkStart w:id="524" w:name="_Ref10626967"/>
      <w:bookmarkStart w:id="525" w:name="_Toc21346852"/>
      <w:bookmarkStart w:id="526" w:name="_Toc45556255"/>
      <w:bookmarkStart w:id="527" w:name="_Toc45558357"/>
      <w:r>
        <w:t xml:space="preserve">Рисунок </w:t>
      </w:r>
      <w:fldSimple w:instr=" SEQ Рисунок \* ARABIC ">
        <w:r w:rsidR="00712CF7">
          <w:rPr>
            <w:noProof/>
          </w:rPr>
          <w:t>133</w:t>
        </w:r>
      </w:fldSimple>
      <w:bookmarkEnd w:id="524"/>
      <w:r w:rsidRPr="00776929">
        <w:t xml:space="preserve"> – Форма «Добавление записи»</w:t>
      </w:r>
      <w:bookmarkEnd w:id="525"/>
      <w:bookmarkEnd w:id="526"/>
      <w:bookmarkEnd w:id="527"/>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6D7D2121" wp14:editId="746CD902">
            <wp:extent cx="414655" cy="329565"/>
            <wp:effectExtent l="19050" t="0" r="4445" b="0"/>
            <wp:docPr id="137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0ECE22D5" wp14:editId="151AF7A9">
            <wp:extent cx="190500" cy="197485"/>
            <wp:effectExtent l="0" t="0" r="0" b="0"/>
            <wp:docPr id="137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469BBD4D" wp14:editId="5FBA0192">
            <wp:extent cx="318770" cy="297815"/>
            <wp:effectExtent l="0" t="0" r="0" b="0"/>
            <wp:docPr id="137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МР, ГО, </w:t>
      </w:r>
      <w:proofErr w:type="spellStart"/>
      <w:r>
        <w:t>ВнГорФЗ</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C00463" w:rsidRDefault="00FD3E41" w:rsidP="00FD3E41">
      <w:pPr>
        <w:pStyle w:val="40"/>
        <w:numPr>
          <w:ilvl w:val="3"/>
          <w:numId w:val="10"/>
        </w:numPr>
      </w:pPr>
      <w:r w:rsidRPr="00C00463">
        <w:t>Формуляр «</w:t>
      </w:r>
      <w:r w:rsidRPr="00C00463">
        <w:rPr>
          <w:rStyle w:val="docinfolabel"/>
        </w:rPr>
        <w:t>7.15 Формы и условия предоставления межбюджетных трансфертов бюджетам</w:t>
      </w:r>
      <w:r w:rsidRPr="00C00463">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формах и условиях предоставления межбюджетных трансфертов бюджетам</w:t>
      </w:r>
      <w:r w:rsidRPr="003B64DF">
        <w:rPr>
          <w:rStyle w:val="docinfolabel"/>
        </w:rPr>
        <w:t xml:space="preserve"> </w:t>
      </w:r>
      <w:r w:rsidRPr="00D41DB0">
        <w:t>необходимо:</w:t>
      </w:r>
    </w:p>
    <w:p w:rsidR="00FD3E41" w:rsidRDefault="00FD3E41" w:rsidP="00125524">
      <w:pPr>
        <w:pStyle w:val="a1"/>
        <w:numPr>
          <w:ilvl w:val="0"/>
          <w:numId w:val="61"/>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7DDB2CA1" wp14:editId="5C4C2096">
            <wp:extent cx="213360" cy="194945"/>
            <wp:effectExtent l="0" t="0" r="0" b="0"/>
            <wp:docPr id="1549" name="Рисунок 1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0E0DEA">
        <w:t>«7.15 Формы и условия предоставления межбюджетных трансфертов бюджетам»</w:t>
      </w:r>
      <w:r>
        <w:t xml:space="preserve"> (</w:t>
      </w:r>
      <w:r>
        <w:fldChar w:fldCharType="begin"/>
      </w:r>
      <w:r>
        <w:instrText xml:space="preserve"> REF _Ref21701736 \h </w:instrText>
      </w:r>
      <w:r>
        <w:fldChar w:fldCharType="separate"/>
      </w:r>
      <w:r w:rsidR="00712CF7">
        <w:t xml:space="preserve">Рисунок </w:t>
      </w:r>
      <w:r w:rsidR="00712CF7">
        <w:rPr>
          <w:noProof/>
        </w:rPr>
        <w:t>134</w:t>
      </w:r>
      <w:r>
        <w:fldChar w:fldCharType="end"/>
      </w:r>
      <w:r>
        <w:t>)</w:t>
      </w:r>
    </w:p>
    <w:p w:rsidR="00FD3E41" w:rsidRDefault="00FD3E41" w:rsidP="00FD3E41">
      <w:pPr>
        <w:pStyle w:val="-0"/>
        <w:keepNext/>
      </w:pPr>
      <w:r>
        <w:rPr>
          <w:noProof/>
          <w:snapToGrid/>
        </w:rPr>
        <w:drawing>
          <wp:inline distT="0" distB="0" distL="0" distR="0" wp14:anchorId="6F8AFD52" wp14:editId="42252308">
            <wp:extent cx="2067339" cy="1427692"/>
            <wp:effectExtent l="0" t="0" r="9525" b="1270"/>
            <wp:docPr id="1601" name="Рисунок 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6"/>
                    <a:stretch>
                      <a:fillRect/>
                    </a:stretch>
                  </pic:blipFill>
                  <pic:spPr>
                    <a:xfrm>
                      <a:off x="0" y="0"/>
                      <a:ext cx="2066450" cy="1427078"/>
                    </a:xfrm>
                    <a:prstGeom prst="rect">
                      <a:avLst/>
                    </a:prstGeom>
                  </pic:spPr>
                </pic:pic>
              </a:graphicData>
            </a:graphic>
          </wp:inline>
        </w:drawing>
      </w:r>
    </w:p>
    <w:p w:rsidR="00FD3E41" w:rsidRDefault="00FD3E41" w:rsidP="00FD3E41">
      <w:pPr>
        <w:pStyle w:val="affd"/>
        <w:jc w:val="center"/>
      </w:pPr>
      <w:bookmarkStart w:id="528" w:name="_Ref21701736"/>
      <w:bookmarkStart w:id="529" w:name="_Toc45556256"/>
      <w:bookmarkStart w:id="530" w:name="_Toc45558358"/>
      <w:r>
        <w:t xml:space="preserve">Рисунок </w:t>
      </w:r>
      <w:fldSimple w:instr=" SEQ Рисунок \* ARABIC ">
        <w:r w:rsidR="00712CF7">
          <w:rPr>
            <w:noProof/>
          </w:rPr>
          <w:t>134</w:t>
        </w:r>
      </w:fldSimple>
      <w:bookmarkEnd w:id="528"/>
      <w:r>
        <w:t xml:space="preserve"> Пункт</w:t>
      </w:r>
      <w:r w:rsidRPr="00EF6D4D">
        <w:t xml:space="preserve"> «7.15 Формы и условия предоставления межбюджетных трансфертов бюджетам»</w:t>
      </w:r>
      <w:bookmarkEnd w:id="529"/>
      <w:bookmarkEnd w:id="530"/>
    </w:p>
    <w:p w:rsidR="00FD3E41" w:rsidRDefault="00FD3E41" w:rsidP="00FD3E41">
      <w:pPr>
        <w:pStyle w:val="a1"/>
        <w:tabs>
          <w:tab w:val="clear" w:pos="1277"/>
          <w:tab w:val="num" w:pos="1418"/>
        </w:tabs>
        <w:ind w:left="1418"/>
      </w:pPr>
      <w:r>
        <w:t>нажать кнопку «ОК»;</w:t>
      </w:r>
    </w:p>
    <w:p w:rsidR="00FD3E41" w:rsidRPr="00C8571E" w:rsidRDefault="00FD3E41" w:rsidP="00FD3E41">
      <w:pPr>
        <w:pStyle w:val="a1"/>
        <w:tabs>
          <w:tab w:val="clear" w:pos="1277"/>
          <w:tab w:val="num" w:pos="1418"/>
        </w:tabs>
        <w:ind w:left="1418"/>
      </w:pPr>
      <w:r>
        <w:t>откроется формуляр для заполнения информации «7.15 Формы и условия предоставления межбюджетных трансфертов бюджетам» (</w:t>
      </w:r>
      <w:r>
        <w:fldChar w:fldCharType="begin"/>
      </w:r>
      <w:r>
        <w:instrText xml:space="preserve"> REF _Ref10627098 \h </w:instrText>
      </w:r>
      <w:r>
        <w:fldChar w:fldCharType="separate"/>
      </w:r>
      <w:r w:rsidR="00712CF7">
        <w:t xml:space="preserve">Рисунок </w:t>
      </w:r>
      <w:r w:rsidR="00712CF7">
        <w:rPr>
          <w:noProof/>
        </w:rPr>
        <w:t>135</w:t>
      </w:r>
      <w:r>
        <w:fldChar w:fldCharType="end"/>
      </w:r>
      <w:r>
        <w:t>)</w:t>
      </w:r>
    </w:p>
    <w:p w:rsidR="00FD3E41" w:rsidRDefault="00FD3E41" w:rsidP="00FD3E41">
      <w:pPr>
        <w:pStyle w:val="-0"/>
      </w:pPr>
      <w:r>
        <w:rPr>
          <w:noProof/>
          <w:snapToGrid/>
        </w:rPr>
        <w:drawing>
          <wp:inline distT="0" distB="0" distL="0" distR="0" wp14:anchorId="25BDC77E" wp14:editId="7C9B0197">
            <wp:extent cx="3917092" cy="3227591"/>
            <wp:effectExtent l="0" t="0" r="762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3920134" cy="3230098"/>
                    </a:xfrm>
                    <a:prstGeom prst="rect">
                      <a:avLst/>
                    </a:prstGeom>
                    <a:noFill/>
                    <a:ln>
                      <a:noFill/>
                    </a:ln>
                  </pic:spPr>
                </pic:pic>
              </a:graphicData>
            </a:graphic>
          </wp:inline>
        </w:drawing>
      </w:r>
    </w:p>
    <w:p w:rsidR="00FD3E41" w:rsidRDefault="00FD3E41" w:rsidP="00FD3E41">
      <w:pPr>
        <w:pStyle w:val="affd"/>
        <w:jc w:val="center"/>
      </w:pPr>
      <w:bookmarkStart w:id="531" w:name="_Ref10627098"/>
      <w:bookmarkStart w:id="532" w:name="_Toc21346854"/>
      <w:bookmarkStart w:id="533" w:name="_Toc45556257"/>
      <w:bookmarkStart w:id="534" w:name="_Toc45558359"/>
      <w:r>
        <w:t xml:space="preserve">Рисунок </w:t>
      </w:r>
      <w:fldSimple w:instr=" SEQ Рисунок \* ARABIC ">
        <w:r w:rsidR="00712CF7">
          <w:rPr>
            <w:noProof/>
          </w:rPr>
          <w:t>135</w:t>
        </w:r>
      </w:fldSimple>
      <w:bookmarkEnd w:id="531"/>
      <w:r w:rsidRPr="00491D9A">
        <w:t xml:space="preserve"> – Формуляр «7.15 Формы и условия предоставления межбюджетных трансфертов бюджетам»</w:t>
      </w:r>
      <w:bookmarkEnd w:id="532"/>
      <w:bookmarkEnd w:id="533"/>
      <w:bookmarkEnd w:id="534"/>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 w:val="num" w:pos="993"/>
        </w:tabs>
        <w:ind w:left="851" w:firstLine="0"/>
      </w:pPr>
      <w:r w:rsidRPr="009626CB">
        <w:t>«Номер докумен</w:t>
      </w:r>
      <w:r>
        <w:t>та» – заполняется автоматически.</w:t>
      </w:r>
    </w:p>
    <w:p w:rsidR="00FD3E41" w:rsidRDefault="00FD3E41" w:rsidP="00FD3E41">
      <w:pPr>
        <w:pStyle w:val="1"/>
        <w:tabs>
          <w:tab w:val="num" w:pos="851"/>
          <w:tab w:val="num" w:pos="993"/>
        </w:tabs>
        <w:ind w:left="851" w:firstLine="0"/>
      </w:pPr>
      <w:r>
        <w:t>раздел «Информация о публично-правовом образовании, для которого сформирована информация». В разделе необходимо заполнить следующие поля:</w:t>
      </w:r>
    </w:p>
    <w:p w:rsidR="00FD3E41" w:rsidRPr="00277751" w:rsidRDefault="00FD3E41" w:rsidP="00FD3E41">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D3E41" w:rsidRDefault="00FD3E41" w:rsidP="00FD3E41">
      <w:pPr>
        <w:pStyle w:val="1"/>
        <w:tabs>
          <w:tab w:val="num" w:pos="851"/>
          <w:tab w:val="num" w:pos="993"/>
        </w:tabs>
        <w:ind w:left="851" w:firstLine="0"/>
      </w:pPr>
      <w:r>
        <w:t>раздел «Информация об актах, устанавливающих формы и условия предоставления межбюджетных трансфертов бюджетам».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6198EF5F" wp14:editId="4323F08B">
            <wp:extent cx="344170" cy="356235"/>
            <wp:effectExtent l="19050" t="0" r="0" b="0"/>
            <wp:docPr id="11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_Ref10627129 \h </w:instrText>
      </w:r>
      <w:r>
        <w:fldChar w:fldCharType="separate"/>
      </w:r>
      <w:r w:rsidR="00712CF7">
        <w:t xml:space="preserve">Рисунок </w:t>
      </w:r>
      <w:r w:rsidR="00712CF7">
        <w:rPr>
          <w:noProof/>
        </w:rPr>
        <w:t>136</w:t>
      </w:r>
      <w:r>
        <w:fldChar w:fldCharType="end"/>
      </w:r>
      <w:r>
        <w:t>).</w:t>
      </w:r>
    </w:p>
    <w:p w:rsidR="00FD3E41" w:rsidRDefault="00FD3E41" w:rsidP="00FD3E41">
      <w:pPr>
        <w:pStyle w:val="-0"/>
      </w:pPr>
      <w:r>
        <w:rPr>
          <w:noProof/>
          <w:snapToGrid/>
        </w:rPr>
        <w:drawing>
          <wp:inline distT="0" distB="0" distL="0" distR="0" wp14:anchorId="54CFE6F3" wp14:editId="46DBEC0B">
            <wp:extent cx="6115685" cy="3253740"/>
            <wp:effectExtent l="0" t="0" r="0" b="3810"/>
            <wp:docPr id="1400" name="Рисунок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15685" cy="3253740"/>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535" w:name="_Ref10627129"/>
      <w:bookmarkStart w:id="536" w:name="_Toc21346855"/>
      <w:bookmarkStart w:id="537" w:name="_Toc45556258"/>
      <w:bookmarkStart w:id="538" w:name="_Toc45558360"/>
      <w:r>
        <w:t xml:space="preserve">Рисунок </w:t>
      </w:r>
      <w:fldSimple w:instr=" SEQ Рисунок \* ARABIC ">
        <w:r w:rsidR="00712CF7">
          <w:rPr>
            <w:noProof/>
          </w:rPr>
          <w:t>136</w:t>
        </w:r>
      </w:fldSimple>
      <w:bookmarkEnd w:id="535"/>
      <w:r w:rsidRPr="00D6542E">
        <w:t xml:space="preserve"> – Форма «Добавление записи»</w:t>
      </w:r>
      <w:bookmarkEnd w:id="536"/>
      <w:bookmarkEnd w:id="537"/>
      <w:bookmarkEnd w:id="538"/>
    </w:p>
    <w:p w:rsidR="00FD3E41" w:rsidRDefault="00FD3E41" w:rsidP="00FD3E41">
      <w:pPr>
        <w:pStyle w:val="1"/>
        <w:tabs>
          <w:tab w:val="num" w:pos="851"/>
          <w:tab w:val="num" w:pos="993"/>
        </w:tabs>
        <w:ind w:left="851" w:firstLine="0"/>
      </w:pPr>
      <w:r>
        <w:t xml:space="preserve">«Вид акта» – выбрать из выпадающего списка, поле обязательно для заполнения; </w:t>
      </w:r>
    </w:p>
    <w:p w:rsidR="00FD3E41" w:rsidRDefault="00FD3E41" w:rsidP="00FD3E41">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 w:val="num" w:pos="993"/>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 w:val="num" w:pos="993"/>
        </w:tabs>
        <w:ind w:left="851" w:firstLine="0"/>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 w:val="num" w:pos="993"/>
        </w:tabs>
        <w:ind w:left="851" w:firstLine="0"/>
      </w:pPr>
      <w:proofErr w:type="gramStart"/>
      <w:r>
        <w:t>п</w:t>
      </w:r>
      <w:proofErr w:type="gramEnd"/>
      <w:r>
        <w:t xml:space="preserve">одраздел «Вложение». Для добавления вложения необходимо нажать кнопку </w:t>
      </w:r>
      <w:r w:rsidRPr="00914EFD">
        <w:rPr>
          <w:noProof/>
        </w:rPr>
        <w:drawing>
          <wp:inline distT="0" distB="0" distL="0" distR="0" wp14:anchorId="7DFB2DD2" wp14:editId="2819CA9A">
            <wp:extent cx="342900" cy="333375"/>
            <wp:effectExtent l="19050" t="0" r="0" b="0"/>
            <wp:docPr id="64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_Ref10627219 \h </w:instrText>
      </w:r>
      <w:r>
        <w:fldChar w:fldCharType="separate"/>
      </w:r>
      <w:r w:rsidR="00712CF7">
        <w:t xml:space="preserve">Рисунок </w:t>
      </w:r>
      <w:r w:rsidR="00712CF7">
        <w:rPr>
          <w:noProof/>
        </w:rPr>
        <w:t>137</w:t>
      </w:r>
      <w:r>
        <w:fldChar w:fldCharType="end"/>
      </w:r>
      <w:r>
        <w:t>) необходимо нажать «Загрузить»</w:t>
      </w:r>
      <w:r w:rsidRPr="001F4FC8">
        <w:t>.</w:t>
      </w:r>
      <w:r>
        <w:t xml:space="preserve"> Документ должен быть объемом не более 9.5 МВ, количество файлов не более пяти.</w:t>
      </w:r>
    </w:p>
    <w:p w:rsidR="00FD3E41" w:rsidRDefault="00FD3E41" w:rsidP="00FD3E41">
      <w:pPr>
        <w:pStyle w:val="1"/>
        <w:numPr>
          <w:ilvl w:val="0"/>
          <w:numId w:val="0"/>
        </w:numPr>
        <w:ind w:left="852"/>
        <w:jc w:val="center"/>
      </w:pPr>
      <w:r>
        <w:rPr>
          <w:noProof/>
          <w:snapToGrid/>
        </w:rPr>
        <w:drawing>
          <wp:inline distT="0" distB="0" distL="0" distR="0" wp14:anchorId="007E2C6C" wp14:editId="037AE0BD">
            <wp:extent cx="2909460" cy="3347049"/>
            <wp:effectExtent l="0" t="0" r="5715" b="6350"/>
            <wp:docPr id="642"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909601" cy="3347211"/>
                    </a:xfrm>
                    <a:prstGeom prst="rect">
                      <a:avLst/>
                    </a:prstGeom>
                    <a:noFill/>
                    <a:ln>
                      <a:noFill/>
                    </a:ln>
                  </pic:spPr>
                </pic:pic>
              </a:graphicData>
            </a:graphic>
          </wp:inline>
        </w:drawing>
      </w:r>
    </w:p>
    <w:p w:rsidR="00FD3E41" w:rsidRPr="00E72A84" w:rsidRDefault="00FD3E41" w:rsidP="00FD3E41">
      <w:pPr>
        <w:pStyle w:val="1"/>
        <w:numPr>
          <w:ilvl w:val="0"/>
          <w:numId w:val="0"/>
        </w:numPr>
        <w:ind w:left="852"/>
        <w:jc w:val="center"/>
        <w:rPr>
          <w:noProof/>
        </w:rPr>
      </w:pPr>
      <w:bookmarkStart w:id="539" w:name="_Ref10627219"/>
      <w:bookmarkStart w:id="540" w:name="_Toc21346857"/>
      <w:bookmarkStart w:id="541" w:name="_Toc45556259"/>
      <w:bookmarkStart w:id="542" w:name="_Toc45558361"/>
      <w:r>
        <w:t xml:space="preserve">Рисунок </w:t>
      </w:r>
      <w:fldSimple w:instr=" SEQ Рисунок \* ARABIC ">
        <w:r w:rsidR="00712CF7">
          <w:rPr>
            <w:noProof/>
          </w:rPr>
          <w:t>137</w:t>
        </w:r>
      </w:fldSimple>
      <w:bookmarkEnd w:id="539"/>
      <w:r w:rsidRPr="004170E0">
        <w:t xml:space="preserve"> – Форма «Добавление вложения»</w:t>
      </w:r>
      <w:bookmarkEnd w:id="540"/>
      <w:bookmarkEnd w:id="541"/>
      <w:bookmarkEnd w:id="542"/>
    </w:p>
    <w:p w:rsidR="00FD3E41" w:rsidRDefault="00FD3E41" w:rsidP="00FD3E41">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C0C5A4D" wp14:editId="20F0FE53">
            <wp:extent cx="198755" cy="246380"/>
            <wp:effectExtent l="0" t="0" r="0" b="1270"/>
            <wp:docPr id="643" name="Рисунок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85976C7" wp14:editId="7B2E9076">
            <wp:extent cx="294005" cy="207010"/>
            <wp:effectExtent l="0" t="0" r="0" b="2540"/>
            <wp:docPr id="644" name="Рисунок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468F122" wp14:editId="08F77F58">
            <wp:extent cx="198755" cy="246380"/>
            <wp:effectExtent l="0" t="0" r="0" b="1270"/>
            <wp:docPr id="645" name="Рисунок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9DD0C37" wp14:editId="502A6B21">
            <wp:extent cx="222885" cy="246380"/>
            <wp:effectExtent l="0" t="0" r="5715" b="1270"/>
            <wp:docPr id="646"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993" w:hanging="426"/>
      </w:pPr>
      <w:proofErr w:type="gramStart"/>
      <w:r>
        <w:t>р</w:t>
      </w:r>
      <w:proofErr w:type="gramEnd"/>
      <w:r>
        <w:t xml:space="preserve">аздел «Участники межбюджетных отношений».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65C9FF7" wp14:editId="2A718B71">
            <wp:extent cx="344170" cy="356235"/>
            <wp:effectExtent l="19050" t="0" r="0" b="0"/>
            <wp:docPr id="64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 w:val="num" w:pos="993"/>
        </w:tabs>
        <w:ind w:left="993" w:hanging="426"/>
      </w:pPr>
      <w:r>
        <w:t xml:space="preserve">«№ </w:t>
      </w:r>
      <w:proofErr w:type="gramStart"/>
      <w:r>
        <w:t>п</w:t>
      </w:r>
      <w:proofErr w:type="gramEnd"/>
      <w:r>
        <w:t>/п» – заполняется автоматически;</w:t>
      </w:r>
    </w:p>
    <w:p w:rsidR="00FD3E41" w:rsidRDefault="00FD3E41" w:rsidP="00FD3E41">
      <w:pPr>
        <w:pStyle w:val="1"/>
        <w:tabs>
          <w:tab w:val="num" w:pos="851"/>
          <w:tab w:val="num" w:pos="993"/>
        </w:tabs>
        <w:ind w:left="993" w:hanging="426"/>
      </w:pPr>
      <w:r>
        <w:t>«Участники межбюджетных отношений» – выбрать из выпадающего списка, поле обязательно для заполнения, поле обязательно для заполнения.</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0FF372E" wp14:editId="39F4C457">
            <wp:extent cx="198755" cy="246380"/>
            <wp:effectExtent l="0" t="0" r="0" b="1270"/>
            <wp:docPr id="656" name="Рисунок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E1D1545" wp14:editId="3CC5E5D6">
            <wp:extent cx="294005" cy="207010"/>
            <wp:effectExtent l="0" t="0" r="0" b="254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F0F20A1" wp14:editId="52638AD1">
            <wp:extent cx="198755" cy="246380"/>
            <wp:effectExtent l="0" t="0" r="0" b="127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FD154F5" wp14:editId="2CB51D76">
            <wp:extent cx="222885" cy="246380"/>
            <wp:effectExtent l="0" t="0" r="5715" b="127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r>
        <w:t xml:space="preserve"> </w:t>
      </w:r>
      <w:proofErr w:type="gramStart"/>
      <w:r>
        <w:t>з</w:t>
      </w:r>
      <w:proofErr w:type="gramEnd"/>
      <w:r>
        <w:t>акладка «Дотации».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3B380545" wp14:editId="6F2EF3E4">
            <wp:extent cx="344170" cy="356235"/>
            <wp:effectExtent l="19050" t="0" r="0" b="0"/>
            <wp:docPr id="68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 w:val="num" w:pos="993"/>
        </w:tabs>
        <w:ind w:left="851" w:firstLine="0"/>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67289C">
        <w:t xml:space="preserve"> </w:t>
      </w:r>
      <w:r>
        <w:t>Поле обязательно для заполнения;</w:t>
      </w:r>
    </w:p>
    <w:p w:rsidR="00FD3E41" w:rsidRDefault="00FD3E41" w:rsidP="00FD3E41">
      <w:pPr>
        <w:pStyle w:val="1"/>
        <w:tabs>
          <w:tab w:val="num" w:pos="851"/>
          <w:tab w:val="num" w:pos="993"/>
        </w:tabs>
        <w:ind w:left="851" w:firstLine="0"/>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67289C">
        <w:t xml:space="preserve"> </w:t>
      </w:r>
      <w:r>
        <w:t>Поле обязательно для заполнения;</w:t>
      </w:r>
    </w:p>
    <w:p w:rsidR="00FD3E41" w:rsidRDefault="00FD3E41" w:rsidP="00FD3E41">
      <w:pPr>
        <w:pStyle w:val="1"/>
        <w:tabs>
          <w:tab w:val="num" w:pos="851"/>
          <w:tab w:val="num" w:pos="993"/>
        </w:tabs>
        <w:ind w:left="851" w:firstLine="0"/>
      </w:pPr>
      <w:r>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w:t>
      </w:r>
      <w:r w:rsidRPr="0067289C">
        <w:t xml:space="preserve"> </w:t>
      </w:r>
      <w:r>
        <w:t>Поле не обязательно для заполнения;</w:t>
      </w:r>
    </w:p>
    <w:p w:rsidR="00FD3E41" w:rsidRDefault="00FD3E41" w:rsidP="00FD3E41">
      <w:pPr>
        <w:pStyle w:val="1"/>
        <w:tabs>
          <w:tab w:val="num" w:pos="851"/>
          <w:tab w:val="num" w:pos="993"/>
        </w:tabs>
        <w:ind w:left="851" w:firstLine="0"/>
      </w:pPr>
      <w:r>
        <w:t>«Условия предоставления межбюджетного трансферта» – ручной ввод,</w:t>
      </w:r>
      <w:r w:rsidRPr="0067289C">
        <w:t xml:space="preserve"> </w:t>
      </w:r>
      <w:r w:rsidRPr="00F545AE">
        <w:t>указ</w:t>
      </w:r>
      <w:r>
        <w:t>ать</w:t>
      </w:r>
      <w:r w:rsidRPr="00F545AE">
        <w:t xml:space="preserve"> условия предоставления межбюджетного трансферта.</w:t>
      </w:r>
      <w:r w:rsidRPr="0067289C">
        <w:t xml:space="preserve"> </w:t>
      </w:r>
      <w:r>
        <w:t>Поле обязательно для заполнения.</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74F6B22" wp14:editId="3CCDFA8D">
            <wp:extent cx="198755" cy="246380"/>
            <wp:effectExtent l="0" t="0" r="0" b="127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511CF29" wp14:editId="57452CDD">
            <wp:extent cx="294005" cy="207010"/>
            <wp:effectExtent l="0" t="0" r="0" b="254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3D6F361" wp14:editId="38438297">
            <wp:extent cx="198755" cy="246380"/>
            <wp:effectExtent l="0" t="0" r="0" b="127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0F5B718" wp14:editId="3D7DDE33">
            <wp:extent cx="222885" cy="246380"/>
            <wp:effectExtent l="0" t="0" r="5715" b="127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t>з</w:t>
      </w:r>
      <w:proofErr w:type="gramEnd"/>
      <w:r>
        <w:t>акладка «Субсидии».</w:t>
      </w:r>
      <w:r w:rsidRPr="00CE3A4C">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0C21323" wp14:editId="5064D991">
            <wp:extent cx="344170" cy="356235"/>
            <wp:effectExtent l="19050" t="0" r="0" b="0"/>
            <wp:docPr id="12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 (Рисунок 55). </w:t>
      </w:r>
    </w:p>
    <w:p w:rsidR="00FD3E41" w:rsidRDefault="00FD3E41" w:rsidP="00FD3E41">
      <w:pPr>
        <w:pStyle w:val="1"/>
        <w:tabs>
          <w:tab w:val="num" w:pos="851"/>
          <w:tab w:val="num" w:pos="993"/>
        </w:tabs>
        <w:ind w:left="851" w:firstLine="0"/>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67289C">
        <w:t xml:space="preserve"> </w:t>
      </w:r>
      <w:r>
        <w:t>Поле обязательно для заполнения;</w:t>
      </w:r>
    </w:p>
    <w:p w:rsidR="00FD3E41" w:rsidRDefault="00FD3E41" w:rsidP="00FD3E41">
      <w:pPr>
        <w:pStyle w:val="1"/>
        <w:tabs>
          <w:tab w:val="num" w:pos="851"/>
          <w:tab w:val="num" w:pos="993"/>
        </w:tabs>
        <w:ind w:left="851" w:firstLine="0"/>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67289C">
        <w:t xml:space="preserve"> </w:t>
      </w:r>
      <w:r>
        <w:t>Поле обязательно для заполнения;</w:t>
      </w:r>
    </w:p>
    <w:p w:rsidR="00FD3E41" w:rsidRDefault="00FD3E41" w:rsidP="00FD3E41">
      <w:pPr>
        <w:pStyle w:val="1"/>
        <w:tabs>
          <w:tab w:val="num" w:pos="851"/>
          <w:tab w:val="num" w:pos="993"/>
        </w:tabs>
        <w:ind w:left="851" w:firstLine="0"/>
      </w:pPr>
      <w:r>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w:t>
      </w:r>
      <w:r w:rsidRPr="0067289C">
        <w:t xml:space="preserve"> </w:t>
      </w:r>
      <w:r>
        <w:t>Поле не обязательно для заполнения;</w:t>
      </w:r>
    </w:p>
    <w:p w:rsidR="00FD3E41" w:rsidRDefault="00FD3E41" w:rsidP="00FD3E41">
      <w:pPr>
        <w:pStyle w:val="1"/>
        <w:tabs>
          <w:tab w:val="num" w:pos="851"/>
          <w:tab w:val="num" w:pos="993"/>
        </w:tabs>
        <w:ind w:left="851" w:firstLine="0"/>
      </w:pPr>
      <w:r>
        <w:t>«Условия предоставления межбюджетного трансферта» – р</w:t>
      </w:r>
      <w:r w:rsidRPr="00F545AE">
        <w:t>учной ввод, указ</w:t>
      </w:r>
      <w:r>
        <w:t>ать</w:t>
      </w:r>
      <w:r w:rsidRPr="00F545AE">
        <w:t xml:space="preserve"> условия предоставления межбюджетного трансферта.</w:t>
      </w:r>
      <w:r w:rsidRPr="0067289C">
        <w:t xml:space="preserve"> </w:t>
      </w:r>
      <w:r>
        <w:t>Поле обязательно для заполнения.</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7FB5DD3" wp14:editId="114B52CE">
            <wp:extent cx="198755" cy="246380"/>
            <wp:effectExtent l="0" t="0" r="0" b="127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1B45293" wp14:editId="4DD08B8C">
            <wp:extent cx="294005" cy="207010"/>
            <wp:effectExtent l="0" t="0" r="0" b="254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48651E6" wp14:editId="4000CECE">
            <wp:extent cx="198755" cy="246380"/>
            <wp:effectExtent l="0" t="0" r="0" b="1270"/>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A0A7E0A" wp14:editId="7F92313A">
            <wp:extent cx="222885" cy="246380"/>
            <wp:effectExtent l="0" t="0" r="5715" b="127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t>з</w:t>
      </w:r>
      <w:proofErr w:type="gramEnd"/>
      <w:r>
        <w:t>акладка «Субвенции».</w:t>
      </w:r>
      <w:r w:rsidRPr="00B53652">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67777FB" wp14:editId="5042A00A">
            <wp:extent cx="344170" cy="356235"/>
            <wp:effectExtent l="19050" t="0" r="0" b="0"/>
            <wp:docPr id="69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 w:val="num" w:pos="993"/>
        </w:tabs>
        <w:ind w:left="851" w:firstLine="0"/>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0A15AC">
        <w:t xml:space="preserve"> </w:t>
      </w:r>
      <w:r>
        <w:t>Поле обязательно для заполнения;</w:t>
      </w:r>
    </w:p>
    <w:p w:rsidR="00FD3E41" w:rsidRDefault="00FD3E41" w:rsidP="00FD3E41">
      <w:pPr>
        <w:pStyle w:val="1"/>
        <w:tabs>
          <w:tab w:val="num" w:pos="851"/>
          <w:tab w:val="num" w:pos="993"/>
        </w:tabs>
        <w:ind w:left="851" w:firstLine="0"/>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0A15AC">
        <w:t xml:space="preserve"> </w:t>
      </w:r>
      <w:r>
        <w:t>Поле обязательно для заполнения;</w:t>
      </w:r>
    </w:p>
    <w:p w:rsidR="00FD3E41" w:rsidRDefault="00FD3E41" w:rsidP="00FD3E41">
      <w:pPr>
        <w:pStyle w:val="1"/>
        <w:tabs>
          <w:tab w:val="num" w:pos="851"/>
          <w:tab w:val="num" w:pos="993"/>
        </w:tabs>
        <w:ind w:left="851" w:firstLine="0"/>
      </w:pPr>
      <w:r>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 Поле не обязательно для заполнения;</w:t>
      </w:r>
    </w:p>
    <w:p w:rsidR="00FD3E41" w:rsidRDefault="00FD3E41" w:rsidP="00FD3E41">
      <w:pPr>
        <w:pStyle w:val="1"/>
        <w:tabs>
          <w:tab w:val="num" w:pos="851"/>
          <w:tab w:val="num" w:pos="993"/>
        </w:tabs>
        <w:ind w:left="851" w:firstLine="0"/>
      </w:pPr>
      <w:r>
        <w:t>«Условия предоставления межбюджетного трансферта» - р</w:t>
      </w:r>
      <w:r w:rsidRPr="00F545AE">
        <w:t>учной ввод, указ</w:t>
      </w:r>
      <w:r>
        <w:t>ать</w:t>
      </w:r>
      <w:r w:rsidRPr="00F545AE">
        <w:t xml:space="preserve"> условия предоставления межбюджетного трансферта.</w:t>
      </w:r>
      <w:r w:rsidRPr="00BB4826">
        <w:t xml:space="preserve"> </w:t>
      </w:r>
      <w:r>
        <w:t>Поле обязательно для заполнения.</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70280E4" wp14:editId="26177BD4">
            <wp:extent cx="198755" cy="246380"/>
            <wp:effectExtent l="0" t="0" r="0" b="127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DF6350D" wp14:editId="195E270A">
            <wp:extent cx="294005" cy="207010"/>
            <wp:effectExtent l="0" t="0" r="0" b="254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C0C7317" wp14:editId="14A805A3">
            <wp:extent cx="198755" cy="246380"/>
            <wp:effectExtent l="0" t="0" r="0" b="1270"/>
            <wp:docPr id="801" name="Рисунок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CECEE3F" wp14:editId="787CAAEB">
            <wp:extent cx="222885" cy="246380"/>
            <wp:effectExtent l="0" t="0" r="5715" b="1270"/>
            <wp:docPr id="856"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t>р</w:t>
      </w:r>
      <w:proofErr w:type="gramEnd"/>
      <w:r>
        <w:t>аздел « Иные МБТ».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61B5F6E0" wp14:editId="1CCCD2CF">
            <wp:extent cx="344170" cy="356235"/>
            <wp:effectExtent l="19050" t="0" r="0" b="0"/>
            <wp:docPr id="8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 w:val="num" w:pos="993"/>
        </w:tabs>
        <w:ind w:left="851" w:firstLine="0"/>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FA13D0">
        <w:t xml:space="preserve"> </w:t>
      </w:r>
      <w:r>
        <w:t>Поле обязательно для заполнения;</w:t>
      </w:r>
    </w:p>
    <w:p w:rsidR="00FD3E41" w:rsidRDefault="00FD3E41" w:rsidP="00FD3E41">
      <w:pPr>
        <w:pStyle w:val="1"/>
        <w:tabs>
          <w:tab w:val="num" w:pos="851"/>
          <w:tab w:val="num" w:pos="993"/>
        </w:tabs>
        <w:ind w:left="851" w:firstLine="0"/>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FA13D0">
        <w:t xml:space="preserve"> </w:t>
      </w:r>
      <w:r>
        <w:t>Поле обязательно для заполнения;</w:t>
      </w:r>
    </w:p>
    <w:p w:rsidR="00FD3E41" w:rsidRDefault="00FD3E41" w:rsidP="00FD3E41">
      <w:pPr>
        <w:pStyle w:val="1"/>
        <w:tabs>
          <w:tab w:val="num" w:pos="851"/>
          <w:tab w:val="num" w:pos="993"/>
        </w:tabs>
        <w:ind w:left="851" w:firstLine="0"/>
      </w:pPr>
      <w:r>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 Поле не обязательно для заполнения;</w:t>
      </w:r>
    </w:p>
    <w:p w:rsidR="00FD3E41" w:rsidRDefault="00FD3E41" w:rsidP="00FD3E41">
      <w:pPr>
        <w:pStyle w:val="1"/>
        <w:tabs>
          <w:tab w:val="num" w:pos="851"/>
          <w:tab w:val="num" w:pos="993"/>
        </w:tabs>
        <w:ind w:left="851" w:firstLine="0"/>
      </w:pPr>
      <w:r>
        <w:t>«Условия предоставления межбюджетного трансферта» – р</w:t>
      </w:r>
      <w:r w:rsidRPr="00F545AE">
        <w:t>учной ввод, указ</w:t>
      </w:r>
      <w:r>
        <w:t>ать</w:t>
      </w:r>
      <w:r w:rsidRPr="00F545AE">
        <w:t xml:space="preserve"> условия предоставления межбюджетного трансферта.</w:t>
      </w:r>
      <w:r w:rsidRPr="00FA13D0">
        <w:t xml:space="preserve"> </w:t>
      </w:r>
      <w:r>
        <w:t>Поле обязательно для заполнения.</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8C00418" wp14:editId="796A160F">
            <wp:extent cx="198755" cy="246380"/>
            <wp:effectExtent l="0" t="0" r="0" b="1270"/>
            <wp:docPr id="861" name="Рисунок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5DD3BB3" wp14:editId="434844C7">
            <wp:extent cx="294005" cy="207010"/>
            <wp:effectExtent l="0" t="0" r="0" b="2540"/>
            <wp:docPr id="862" name="Рисунок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6835EC9" wp14:editId="38D80C5A">
            <wp:extent cx="198755" cy="246380"/>
            <wp:effectExtent l="0" t="0" r="0" b="1270"/>
            <wp:docPr id="1248" name="Рисунок 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35EAF89" wp14:editId="7281089D">
            <wp:extent cx="222885" cy="246380"/>
            <wp:effectExtent l="0" t="0" r="5715" b="1270"/>
            <wp:docPr id="1249" name="Рисунок 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Pr="00E85AA3" w:rsidRDefault="00FD3E41" w:rsidP="00FD3E41">
      <w:pPr>
        <w:pStyle w:val="a1"/>
        <w:tabs>
          <w:tab w:val="clear" w:pos="1277"/>
          <w:tab w:val="num" w:pos="1418"/>
        </w:tabs>
        <w:ind w:left="1418"/>
      </w:pPr>
      <w:proofErr w:type="gramStart"/>
      <w:r w:rsidRPr="00E85AA3">
        <w:t>п</w:t>
      </w:r>
      <w:proofErr w:type="gramEnd"/>
      <w:r w:rsidRPr="00E85AA3">
        <w:t>роверить введенную информацию и нажать «Проверить документ»</w:t>
      </w:r>
      <w:r w:rsidRPr="00E85AA3">
        <w:rPr>
          <w:noProof/>
        </w:rPr>
        <w:drawing>
          <wp:inline distT="0" distB="0" distL="0" distR="0" wp14:anchorId="5B3453D0" wp14:editId="0180383F">
            <wp:extent cx="414655" cy="329565"/>
            <wp:effectExtent l="19050" t="0" r="4445" b="0"/>
            <wp:docPr id="153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2EFA68A8" wp14:editId="578DCF78">
            <wp:extent cx="190500" cy="197485"/>
            <wp:effectExtent l="0" t="0" r="0" b="0"/>
            <wp:docPr id="153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765D1D26" wp14:editId="6D342846">
            <wp:extent cx="318770" cy="297815"/>
            <wp:effectExtent l="0" t="0" r="0" b="0"/>
            <wp:docPr id="154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w:t>
      </w:r>
      <w:r w:rsidR="00AD5028">
        <w:t xml:space="preserve">ГП, СП и </w:t>
      </w:r>
      <w:proofErr w:type="spellStart"/>
      <w:r w:rsidR="00AD5028">
        <w:t>ВнГор</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r>
        <w:rPr>
          <w:rStyle w:val="docinfolabel"/>
        </w:rPr>
        <w:t>7.20 Порядок использования бюджетных ассигнований резервного фонда местной администрации</w:t>
      </w:r>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порядок использования бюджетных ассигнований резервного фонда местной администрации</w:t>
      </w:r>
      <w:r w:rsidRPr="00D41DB0">
        <w:t xml:space="preserve"> </w:t>
      </w:r>
      <w:r>
        <w:t xml:space="preserve"> </w:t>
      </w:r>
      <w:r w:rsidRPr="00D41DB0">
        <w:t>необходимо:</w:t>
      </w:r>
    </w:p>
    <w:p w:rsidR="00FD3E41" w:rsidRDefault="00FD3E41" w:rsidP="00125524">
      <w:pPr>
        <w:pStyle w:val="a1"/>
        <w:numPr>
          <w:ilvl w:val="0"/>
          <w:numId w:val="62"/>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04F9EDCF" wp14:editId="0324D2BA">
            <wp:extent cx="213360" cy="194945"/>
            <wp:effectExtent l="0" t="0" r="0" b="0"/>
            <wp:docPr id="1553" name="Рисунок 1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BC6A3F">
        <w:t>«7.20 Порядок использования бюджетных ассигнований резервного фонда местной администрации»</w:t>
      </w:r>
      <w:r>
        <w:t xml:space="preserve"> (</w:t>
      </w:r>
      <w:r>
        <w:fldChar w:fldCharType="begin"/>
      </w:r>
      <w:r>
        <w:instrText xml:space="preserve"> REF _Ref21701900 \h </w:instrText>
      </w:r>
      <w:r>
        <w:fldChar w:fldCharType="separate"/>
      </w:r>
      <w:r w:rsidR="00712CF7">
        <w:t xml:space="preserve">Рисунок </w:t>
      </w:r>
      <w:r w:rsidR="00712CF7">
        <w:rPr>
          <w:noProof/>
        </w:rPr>
        <w:t>138</w:t>
      </w:r>
      <w:r>
        <w:fldChar w:fldCharType="end"/>
      </w:r>
      <w:r>
        <w:t>)</w:t>
      </w:r>
    </w:p>
    <w:p w:rsidR="00FD3E41" w:rsidRDefault="00FD3E41" w:rsidP="00FD3E41">
      <w:pPr>
        <w:pStyle w:val="-0"/>
        <w:keepNext/>
      </w:pPr>
      <w:r>
        <w:rPr>
          <w:noProof/>
          <w:snapToGrid/>
        </w:rPr>
        <w:drawing>
          <wp:inline distT="0" distB="0" distL="0" distR="0" wp14:anchorId="36B4E9B6" wp14:editId="5576B12D">
            <wp:extent cx="1881808" cy="1297633"/>
            <wp:effectExtent l="0" t="0" r="4445" b="0"/>
            <wp:docPr id="1602" name="Рисунок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9"/>
                    <a:stretch>
                      <a:fillRect/>
                    </a:stretch>
                  </pic:blipFill>
                  <pic:spPr>
                    <a:xfrm>
                      <a:off x="0" y="0"/>
                      <a:ext cx="1881600" cy="1297490"/>
                    </a:xfrm>
                    <a:prstGeom prst="rect">
                      <a:avLst/>
                    </a:prstGeom>
                  </pic:spPr>
                </pic:pic>
              </a:graphicData>
            </a:graphic>
          </wp:inline>
        </w:drawing>
      </w:r>
    </w:p>
    <w:p w:rsidR="00FD3E41" w:rsidRDefault="00FD3E41" w:rsidP="00FD3E41">
      <w:pPr>
        <w:pStyle w:val="affd"/>
        <w:jc w:val="center"/>
      </w:pPr>
      <w:bookmarkStart w:id="543" w:name="_Ref21701900"/>
      <w:bookmarkStart w:id="544" w:name="_Toc45556260"/>
      <w:bookmarkStart w:id="545" w:name="_Toc45558362"/>
      <w:r>
        <w:t xml:space="preserve">Рисунок </w:t>
      </w:r>
      <w:fldSimple w:instr=" SEQ Рисунок \* ARABIC ">
        <w:r w:rsidR="00712CF7">
          <w:rPr>
            <w:noProof/>
          </w:rPr>
          <w:t>138</w:t>
        </w:r>
      </w:fldSimple>
      <w:bookmarkEnd w:id="543"/>
      <w:r>
        <w:t xml:space="preserve"> Пункт</w:t>
      </w:r>
      <w:r w:rsidRPr="00AA35E2">
        <w:t xml:space="preserve"> «7.20 Порядок использования бюджетных ассигнований резервного фонда местной администрации»</w:t>
      </w:r>
      <w:bookmarkEnd w:id="544"/>
      <w:bookmarkEnd w:id="545"/>
    </w:p>
    <w:p w:rsidR="00FD3E41" w:rsidRDefault="00FD3E41" w:rsidP="00FD3E41">
      <w:pPr>
        <w:pStyle w:val="a1"/>
        <w:tabs>
          <w:tab w:val="clear" w:pos="1277"/>
          <w:tab w:val="num" w:pos="1418"/>
        </w:tabs>
        <w:ind w:left="1418"/>
      </w:pPr>
      <w:r>
        <w:t>нажать кнопку «ОК»;</w:t>
      </w:r>
    </w:p>
    <w:p w:rsidR="00FD3E41" w:rsidRPr="0026251E" w:rsidRDefault="00FD3E41" w:rsidP="00FD3E41">
      <w:pPr>
        <w:pStyle w:val="a1"/>
        <w:tabs>
          <w:tab w:val="clear" w:pos="1277"/>
          <w:tab w:val="num" w:pos="1418"/>
        </w:tabs>
        <w:ind w:left="1418"/>
      </w:pPr>
      <w:r>
        <w:t>откроется формуляр для заполнения информации «7.20 Порядок использования бюджетных ассигнований резервного фонда местной администрации» (</w:t>
      </w:r>
      <w:r>
        <w:fldChar w:fldCharType="begin"/>
      </w:r>
      <w:r>
        <w:instrText xml:space="preserve"> REF _Ref10627317 \h </w:instrText>
      </w:r>
      <w:r>
        <w:fldChar w:fldCharType="separate"/>
      </w:r>
      <w:r w:rsidR="00712CF7">
        <w:t xml:space="preserve">Рисунок </w:t>
      </w:r>
      <w:r w:rsidR="00712CF7">
        <w:rPr>
          <w:noProof/>
        </w:rPr>
        <w:t>139</w:t>
      </w:r>
      <w:r>
        <w:fldChar w:fldCharType="end"/>
      </w:r>
      <w:r>
        <w:t>)</w:t>
      </w:r>
    </w:p>
    <w:p w:rsidR="00FD3E41" w:rsidRDefault="00FD3E41" w:rsidP="00FD3E41">
      <w:pPr>
        <w:pStyle w:val="-0"/>
      </w:pPr>
      <w:r>
        <w:rPr>
          <w:noProof/>
          <w:snapToGrid/>
        </w:rPr>
        <w:drawing>
          <wp:inline distT="0" distB="0" distL="0" distR="0" wp14:anchorId="4577F5D2" wp14:editId="261E5767">
            <wp:extent cx="3758843" cy="3114136"/>
            <wp:effectExtent l="0" t="0" r="0" b="0"/>
            <wp:docPr id="1296" name="Рисунок 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3760023" cy="3115113"/>
                    </a:xfrm>
                    <a:prstGeom prst="rect">
                      <a:avLst/>
                    </a:prstGeom>
                    <a:noFill/>
                    <a:ln>
                      <a:noFill/>
                    </a:ln>
                  </pic:spPr>
                </pic:pic>
              </a:graphicData>
            </a:graphic>
          </wp:inline>
        </w:drawing>
      </w:r>
    </w:p>
    <w:p w:rsidR="00FD3E41" w:rsidRDefault="00FD3E41" w:rsidP="00FD3E41">
      <w:pPr>
        <w:pStyle w:val="affd"/>
      </w:pPr>
      <w:bookmarkStart w:id="546" w:name="_Ref10627317"/>
      <w:bookmarkStart w:id="547" w:name="_Toc21346859"/>
      <w:bookmarkStart w:id="548" w:name="_Toc45556261"/>
      <w:bookmarkStart w:id="549" w:name="_Toc45558363"/>
      <w:r>
        <w:t xml:space="preserve">Рисунок </w:t>
      </w:r>
      <w:fldSimple w:instr=" SEQ Рисунок \* ARABIC ">
        <w:r w:rsidR="00712CF7">
          <w:rPr>
            <w:noProof/>
          </w:rPr>
          <w:t>139</w:t>
        </w:r>
      </w:fldSimple>
      <w:bookmarkEnd w:id="546"/>
      <w:r w:rsidRPr="00244CA3">
        <w:t xml:space="preserve"> – Формуляр «7.20 Порядок использования бюджетных ассигнований резервного фонда местной администрации»</w:t>
      </w:r>
      <w:bookmarkEnd w:id="547"/>
      <w:bookmarkEnd w:id="548"/>
      <w:bookmarkEnd w:id="549"/>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 w:val="num" w:pos="993"/>
        </w:tabs>
        <w:ind w:left="851" w:firstLine="0"/>
      </w:pPr>
      <w:r w:rsidRPr="009626CB">
        <w:t>«Номер докумен</w:t>
      </w:r>
      <w:r>
        <w:t>та» – заполняется автоматически.</w:t>
      </w:r>
    </w:p>
    <w:p w:rsidR="00FD3E41" w:rsidRDefault="00FD3E41" w:rsidP="00FD3E41">
      <w:pPr>
        <w:pStyle w:val="1"/>
        <w:tabs>
          <w:tab w:val="num" w:pos="851"/>
          <w:tab w:val="num" w:pos="993"/>
        </w:tabs>
        <w:ind w:left="851" w:firstLine="0"/>
      </w:pPr>
      <w:r>
        <w:t>раздел «Информация о публично – правовом образовании, для которого установлен порядок». В разделе необходимо заполнить следующие поля:</w:t>
      </w:r>
    </w:p>
    <w:p w:rsidR="00FD3E41" w:rsidRPr="00277751" w:rsidRDefault="00FD3E41" w:rsidP="00FD3E41">
      <w:pPr>
        <w:pStyle w:val="1"/>
        <w:tabs>
          <w:tab w:val="num" w:pos="851"/>
          <w:tab w:val="num" w:pos="993"/>
        </w:tabs>
        <w:ind w:left="851" w:firstLine="0"/>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r>
        <w:rPr>
          <w:rStyle w:val="af8"/>
          <w:rFonts w:asciiTheme="minorHAnsi" w:hAnsiTheme="minorHAnsi"/>
          <w:color w:val="000000"/>
          <w:lang w:eastAsia="en-US"/>
        </w:rPr>
        <w:t>;</w:t>
      </w:r>
    </w:p>
    <w:p w:rsidR="00FD3E41" w:rsidRDefault="00FD3E41" w:rsidP="00FD3E41">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D3E41" w:rsidRDefault="00FD3E41" w:rsidP="00FD3E41">
      <w:pPr>
        <w:pStyle w:val="1"/>
        <w:tabs>
          <w:tab w:val="num" w:pos="851"/>
        </w:tabs>
        <w:ind w:left="851" w:firstLine="0"/>
      </w:pPr>
      <w:r>
        <w:t>Вкладка «</w:t>
      </w:r>
      <w:r w:rsidRPr="00CC28FD">
        <w:t>Резервный фонд местной администрации</w:t>
      </w:r>
      <w:r>
        <w:t>»</w:t>
      </w:r>
    </w:p>
    <w:p w:rsidR="00FD3E41" w:rsidRDefault="00FD3E41" w:rsidP="00FD3E41">
      <w:pPr>
        <w:pStyle w:val="1"/>
        <w:tabs>
          <w:tab w:val="num" w:pos="851"/>
        </w:tabs>
        <w:ind w:left="851" w:firstLine="0"/>
      </w:pPr>
      <w:r>
        <w:t>«</w:t>
      </w:r>
      <w:r w:rsidRPr="00CC28FD">
        <w:t>Наименование резервного фонда</w:t>
      </w:r>
      <w:r>
        <w:t>» – ручной ввод, указать наименование, поле обязательно для заполнения;</w:t>
      </w:r>
    </w:p>
    <w:p w:rsidR="00FD3E41" w:rsidRDefault="00FD3E41" w:rsidP="00FD3E41">
      <w:pPr>
        <w:pStyle w:val="1"/>
        <w:tabs>
          <w:tab w:val="num" w:pos="851"/>
          <w:tab w:val="num" w:pos="993"/>
        </w:tabs>
        <w:ind w:left="851" w:firstLine="0"/>
      </w:pPr>
      <w:r>
        <w:t xml:space="preserve">раздел «Информация об актах, </w:t>
      </w:r>
      <w:proofErr w:type="gramStart"/>
      <w:r>
        <w:t>устанавливающем</w:t>
      </w:r>
      <w:proofErr w:type="gramEnd"/>
      <w:r>
        <w:t xml:space="preserve"> порядок использования бюджетных ассигнований резервного фонда». В разделе необходимо заполнить следующие поля:</w:t>
      </w:r>
    </w:p>
    <w:p w:rsidR="00FD3E41" w:rsidRDefault="00FD3E41" w:rsidP="00FD3E41">
      <w:pPr>
        <w:pStyle w:val="1"/>
        <w:tabs>
          <w:tab w:val="num" w:pos="851"/>
          <w:tab w:val="num" w:pos="993"/>
        </w:tabs>
        <w:ind w:left="851" w:firstLine="0"/>
      </w:pPr>
      <w:r>
        <w:t>«Вид акта» – выбрать из выпадающего списка, поле обязательно для заполнения;</w:t>
      </w:r>
    </w:p>
    <w:p w:rsidR="00FD3E41" w:rsidRDefault="00FD3E41" w:rsidP="00FD3E41">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 w:val="num" w:pos="993"/>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 w:val="num" w:pos="993"/>
        </w:tabs>
        <w:ind w:left="851" w:firstLine="0"/>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750BC349" wp14:editId="5F4FC28D">
            <wp:extent cx="344170" cy="356235"/>
            <wp:effectExtent l="19050" t="0" r="0" b="0"/>
            <wp:docPr id="125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_Ref10627343 \h </w:instrText>
      </w:r>
      <w:r>
        <w:fldChar w:fldCharType="separate"/>
      </w:r>
      <w:r w:rsidR="00712CF7">
        <w:t xml:space="preserve">Рисунок </w:t>
      </w:r>
      <w:r w:rsidR="00712CF7">
        <w:rPr>
          <w:noProof/>
        </w:rPr>
        <w:t>140</w:t>
      </w:r>
      <w:r>
        <w:fldChar w:fldCharType="end"/>
      </w:r>
      <w:r>
        <w:t>):</w:t>
      </w:r>
    </w:p>
    <w:p w:rsidR="00FD3E41" w:rsidRDefault="00FD3E41" w:rsidP="00FD3E41">
      <w:pPr>
        <w:pStyle w:val="1"/>
        <w:tabs>
          <w:tab w:val="num" w:pos="851"/>
          <w:tab w:val="num" w:pos="993"/>
        </w:tabs>
        <w:ind w:left="851" w:firstLine="0"/>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FD3E41" w:rsidRDefault="00FD3E41" w:rsidP="00FD3E41">
      <w:pPr>
        <w:pStyle w:val="1"/>
        <w:tabs>
          <w:tab w:val="num" w:pos="851"/>
          <w:tab w:val="num" w:pos="993"/>
        </w:tabs>
        <w:ind w:left="851" w:firstLine="0"/>
      </w:pPr>
      <w:r>
        <w:t>«Содержание раздела»</w:t>
      </w:r>
      <w:r w:rsidRPr="0063292D">
        <w:t xml:space="preserve"> </w:t>
      </w:r>
      <w:r>
        <w:t>–</w:t>
      </w:r>
      <w:r w:rsidRPr="0063292D">
        <w:t xml:space="preserve"> </w:t>
      </w:r>
      <w:r w:rsidRPr="00217483">
        <w:t>ручной ввод, указать содержание раздела</w:t>
      </w:r>
      <w:r>
        <w:t>.</w:t>
      </w:r>
    </w:p>
    <w:p w:rsidR="00FD3E41" w:rsidRDefault="00FD3E41" w:rsidP="00FD3E41">
      <w:pPr>
        <w:pStyle w:val="1"/>
        <w:numPr>
          <w:ilvl w:val="0"/>
          <w:numId w:val="0"/>
        </w:numPr>
        <w:ind w:left="852"/>
        <w:jc w:val="center"/>
      </w:pPr>
      <w:r>
        <w:rPr>
          <w:noProof/>
          <w:snapToGrid/>
        </w:rPr>
        <w:drawing>
          <wp:inline distT="0" distB="0" distL="0" distR="0" wp14:anchorId="11E77ECE" wp14:editId="78F867AB">
            <wp:extent cx="3528204" cy="2487409"/>
            <wp:effectExtent l="0" t="0" r="0" b="8255"/>
            <wp:docPr id="1257" name="Рисунок 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550" w:name="_Ref10627343"/>
      <w:bookmarkStart w:id="551" w:name="_Toc21346860"/>
      <w:bookmarkStart w:id="552" w:name="_Toc45556262"/>
      <w:bookmarkStart w:id="553" w:name="_Toc45558364"/>
      <w:r>
        <w:t xml:space="preserve">Рисунок </w:t>
      </w:r>
      <w:fldSimple w:instr=" SEQ Рисунок \* ARABIC ">
        <w:r w:rsidR="00712CF7">
          <w:rPr>
            <w:noProof/>
          </w:rPr>
          <w:t>140</w:t>
        </w:r>
      </w:fldSimple>
      <w:bookmarkEnd w:id="550"/>
      <w:r w:rsidRPr="007667C2">
        <w:t xml:space="preserve"> – Форма «Добавление записи»</w:t>
      </w:r>
      <w:bookmarkEnd w:id="551"/>
      <w:bookmarkEnd w:id="552"/>
      <w:bookmarkEnd w:id="553"/>
    </w:p>
    <w:p w:rsidR="00FD3E41" w:rsidRDefault="00FD3E41" w:rsidP="00FD3E41">
      <w:pPr>
        <w:pStyle w:val="1"/>
        <w:tabs>
          <w:tab w:val="num" w:pos="851"/>
          <w:tab w:val="num" w:pos="993"/>
        </w:tabs>
        <w:ind w:left="851" w:firstLine="0"/>
      </w:pPr>
      <w:r>
        <w:rPr>
          <w:noProof/>
        </w:rPr>
        <w:t>раздел «</w:t>
      </w:r>
      <w:r>
        <w:t xml:space="preserve">Цели предоставления и использования средств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CAE0C38" wp14:editId="6C17BF58">
            <wp:extent cx="344170" cy="356235"/>
            <wp:effectExtent l="19050" t="0" r="0" b="0"/>
            <wp:docPr id="129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 w:val="num" w:pos="993"/>
        </w:tabs>
        <w:ind w:left="851" w:firstLine="0"/>
      </w:pPr>
      <w:r>
        <w:t xml:space="preserve">«№ </w:t>
      </w:r>
      <w:proofErr w:type="gramStart"/>
      <w:r>
        <w:t>п</w:t>
      </w:r>
      <w:proofErr w:type="gramEnd"/>
      <w:r>
        <w:t>/п»</w:t>
      </w:r>
      <w:r w:rsidRPr="0063292D">
        <w:t xml:space="preserve"> </w:t>
      </w:r>
      <w:r>
        <w:t>–</w:t>
      </w:r>
      <w:r w:rsidRPr="0063292D">
        <w:t xml:space="preserve"> </w:t>
      </w:r>
      <w:r>
        <w:t>заполняется автоматически;</w:t>
      </w:r>
    </w:p>
    <w:p w:rsidR="00FD3E41" w:rsidRDefault="00FD3E41" w:rsidP="00FD3E41">
      <w:pPr>
        <w:pStyle w:val="1"/>
        <w:tabs>
          <w:tab w:val="num" w:pos="851"/>
          <w:tab w:val="num" w:pos="993"/>
        </w:tabs>
        <w:ind w:left="851" w:firstLine="0"/>
      </w:pPr>
      <w:r>
        <w:t>«Наименование цели»</w:t>
      </w:r>
      <w:r w:rsidRPr="0063292D">
        <w:t xml:space="preserve"> </w:t>
      </w:r>
      <w:r>
        <w:t>–</w:t>
      </w:r>
      <w:r w:rsidRPr="0063292D">
        <w:t xml:space="preserve"> </w:t>
      </w:r>
      <w:r>
        <w:t>р</w:t>
      </w:r>
      <w:r w:rsidRPr="00F545AE">
        <w:t>учной ввод, указ</w:t>
      </w:r>
      <w:r>
        <w:t>ать</w:t>
      </w:r>
      <w:r w:rsidRPr="00F545AE">
        <w:t xml:space="preserve"> наименование цели.</w:t>
      </w:r>
      <w:r w:rsidRPr="0000569A">
        <w:t xml:space="preserve"> </w:t>
      </w:r>
      <w:r>
        <w:t>Поле обязательно для заполнения;</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6148EAC" wp14:editId="3DB2587E">
            <wp:extent cx="198755" cy="246380"/>
            <wp:effectExtent l="0" t="0" r="0" b="1270"/>
            <wp:docPr id="1260" name="Рисунок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DF9A4D9" wp14:editId="6D36192F">
            <wp:extent cx="294005" cy="207010"/>
            <wp:effectExtent l="0" t="0" r="0" b="2540"/>
            <wp:docPr id="1261" name="Рисунок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F70FFC2" wp14:editId="3D108DAB">
            <wp:extent cx="198755" cy="246380"/>
            <wp:effectExtent l="0" t="0" r="0" b="1270"/>
            <wp:docPr id="1262" name="Рисунок 1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F17AAF1" wp14:editId="0A05C6E1">
            <wp:extent cx="222885" cy="246380"/>
            <wp:effectExtent l="0" t="0" r="5715" b="1270"/>
            <wp:docPr id="1263" name="Рисунок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s>
        <w:ind w:left="851" w:firstLine="0"/>
      </w:pPr>
      <w:proofErr w:type="gramStart"/>
      <w:r>
        <w:t>р</w:t>
      </w:r>
      <w:proofErr w:type="gramEnd"/>
      <w:r>
        <w:t xml:space="preserve">аздел «Ответственные за предоставление и использование средств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AAB6BB9" wp14:editId="3D5064B6">
            <wp:extent cx="344170" cy="356235"/>
            <wp:effectExtent l="19050" t="0" r="0" b="0"/>
            <wp:docPr id="129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s>
        <w:ind w:left="851" w:firstLine="0"/>
      </w:pPr>
      <w:r>
        <w:t xml:space="preserve">«№ </w:t>
      </w:r>
      <w:proofErr w:type="gramStart"/>
      <w:r>
        <w:t>п</w:t>
      </w:r>
      <w:proofErr w:type="gramEnd"/>
      <w:r>
        <w:t>/п» –</w:t>
      </w:r>
      <w:r w:rsidRPr="0063292D">
        <w:t xml:space="preserve"> </w:t>
      </w:r>
      <w:r>
        <w:t>заполняется автоматически;</w:t>
      </w:r>
    </w:p>
    <w:p w:rsidR="00FD3E41" w:rsidRDefault="00FD3E41" w:rsidP="00FD3E41">
      <w:pPr>
        <w:pStyle w:val="1"/>
        <w:tabs>
          <w:tab w:val="num" w:pos="851"/>
        </w:tabs>
        <w:ind w:left="851" w:firstLine="0"/>
      </w:pPr>
      <w:r>
        <w:t>Ответственный за предоставление и использование средств резервного фонда»</w:t>
      </w:r>
      <w:r w:rsidRPr="0063292D">
        <w:t xml:space="preserve"> </w:t>
      </w:r>
      <w:r>
        <w:t>–</w:t>
      </w:r>
      <w:r w:rsidRPr="0063292D">
        <w:t xml:space="preserve"> </w:t>
      </w:r>
      <w:r>
        <w:t>р</w:t>
      </w:r>
      <w:r w:rsidRPr="00F545AE">
        <w:t>учной ввод, указ</w:t>
      </w:r>
      <w:r>
        <w:t>ать</w:t>
      </w:r>
      <w:r w:rsidRPr="00F545AE">
        <w:t xml:space="preserve"> ответственный за предоставление и использование средств резервного фонда.</w:t>
      </w:r>
      <w:r w:rsidRPr="0000569A">
        <w:t xml:space="preserve"> </w:t>
      </w:r>
      <w:r>
        <w:t>Поле обязательно для заполнения;</w:t>
      </w:r>
    </w:p>
    <w:p w:rsidR="00FD3E41" w:rsidRDefault="00FD3E41" w:rsidP="00FD3E41">
      <w:pPr>
        <w:pStyle w:val="1"/>
        <w:tabs>
          <w:tab w:val="num" w:pos="851"/>
        </w:tabs>
        <w:ind w:left="851" w:firstLine="0"/>
      </w:pPr>
      <w:r>
        <w:t>«Код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по Сводному реестру </w:t>
      </w:r>
      <w:proofErr w:type="gramStart"/>
      <w:r w:rsidRPr="00F545AE">
        <w:t>ответственного</w:t>
      </w:r>
      <w:proofErr w:type="gramEnd"/>
      <w:r w:rsidRPr="00F545AE">
        <w:t>.</w:t>
      </w:r>
      <w:r w:rsidRPr="0000569A">
        <w:t xml:space="preserve"> </w:t>
      </w:r>
      <w:r>
        <w:t>Поле не обязательно для заполнения.</w:t>
      </w:r>
    </w:p>
    <w:p w:rsidR="00FD3E41" w:rsidRDefault="00FD3E41" w:rsidP="00FD3E41">
      <w:pPr>
        <w:pStyle w:val="1"/>
        <w:tabs>
          <w:tab w:val="num" w:pos="851"/>
        </w:tabs>
        <w:ind w:left="851" w:firstLine="0"/>
      </w:pPr>
      <w:r>
        <w:t xml:space="preserve">раздел «Порядок предоставления и использования бюджетных ассигнований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50345F0D" wp14:editId="042F53C3">
            <wp:extent cx="344170" cy="356235"/>
            <wp:effectExtent l="19050" t="0" r="0" b="0"/>
            <wp:docPr id="130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_Ref10627398 \h </w:instrText>
      </w:r>
      <w:r>
        <w:fldChar w:fldCharType="separate"/>
      </w:r>
      <w:r w:rsidR="00712CF7">
        <w:t xml:space="preserve">Рисунок </w:t>
      </w:r>
      <w:r w:rsidR="00712CF7">
        <w:rPr>
          <w:noProof/>
        </w:rPr>
        <w:t>141</w:t>
      </w:r>
      <w:r>
        <w:fldChar w:fldCharType="end"/>
      </w:r>
      <w:r>
        <w:t>):</w:t>
      </w:r>
    </w:p>
    <w:p w:rsidR="00FD3E41" w:rsidRDefault="00FD3E41" w:rsidP="00FD3E41">
      <w:pPr>
        <w:pStyle w:val="1"/>
        <w:numPr>
          <w:ilvl w:val="0"/>
          <w:numId w:val="0"/>
        </w:numPr>
        <w:ind w:left="852"/>
        <w:jc w:val="center"/>
      </w:pPr>
      <w:r>
        <w:rPr>
          <w:noProof/>
          <w:snapToGrid/>
        </w:rPr>
        <w:drawing>
          <wp:inline distT="0" distB="0" distL="0" distR="0" wp14:anchorId="26AD11BE" wp14:editId="588E7ED0">
            <wp:extent cx="3967905" cy="2820329"/>
            <wp:effectExtent l="0" t="0" r="0" b="0"/>
            <wp:docPr id="1301" name="Рисунок 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967894" cy="2820321"/>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554" w:name="_Ref10627398"/>
      <w:bookmarkStart w:id="555" w:name="_Toc21346862"/>
      <w:bookmarkStart w:id="556" w:name="_Toc45556263"/>
      <w:bookmarkStart w:id="557" w:name="_Toc45558365"/>
      <w:r>
        <w:t xml:space="preserve">Рисунок </w:t>
      </w:r>
      <w:fldSimple w:instr=" SEQ Рисунок \* ARABIC ">
        <w:r w:rsidR="00712CF7">
          <w:rPr>
            <w:noProof/>
          </w:rPr>
          <w:t>141</w:t>
        </w:r>
      </w:fldSimple>
      <w:bookmarkEnd w:id="554"/>
      <w:r w:rsidRPr="009F081C">
        <w:t xml:space="preserve"> – Форма «Добавление записи»</w:t>
      </w:r>
      <w:bookmarkEnd w:id="555"/>
      <w:bookmarkEnd w:id="556"/>
      <w:bookmarkEnd w:id="557"/>
    </w:p>
    <w:p w:rsidR="00FD3E41" w:rsidRDefault="00FD3E41" w:rsidP="00FD3E41">
      <w:pPr>
        <w:pStyle w:val="1"/>
        <w:numPr>
          <w:ilvl w:val="0"/>
          <w:numId w:val="0"/>
        </w:numPr>
        <w:ind w:left="567"/>
      </w:pPr>
      <w:r>
        <w:t>В форме необходимо заполнить следующие поля:</w:t>
      </w:r>
    </w:p>
    <w:p w:rsidR="00FD3E41" w:rsidRDefault="00FD3E41" w:rsidP="00FD3E41">
      <w:pPr>
        <w:pStyle w:val="1"/>
        <w:tabs>
          <w:tab w:val="num" w:pos="851"/>
          <w:tab w:val="num" w:pos="993"/>
        </w:tabs>
        <w:ind w:left="851" w:firstLine="0"/>
      </w:pPr>
      <w:r>
        <w:t>«Порядковый номер этапа» – р</w:t>
      </w:r>
      <w:r w:rsidRPr="00F545AE">
        <w:t>учной ввод, указ</w:t>
      </w:r>
      <w:r>
        <w:t>ать</w:t>
      </w:r>
      <w:r w:rsidRPr="00F545AE">
        <w:t xml:space="preserve"> порядковый номер этапа.</w:t>
      </w:r>
      <w:r w:rsidRPr="00E4345E">
        <w:t xml:space="preserve"> </w:t>
      </w:r>
      <w:r>
        <w:t>Поле обязательно для заполнения;</w:t>
      </w:r>
    </w:p>
    <w:p w:rsidR="00FD3E41" w:rsidRDefault="00FD3E41" w:rsidP="00FD3E41">
      <w:pPr>
        <w:pStyle w:val="1"/>
        <w:tabs>
          <w:tab w:val="num" w:pos="851"/>
          <w:tab w:val="num" w:pos="993"/>
        </w:tabs>
        <w:ind w:left="851" w:firstLine="0"/>
      </w:pPr>
      <w:r>
        <w:t>«Наименование этапа предоставления и использования средств резервного фонда» – р</w:t>
      </w:r>
      <w:r w:rsidRPr="00F545AE">
        <w:t>учной ввод, указ</w:t>
      </w:r>
      <w:r>
        <w:t>ать</w:t>
      </w:r>
      <w:r w:rsidRPr="00F545AE">
        <w:t xml:space="preserve"> наименование этапа предоставления и использования средств резервного фонда.</w:t>
      </w:r>
      <w:r w:rsidRPr="00E4345E">
        <w:t xml:space="preserve"> </w:t>
      </w:r>
      <w:r>
        <w:t>Поле обязательно для заполнения;</w:t>
      </w:r>
    </w:p>
    <w:p w:rsidR="00FD3E41" w:rsidRDefault="00FD3E41" w:rsidP="00FD3E41">
      <w:pPr>
        <w:pStyle w:val="1"/>
        <w:tabs>
          <w:tab w:val="num" w:pos="851"/>
          <w:tab w:val="num" w:pos="993"/>
        </w:tabs>
        <w:ind w:left="851" w:firstLine="0"/>
      </w:pPr>
      <w:r>
        <w:t>«Срок завершения этапа» – р</w:t>
      </w:r>
      <w:r w:rsidRPr="00F545AE">
        <w:t>учной ввод, указ</w:t>
      </w:r>
      <w:r>
        <w:t>ать</w:t>
      </w:r>
      <w:r w:rsidRPr="00F545AE">
        <w:t xml:space="preserve"> срок завершения этапа.</w:t>
      </w:r>
      <w:r w:rsidRPr="00E4345E">
        <w:t xml:space="preserve"> </w:t>
      </w:r>
      <w:r>
        <w:t>Поле не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 xml:space="preserve">аздел «Перечень участников этапа».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DA3D4C4" wp14:editId="41264FED">
            <wp:extent cx="344170" cy="356235"/>
            <wp:effectExtent l="19050" t="0" r="0" b="0"/>
            <wp:docPr id="130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 w:val="num" w:pos="993"/>
        </w:tabs>
        <w:ind w:left="851" w:firstLine="0"/>
      </w:pPr>
      <w:r>
        <w:t xml:space="preserve">«№ </w:t>
      </w:r>
      <w:proofErr w:type="gramStart"/>
      <w:r>
        <w:t>п</w:t>
      </w:r>
      <w:proofErr w:type="gramEnd"/>
      <w:r>
        <w:t>/п» – заполняется автоматически;</w:t>
      </w:r>
    </w:p>
    <w:p w:rsidR="00FD3E41" w:rsidRDefault="00FD3E41" w:rsidP="00FD3E41">
      <w:pPr>
        <w:pStyle w:val="1"/>
        <w:tabs>
          <w:tab w:val="num" w:pos="851"/>
          <w:tab w:val="num" w:pos="993"/>
        </w:tabs>
        <w:ind w:left="851" w:firstLine="0"/>
      </w:pPr>
      <w:r>
        <w:t>«Наименование участника этапа» – р</w:t>
      </w:r>
      <w:r w:rsidRPr="00F545AE">
        <w:t>учной ввод, указ</w:t>
      </w:r>
      <w:r>
        <w:t>ать</w:t>
      </w:r>
      <w:r w:rsidRPr="00F545AE">
        <w:t xml:space="preserve"> наименование участника этапа.</w:t>
      </w:r>
      <w:r w:rsidRPr="00E4345E">
        <w:t xml:space="preserve"> </w:t>
      </w:r>
      <w:r>
        <w:t>Поле обязательно для заполнения.</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5D50026" wp14:editId="0773B5D5">
            <wp:extent cx="198755" cy="246380"/>
            <wp:effectExtent l="0" t="0" r="0" b="1270"/>
            <wp:docPr id="1303" name="Рисунок 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D1361CD" wp14:editId="6B9BE2DE">
            <wp:extent cx="294005" cy="207010"/>
            <wp:effectExtent l="0" t="0" r="0" b="2540"/>
            <wp:docPr id="1304" name="Рисунок 1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65B3FFB" wp14:editId="05B2583A">
            <wp:extent cx="198755" cy="246380"/>
            <wp:effectExtent l="0" t="0" r="0" b="1270"/>
            <wp:docPr id="1305" name="Рисунок 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5EF6CF5" wp14:editId="6D33BC35">
            <wp:extent cx="222885" cy="246380"/>
            <wp:effectExtent l="0" t="0" r="5715" b="1270"/>
            <wp:docPr id="1306" name="Рисунок 1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t>р</w:t>
      </w:r>
      <w:proofErr w:type="gramEnd"/>
      <w:r>
        <w:t>аздел «Краткое описание этапа».</w:t>
      </w:r>
      <w:r w:rsidRPr="00C854EA">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4C828D9" wp14:editId="3DD406BE">
            <wp:extent cx="344170" cy="356235"/>
            <wp:effectExtent l="19050" t="0" r="0" b="0"/>
            <wp:docPr id="130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 w:val="num" w:pos="993"/>
        </w:tabs>
        <w:ind w:left="851" w:firstLine="0"/>
      </w:pPr>
      <w:r>
        <w:t xml:space="preserve">«№ </w:t>
      </w:r>
      <w:proofErr w:type="gramStart"/>
      <w:r>
        <w:t>п</w:t>
      </w:r>
      <w:proofErr w:type="gramEnd"/>
      <w:r>
        <w:t>/п» – заполняется автоматически;</w:t>
      </w:r>
    </w:p>
    <w:p w:rsidR="00FD3E41" w:rsidRDefault="00FD3E41" w:rsidP="00FD3E41">
      <w:pPr>
        <w:pStyle w:val="1"/>
        <w:tabs>
          <w:tab w:val="num" w:pos="851"/>
          <w:tab w:val="num" w:pos="993"/>
        </w:tabs>
        <w:ind w:left="851" w:firstLine="0"/>
      </w:pPr>
      <w:r>
        <w:t>«Краткое описание этапа» – р</w:t>
      </w:r>
      <w:r w:rsidRPr="00F545AE">
        <w:t>учной ввод, указ</w:t>
      </w:r>
      <w:r>
        <w:t>ать</w:t>
      </w:r>
      <w:r w:rsidRPr="00F545AE">
        <w:t xml:space="preserve"> краткое описание этапа.</w:t>
      </w:r>
      <w:r w:rsidRPr="00990A45">
        <w:t xml:space="preserve"> </w:t>
      </w:r>
      <w:r>
        <w:t>Поле не обязательно для заполнения.</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A136EE2" wp14:editId="26918EFF">
            <wp:extent cx="198755" cy="246380"/>
            <wp:effectExtent l="0" t="0" r="0" b="1270"/>
            <wp:docPr id="1308" name="Рисунок 1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9279DA3" wp14:editId="3FD73741">
            <wp:extent cx="294005" cy="207010"/>
            <wp:effectExtent l="0" t="0" r="0" b="2540"/>
            <wp:docPr id="1309" name="Рисунок 1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E6F8591" wp14:editId="5763D40E">
            <wp:extent cx="198755" cy="246380"/>
            <wp:effectExtent l="0" t="0" r="0" b="1270"/>
            <wp:docPr id="1310" name="Рисунок 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BCB08C2" wp14:editId="271BD4FE">
            <wp:extent cx="222885" cy="246380"/>
            <wp:effectExtent l="0" t="0" r="5715" b="1270"/>
            <wp:docPr id="1311" name="Рисунок 1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s>
        <w:ind w:left="851" w:firstLine="0"/>
      </w:pPr>
      <w:r>
        <w:t>Вкладка «</w:t>
      </w:r>
      <w:r w:rsidRPr="00737DC9">
        <w:t>Резервный фонд местной администрации по предупреждению и ликвидации ЧС и последствий стихийных бедствий</w:t>
      </w:r>
      <w:r>
        <w:t>»</w:t>
      </w:r>
    </w:p>
    <w:p w:rsidR="00FD3E41" w:rsidRDefault="00FD3E41" w:rsidP="00FD3E41">
      <w:pPr>
        <w:pStyle w:val="1"/>
        <w:tabs>
          <w:tab w:val="num" w:pos="851"/>
        </w:tabs>
        <w:ind w:left="851" w:firstLine="0"/>
      </w:pPr>
      <w:r>
        <w:t>«</w:t>
      </w:r>
      <w:r w:rsidRPr="00CC28FD">
        <w:t>Наименование резервного фонда</w:t>
      </w:r>
      <w:r>
        <w:t>» – ручной ввод, указать наименование, поле обязательно для заполнения;</w:t>
      </w:r>
    </w:p>
    <w:p w:rsidR="00FD3E41" w:rsidRDefault="00FD3E41" w:rsidP="00FD3E41">
      <w:pPr>
        <w:pStyle w:val="1"/>
        <w:tabs>
          <w:tab w:val="num" w:pos="851"/>
          <w:tab w:val="num" w:pos="993"/>
        </w:tabs>
        <w:ind w:left="851" w:firstLine="0"/>
      </w:pPr>
      <w:r>
        <w:t xml:space="preserve">раздел «Информация об актах, </w:t>
      </w:r>
      <w:proofErr w:type="gramStart"/>
      <w:r>
        <w:t>устанавливающем</w:t>
      </w:r>
      <w:proofErr w:type="gramEnd"/>
      <w:r>
        <w:t xml:space="preserve"> порядок использования бюджетных ассигнований резервного фонда». В разделе необходимо заполнить следующие поля:</w:t>
      </w:r>
    </w:p>
    <w:p w:rsidR="00FD3E41" w:rsidRDefault="00FD3E41" w:rsidP="00FD3E41">
      <w:pPr>
        <w:pStyle w:val="1"/>
        <w:tabs>
          <w:tab w:val="num" w:pos="851"/>
          <w:tab w:val="num" w:pos="993"/>
        </w:tabs>
        <w:ind w:left="851" w:firstLine="0"/>
      </w:pPr>
      <w:r>
        <w:t>«Вид акта» – выбрать из выпадающего списка, поле обязательно для заполнения;</w:t>
      </w:r>
    </w:p>
    <w:p w:rsidR="00FD3E41" w:rsidRDefault="00FD3E41" w:rsidP="00FD3E41">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 w:val="num" w:pos="993"/>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 w:val="num" w:pos="993"/>
        </w:tabs>
        <w:ind w:left="851" w:firstLine="0"/>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71C6D7EE" wp14:editId="7456C67C">
            <wp:extent cx="344170" cy="356235"/>
            <wp:effectExtent l="19050" t="0" r="0" b="0"/>
            <wp:docPr id="140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_Ref10627343 \h </w:instrText>
      </w:r>
      <w:r>
        <w:fldChar w:fldCharType="separate"/>
      </w:r>
      <w:r w:rsidR="00712CF7">
        <w:t xml:space="preserve">Рисунок </w:t>
      </w:r>
      <w:r w:rsidR="00712CF7">
        <w:rPr>
          <w:noProof/>
        </w:rPr>
        <w:t>140</w:t>
      </w:r>
      <w:r>
        <w:fldChar w:fldCharType="end"/>
      </w:r>
      <w:r>
        <w:t>):</w:t>
      </w:r>
    </w:p>
    <w:p w:rsidR="00FD3E41" w:rsidRDefault="00FD3E41" w:rsidP="00FD3E41">
      <w:pPr>
        <w:pStyle w:val="1"/>
        <w:tabs>
          <w:tab w:val="num" w:pos="851"/>
          <w:tab w:val="num" w:pos="993"/>
        </w:tabs>
        <w:ind w:left="851" w:firstLine="0"/>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FD3E41" w:rsidRDefault="00FD3E41" w:rsidP="00FD3E41">
      <w:pPr>
        <w:pStyle w:val="1"/>
        <w:tabs>
          <w:tab w:val="num" w:pos="851"/>
          <w:tab w:val="num" w:pos="993"/>
        </w:tabs>
        <w:ind w:left="851" w:firstLine="0"/>
      </w:pPr>
      <w:r>
        <w:t>«Содержание раздела»</w:t>
      </w:r>
      <w:r w:rsidRPr="0063292D">
        <w:t xml:space="preserve"> </w:t>
      </w:r>
      <w:r>
        <w:t>–</w:t>
      </w:r>
      <w:r w:rsidRPr="0063292D">
        <w:t xml:space="preserve"> </w:t>
      </w:r>
      <w:r w:rsidRPr="00217483">
        <w:t>ручной ввод, указать содержание раздела</w:t>
      </w:r>
      <w:r>
        <w:t>.</w:t>
      </w:r>
    </w:p>
    <w:p w:rsidR="00FD3E41" w:rsidRDefault="00FD3E41" w:rsidP="00FD3E41">
      <w:pPr>
        <w:pStyle w:val="1"/>
        <w:numPr>
          <w:ilvl w:val="0"/>
          <w:numId w:val="0"/>
        </w:numPr>
        <w:ind w:left="852"/>
        <w:jc w:val="center"/>
      </w:pPr>
      <w:r>
        <w:rPr>
          <w:noProof/>
          <w:snapToGrid/>
        </w:rPr>
        <w:drawing>
          <wp:inline distT="0" distB="0" distL="0" distR="0" wp14:anchorId="40097B02" wp14:editId="46C0CE39">
            <wp:extent cx="3528204" cy="2487409"/>
            <wp:effectExtent l="0" t="0" r="0" b="825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558" w:name="_Toc45556264"/>
      <w:bookmarkStart w:id="559" w:name="_Toc45558366"/>
      <w:r>
        <w:t xml:space="preserve">Рисунок </w:t>
      </w:r>
      <w:fldSimple w:instr=" SEQ Рисунок \* ARABIC ">
        <w:r w:rsidR="00712CF7">
          <w:rPr>
            <w:noProof/>
          </w:rPr>
          <w:t>142</w:t>
        </w:r>
      </w:fldSimple>
      <w:r w:rsidRPr="007667C2">
        <w:t xml:space="preserve"> – Форма «Добавление записи»</w:t>
      </w:r>
      <w:bookmarkEnd w:id="558"/>
      <w:bookmarkEnd w:id="559"/>
    </w:p>
    <w:p w:rsidR="00FD3E41" w:rsidRDefault="00FD3E41" w:rsidP="00FD3E41">
      <w:pPr>
        <w:pStyle w:val="1"/>
        <w:tabs>
          <w:tab w:val="num" w:pos="851"/>
          <w:tab w:val="num" w:pos="993"/>
        </w:tabs>
        <w:ind w:left="851" w:firstLine="0"/>
      </w:pPr>
      <w:r>
        <w:rPr>
          <w:noProof/>
        </w:rPr>
        <w:t>раздел «</w:t>
      </w:r>
      <w:r>
        <w:t xml:space="preserve">Цели предоставления и использования средств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DB43A05" wp14:editId="3622BF70">
            <wp:extent cx="344170" cy="356235"/>
            <wp:effectExtent l="19050" t="0" r="0" b="0"/>
            <wp:docPr id="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 w:val="num" w:pos="993"/>
        </w:tabs>
        <w:ind w:left="851" w:firstLine="0"/>
      </w:pPr>
      <w:r>
        <w:t xml:space="preserve">«№ </w:t>
      </w:r>
      <w:proofErr w:type="gramStart"/>
      <w:r>
        <w:t>п</w:t>
      </w:r>
      <w:proofErr w:type="gramEnd"/>
      <w:r>
        <w:t>/п»</w:t>
      </w:r>
      <w:r w:rsidRPr="0063292D">
        <w:t xml:space="preserve"> </w:t>
      </w:r>
      <w:r>
        <w:t>–</w:t>
      </w:r>
      <w:r w:rsidRPr="0063292D">
        <w:t xml:space="preserve"> </w:t>
      </w:r>
      <w:r>
        <w:t>заполняется автоматически;</w:t>
      </w:r>
    </w:p>
    <w:p w:rsidR="00FD3E41" w:rsidRDefault="00FD3E41" w:rsidP="00FD3E41">
      <w:pPr>
        <w:pStyle w:val="1"/>
        <w:tabs>
          <w:tab w:val="num" w:pos="851"/>
          <w:tab w:val="num" w:pos="993"/>
        </w:tabs>
        <w:ind w:left="851" w:firstLine="0"/>
      </w:pPr>
      <w:r>
        <w:t>«Наименование цели»</w:t>
      </w:r>
      <w:r w:rsidRPr="0063292D">
        <w:t xml:space="preserve"> </w:t>
      </w:r>
      <w:r>
        <w:t>–</w:t>
      </w:r>
      <w:r w:rsidRPr="0063292D">
        <w:t xml:space="preserve"> </w:t>
      </w:r>
      <w:r>
        <w:t>р</w:t>
      </w:r>
      <w:r w:rsidRPr="00F545AE">
        <w:t>учной ввод, указ</w:t>
      </w:r>
      <w:r>
        <w:t>ать</w:t>
      </w:r>
      <w:r w:rsidRPr="00F545AE">
        <w:t xml:space="preserve"> наименование цели.</w:t>
      </w:r>
      <w:r w:rsidRPr="0000569A">
        <w:t xml:space="preserve"> </w:t>
      </w:r>
      <w:r>
        <w:t>Поле обязательно для заполнения;</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E16FBA2" wp14:editId="02C06ECA">
            <wp:extent cx="198755" cy="246380"/>
            <wp:effectExtent l="0" t="0" r="0" b="127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B66F54E" wp14:editId="27DD747A">
            <wp:extent cx="294005" cy="207010"/>
            <wp:effectExtent l="0" t="0" r="0" b="254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5CA2D35" wp14:editId="68352FA1">
            <wp:extent cx="198755" cy="246380"/>
            <wp:effectExtent l="0" t="0" r="0" b="127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B712A8C" wp14:editId="1F7A2EC1">
            <wp:extent cx="222885" cy="246380"/>
            <wp:effectExtent l="0" t="0" r="5715" b="127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s>
        <w:ind w:left="851" w:firstLine="0"/>
      </w:pPr>
      <w:proofErr w:type="gramStart"/>
      <w:r>
        <w:t>р</w:t>
      </w:r>
      <w:proofErr w:type="gramEnd"/>
      <w:r>
        <w:t xml:space="preserve">аздел «Ответственные за предоставление и использование средств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D605930" wp14:editId="644A4D51">
            <wp:extent cx="344170" cy="356235"/>
            <wp:effectExtent l="19050" t="0" r="0" b="0"/>
            <wp:docPr id="17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s>
        <w:ind w:left="851" w:firstLine="0"/>
      </w:pPr>
      <w:r>
        <w:t xml:space="preserve">«№ </w:t>
      </w:r>
      <w:proofErr w:type="gramStart"/>
      <w:r>
        <w:t>п</w:t>
      </w:r>
      <w:proofErr w:type="gramEnd"/>
      <w:r>
        <w:t>/п» –</w:t>
      </w:r>
      <w:r w:rsidRPr="0063292D">
        <w:t xml:space="preserve"> </w:t>
      </w:r>
      <w:r>
        <w:t>заполняется автоматически;</w:t>
      </w:r>
    </w:p>
    <w:p w:rsidR="00FD3E41" w:rsidRDefault="00FD3E41" w:rsidP="00FD3E41">
      <w:pPr>
        <w:pStyle w:val="1"/>
        <w:tabs>
          <w:tab w:val="num" w:pos="851"/>
        </w:tabs>
        <w:ind w:left="851" w:firstLine="0"/>
      </w:pPr>
      <w:r>
        <w:t>Ответственный за предоставление и использование средств резервного фонда»</w:t>
      </w:r>
      <w:r w:rsidRPr="0063292D">
        <w:t xml:space="preserve"> </w:t>
      </w:r>
      <w:r>
        <w:t>–</w:t>
      </w:r>
      <w:r w:rsidRPr="0063292D">
        <w:t xml:space="preserve"> </w:t>
      </w:r>
      <w:r>
        <w:t>р</w:t>
      </w:r>
      <w:r w:rsidRPr="00F545AE">
        <w:t>учной ввод, указ</w:t>
      </w:r>
      <w:r>
        <w:t>ать</w:t>
      </w:r>
      <w:r w:rsidRPr="00F545AE">
        <w:t xml:space="preserve"> ответственный за предоставление и использование средств резервного фонда.</w:t>
      </w:r>
      <w:r w:rsidRPr="0000569A">
        <w:t xml:space="preserve"> </w:t>
      </w:r>
      <w:r>
        <w:t>Поле обязательно для заполнения;</w:t>
      </w:r>
    </w:p>
    <w:p w:rsidR="00FD3E41" w:rsidRDefault="00FD3E41" w:rsidP="00FD3E41">
      <w:pPr>
        <w:pStyle w:val="1"/>
        <w:tabs>
          <w:tab w:val="num" w:pos="851"/>
        </w:tabs>
        <w:ind w:left="851" w:firstLine="0"/>
      </w:pPr>
      <w:r>
        <w:t>«Код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по Сводному реестру </w:t>
      </w:r>
      <w:proofErr w:type="gramStart"/>
      <w:r w:rsidRPr="00F545AE">
        <w:t>ответственного</w:t>
      </w:r>
      <w:proofErr w:type="gramEnd"/>
      <w:r w:rsidRPr="00F545AE">
        <w:t>.</w:t>
      </w:r>
      <w:r w:rsidRPr="0000569A">
        <w:t xml:space="preserve"> </w:t>
      </w:r>
      <w:r>
        <w:t>Поле не обязательно для заполнения.</w:t>
      </w:r>
    </w:p>
    <w:p w:rsidR="00FD3E41" w:rsidRDefault="00FD3E41" w:rsidP="00FD3E41">
      <w:pPr>
        <w:pStyle w:val="1"/>
        <w:tabs>
          <w:tab w:val="num" w:pos="851"/>
        </w:tabs>
        <w:ind w:left="851" w:firstLine="0"/>
      </w:pPr>
      <w:r>
        <w:t xml:space="preserve">раздел «Порядок предоставления и использования бюджетных ассигнований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1851630" wp14:editId="39B0E948">
            <wp:extent cx="344170" cy="356235"/>
            <wp:effectExtent l="19050" t="0" r="0" b="0"/>
            <wp:docPr id="19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_Ref10627398 \h </w:instrText>
      </w:r>
      <w:r>
        <w:fldChar w:fldCharType="separate"/>
      </w:r>
      <w:r w:rsidR="00712CF7">
        <w:t xml:space="preserve">Рисунок </w:t>
      </w:r>
      <w:r w:rsidR="00712CF7">
        <w:rPr>
          <w:noProof/>
        </w:rPr>
        <w:t>141</w:t>
      </w:r>
      <w:r>
        <w:fldChar w:fldCharType="end"/>
      </w:r>
      <w:r>
        <w:t>):</w:t>
      </w:r>
    </w:p>
    <w:p w:rsidR="00FD3E41" w:rsidRDefault="00FD3E41" w:rsidP="00FD3E41">
      <w:pPr>
        <w:pStyle w:val="1"/>
        <w:numPr>
          <w:ilvl w:val="0"/>
          <w:numId w:val="0"/>
        </w:numPr>
        <w:ind w:left="852"/>
        <w:jc w:val="center"/>
      </w:pPr>
      <w:r>
        <w:rPr>
          <w:noProof/>
          <w:snapToGrid/>
        </w:rPr>
        <w:drawing>
          <wp:inline distT="0" distB="0" distL="0" distR="0" wp14:anchorId="52F251B0" wp14:editId="3534A14F">
            <wp:extent cx="3967905" cy="2820329"/>
            <wp:effectExtent l="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967894" cy="2820321"/>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560" w:name="_Toc45556265"/>
      <w:bookmarkStart w:id="561" w:name="_Toc45558367"/>
      <w:r>
        <w:t xml:space="preserve">Рисунок </w:t>
      </w:r>
      <w:fldSimple w:instr=" SEQ Рисунок \* ARABIC ">
        <w:r w:rsidR="00712CF7">
          <w:rPr>
            <w:noProof/>
          </w:rPr>
          <w:t>143</w:t>
        </w:r>
      </w:fldSimple>
      <w:r w:rsidRPr="009F081C">
        <w:t xml:space="preserve"> – Форма «Добавление записи»</w:t>
      </w:r>
      <w:bookmarkEnd w:id="560"/>
      <w:bookmarkEnd w:id="561"/>
    </w:p>
    <w:p w:rsidR="00FD3E41" w:rsidRDefault="00FD3E41" w:rsidP="00FD3E41">
      <w:pPr>
        <w:pStyle w:val="1"/>
        <w:numPr>
          <w:ilvl w:val="0"/>
          <w:numId w:val="0"/>
        </w:numPr>
        <w:ind w:left="567"/>
      </w:pPr>
      <w:r>
        <w:t>В форме необходимо заполнить следующие поля:</w:t>
      </w:r>
    </w:p>
    <w:p w:rsidR="00FD3E41" w:rsidRDefault="00FD3E41" w:rsidP="00FD3E41">
      <w:pPr>
        <w:pStyle w:val="1"/>
        <w:tabs>
          <w:tab w:val="num" w:pos="851"/>
          <w:tab w:val="num" w:pos="993"/>
        </w:tabs>
        <w:ind w:left="851" w:firstLine="0"/>
      </w:pPr>
      <w:r>
        <w:t>«Порядковый номер этапа» – р</w:t>
      </w:r>
      <w:r w:rsidRPr="00F545AE">
        <w:t>учной ввод, указ</w:t>
      </w:r>
      <w:r>
        <w:t>ать</w:t>
      </w:r>
      <w:r w:rsidRPr="00F545AE">
        <w:t xml:space="preserve"> порядковый номер этапа.</w:t>
      </w:r>
      <w:r w:rsidRPr="00E4345E">
        <w:t xml:space="preserve"> </w:t>
      </w:r>
      <w:r>
        <w:t>Поле обязательно для заполнения;</w:t>
      </w:r>
    </w:p>
    <w:p w:rsidR="00FD3E41" w:rsidRDefault="00FD3E41" w:rsidP="00FD3E41">
      <w:pPr>
        <w:pStyle w:val="1"/>
        <w:tabs>
          <w:tab w:val="num" w:pos="851"/>
          <w:tab w:val="num" w:pos="993"/>
        </w:tabs>
        <w:ind w:left="851" w:firstLine="0"/>
      </w:pPr>
      <w:r>
        <w:t>«Наименование этапа предоставления и использования средств резервного фонда» – р</w:t>
      </w:r>
      <w:r w:rsidRPr="00F545AE">
        <w:t>учной ввод, указ</w:t>
      </w:r>
      <w:r>
        <w:t>ать</w:t>
      </w:r>
      <w:r w:rsidRPr="00F545AE">
        <w:t xml:space="preserve"> наименование этапа предоставления и использования средств резервного фонда.</w:t>
      </w:r>
      <w:r w:rsidRPr="00E4345E">
        <w:t xml:space="preserve"> </w:t>
      </w:r>
      <w:r>
        <w:t>Поле обязательно для заполнения;</w:t>
      </w:r>
    </w:p>
    <w:p w:rsidR="00FD3E41" w:rsidRDefault="00FD3E41" w:rsidP="00FD3E41">
      <w:pPr>
        <w:pStyle w:val="1"/>
        <w:tabs>
          <w:tab w:val="num" w:pos="851"/>
          <w:tab w:val="num" w:pos="993"/>
        </w:tabs>
        <w:ind w:left="851" w:firstLine="0"/>
      </w:pPr>
      <w:r>
        <w:t>«Срок завершения этапа» – р</w:t>
      </w:r>
      <w:r w:rsidRPr="00F545AE">
        <w:t>учной ввод, указ</w:t>
      </w:r>
      <w:r>
        <w:t>ать</w:t>
      </w:r>
      <w:r w:rsidRPr="00F545AE">
        <w:t xml:space="preserve"> срок завершения этапа.</w:t>
      </w:r>
      <w:r w:rsidRPr="00E4345E">
        <w:t xml:space="preserve"> </w:t>
      </w:r>
      <w:r>
        <w:t>Поле не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 xml:space="preserve">аздел «Перечень участников этапа».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3F1D1B68" wp14:editId="5AB1381A">
            <wp:extent cx="344170" cy="356235"/>
            <wp:effectExtent l="19050" t="0" r="0" b="0"/>
            <wp:docPr id="16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 w:val="num" w:pos="993"/>
        </w:tabs>
        <w:ind w:left="851" w:firstLine="0"/>
      </w:pPr>
      <w:r>
        <w:t xml:space="preserve">«№ </w:t>
      </w:r>
      <w:proofErr w:type="gramStart"/>
      <w:r>
        <w:t>п</w:t>
      </w:r>
      <w:proofErr w:type="gramEnd"/>
      <w:r>
        <w:t>/п» – заполняется автоматически;</w:t>
      </w:r>
    </w:p>
    <w:p w:rsidR="00FD3E41" w:rsidRDefault="00FD3E41" w:rsidP="00FD3E41">
      <w:pPr>
        <w:pStyle w:val="1"/>
        <w:tabs>
          <w:tab w:val="num" w:pos="851"/>
          <w:tab w:val="num" w:pos="993"/>
        </w:tabs>
        <w:ind w:left="851" w:firstLine="0"/>
      </w:pPr>
      <w:r>
        <w:t>«Наименование участника этапа» – р</w:t>
      </w:r>
      <w:r w:rsidRPr="00F545AE">
        <w:t>учной ввод, указ</w:t>
      </w:r>
      <w:r>
        <w:t>ать</w:t>
      </w:r>
      <w:r w:rsidRPr="00F545AE">
        <w:t xml:space="preserve"> наименование участника этапа.</w:t>
      </w:r>
      <w:r w:rsidRPr="00E4345E">
        <w:t xml:space="preserve"> </w:t>
      </w:r>
      <w:r>
        <w:t>Поле обязательно для заполнения.</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BC216AF" wp14:editId="3FED1E3A">
            <wp:extent cx="198755" cy="246380"/>
            <wp:effectExtent l="0" t="0" r="0" b="1270"/>
            <wp:docPr id="1615" name="Рисунок 1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6AD6B12" wp14:editId="45F13667">
            <wp:extent cx="294005" cy="207010"/>
            <wp:effectExtent l="0" t="0" r="0" b="2540"/>
            <wp:docPr id="1616" name="Рисунок 1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1C0F558" wp14:editId="72910855">
            <wp:extent cx="198755" cy="246380"/>
            <wp:effectExtent l="0" t="0" r="0" b="1270"/>
            <wp:docPr id="1617" name="Рисунок 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0F99D24" wp14:editId="430E3616">
            <wp:extent cx="222885" cy="246380"/>
            <wp:effectExtent l="0" t="0" r="5715" b="1270"/>
            <wp:docPr id="1618" name="Рисунок 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t>р</w:t>
      </w:r>
      <w:proofErr w:type="gramEnd"/>
      <w:r>
        <w:t>аздел «Краткое описание этапа».</w:t>
      </w:r>
      <w:r w:rsidRPr="00C854EA">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33DB2D3" wp14:editId="41021168">
            <wp:extent cx="344170" cy="356235"/>
            <wp:effectExtent l="19050" t="0" r="0" b="0"/>
            <wp:docPr id="16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D3E41" w:rsidRDefault="00FD3E41" w:rsidP="00FD3E41">
      <w:pPr>
        <w:pStyle w:val="1"/>
        <w:tabs>
          <w:tab w:val="num" w:pos="851"/>
          <w:tab w:val="num" w:pos="993"/>
        </w:tabs>
        <w:ind w:left="851" w:firstLine="0"/>
      </w:pPr>
      <w:r>
        <w:t xml:space="preserve">«№ </w:t>
      </w:r>
      <w:proofErr w:type="gramStart"/>
      <w:r>
        <w:t>п</w:t>
      </w:r>
      <w:proofErr w:type="gramEnd"/>
      <w:r>
        <w:t>/п» – заполняется автоматически;</w:t>
      </w:r>
    </w:p>
    <w:p w:rsidR="00FD3E41" w:rsidRDefault="00FD3E41" w:rsidP="00FD3E41">
      <w:pPr>
        <w:pStyle w:val="1"/>
        <w:tabs>
          <w:tab w:val="num" w:pos="851"/>
          <w:tab w:val="num" w:pos="993"/>
        </w:tabs>
        <w:ind w:left="851" w:firstLine="0"/>
      </w:pPr>
      <w:r>
        <w:t>«Краткое описание этапа» – р</w:t>
      </w:r>
      <w:r w:rsidRPr="00F545AE">
        <w:t>учной ввод, указ</w:t>
      </w:r>
      <w:r>
        <w:t>ать</w:t>
      </w:r>
      <w:r w:rsidRPr="00F545AE">
        <w:t xml:space="preserve"> краткое описание этапа.</w:t>
      </w:r>
      <w:r w:rsidRPr="00990A45">
        <w:t xml:space="preserve"> </w:t>
      </w:r>
      <w:r>
        <w:t>Поле не обязательно для заполнения.</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762AAEF" wp14:editId="6F4458BB">
            <wp:extent cx="198755" cy="246380"/>
            <wp:effectExtent l="0" t="0" r="0" b="1270"/>
            <wp:docPr id="1620" name="Рисунок 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C0CE9D5" wp14:editId="06735970">
            <wp:extent cx="294005" cy="207010"/>
            <wp:effectExtent l="0" t="0" r="0" b="2540"/>
            <wp:docPr id="1621" name="Рисунок 1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23AD4FD" wp14:editId="7609A355">
            <wp:extent cx="198755" cy="246380"/>
            <wp:effectExtent l="0" t="0" r="0" b="1270"/>
            <wp:docPr id="1622" name="Рисунок 1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ACBE146" wp14:editId="2A8E1BC3">
            <wp:extent cx="222885" cy="246380"/>
            <wp:effectExtent l="0" t="0" r="5715" b="1270"/>
            <wp:docPr id="1623" name="Рисунок 1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s>
        <w:ind w:left="851" w:firstLine="0"/>
      </w:pPr>
      <w:proofErr w:type="gramStart"/>
      <w:r>
        <w:t>р</w:t>
      </w:r>
      <w:proofErr w:type="gramEnd"/>
      <w:r>
        <w:t xml:space="preserve">аздел «Вложение». Для добавления вложения необходимо нажать кнопку </w:t>
      </w:r>
      <w:r w:rsidRPr="00914EFD">
        <w:rPr>
          <w:noProof/>
        </w:rPr>
        <w:drawing>
          <wp:inline distT="0" distB="0" distL="0" distR="0" wp14:anchorId="28CBDFE2" wp14:editId="3058A4FD">
            <wp:extent cx="342900" cy="333375"/>
            <wp:effectExtent l="19050" t="0" r="0" b="0"/>
            <wp:docPr id="6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proofErr w:type="gramStart"/>
      <w:r>
        <w:t>В форме «Добавление вложения» (</w:t>
      </w:r>
      <w:r>
        <w:fldChar w:fldCharType="begin"/>
      </w:r>
      <w:r>
        <w:instrText xml:space="preserve"> REF _Ref10627370 \h </w:instrText>
      </w:r>
      <w:r>
        <w:fldChar w:fldCharType="separate"/>
      </w:r>
      <w:r w:rsidR="00712CF7">
        <w:rPr>
          <w:b/>
          <w:bCs/>
        </w:rPr>
        <w:t>Ошибка!</w:t>
      </w:r>
      <w:proofErr w:type="gramEnd"/>
      <w:r w:rsidR="00712CF7">
        <w:rPr>
          <w:b/>
          <w:bCs/>
        </w:rPr>
        <w:t xml:space="preserve"> </w:t>
      </w:r>
      <w:proofErr w:type="gramStart"/>
      <w:r w:rsidR="00712CF7">
        <w:rPr>
          <w:b/>
          <w:bCs/>
        </w:rPr>
        <w:t>Источник ссылки не найден.</w:t>
      </w:r>
      <w:r>
        <w:fldChar w:fldCharType="end"/>
      </w:r>
      <w:r>
        <w:t>) необходимо нажать «Загрузить»</w:t>
      </w:r>
      <w:r w:rsidRPr="001F4FC8">
        <w:t>.</w:t>
      </w:r>
      <w:proofErr w:type="gramEnd"/>
      <w:r>
        <w:t xml:space="preserve"> Документ должен быть объемом не более 4.8 МВ, количество файлов не более одного.</w:t>
      </w:r>
    </w:p>
    <w:p w:rsidR="00FD3E41" w:rsidRDefault="00FD3E41" w:rsidP="00FD3E41">
      <w:pPr>
        <w:pStyle w:val="1"/>
        <w:numPr>
          <w:ilvl w:val="0"/>
          <w:numId w:val="0"/>
        </w:numPr>
        <w:ind w:left="992"/>
        <w:jc w:val="center"/>
      </w:pPr>
      <w:r>
        <w:rPr>
          <w:noProof/>
          <w:snapToGrid/>
        </w:rPr>
        <w:drawing>
          <wp:inline distT="0" distB="0" distL="0" distR="0" wp14:anchorId="53BE471D" wp14:editId="45BB0F22">
            <wp:extent cx="3230088" cy="3533988"/>
            <wp:effectExtent l="0" t="0" r="889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226937" cy="3530540"/>
                    </a:xfrm>
                    <a:prstGeom prst="rect">
                      <a:avLst/>
                    </a:prstGeom>
                    <a:noFill/>
                    <a:ln>
                      <a:noFill/>
                    </a:ln>
                  </pic:spPr>
                </pic:pic>
              </a:graphicData>
            </a:graphic>
          </wp:inline>
        </w:drawing>
      </w:r>
    </w:p>
    <w:p w:rsidR="00FD3E41" w:rsidRDefault="00FD3E41" w:rsidP="00FD3E41">
      <w:pPr>
        <w:pStyle w:val="1"/>
        <w:numPr>
          <w:ilvl w:val="0"/>
          <w:numId w:val="0"/>
        </w:numPr>
        <w:ind w:left="992"/>
        <w:jc w:val="center"/>
      </w:pPr>
      <w:bookmarkStart w:id="562" w:name="_Toc45556266"/>
      <w:bookmarkStart w:id="563" w:name="_Toc45558368"/>
      <w:r>
        <w:t xml:space="preserve">Рисунок </w:t>
      </w:r>
      <w:fldSimple w:instr=" SEQ Рисунок \* ARABIC ">
        <w:r w:rsidR="00712CF7">
          <w:rPr>
            <w:noProof/>
          </w:rPr>
          <w:t>144</w:t>
        </w:r>
      </w:fldSimple>
      <w:r w:rsidRPr="00C70548">
        <w:t>– Форма «Добавление вложения»</w:t>
      </w:r>
      <w:bookmarkEnd w:id="562"/>
      <w:bookmarkEnd w:id="563"/>
    </w:p>
    <w:p w:rsidR="00FD3E41" w:rsidRDefault="00FD3E41" w:rsidP="00FD3E41">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34405EE6" wp14:editId="24856557">
            <wp:extent cx="414655" cy="329565"/>
            <wp:effectExtent l="19050" t="0" r="4445" b="0"/>
            <wp:docPr id="154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2C8D6E88" wp14:editId="48D62C86">
            <wp:extent cx="190500" cy="197485"/>
            <wp:effectExtent l="0" t="0" r="0" b="0"/>
            <wp:docPr id="154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5B76F7B4" wp14:editId="7E09AB39">
            <wp:extent cx="318770" cy="297815"/>
            <wp:effectExtent l="0" t="0" r="0" b="0"/>
            <wp:docPr id="154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МР, ГО, </w:t>
      </w:r>
      <w:proofErr w:type="spellStart"/>
      <w:r>
        <w:t>ВнГорФЗ</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r>
        <w:rPr>
          <w:rStyle w:val="docinfolabel"/>
        </w:rPr>
        <w:t>8.2 Информация о видах доходов бюджетов, нормативах отчислений доходов в бюджеты</w:t>
      </w:r>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r>
        <w:rPr>
          <w:rStyle w:val="docinfolabel"/>
        </w:rPr>
        <w:t>о видах доходов бюджетов, нормативах отчислений доходов в бюджеты</w:t>
      </w:r>
      <w:r w:rsidRPr="003B64DF">
        <w:rPr>
          <w:rStyle w:val="docinfolabel"/>
        </w:rPr>
        <w:t xml:space="preserve"> </w:t>
      </w:r>
      <w:r w:rsidRPr="00D41DB0">
        <w:t>необходимо:</w:t>
      </w:r>
    </w:p>
    <w:p w:rsidR="00FD3E41" w:rsidRDefault="00FD3E41" w:rsidP="00125524">
      <w:pPr>
        <w:pStyle w:val="a1"/>
        <w:numPr>
          <w:ilvl w:val="0"/>
          <w:numId w:val="63"/>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53FAAD0E" wp14:editId="52CDDBF5">
            <wp:extent cx="213360" cy="194945"/>
            <wp:effectExtent l="0" t="0" r="0" b="0"/>
            <wp:docPr id="1554" name="Рисунок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2A295C">
        <w:t>«8.2 Информация о видах доходов бюджетов, нормативах отчислений доходов в бюджеты»</w:t>
      </w:r>
      <w:r>
        <w:t xml:space="preserve"> (</w:t>
      </w:r>
      <w:r>
        <w:fldChar w:fldCharType="begin"/>
      </w:r>
      <w:r>
        <w:instrText xml:space="preserve"> REF _Ref21702052 \h </w:instrText>
      </w:r>
      <w:r>
        <w:fldChar w:fldCharType="separate"/>
      </w:r>
      <w:r w:rsidR="00712CF7">
        <w:t xml:space="preserve">Рисунок </w:t>
      </w:r>
      <w:r w:rsidR="00712CF7">
        <w:rPr>
          <w:noProof/>
        </w:rPr>
        <w:t>145</w:t>
      </w:r>
      <w:r>
        <w:fldChar w:fldCharType="end"/>
      </w:r>
      <w:r>
        <w:t>)</w:t>
      </w:r>
    </w:p>
    <w:p w:rsidR="00FD3E41" w:rsidRDefault="00FD3E41" w:rsidP="00FD3E41">
      <w:pPr>
        <w:pStyle w:val="-0"/>
        <w:keepNext/>
      </w:pPr>
      <w:r>
        <w:rPr>
          <w:noProof/>
          <w:snapToGrid/>
        </w:rPr>
        <w:drawing>
          <wp:inline distT="0" distB="0" distL="0" distR="0" wp14:anchorId="3E7C3918" wp14:editId="3EA7278F">
            <wp:extent cx="1914939" cy="1303686"/>
            <wp:effectExtent l="0" t="0" r="9525" b="0"/>
            <wp:docPr id="1603" name="Рисунок 1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3"/>
                    <a:stretch>
                      <a:fillRect/>
                    </a:stretch>
                  </pic:blipFill>
                  <pic:spPr>
                    <a:xfrm>
                      <a:off x="0" y="0"/>
                      <a:ext cx="1913072" cy="1302415"/>
                    </a:xfrm>
                    <a:prstGeom prst="rect">
                      <a:avLst/>
                    </a:prstGeom>
                  </pic:spPr>
                </pic:pic>
              </a:graphicData>
            </a:graphic>
          </wp:inline>
        </w:drawing>
      </w:r>
    </w:p>
    <w:p w:rsidR="00FD3E41" w:rsidRDefault="00FD3E41" w:rsidP="00FD3E41">
      <w:pPr>
        <w:pStyle w:val="affd"/>
        <w:jc w:val="center"/>
      </w:pPr>
      <w:bookmarkStart w:id="564" w:name="_Ref21702052"/>
      <w:bookmarkStart w:id="565" w:name="_Toc45556267"/>
      <w:bookmarkStart w:id="566" w:name="_Toc45558369"/>
      <w:r>
        <w:t xml:space="preserve">Рисунок </w:t>
      </w:r>
      <w:fldSimple w:instr=" SEQ Рисунок \* ARABIC ">
        <w:r w:rsidR="00712CF7">
          <w:rPr>
            <w:noProof/>
          </w:rPr>
          <w:t>145</w:t>
        </w:r>
      </w:fldSimple>
      <w:bookmarkEnd w:id="564"/>
      <w:r>
        <w:t xml:space="preserve"> Пункт </w:t>
      </w:r>
      <w:r w:rsidRPr="00A23DFF">
        <w:t>«8.2 Информация о видах доходов бюджетов, нормативах отчислений доходов в бюджеты»</w:t>
      </w:r>
      <w:bookmarkEnd w:id="565"/>
      <w:bookmarkEnd w:id="566"/>
    </w:p>
    <w:p w:rsidR="00FD3E41" w:rsidRDefault="00FD3E41" w:rsidP="00FD3E41">
      <w:pPr>
        <w:pStyle w:val="a1"/>
        <w:tabs>
          <w:tab w:val="clear" w:pos="1277"/>
          <w:tab w:val="num" w:pos="1418"/>
        </w:tabs>
        <w:ind w:left="1418"/>
      </w:pPr>
      <w:r>
        <w:t>нажать кнопку «ОК»;</w:t>
      </w:r>
    </w:p>
    <w:p w:rsidR="00FD3E41" w:rsidRDefault="00FD3E41" w:rsidP="00FD3E41">
      <w:pPr>
        <w:pStyle w:val="a1"/>
        <w:tabs>
          <w:tab w:val="clear" w:pos="1277"/>
          <w:tab w:val="num" w:pos="1418"/>
        </w:tabs>
        <w:ind w:left="1418"/>
      </w:pPr>
      <w:r>
        <w:t>откроется формуляр для заполнения информации по «8.2 Информация о видах доходов бюджетов, нормативах отчислений доходов в бюджеты» (</w:t>
      </w:r>
      <w:r>
        <w:fldChar w:fldCharType="begin"/>
      </w:r>
      <w:r>
        <w:instrText xml:space="preserve"> REF _Ref21705234 \h </w:instrText>
      </w:r>
      <w:r>
        <w:fldChar w:fldCharType="separate"/>
      </w:r>
      <w:r w:rsidR="00712CF7">
        <w:t xml:space="preserve">Рисунок </w:t>
      </w:r>
      <w:r w:rsidR="00712CF7">
        <w:rPr>
          <w:noProof/>
        </w:rPr>
        <w:t>146</w:t>
      </w:r>
      <w:r>
        <w:fldChar w:fldCharType="end"/>
      </w:r>
      <w:r>
        <w:t>)</w:t>
      </w:r>
    </w:p>
    <w:p w:rsidR="00FD3E41" w:rsidRDefault="00FD3E41" w:rsidP="00FD3E41">
      <w:pPr>
        <w:pStyle w:val="-0"/>
        <w:keepNext/>
      </w:pPr>
      <w:r>
        <w:rPr>
          <w:noProof/>
          <w:snapToGrid/>
        </w:rPr>
        <w:drawing>
          <wp:inline distT="0" distB="0" distL="0" distR="0" wp14:anchorId="2DA56A9F" wp14:editId="3DF82F27">
            <wp:extent cx="6119495" cy="4179244"/>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4"/>
                    <a:stretch>
                      <a:fillRect/>
                    </a:stretch>
                  </pic:blipFill>
                  <pic:spPr>
                    <a:xfrm>
                      <a:off x="0" y="0"/>
                      <a:ext cx="6119495" cy="4179244"/>
                    </a:xfrm>
                    <a:prstGeom prst="rect">
                      <a:avLst/>
                    </a:prstGeom>
                  </pic:spPr>
                </pic:pic>
              </a:graphicData>
            </a:graphic>
          </wp:inline>
        </w:drawing>
      </w:r>
    </w:p>
    <w:p w:rsidR="00FD3E41" w:rsidRDefault="00FD3E41" w:rsidP="00FD3E41">
      <w:pPr>
        <w:pStyle w:val="affd"/>
        <w:jc w:val="center"/>
      </w:pPr>
      <w:bookmarkStart w:id="567" w:name="_Ref21705234"/>
      <w:bookmarkStart w:id="568" w:name="_Toc45556268"/>
      <w:bookmarkStart w:id="569" w:name="_Toc45558370"/>
      <w:r>
        <w:t xml:space="preserve">Рисунок </w:t>
      </w:r>
      <w:fldSimple w:instr=" SEQ Рисунок \* ARABIC ">
        <w:r w:rsidR="00712CF7">
          <w:rPr>
            <w:noProof/>
          </w:rPr>
          <w:t>146</w:t>
        </w:r>
      </w:fldSimple>
      <w:bookmarkEnd w:id="567"/>
      <w:r>
        <w:t xml:space="preserve"> </w:t>
      </w:r>
      <w:r w:rsidRPr="00614349">
        <w:t>Формуляр «8.2 Информация о видах доходов бюджетов, нормативах отчислений доходов в бюджеты»</w:t>
      </w:r>
      <w:bookmarkEnd w:id="568"/>
      <w:bookmarkEnd w:id="569"/>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 w:val="num" w:pos="993"/>
        </w:tabs>
        <w:ind w:left="851" w:firstLine="0"/>
      </w:pPr>
      <w:r w:rsidRPr="009626CB">
        <w:t>«Номер докумен</w:t>
      </w:r>
      <w:r>
        <w:t>та» – заполняется автоматически.</w:t>
      </w:r>
    </w:p>
    <w:p w:rsidR="00FD3E41" w:rsidRDefault="00FD3E41" w:rsidP="00FD3E41">
      <w:pPr>
        <w:pStyle w:val="1"/>
        <w:tabs>
          <w:tab w:val="num" w:pos="851"/>
          <w:tab w:val="num" w:pos="993"/>
        </w:tabs>
        <w:ind w:left="851" w:firstLine="0"/>
      </w:pPr>
      <w:r>
        <w:t>раздел «Информация о публично-правовом образовании, для которого установлен порядок». В разделе необходимо заполнить следующие поля:</w:t>
      </w:r>
    </w:p>
    <w:p w:rsidR="00FD3E41" w:rsidRPr="00277751" w:rsidRDefault="00FD3E41" w:rsidP="00FD3E41">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D3E41" w:rsidRDefault="00FD3E41" w:rsidP="00FD3E41">
      <w:pPr>
        <w:pStyle w:val="1"/>
        <w:tabs>
          <w:tab w:val="num" w:pos="851"/>
          <w:tab w:val="num" w:pos="993"/>
        </w:tabs>
        <w:ind w:left="851" w:firstLine="0"/>
      </w:pPr>
      <w:r>
        <w:t>«</w:t>
      </w:r>
      <w:proofErr w:type="gramStart"/>
      <w:r>
        <w:t>р</w:t>
      </w:r>
      <w:proofErr w:type="gramEnd"/>
      <w:r>
        <w:t>аздел «Нормативы отчислений налоговых доходов». В разделе необходимо заполнить подраздел «Информация о реквизитах актов, устанавливающих нормативы отчислений налоговых доходов, видах доходов, нормативах отчислений и видах бюджетов, в которые осуществляются отчисления».</w:t>
      </w:r>
      <w:r w:rsidRPr="00517F4D">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535B964" wp14:editId="29162372">
            <wp:extent cx="344170" cy="356235"/>
            <wp:effectExtent l="19050" t="0" r="0" b="0"/>
            <wp:docPr id="134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_Ref10627541 \h </w:instrText>
      </w:r>
      <w:r>
        <w:fldChar w:fldCharType="separate"/>
      </w:r>
      <w:r w:rsidR="00712CF7">
        <w:t xml:space="preserve">Рисунок </w:t>
      </w:r>
      <w:r w:rsidR="00712CF7">
        <w:rPr>
          <w:noProof/>
        </w:rPr>
        <w:t>147</w:t>
      </w:r>
      <w:r>
        <w:fldChar w:fldCharType="end"/>
      </w:r>
      <w:r>
        <w:t>):</w:t>
      </w:r>
    </w:p>
    <w:p w:rsidR="00FD3E41" w:rsidRDefault="00FD3E41" w:rsidP="00FD3E41">
      <w:pPr>
        <w:pStyle w:val="1"/>
        <w:numPr>
          <w:ilvl w:val="0"/>
          <w:numId w:val="0"/>
        </w:numPr>
        <w:ind w:left="852"/>
        <w:jc w:val="center"/>
      </w:pPr>
      <w:r>
        <w:rPr>
          <w:noProof/>
          <w:snapToGrid/>
        </w:rPr>
        <w:drawing>
          <wp:inline distT="0" distB="0" distL="0" distR="0" wp14:anchorId="515A9877" wp14:editId="1B97F515">
            <wp:extent cx="3964642" cy="2829464"/>
            <wp:effectExtent l="0" t="0" r="0" b="9525"/>
            <wp:docPr id="1347" name="Рисунок 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3964531" cy="2829385"/>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570" w:name="_Ref10627541"/>
      <w:bookmarkStart w:id="571" w:name="_Toc21346865"/>
      <w:bookmarkStart w:id="572" w:name="_Toc45556269"/>
      <w:bookmarkStart w:id="573" w:name="_Toc45558371"/>
      <w:r>
        <w:t xml:space="preserve">Рисунок </w:t>
      </w:r>
      <w:fldSimple w:instr=" SEQ Рисунок \* ARABIC ">
        <w:r w:rsidR="00712CF7">
          <w:rPr>
            <w:noProof/>
          </w:rPr>
          <w:t>147</w:t>
        </w:r>
      </w:fldSimple>
      <w:bookmarkEnd w:id="570"/>
      <w:r w:rsidRPr="001D72D2">
        <w:t xml:space="preserve"> – Форма «Добавление записи»</w:t>
      </w:r>
      <w:bookmarkEnd w:id="571"/>
      <w:bookmarkEnd w:id="572"/>
      <w:bookmarkEnd w:id="573"/>
    </w:p>
    <w:p w:rsidR="00FD3E41" w:rsidRDefault="00FD3E41" w:rsidP="00FD3E41">
      <w:pPr>
        <w:pStyle w:val="1"/>
        <w:tabs>
          <w:tab w:val="num" w:pos="851"/>
          <w:tab w:val="num" w:pos="993"/>
        </w:tabs>
        <w:ind w:left="851" w:firstLine="0"/>
      </w:pPr>
      <w:r>
        <w:t>«Вид акта»</w:t>
      </w:r>
      <w:r w:rsidRPr="0063292D">
        <w:t xml:space="preserve"> – </w:t>
      </w:r>
      <w:r>
        <w:t xml:space="preserve">выбрать из выпадающего списка, поле обязательно для заполнения; </w:t>
      </w:r>
    </w:p>
    <w:p w:rsidR="00FD3E41" w:rsidRDefault="00FD3E41" w:rsidP="00FD3E41">
      <w:pPr>
        <w:pStyle w:val="1"/>
        <w:tabs>
          <w:tab w:val="num" w:pos="851"/>
        </w:tabs>
        <w:ind w:left="851" w:firstLine="0"/>
      </w:pPr>
      <w:r>
        <w:t>«</w:t>
      </w:r>
      <w:r w:rsidRPr="00234EB6">
        <w:t>Муниципальный правовой акт является Решением о бюджете?</w:t>
      </w:r>
      <w:r>
        <w:t>» – выбрать из выпадающего списка, поле обязательно для заполнения;</w:t>
      </w:r>
    </w:p>
    <w:p w:rsidR="00FD3E41" w:rsidRDefault="00FD3E41" w:rsidP="00FD3E41">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 w:val="num" w:pos="993"/>
        </w:tabs>
        <w:ind w:left="851" w:firstLine="0"/>
      </w:pPr>
      <w:r>
        <w:t>«Код органа принявшего акт»</w:t>
      </w:r>
      <w:r w:rsidRPr="0063292D">
        <w:t xml:space="preserve"> –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 w:val="num" w:pos="993"/>
        </w:tabs>
        <w:ind w:left="851" w:firstLine="0"/>
      </w:pPr>
      <w:proofErr w:type="gramStart"/>
      <w:r>
        <w:t>п</w:t>
      </w:r>
      <w:proofErr w:type="gramEnd"/>
      <w:r>
        <w:t>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2FA1F707" wp14:editId="738E9D8F">
            <wp:extent cx="344170" cy="356235"/>
            <wp:effectExtent l="19050" t="0" r="0" b="0"/>
            <wp:docPr id="13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_Ref10627577 \h </w:instrText>
      </w:r>
      <w:r>
        <w:fldChar w:fldCharType="separate"/>
      </w:r>
      <w:r w:rsidR="00712CF7">
        <w:t xml:space="preserve">Рисунок </w:t>
      </w:r>
      <w:r w:rsidR="00712CF7">
        <w:rPr>
          <w:noProof/>
        </w:rPr>
        <w:t>148</w:t>
      </w:r>
      <w:r>
        <w:fldChar w:fldCharType="end"/>
      </w:r>
      <w:r>
        <w:t>):</w:t>
      </w:r>
    </w:p>
    <w:p w:rsidR="00FD3E41" w:rsidRDefault="00FD3E41" w:rsidP="00FD3E41">
      <w:pPr>
        <w:pStyle w:val="1"/>
        <w:tabs>
          <w:tab w:val="num" w:pos="851"/>
          <w:tab w:val="num" w:pos="993"/>
        </w:tabs>
        <w:ind w:left="851" w:firstLine="0"/>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FD3E41" w:rsidRDefault="00FD3E41" w:rsidP="00FD3E41">
      <w:pPr>
        <w:pStyle w:val="1"/>
        <w:tabs>
          <w:tab w:val="num" w:pos="851"/>
          <w:tab w:val="num" w:pos="993"/>
        </w:tabs>
        <w:ind w:left="851" w:firstLine="0"/>
      </w:pPr>
      <w:r>
        <w:t>«Содержание раздела»</w:t>
      </w:r>
      <w:r w:rsidRPr="0063292D">
        <w:t xml:space="preserve"> </w:t>
      </w:r>
      <w:r>
        <w:t>–</w:t>
      </w:r>
      <w:r w:rsidRPr="0063292D">
        <w:t xml:space="preserve"> </w:t>
      </w:r>
      <w:r w:rsidRPr="00217483">
        <w:t>ручной ввод, указать содержание раздела</w:t>
      </w:r>
      <w:r>
        <w:t>.</w:t>
      </w:r>
    </w:p>
    <w:p w:rsidR="00FD3E41" w:rsidRDefault="00FD3E41" w:rsidP="00FD3E41">
      <w:pPr>
        <w:pStyle w:val="1"/>
        <w:numPr>
          <w:ilvl w:val="0"/>
          <w:numId w:val="0"/>
        </w:numPr>
        <w:ind w:left="852"/>
        <w:jc w:val="center"/>
      </w:pPr>
      <w:r>
        <w:rPr>
          <w:noProof/>
          <w:snapToGrid/>
        </w:rPr>
        <w:drawing>
          <wp:inline distT="0" distB="0" distL="0" distR="0" wp14:anchorId="413F64DF" wp14:editId="380D8479">
            <wp:extent cx="3313215" cy="2335841"/>
            <wp:effectExtent l="0" t="0" r="1905" b="7620"/>
            <wp:docPr id="1318" name="Рисунок 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332310" cy="2349303"/>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574" w:name="_Ref10627577"/>
      <w:bookmarkStart w:id="575" w:name="_Toc21346866"/>
      <w:bookmarkStart w:id="576" w:name="_Toc45556270"/>
      <w:bookmarkStart w:id="577" w:name="_Toc45558372"/>
      <w:r>
        <w:t xml:space="preserve">Рисунок </w:t>
      </w:r>
      <w:fldSimple w:instr=" SEQ Рисунок \* ARABIC ">
        <w:r w:rsidR="00712CF7">
          <w:rPr>
            <w:noProof/>
          </w:rPr>
          <w:t>148</w:t>
        </w:r>
      </w:fldSimple>
      <w:bookmarkEnd w:id="574"/>
      <w:r w:rsidRPr="00B73EB7">
        <w:t xml:space="preserve"> – Форма «Добавление записи»</w:t>
      </w:r>
      <w:bookmarkEnd w:id="575"/>
      <w:bookmarkEnd w:id="576"/>
      <w:bookmarkEnd w:id="577"/>
    </w:p>
    <w:p w:rsidR="00FD3E41" w:rsidRDefault="00FD3E41" w:rsidP="00FD3E41">
      <w:pPr>
        <w:pStyle w:val="1"/>
        <w:tabs>
          <w:tab w:val="num" w:pos="851"/>
        </w:tabs>
        <w:ind w:left="851" w:firstLine="0"/>
      </w:pPr>
      <w:r>
        <w:t>«Вложение»</w:t>
      </w:r>
      <w:r w:rsidRPr="0063292D">
        <w:t xml:space="preserve"> </w:t>
      </w:r>
      <w:r>
        <w:t>–</w:t>
      </w:r>
      <w:r w:rsidRPr="0063292D">
        <w:t xml:space="preserve"> </w:t>
      </w:r>
      <w:r>
        <w:t>выбрать из выпадающего списка.</w:t>
      </w:r>
    </w:p>
    <w:p w:rsidR="00FD3E41" w:rsidRDefault="00FD3E41" w:rsidP="00FD3E41">
      <w:pPr>
        <w:pStyle w:val="1"/>
        <w:tabs>
          <w:tab w:val="num" w:pos="851"/>
        </w:tabs>
        <w:ind w:left="851" w:firstLine="0"/>
      </w:pPr>
      <w:r>
        <w:t xml:space="preserve">раздел «Информация о видах доходов, нормативах отчислений и видах бюджетов, в которые осуществляются отчисления».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99FD80A" wp14:editId="042FFFC8">
            <wp:extent cx="344170" cy="356235"/>
            <wp:effectExtent l="19050" t="0" r="0" b="0"/>
            <wp:docPr id="134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_Ref10627618 \h </w:instrText>
      </w:r>
      <w:r>
        <w:fldChar w:fldCharType="separate"/>
      </w:r>
      <w:r w:rsidR="00712CF7">
        <w:t xml:space="preserve">Рисунок </w:t>
      </w:r>
      <w:r w:rsidR="00712CF7">
        <w:rPr>
          <w:noProof/>
        </w:rPr>
        <w:t>149</w:t>
      </w:r>
      <w:r>
        <w:fldChar w:fldCharType="end"/>
      </w:r>
      <w:r>
        <w:t>):</w:t>
      </w:r>
    </w:p>
    <w:p w:rsidR="00FD3E41" w:rsidRDefault="00FD3E41" w:rsidP="00FD3E41">
      <w:pPr>
        <w:pStyle w:val="1"/>
        <w:numPr>
          <w:ilvl w:val="0"/>
          <w:numId w:val="0"/>
        </w:numPr>
        <w:ind w:left="852"/>
        <w:jc w:val="center"/>
      </w:pPr>
      <w:r>
        <w:rPr>
          <w:noProof/>
          <w:snapToGrid/>
        </w:rPr>
        <w:drawing>
          <wp:inline distT="0" distB="0" distL="0" distR="0" wp14:anchorId="407450C8" wp14:editId="494BDA2E">
            <wp:extent cx="3915864" cy="2829008"/>
            <wp:effectExtent l="0" t="0" r="8890" b="0"/>
            <wp:docPr id="1349" name="Рисунок 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916038" cy="2829134"/>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578" w:name="_Ref10627618"/>
      <w:bookmarkStart w:id="579" w:name="_Toc21346867"/>
      <w:bookmarkStart w:id="580" w:name="_Toc45556271"/>
      <w:bookmarkStart w:id="581" w:name="_Toc45558373"/>
      <w:r>
        <w:t xml:space="preserve">Рисунок </w:t>
      </w:r>
      <w:fldSimple w:instr=" SEQ Рисунок \* ARABIC ">
        <w:r w:rsidR="00712CF7">
          <w:rPr>
            <w:noProof/>
          </w:rPr>
          <w:t>149</w:t>
        </w:r>
      </w:fldSimple>
      <w:bookmarkEnd w:id="578"/>
      <w:r>
        <w:t xml:space="preserve"> </w:t>
      </w:r>
      <w:r w:rsidRPr="00837B06">
        <w:t>– Форма «Добавление записи»</w:t>
      </w:r>
      <w:bookmarkEnd w:id="579"/>
      <w:bookmarkEnd w:id="580"/>
      <w:bookmarkEnd w:id="581"/>
    </w:p>
    <w:p w:rsidR="00FD3E41" w:rsidRDefault="00FD3E41" w:rsidP="00FD3E41">
      <w:pPr>
        <w:pStyle w:val="1"/>
        <w:tabs>
          <w:tab w:val="num" w:pos="851"/>
          <w:tab w:val="num" w:pos="993"/>
        </w:tabs>
        <w:ind w:left="851" w:firstLine="0"/>
      </w:pPr>
      <w:r>
        <w:t>«Код дохода по классификации доходов бюджета» – р</w:t>
      </w:r>
      <w:r w:rsidRPr="00F545AE">
        <w:t>учной ввод, указ</w:t>
      </w:r>
      <w:r>
        <w:t>ать</w:t>
      </w:r>
      <w:r w:rsidRPr="00F545AE">
        <w:t xml:space="preserve"> код дохода по классификации доходов бюджета.</w:t>
      </w:r>
      <w:r w:rsidRPr="00CD4BE0">
        <w:t xml:space="preserve"> </w:t>
      </w:r>
      <w:r>
        <w:t>Поле обязательно для заполнения;</w:t>
      </w:r>
    </w:p>
    <w:p w:rsidR="00FD3E41" w:rsidRDefault="00FD3E41" w:rsidP="00FD3E41">
      <w:pPr>
        <w:pStyle w:val="1"/>
        <w:tabs>
          <w:tab w:val="num" w:pos="851"/>
          <w:tab w:val="num" w:pos="993"/>
        </w:tabs>
        <w:ind w:left="851" w:firstLine="0"/>
      </w:pPr>
      <w:r>
        <w:t>«Наименование дохода» – р</w:t>
      </w:r>
      <w:r w:rsidRPr="00F545AE">
        <w:t>учной ввод, указ</w:t>
      </w:r>
      <w:r>
        <w:t>ать</w:t>
      </w:r>
      <w:r w:rsidRPr="00F545AE">
        <w:t xml:space="preserve"> наименование дохода.</w:t>
      </w:r>
      <w:r w:rsidRPr="00CD4BE0">
        <w:t xml:space="preserve"> </w:t>
      </w:r>
      <w:r>
        <w:t>Поле обязательно для заполнения;</w:t>
      </w:r>
    </w:p>
    <w:p w:rsidR="00FD3E41" w:rsidRDefault="00FD3E41" w:rsidP="00FD3E41">
      <w:pPr>
        <w:pStyle w:val="1"/>
        <w:tabs>
          <w:tab w:val="num" w:pos="851"/>
          <w:tab w:val="num" w:pos="993"/>
        </w:tabs>
        <w:ind w:left="851" w:firstLine="0"/>
      </w:pPr>
      <w:r>
        <w:t>«Комментарий» – ручной ввод, указать</w:t>
      </w:r>
      <w:r w:rsidRPr="00F545AE">
        <w:t xml:space="preserve"> комментарий.</w:t>
      </w:r>
      <w:r w:rsidRPr="00CD4BE0">
        <w:t xml:space="preserve"> </w:t>
      </w:r>
      <w:r>
        <w:t>Поле не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 xml:space="preserve">аздел «Нормативы и виды зачислений в различные уровни бюджетов».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DFDE229" wp14:editId="0FDA3BBA">
            <wp:extent cx="344170" cy="356235"/>
            <wp:effectExtent l="19050" t="0" r="0" b="0"/>
            <wp:docPr id="135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_Ref10627657 \h </w:instrText>
      </w:r>
      <w:r>
        <w:fldChar w:fldCharType="separate"/>
      </w:r>
      <w:r w:rsidR="00712CF7">
        <w:t xml:space="preserve">Рисунок </w:t>
      </w:r>
      <w:r w:rsidR="00712CF7">
        <w:rPr>
          <w:noProof/>
        </w:rPr>
        <w:t>150</w:t>
      </w:r>
      <w:r>
        <w:fldChar w:fldCharType="end"/>
      </w:r>
      <w:r>
        <w:t>):</w:t>
      </w:r>
    </w:p>
    <w:p w:rsidR="00FD3E41" w:rsidRDefault="00FD3E41" w:rsidP="00FD3E41">
      <w:pPr>
        <w:pStyle w:val="1"/>
        <w:numPr>
          <w:ilvl w:val="0"/>
          <w:numId w:val="0"/>
        </w:numPr>
        <w:ind w:left="852"/>
        <w:jc w:val="center"/>
      </w:pPr>
      <w:r>
        <w:rPr>
          <w:noProof/>
          <w:snapToGrid/>
        </w:rPr>
        <w:drawing>
          <wp:inline distT="0" distB="0" distL="0" distR="0" wp14:anchorId="42321993" wp14:editId="170BEF6D">
            <wp:extent cx="3631278" cy="2660321"/>
            <wp:effectExtent l="0" t="0" r="7620" b="6985"/>
            <wp:docPr id="1351" name="Рисунок 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631387" cy="2660401"/>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582" w:name="_Ref10627657"/>
      <w:bookmarkStart w:id="583" w:name="_Toc21346868"/>
      <w:bookmarkStart w:id="584" w:name="_Toc45556272"/>
      <w:bookmarkStart w:id="585" w:name="_Toc45558374"/>
      <w:r>
        <w:t xml:space="preserve">Рисунок </w:t>
      </w:r>
      <w:fldSimple w:instr=" SEQ Рисунок \* ARABIC ">
        <w:r w:rsidR="00712CF7">
          <w:rPr>
            <w:noProof/>
          </w:rPr>
          <w:t>150</w:t>
        </w:r>
      </w:fldSimple>
      <w:bookmarkEnd w:id="582"/>
      <w:r>
        <w:t xml:space="preserve"> </w:t>
      </w:r>
      <w:r w:rsidRPr="005C69CF">
        <w:t>– Форма «Добавление записи»</w:t>
      </w:r>
      <w:bookmarkEnd w:id="583"/>
      <w:bookmarkEnd w:id="584"/>
      <w:bookmarkEnd w:id="585"/>
    </w:p>
    <w:p w:rsidR="00FD3E41" w:rsidRDefault="00FD3E41" w:rsidP="00FD3E41">
      <w:pPr>
        <w:pStyle w:val="1"/>
        <w:tabs>
          <w:tab w:val="num" w:pos="851"/>
          <w:tab w:val="num" w:pos="993"/>
        </w:tabs>
        <w:ind w:left="851" w:firstLine="0"/>
      </w:pPr>
      <w:r>
        <w:t>«Вид норматива отчислений» – заполняется автоматически, доступен ручной ввод, поле обязательно для заполнения.</w:t>
      </w:r>
    </w:p>
    <w:p w:rsidR="00FD3E41" w:rsidRDefault="00FD3E41" w:rsidP="00FD3E41">
      <w:pPr>
        <w:pStyle w:val="1"/>
        <w:tabs>
          <w:tab w:val="num" w:pos="851"/>
          <w:tab w:val="num" w:pos="993"/>
        </w:tabs>
        <w:ind w:left="851" w:firstLine="0"/>
      </w:pPr>
      <w:r>
        <w:t>Для добавления вида бюджета</w:t>
      </w:r>
      <w:r w:rsidRPr="00317235">
        <w:t xml:space="preserve"> </w:t>
      </w:r>
      <w:r>
        <w:t xml:space="preserve">необходимо нажать кнопку </w:t>
      </w:r>
      <w:r w:rsidRPr="009D59D9">
        <w:rPr>
          <w:noProof/>
        </w:rPr>
        <w:drawing>
          <wp:inline distT="0" distB="0" distL="0" distR="0" wp14:anchorId="3FECE5F7" wp14:editId="7E3F0580">
            <wp:extent cx="344170" cy="356235"/>
            <wp:effectExtent l="19050" t="0" r="0" b="0"/>
            <wp:docPr id="140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 и заполнить:</w:t>
      </w:r>
    </w:p>
    <w:p w:rsidR="00FD3E41" w:rsidRDefault="00FD3E41" w:rsidP="00FD3E41">
      <w:pPr>
        <w:pStyle w:val="1"/>
        <w:tabs>
          <w:tab w:val="num" w:pos="851"/>
          <w:tab w:val="num" w:pos="993"/>
        </w:tabs>
        <w:ind w:left="851" w:firstLine="0"/>
      </w:pPr>
      <w:r>
        <w:t>«Вид бюджета» – выбрать из выпадающего списка,</w:t>
      </w:r>
      <w:r w:rsidRPr="00B95A1B">
        <w:t xml:space="preserve"> </w:t>
      </w:r>
      <w:r>
        <w:t>поле обязательно для заполнения;</w:t>
      </w:r>
    </w:p>
    <w:p w:rsidR="00FD3E41" w:rsidRDefault="00FD3E41" w:rsidP="00FD3E41">
      <w:pPr>
        <w:pStyle w:val="1"/>
        <w:tabs>
          <w:tab w:val="num" w:pos="851"/>
          <w:tab w:val="num" w:pos="993"/>
        </w:tabs>
        <w:ind w:left="851" w:firstLine="0"/>
      </w:pPr>
      <w:r>
        <w:t>«Наименование муниципального образования»</w:t>
      </w:r>
      <w:r w:rsidRPr="0063292D">
        <w:t xml:space="preserve"> </w:t>
      </w:r>
      <w:r>
        <w:t>–</w:t>
      </w:r>
      <w:r w:rsidRPr="0063292D">
        <w:t xml:space="preserve"> </w:t>
      </w:r>
      <w:r>
        <w:t>выбрать из выпадающего списка,</w:t>
      </w:r>
      <w:r w:rsidRPr="00B95A1B">
        <w:t xml:space="preserve"> </w:t>
      </w:r>
      <w:r>
        <w:t>поле обязательно для заполнения;</w:t>
      </w:r>
    </w:p>
    <w:p w:rsidR="00FD3E41" w:rsidRDefault="00FD3E41" w:rsidP="00FD3E41">
      <w:pPr>
        <w:pStyle w:val="1"/>
        <w:tabs>
          <w:tab w:val="num" w:pos="851"/>
          <w:tab w:val="num" w:pos="993"/>
        </w:tabs>
        <w:ind w:left="851" w:firstLine="0"/>
      </w:pPr>
      <w:r>
        <w:t>«Норматив отчислений в бюджет, %» – р</w:t>
      </w:r>
      <w:r w:rsidRPr="00F545AE">
        <w:t>учной ввод, указ</w:t>
      </w:r>
      <w:r>
        <w:t>ать</w:t>
      </w:r>
      <w:r w:rsidRPr="00F545AE">
        <w:t xml:space="preserve"> норматив отчислений в бюджет.</w:t>
      </w:r>
      <w:r w:rsidRPr="00B95A1B">
        <w:t xml:space="preserve"> </w:t>
      </w:r>
      <w:r>
        <w:t>Поле обязательно для заполнения.</w:t>
      </w:r>
    </w:p>
    <w:p w:rsidR="00FD3E41" w:rsidRDefault="00FD3E41" w:rsidP="00FD3E41">
      <w:pPr>
        <w:pStyle w:val="1"/>
        <w:tabs>
          <w:tab w:val="num" w:pos="851"/>
          <w:tab w:val="num" w:pos="993"/>
        </w:tabs>
        <w:ind w:left="851" w:firstLine="0"/>
      </w:pPr>
      <w:r>
        <w:t>Для сохранения введенной информации необходимо нажать кнопку «Сохранить», для выхода из формы «Закрыть».</w:t>
      </w:r>
    </w:p>
    <w:p w:rsidR="00FD3E41" w:rsidRDefault="00FD3E41" w:rsidP="00FD3E41">
      <w:pPr>
        <w:pStyle w:val="1"/>
        <w:tabs>
          <w:tab w:val="num" w:pos="851"/>
          <w:tab w:val="num" w:pos="993"/>
        </w:tabs>
        <w:ind w:left="851" w:firstLine="0"/>
      </w:pPr>
      <w:r>
        <w:t xml:space="preserve">раздел «Вложение». Для добавления вложения необходимо нажать кнопку </w:t>
      </w:r>
      <w:r w:rsidRPr="00914EFD">
        <w:rPr>
          <w:noProof/>
        </w:rPr>
        <w:drawing>
          <wp:inline distT="0" distB="0" distL="0" distR="0" wp14:anchorId="52C2F85C" wp14:editId="1CBEBAD0">
            <wp:extent cx="342900" cy="333375"/>
            <wp:effectExtent l="19050" t="0" r="0" b="0"/>
            <wp:docPr id="131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_Ref10627682 \h </w:instrText>
      </w:r>
      <w:r>
        <w:fldChar w:fldCharType="separate"/>
      </w:r>
      <w:r w:rsidR="00712CF7">
        <w:t xml:space="preserve">Рисунок </w:t>
      </w:r>
      <w:r w:rsidR="00712CF7">
        <w:rPr>
          <w:noProof/>
        </w:rPr>
        <w:t>151</w:t>
      </w:r>
      <w:r>
        <w:fldChar w:fldCharType="end"/>
      </w:r>
      <w:r>
        <w:t>) необходимо нажать «Загрузить»</w:t>
      </w:r>
      <w:r w:rsidRPr="001F4FC8">
        <w:t>.</w:t>
      </w:r>
      <w:r>
        <w:t xml:space="preserve"> Документ должен быть объемом не более 9.5 МВ, количество файлов не более десяти.</w:t>
      </w:r>
    </w:p>
    <w:p w:rsidR="00FD3E41" w:rsidRDefault="00FD3E41" w:rsidP="00FD3E41">
      <w:pPr>
        <w:pStyle w:val="1"/>
        <w:numPr>
          <w:ilvl w:val="0"/>
          <w:numId w:val="0"/>
        </w:numPr>
        <w:ind w:left="852"/>
        <w:jc w:val="center"/>
      </w:pPr>
      <w:r>
        <w:rPr>
          <w:noProof/>
          <w:snapToGrid/>
        </w:rPr>
        <w:drawing>
          <wp:inline distT="0" distB="0" distL="0" distR="0" wp14:anchorId="5C118BC9" wp14:editId="282C9023">
            <wp:extent cx="2988358" cy="3491537"/>
            <wp:effectExtent l="0" t="0" r="2540" b="0"/>
            <wp:docPr id="1353" name="Рисунок 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992617" cy="3496513"/>
                    </a:xfrm>
                    <a:prstGeom prst="rect">
                      <a:avLst/>
                    </a:prstGeom>
                    <a:noFill/>
                    <a:ln>
                      <a:noFill/>
                    </a:ln>
                  </pic:spPr>
                </pic:pic>
              </a:graphicData>
            </a:graphic>
          </wp:inline>
        </w:drawing>
      </w:r>
    </w:p>
    <w:p w:rsidR="00FD3E41" w:rsidRPr="00E72A84" w:rsidRDefault="00FD3E41" w:rsidP="00FD3E41">
      <w:pPr>
        <w:pStyle w:val="1"/>
        <w:numPr>
          <w:ilvl w:val="0"/>
          <w:numId w:val="0"/>
        </w:numPr>
        <w:ind w:left="852"/>
        <w:jc w:val="center"/>
        <w:rPr>
          <w:noProof/>
        </w:rPr>
      </w:pPr>
      <w:bookmarkStart w:id="586" w:name="_Ref10627682"/>
      <w:bookmarkStart w:id="587" w:name="_Toc21346869"/>
      <w:bookmarkStart w:id="588" w:name="_Toc45556273"/>
      <w:bookmarkStart w:id="589" w:name="_Toc45558375"/>
      <w:r>
        <w:t xml:space="preserve">Рисунок </w:t>
      </w:r>
      <w:fldSimple w:instr=" SEQ Рисунок \* ARABIC ">
        <w:r w:rsidR="00712CF7">
          <w:rPr>
            <w:noProof/>
          </w:rPr>
          <w:t>151</w:t>
        </w:r>
      </w:fldSimple>
      <w:bookmarkEnd w:id="586"/>
      <w:r w:rsidRPr="00F962A3">
        <w:t xml:space="preserve"> – Форма «Добавление вложения»</w:t>
      </w:r>
      <w:bookmarkEnd w:id="587"/>
      <w:bookmarkEnd w:id="588"/>
      <w:bookmarkEnd w:id="589"/>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50A25AB1" wp14:editId="7F7E192E">
            <wp:extent cx="414655" cy="329565"/>
            <wp:effectExtent l="19050" t="0" r="4445" b="0"/>
            <wp:docPr id="1550"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2398F498" wp14:editId="3DEC40DD">
            <wp:extent cx="190500" cy="197485"/>
            <wp:effectExtent l="0" t="0" r="0" b="0"/>
            <wp:docPr id="1551"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2B81295D" wp14:editId="151CAEC7">
            <wp:extent cx="318770" cy="297815"/>
            <wp:effectExtent l="0" t="0" r="0" b="0"/>
            <wp:docPr id="155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w:t>
      </w:r>
      <w:r w:rsidR="00AD5028">
        <w:t xml:space="preserve">ГП, СП и </w:t>
      </w:r>
      <w:proofErr w:type="spellStart"/>
      <w:r w:rsidR="00AD5028">
        <w:t>ВнГор</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r>
        <w:rPr>
          <w:rStyle w:val="docinfolabel"/>
        </w:rPr>
        <w:t>9.5 Общая информация о составе программы муниципальных заимствований</w:t>
      </w:r>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об </w:t>
      </w:r>
      <w:r>
        <w:rPr>
          <w:rStyle w:val="docinfolabel"/>
        </w:rPr>
        <w:t>общей информации о составе программы муниципальных заимствований</w:t>
      </w:r>
      <w:r w:rsidRPr="003B64DF">
        <w:rPr>
          <w:rStyle w:val="docinfolabel"/>
        </w:rPr>
        <w:t xml:space="preserve"> </w:t>
      </w:r>
      <w:r w:rsidRPr="00D41DB0">
        <w:t>необходимо:</w:t>
      </w:r>
    </w:p>
    <w:p w:rsidR="00FD3E41" w:rsidRDefault="00FD3E41" w:rsidP="00125524">
      <w:pPr>
        <w:pStyle w:val="a1"/>
        <w:numPr>
          <w:ilvl w:val="0"/>
          <w:numId w:val="64"/>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0869C18B" wp14:editId="5C329C47">
            <wp:extent cx="213360" cy="194945"/>
            <wp:effectExtent l="0" t="0" r="0" b="0"/>
            <wp:docPr id="1555" name="Рисунок 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4863A1">
        <w:t>«9.5 Общая информация о составе программы муниципальных заимствований»</w:t>
      </w:r>
      <w:r>
        <w:t xml:space="preserve"> (</w:t>
      </w:r>
      <w:r>
        <w:fldChar w:fldCharType="begin"/>
      </w:r>
      <w:r>
        <w:instrText xml:space="preserve"> REF _Ref21702186 \h </w:instrText>
      </w:r>
      <w:r>
        <w:fldChar w:fldCharType="separate"/>
      </w:r>
      <w:r w:rsidR="00712CF7">
        <w:t xml:space="preserve">Рисунок </w:t>
      </w:r>
      <w:r w:rsidR="00712CF7">
        <w:rPr>
          <w:noProof/>
        </w:rPr>
        <w:t>152</w:t>
      </w:r>
      <w:r>
        <w:fldChar w:fldCharType="end"/>
      </w:r>
      <w:r>
        <w:t>)</w:t>
      </w:r>
    </w:p>
    <w:p w:rsidR="00FD3E41" w:rsidRDefault="00FD3E41" w:rsidP="00FD3E41">
      <w:pPr>
        <w:pStyle w:val="-0"/>
        <w:keepNext/>
      </w:pPr>
      <w:r>
        <w:rPr>
          <w:noProof/>
          <w:snapToGrid/>
        </w:rPr>
        <w:drawing>
          <wp:inline distT="0" distB="0" distL="0" distR="0" wp14:anchorId="1CA24522" wp14:editId="1842EE10">
            <wp:extent cx="2418522" cy="1656688"/>
            <wp:effectExtent l="0" t="0" r="1270" b="1270"/>
            <wp:docPr id="1607" name="Рисунок 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9"/>
                    <a:stretch>
                      <a:fillRect/>
                    </a:stretch>
                  </pic:blipFill>
                  <pic:spPr>
                    <a:xfrm>
                      <a:off x="0" y="0"/>
                      <a:ext cx="2418522" cy="1656688"/>
                    </a:xfrm>
                    <a:prstGeom prst="rect">
                      <a:avLst/>
                    </a:prstGeom>
                  </pic:spPr>
                </pic:pic>
              </a:graphicData>
            </a:graphic>
          </wp:inline>
        </w:drawing>
      </w:r>
    </w:p>
    <w:p w:rsidR="00FD3E41" w:rsidRDefault="00FD3E41" w:rsidP="00FD3E41">
      <w:pPr>
        <w:pStyle w:val="affd"/>
        <w:jc w:val="center"/>
      </w:pPr>
      <w:bookmarkStart w:id="590" w:name="_Ref21702186"/>
      <w:bookmarkStart w:id="591" w:name="_Toc45556274"/>
      <w:bookmarkStart w:id="592" w:name="_Toc45558376"/>
      <w:r>
        <w:t xml:space="preserve">Рисунок </w:t>
      </w:r>
      <w:fldSimple w:instr=" SEQ Рисунок \* ARABIC ">
        <w:r w:rsidR="00712CF7">
          <w:rPr>
            <w:noProof/>
          </w:rPr>
          <w:t>152</w:t>
        </w:r>
      </w:fldSimple>
      <w:bookmarkEnd w:id="590"/>
      <w:r>
        <w:t xml:space="preserve"> Пункт </w:t>
      </w:r>
      <w:r w:rsidRPr="00B96392">
        <w:t xml:space="preserve"> «9.5 Общая информация о составе программы муниципальных заимствований»</w:t>
      </w:r>
      <w:bookmarkEnd w:id="591"/>
      <w:bookmarkEnd w:id="592"/>
    </w:p>
    <w:p w:rsidR="00FD3E41" w:rsidRDefault="00FD3E41" w:rsidP="00FD3E41">
      <w:pPr>
        <w:pStyle w:val="a1"/>
        <w:tabs>
          <w:tab w:val="clear" w:pos="1277"/>
          <w:tab w:val="num" w:pos="1418"/>
        </w:tabs>
        <w:ind w:left="1418"/>
      </w:pPr>
      <w:r>
        <w:t>нажать кнопку «ОК»;</w:t>
      </w:r>
    </w:p>
    <w:p w:rsidR="00FD3E41" w:rsidRPr="00865A9B" w:rsidRDefault="00FD3E41" w:rsidP="00FD3E41">
      <w:pPr>
        <w:pStyle w:val="a1"/>
        <w:tabs>
          <w:tab w:val="clear" w:pos="1277"/>
          <w:tab w:val="num" w:pos="1418"/>
        </w:tabs>
        <w:ind w:left="1418"/>
      </w:pPr>
      <w:r>
        <w:t>откроется формуляр для заполнения информации «9.5 Общая информация о составе программы муниципальных заимствований» (</w:t>
      </w:r>
      <w:r>
        <w:fldChar w:fldCharType="begin"/>
      </w:r>
      <w:r>
        <w:instrText xml:space="preserve"> REF _Ref10627772 \h </w:instrText>
      </w:r>
      <w:r>
        <w:fldChar w:fldCharType="separate"/>
      </w:r>
      <w:r w:rsidR="00712CF7">
        <w:t xml:space="preserve">Рисунок </w:t>
      </w:r>
      <w:r w:rsidR="00712CF7">
        <w:rPr>
          <w:noProof/>
        </w:rPr>
        <w:t>153</w:t>
      </w:r>
      <w:r>
        <w:fldChar w:fldCharType="end"/>
      </w:r>
      <w:r>
        <w:t>)</w:t>
      </w:r>
    </w:p>
    <w:p w:rsidR="00FD3E41" w:rsidRDefault="00FD3E41" w:rsidP="00FD3E41">
      <w:pPr>
        <w:pStyle w:val="-0"/>
      </w:pPr>
      <w:r>
        <w:rPr>
          <w:noProof/>
          <w:snapToGrid/>
        </w:rPr>
        <w:drawing>
          <wp:inline distT="0" distB="0" distL="0" distR="0" wp14:anchorId="5AB3A4F1" wp14:editId="38CB962E">
            <wp:extent cx="4843953" cy="3942608"/>
            <wp:effectExtent l="0" t="0" r="0" b="127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4843680" cy="3942386"/>
                    </a:xfrm>
                    <a:prstGeom prst="rect">
                      <a:avLst/>
                    </a:prstGeom>
                    <a:noFill/>
                    <a:ln>
                      <a:noFill/>
                    </a:ln>
                  </pic:spPr>
                </pic:pic>
              </a:graphicData>
            </a:graphic>
          </wp:inline>
        </w:drawing>
      </w:r>
    </w:p>
    <w:p w:rsidR="00FD3E41" w:rsidRDefault="00FD3E41" w:rsidP="00FD3E41">
      <w:pPr>
        <w:pStyle w:val="affd"/>
        <w:jc w:val="center"/>
      </w:pPr>
      <w:bookmarkStart w:id="593" w:name="_Ref10627772"/>
      <w:bookmarkStart w:id="594" w:name="_Toc21346871"/>
      <w:bookmarkStart w:id="595" w:name="_Toc45556275"/>
      <w:bookmarkStart w:id="596" w:name="_Toc45558377"/>
      <w:r>
        <w:t xml:space="preserve">Рисунок </w:t>
      </w:r>
      <w:fldSimple w:instr=" SEQ Рисунок \* ARABIC ">
        <w:r w:rsidR="00712CF7">
          <w:rPr>
            <w:noProof/>
          </w:rPr>
          <w:t>153</w:t>
        </w:r>
      </w:fldSimple>
      <w:bookmarkEnd w:id="593"/>
      <w:r w:rsidRPr="00C106AB">
        <w:t xml:space="preserve"> – Формуляр для заполнения «9.5 Общая информация о составе программы муниципальных заимствований»</w:t>
      </w:r>
      <w:bookmarkEnd w:id="594"/>
      <w:bookmarkEnd w:id="595"/>
      <w:bookmarkEnd w:id="596"/>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 w:val="num" w:pos="993"/>
        </w:tabs>
        <w:ind w:left="851" w:firstLine="0"/>
      </w:pPr>
      <w:r w:rsidRPr="009626CB">
        <w:t>«Номер докумен</w:t>
      </w:r>
      <w:r>
        <w:t>та» – заполняется автоматически.</w:t>
      </w:r>
    </w:p>
    <w:p w:rsidR="00FD3E41" w:rsidRDefault="00FD3E41" w:rsidP="00FD3E41">
      <w:pPr>
        <w:pStyle w:val="1"/>
        <w:tabs>
          <w:tab w:val="num" w:pos="851"/>
          <w:tab w:val="num" w:pos="993"/>
        </w:tabs>
        <w:ind w:left="851" w:firstLine="0"/>
      </w:pPr>
      <w:r>
        <w:t>раздел «Информация о публично-правовом образовании, для которого установлен порядок». В разделе необходимо заполнить следующие поля:</w:t>
      </w:r>
    </w:p>
    <w:p w:rsidR="00FD3E41" w:rsidRPr="00277751" w:rsidRDefault="00FD3E41" w:rsidP="00FD3E41">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D3E41" w:rsidRDefault="00FD3E41" w:rsidP="00FD3E41">
      <w:pPr>
        <w:pStyle w:val="1"/>
        <w:tabs>
          <w:tab w:val="num" w:pos="851"/>
          <w:tab w:val="num" w:pos="993"/>
        </w:tabs>
        <w:ind w:left="851" w:firstLine="0"/>
      </w:pPr>
      <w:proofErr w:type="gramStart"/>
      <w:r>
        <w:t>р</w:t>
      </w:r>
      <w:proofErr w:type="gramEnd"/>
      <w:r>
        <w:t>аздел «Информация об акте, устанавливающем состав программы муниципальных заимствований».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754D3A60" wp14:editId="2EC562A5">
            <wp:extent cx="344170" cy="356235"/>
            <wp:effectExtent l="19050" t="0" r="0" b="0"/>
            <wp:docPr id="13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FD3E41" w:rsidRDefault="00FD3E41" w:rsidP="00FD3E41">
      <w:pPr>
        <w:pStyle w:val="1"/>
        <w:tabs>
          <w:tab w:val="num" w:pos="851"/>
          <w:tab w:val="num" w:pos="993"/>
        </w:tabs>
        <w:ind w:left="851" w:firstLine="0"/>
      </w:pPr>
      <w:r>
        <w:t>«Вид акта»</w:t>
      </w:r>
      <w:r w:rsidRPr="0063292D">
        <w:t xml:space="preserve"> – </w:t>
      </w:r>
      <w:r>
        <w:t>выбрать из выпадающего списка, поле обязательно для заполнения;</w:t>
      </w:r>
    </w:p>
    <w:p w:rsidR="00FD3E41" w:rsidRDefault="00FD3E41" w:rsidP="00FD3E41">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 w:val="num" w:pos="993"/>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 xml:space="preserve">аздел «Вложение». Для добавления вложения необходимо нажать кнопку </w:t>
      </w:r>
      <w:r w:rsidRPr="00914EFD">
        <w:rPr>
          <w:noProof/>
        </w:rPr>
        <w:drawing>
          <wp:inline distT="0" distB="0" distL="0" distR="0" wp14:anchorId="656631D3" wp14:editId="1C925C59">
            <wp:extent cx="342900" cy="333375"/>
            <wp:effectExtent l="19050" t="0" r="0" b="0"/>
            <wp:docPr id="138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_Ref10627826 \h </w:instrText>
      </w:r>
      <w:r>
        <w:fldChar w:fldCharType="separate"/>
      </w:r>
      <w:r w:rsidR="00712CF7">
        <w:t xml:space="preserve">Рисунок </w:t>
      </w:r>
      <w:r w:rsidR="00712CF7">
        <w:rPr>
          <w:noProof/>
        </w:rPr>
        <w:t>154</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FD3E41" w:rsidRDefault="00FD3E41" w:rsidP="00FD3E41">
      <w:pPr>
        <w:pStyle w:val="1"/>
        <w:numPr>
          <w:ilvl w:val="0"/>
          <w:numId w:val="0"/>
        </w:numPr>
        <w:ind w:left="852"/>
        <w:jc w:val="center"/>
      </w:pPr>
      <w:r>
        <w:rPr>
          <w:noProof/>
          <w:snapToGrid/>
        </w:rPr>
        <w:drawing>
          <wp:inline distT="0" distB="0" distL="0" distR="0" wp14:anchorId="35ED7D00" wp14:editId="72E14B74">
            <wp:extent cx="3645668" cy="4031122"/>
            <wp:effectExtent l="0" t="0" r="0" b="762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645465" cy="4030897"/>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597" w:name="_Ref10627826"/>
      <w:bookmarkStart w:id="598" w:name="_Toc21346873"/>
      <w:bookmarkStart w:id="599" w:name="_Toc45556276"/>
      <w:bookmarkStart w:id="600" w:name="_Toc45558378"/>
      <w:r>
        <w:t xml:space="preserve">Рисунок </w:t>
      </w:r>
      <w:fldSimple w:instr=" SEQ Рисунок \* ARABIC ">
        <w:r w:rsidR="00712CF7">
          <w:rPr>
            <w:noProof/>
          </w:rPr>
          <w:t>154</w:t>
        </w:r>
      </w:fldSimple>
      <w:bookmarkEnd w:id="597"/>
      <w:r w:rsidRPr="0037364C">
        <w:t xml:space="preserve"> – Форма «Добавление вложения»</w:t>
      </w:r>
      <w:bookmarkEnd w:id="598"/>
      <w:bookmarkEnd w:id="599"/>
      <w:bookmarkEnd w:id="600"/>
    </w:p>
    <w:p w:rsidR="00FD3E41" w:rsidRDefault="00FD3E41" w:rsidP="00FD3E41">
      <w:pPr>
        <w:pStyle w:val="1"/>
        <w:tabs>
          <w:tab w:val="num" w:pos="851"/>
          <w:tab w:val="num" w:pos="993"/>
        </w:tabs>
        <w:ind w:left="851" w:firstLine="0"/>
      </w:pPr>
      <w:r>
        <w:rPr>
          <w:noProof/>
        </w:rPr>
        <w:t xml:space="preserve">раздел «Состав программы муниципальных заимствований». </w:t>
      </w:r>
      <w:r>
        <w:t xml:space="preserve">Для создания записи в </w:t>
      </w:r>
      <w:r w:rsidRPr="009626CB">
        <w:t>необходимо нажать</w:t>
      </w:r>
      <w:r w:rsidRPr="00C2200D">
        <w:t xml:space="preserve"> </w:t>
      </w:r>
      <w:r w:rsidRPr="009626CB">
        <w:t xml:space="preserve">кнопку </w:t>
      </w:r>
      <w:r w:rsidRPr="009626CB">
        <w:rPr>
          <w:noProof/>
        </w:rPr>
        <w:drawing>
          <wp:inline distT="0" distB="0" distL="0" distR="0" wp14:anchorId="481894E8" wp14:editId="7215542E">
            <wp:extent cx="344170" cy="356235"/>
            <wp:effectExtent l="19050" t="0" r="0" b="0"/>
            <wp:docPr id="138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FD3E41" w:rsidRDefault="00FD3E41" w:rsidP="00FD3E41">
      <w:pPr>
        <w:pStyle w:val="1"/>
        <w:tabs>
          <w:tab w:val="num" w:pos="851"/>
          <w:tab w:val="num" w:pos="993"/>
        </w:tabs>
        <w:ind w:left="851" w:firstLine="0"/>
      </w:pPr>
      <w:r>
        <w:t xml:space="preserve">«№ </w:t>
      </w:r>
      <w:proofErr w:type="gramStart"/>
      <w:r>
        <w:t>п</w:t>
      </w:r>
      <w:proofErr w:type="gramEnd"/>
      <w:r>
        <w:t>/п» – заполняется автоматически;</w:t>
      </w:r>
    </w:p>
    <w:p w:rsidR="00FD3E41" w:rsidRDefault="00FD3E41" w:rsidP="00FD3E41">
      <w:pPr>
        <w:pStyle w:val="1"/>
        <w:tabs>
          <w:tab w:val="num" w:pos="851"/>
          <w:tab w:val="num" w:pos="993"/>
        </w:tabs>
        <w:ind w:left="851" w:firstLine="0"/>
      </w:pPr>
      <w:r>
        <w:t>«Тип показателя»</w:t>
      </w:r>
      <w:r w:rsidRPr="0063292D">
        <w:t xml:space="preserve"> </w:t>
      </w:r>
      <w:r>
        <w:t>–</w:t>
      </w:r>
      <w:r w:rsidRPr="0063292D">
        <w:t xml:space="preserve"> </w:t>
      </w:r>
      <w:r>
        <w:t>выбрать из выпадающего списка, поле обязательно для заполнения;</w:t>
      </w:r>
    </w:p>
    <w:p w:rsidR="00FD3E41" w:rsidRPr="00E72A84" w:rsidRDefault="00FD3E41" w:rsidP="00FD3E41">
      <w:pPr>
        <w:pStyle w:val="1"/>
        <w:tabs>
          <w:tab w:val="num" w:pos="851"/>
          <w:tab w:val="num" w:pos="993"/>
        </w:tabs>
        <w:ind w:left="851" w:firstLine="0"/>
        <w:rPr>
          <w:noProof/>
        </w:rPr>
      </w:pPr>
      <w:r>
        <w:t>«Вид внешних заимствований»</w:t>
      </w:r>
      <w:r w:rsidRPr="0063292D">
        <w:t xml:space="preserve"> </w:t>
      </w:r>
      <w:r>
        <w:t>–</w:t>
      </w:r>
      <w:r w:rsidRPr="0063292D">
        <w:t xml:space="preserve"> </w:t>
      </w:r>
      <w:r>
        <w:t>выбрать из выпадающего списка, поле обязательно для заполнения;</w:t>
      </w:r>
    </w:p>
    <w:p w:rsidR="00FD3E41" w:rsidRDefault="00FD3E41" w:rsidP="00FD3E41">
      <w:pPr>
        <w:pStyle w:val="1"/>
        <w:tabs>
          <w:tab w:val="num" w:pos="851"/>
          <w:tab w:val="num" w:pos="993"/>
        </w:tabs>
        <w:ind w:left="851" w:firstLine="0"/>
      </w:pPr>
      <w:r>
        <w:t>«Наименование показателя»</w:t>
      </w:r>
      <w:r w:rsidRPr="0063292D">
        <w:t xml:space="preserve"> </w:t>
      </w:r>
      <w:r>
        <w:t>–</w:t>
      </w:r>
      <w:r w:rsidRPr="0063292D">
        <w:t xml:space="preserve"> </w:t>
      </w:r>
      <w:r>
        <w:t>р</w:t>
      </w:r>
      <w:r w:rsidRPr="00F545AE">
        <w:t>учной ввод, указ</w:t>
      </w:r>
      <w:r>
        <w:t>ать</w:t>
      </w:r>
      <w:r w:rsidRPr="00F545AE">
        <w:t xml:space="preserve"> наименование показателя.</w:t>
      </w:r>
      <w:r w:rsidRPr="00683C34">
        <w:t xml:space="preserve"> </w:t>
      </w:r>
      <w:r>
        <w:t>Поле обязательно для заполнения;</w:t>
      </w:r>
    </w:p>
    <w:p w:rsidR="00FD3E41" w:rsidRDefault="00FD3E41" w:rsidP="00FD3E41">
      <w:pPr>
        <w:pStyle w:val="1"/>
        <w:tabs>
          <w:tab w:val="num" w:pos="851"/>
          <w:tab w:val="num" w:pos="993"/>
        </w:tabs>
        <w:ind w:left="851" w:firstLine="0"/>
      </w:pPr>
      <w:r>
        <w:t>«Комментарий»</w:t>
      </w:r>
      <w:r w:rsidRPr="0063292D">
        <w:t xml:space="preserve"> </w:t>
      </w:r>
      <w:r>
        <w:t>–</w:t>
      </w:r>
      <w:r w:rsidRPr="0063292D">
        <w:t xml:space="preserve"> </w:t>
      </w:r>
      <w:r>
        <w:t>р</w:t>
      </w:r>
      <w:r w:rsidRPr="00F545AE">
        <w:t>учной ввод, указ</w:t>
      </w:r>
      <w:r>
        <w:t>ать</w:t>
      </w:r>
      <w:r w:rsidRPr="00F545AE">
        <w:t xml:space="preserve"> комментарий.</w:t>
      </w:r>
      <w:r w:rsidRPr="00683C34">
        <w:t xml:space="preserve"> </w:t>
      </w:r>
      <w:r>
        <w:t>Поле не обязательно для заполнения.</w:t>
      </w:r>
    </w:p>
    <w:p w:rsidR="00FD3E41" w:rsidRPr="00E85AA3" w:rsidRDefault="00FD3E41" w:rsidP="00FD3E41">
      <w:pPr>
        <w:pStyle w:val="a1"/>
        <w:tabs>
          <w:tab w:val="clear" w:pos="1277"/>
          <w:tab w:val="num" w:pos="1418"/>
        </w:tabs>
        <w:ind w:left="1418"/>
      </w:pPr>
      <w:proofErr w:type="gramStart"/>
      <w:r w:rsidRPr="00E85AA3">
        <w:t>п</w:t>
      </w:r>
      <w:proofErr w:type="gramEnd"/>
      <w:r w:rsidRPr="00E85AA3">
        <w:t>роверить введенную информацию и нажать «Проверить документ»</w:t>
      </w:r>
      <w:r w:rsidRPr="00E85AA3">
        <w:rPr>
          <w:noProof/>
        </w:rPr>
        <w:drawing>
          <wp:inline distT="0" distB="0" distL="0" distR="0" wp14:anchorId="374B68FD" wp14:editId="63078A8C">
            <wp:extent cx="414655" cy="329565"/>
            <wp:effectExtent l="19050" t="0" r="4445" b="0"/>
            <wp:docPr id="155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335B187E" wp14:editId="48C7685F">
            <wp:extent cx="190500" cy="197485"/>
            <wp:effectExtent l="0" t="0" r="0" b="0"/>
            <wp:docPr id="155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24FBF31C" wp14:editId="70AA308B">
            <wp:extent cx="318770" cy="297815"/>
            <wp:effectExtent l="0" t="0" r="0" b="0"/>
            <wp:docPr id="155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МР, ГО, </w:t>
      </w:r>
      <w:proofErr w:type="spellStart"/>
      <w:r>
        <w:t>ВнГорФЗ</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r>
        <w:rPr>
          <w:rStyle w:val="docinfolabel"/>
        </w:rPr>
        <w:t>9</w:t>
      </w:r>
      <w:r w:rsidRPr="00F3523C">
        <w:t>.6</w:t>
      </w:r>
      <w:r w:rsidRPr="00170B6A">
        <w:rPr>
          <w:rStyle w:val="11"/>
          <w:b w:val="0"/>
        </w:rPr>
        <w:t xml:space="preserve"> </w:t>
      </w:r>
      <w:r>
        <w:rPr>
          <w:rStyle w:val="docinfolabel"/>
        </w:rPr>
        <w:t>Общая информация о составе программ муниципальных гарантий</w:t>
      </w:r>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об </w:t>
      </w:r>
      <w:r>
        <w:rPr>
          <w:rStyle w:val="docinfolabel"/>
        </w:rPr>
        <w:t>общей информации о составе программ муниципальных гарантий</w:t>
      </w:r>
      <w:r w:rsidRPr="003B64DF">
        <w:rPr>
          <w:rStyle w:val="docinfolabel"/>
        </w:rPr>
        <w:t xml:space="preserve"> </w:t>
      </w:r>
      <w:r w:rsidRPr="00D41DB0">
        <w:t>необходимо:</w:t>
      </w:r>
    </w:p>
    <w:p w:rsidR="00FD3E41" w:rsidRDefault="00FD3E41" w:rsidP="00125524">
      <w:pPr>
        <w:pStyle w:val="a1"/>
        <w:numPr>
          <w:ilvl w:val="0"/>
          <w:numId w:val="65"/>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4C152740" wp14:editId="628FAB86">
            <wp:extent cx="213360" cy="194945"/>
            <wp:effectExtent l="0" t="0" r="0" b="0"/>
            <wp:docPr id="1559" name="Рисунок 1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E31FD6">
        <w:t>«9.6 Общая информация о составе программ муниципальных гарантий»</w:t>
      </w:r>
      <w:r>
        <w:t xml:space="preserve"> (</w:t>
      </w:r>
      <w:r>
        <w:fldChar w:fldCharType="begin"/>
      </w:r>
      <w:r>
        <w:instrText xml:space="preserve"> REF _Ref21702391 \h </w:instrText>
      </w:r>
      <w:r>
        <w:fldChar w:fldCharType="separate"/>
      </w:r>
      <w:r w:rsidR="00712CF7">
        <w:t xml:space="preserve">Рисунок </w:t>
      </w:r>
      <w:r w:rsidR="00712CF7">
        <w:rPr>
          <w:noProof/>
        </w:rPr>
        <w:t>155</w:t>
      </w:r>
      <w:r>
        <w:fldChar w:fldCharType="end"/>
      </w:r>
      <w:r>
        <w:t>)</w:t>
      </w:r>
    </w:p>
    <w:p w:rsidR="00FD3E41" w:rsidRDefault="00FD3E41" w:rsidP="00FD3E41">
      <w:pPr>
        <w:pStyle w:val="-0"/>
        <w:keepNext/>
      </w:pPr>
      <w:r>
        <w:rPr>
          <w:noProof/>
          <w:snapToGrid/>
        </w:rPr>
        <w:drawing>
          <wp:inline distT="0" distB="0" distL="0" distR="0" wp14:anchorId="3CB41563" wp14:editId="63A54B68">
            <wp:extent cx="2219739" cy="1521950"/>
            <wp:effectExtent l="0" t="0" r="0" b="2540"/>
            <wp:docPr id="1608" name="Рисунок 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2"/>
                    <a:stretch>
                      <a:fillRect/>
                    </a:stretch>
                  </pic:blipFill>
                  <pic:spPr>
                    <a:xfrm>
                      <a:off x="0" y="0"/>
                      <a:ext cx="2218784" cy="1521295"/>
                    </a:xfrm>
                    <a:prstGeom prst="rect">
                      <a:avLst/>
                    </a:prstGeom>
                  </pic:spPr>
                </pic:pic>
              </a:graphicData>
            </a:graphic>
          </wp:inline>
        </w:drawing>
      </w:r>
    </w:p>
    <w:p w:rsidR="00FD3E41" w:rsidRDefault="00FD3E41" w:rsidP="00FD3E41">
      <w:pPr>
        <w:pStyle w:val="affd"/>
        <w:jc w:val="center"/>
      </w:pPr>
      <w:bookmarkStart w:id="601" w:name="_Ref21702391"/>
      <w:bookmarkStart w:id="602" w:name="_Toc45556277"/>
      <w:bookmarkStart w:id="603" w:name="_Toc45558379"/>
      <w:r>
        <w:t xml:space="preserve">Рисунок </w:t>
      </w:r>
      <w:fldSimple w:instr=" SEQ Рисунок \* ARABIC ">
        <w:r w:rsidR="00712CF7">
          <w:rPr>
            <w:noProof/>
          </w:rPr>
          <w:t>155</w:t>
        </w:r>
      </w:fldSimple>
      <w:bookmarkEnd w:id="601"/>
      <w:r>
        <w:t xml:space="preserve"> Пункт</w:t>
      </w:r>
      <w:r w:rsidRPr="00EF6F89">
        <w:t xml:space="preserve"> «9.6 Общая информация о составе программ муниципальных гарантий»</w:t>
      </w:r>
      <w:bookmarkEnd w:id="602"/>
      <w:bookmarkEnd w:id="603"/>
    </w:p>
    <w:p w:rsidR="00FD3E41" w:rsidRDefault="00FD3E41" w:rsidP="00FD3E41">
      <w:pPr>
        <w:pStyle w:val="a1"/>
        <w:tabs>
          <w:tab w:val="clear" w:pos="1277"/>
          <w:tab w:val="num" w:pos="1418"/>
        </w:tabs>
        <w:ind w:left="1418"/>
      </w:pPr>
      <w:r>
        <w:t>нажать кнопку «ОК»;</w:t>
      </w:r>
    </w:p>
    <w:p w:rsidR="00FD3E41" w:rsidRPr="0065160C" w:rsidRDefault="00FD3E41" w:rsidP="00FD3E41">
      <w:pPr>
        <w:pStyle w:val="a1"/>
        <w:tabs>
          <w:tab w:val="clear" w:pos="1277"/>
          <w:tab w:val="num" w:pos="1418"/>
        </w:tabs>
        <w:ind w:left="1418"/>
      </w:pPr>
      <w:r>
        <w:t>откроется формуляр для заполнения информации «9.6 Общая информация о составе программ муниципальных гарантий» (</w:t>
      </w:r>
      <w:r>
        <w:fldChar w:fldCharType="begin"/>
      </w:r>
      <w:r>
        <w:instrText xml:space="preserve"> REF _Ref10627940 \h </w:instrText>
      </w:r>
      <w:r>
        <w:fldChar w:fldCharType="separate"/>
      </w:r>
      <w:r w:rsidR="00712CF7">
        <w:t xml:space="preserve">Рисунок </w:t>
      </w:r>
      <w:r w:rsidR="00712CF7">
        <w:rPr>
          <w:noProof/>
        </w:rPr>
        <w:t>156</w:t>
      </w:r>
      <w:r>
        <w:fldChar w:fldCharType="end"/>
      </w:r>
      <w:r>
        <w:t>)</w:t>
      </w:r>
    </w:p>
    <w:p w:rsidR="00FD3E41" w:rsidRDefault="00FD3E41" w:rsidP="00FD3E41">
      <w:pPr>
        <w:pStyle w:val="-0"/>
      </w:pPr>
      <w:r>
        <w:rPr>
          <w:noProof/>
          <w:snapToGrid/>
        </w:rPr>
        <w:drawing>
          <wp:inline distT="0" distB="0" distL="0" distR="0" wp14:anchorId="574AC9D1" wp14:editId="6B2D4C7C">
            <wp:extent cx="3649753" cy="2976114"/>
            <wp:effectExtent l="0" t="0" r="8255" b="0"/>
            <wp:docPr id="1405" name="Рисунок 1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3649900" cy="2976234"/>
                    </a:xfrm>
                    <a:prstGeom prst="rect">
                      <a:avLst/>
                    </a:prstGeom>
                    <a:noFill/>
                    <a:ln>
                      <a:noFill/>
                    </a:ln>
                  </pic:spPr>
                </pic:pic>
              </a:graphicData>
            </a:graphic>
          </wp:inline>
        </w:drawing>
      </w:r>
    </w:p>
    <w:p w:rsidR="00FD3E41" w:rsidRDefault="00FD3E41" w:rsidP="00FD3E41">
      <w:pPr>
        <w:pStyle w:val="affd"/>
        <w:jc w:val="center"/>
      </w:pPr>
      <w:bookmarkStart w:id="604" w:name="_Ref10627940"/>
      <w:bookmarkStart w:id="605" w:name="_Toc21346875"/>
      <w:bookmarkStart w:id="606" w:name="_Toc45556278"/>
      <w:bookmarkStart w:id="607" w:name="_Toc45558380"/>
      <w:r>
        <w:t xml:space="preserve">Рисунок </w:t>
      </w:r>
      <w:fldSimple w:instr=" SEQ Рисунок \* ARABIC ">
        <w:r w:rsidR="00712CF7">
          <w:rPr>
            <w:noProof/>
          </w:rPr>
          <w:t>156</w:t>
        </w:r>
      </w:fldSimple>
      <w:bookmarkEnd w:id="604"/>
      <w:r w:rsidRPr="004445A4">
        <w:t>– Формуляр «9.6 Общая информация о составе программ муниципальных гарантий»</w:t>
      </w:r>
      <w:bookmarkEnd w:id="605"/>
      <w:bookmarkEnd w:id="606"/>
      <w:bookmarkEnd w:id="607"/>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 w:val="num" w:pos="993"/>
        </w:tabs>
        <w:ind w:left="851" w:firstLine="0"/>
      </w:pPr>
      <w:r w:rsidRPr="009626CB">
        <w:t>«Номер докумен</w:t>
      </w:r>
      <w:r>
        <w:t>та» – заполняется автоматически.</w:t>
      </w:r>
    </w:p>
    <w:p w:rsidR="00FD3E41" w:rsidRDefault="00FD3E41" w:rsidP="00FD3E41">
      <w:pPr>
        <w:pStyle w:val="1"/>
        <w:tabs>
          <w:tab w:val="num" w:pos="851"/>
          <w:tab w:val="num" w:pos="993"/>
        </w:tabs>
        <w:ind w:left="851" w:firstLine="0"/>
      </w:pPr>
      <w:r>
        <w:t>раздел «Информация о публично-правовом образовании, для которого сформирована информация». В разделе необходимо заполнить следующие поля:</w:t>
      </w:r>
    </w:p>
    <w:p w:rsidR="00FD3E41" w:rsidRPr="00277751" w:rsidRDefault="00FD3E41" w:rsidP="00FD3E41">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D3E41" w:rsidRDefault="00FD3E41" w:rsidP="00FD3E41">
      <w:pPr>
        <w:pStyle w:val="1"/>
        <w:tabs>
          <w:tab w:val="num" w:pos="851"/>
          <w:tab w:val="num" w:pos="993"/>
        </w:tabs>
        <w:ind w:left="851" w:firstLine="0"/>
      </w:pPr>
      <w:proofErr w:type="gramStart"/>
      <w:r>
        <w:t>р</w:t>
      </w:r>
      <w:proofErr w:type="gramEnd"/>
      <w:r>
        <w:t xml:space="preserve">аздел «Информация об акте, устанавливающем состав программы муниципальных заимствований».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3DC3106" wp14:editId="7151964F">
            <wp:extent cx="344170" cy="356235"/>
            <wp:effectExtent l="19050" t="0" r="0" b="0"/>
            <wp:docPr id="138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FD3E41" w:rsidRDefault="00FD3E41" w:rsidP="00FD3E41">
      <w:pPr>
        <w:pStyle w:val="1"/>
        <w:tabs>
          <w:tab w:val="num" w:pos="851"/>
          <w:tab w:val="num" w:pos="993"/>
        </w:tabs>
        <w:ind w:left="851" w:firstLine="0"/>
      </w:pPr>
      <w:r>
        <w:t xml:space="preserve">«Вид акта» </w:t>
      </w:r>
      <w:r w:rsidRPr="0063292D">
        <w:t xml:space="preserve">– </w:t>
      </w:r>
      <w:r>
        <w:t xml:space="preserve">выбрать из выпадающего списка, поле обязательно для заполнения; </w:t>
      </w:r>
    </w:p>
    <w:p w:rsidR="00FD3E41" w:rsidRDefault="00FD3E41" w:rsidP="00FD3E41">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 w:val="num" w:pos="993"/>
        </w:tabs>
        <w:ind w:left="851" w:firstLine="0"/>
      </w:pPr>
      <w:r>
        <w:t>«Код органа принявшего акт» – 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 xml:space="preserve">аздел «Вложение». Для добавления вложения необходимо нажать кнопку </w:t>
      </w:r>
      <w:r w:rsidRPr="00914EFD">
        <w:rPr>
          <w:noProof/>
        </w:rPr>
        <w:drawing>
          <wp:inline distT="0" distB="0" distL="0" distR="0" wp14:anchorId="62003A73" wp14:editId="3DCF413E">
            <wp:extent cx="342900" cy="333375"/>
            <wp:effectExtent l="19050" t="0" r="0" b="0"/>
            <wp:docPr id="28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_Ref10627991 \h </w:instrText>
      </w:r>
      <w:r>
        <w:fldChar w:fldCharType="separate"/>
      </w:r>
      <w:r w:rsidR="00712CF7">
        <w:t xml:space="preserve">Рисунок </w:t>
      </w:r>
      <w:r w:rsidR="00712CF7">
        <w:rPr>
          <w:noProof/>
        </w:rPr>
        <w:t>157</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FD3E41" w:rsidRDefault="00FD3E41" w:rsidP="00FD3E41">
      <w:pPr>
        <w:pStyle w:val="1"/>
        <w:numPr>
          <w:ilvl w:val="0"/>
          <w:numId w:val="0"/>
        </w:numPr>
        <w:ind w:left="852"/>
        <w:jc w:val="center"/>
      </w:pPr>
      <w:r>
        <w:rPr>
          <w:noProof/>
          <w:snapToGrid/>
        </w:rPr>
        <w:drawing>
          <wp:inline distT="0" distB="0" distL="0" distR="0" wp14:anchorId="5306BDD7" wp14:editId="44ADC489">
            <wp:extent cx="3645668" cy="4031122"/>
            <wp:effectExtent l="0" t="0" r="0" b="762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645465" cy="4030897"/>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608" w:name="_Ref10627991"/>
      <w:bookmarkStart w:id="609" w:name="_Toc21346877"/>
      <w:bookmarkStart w:id="610" w:name="_Toc45556279"/>
      <w:bookmarkStart w:id="611" w:name="_Toc45558381"/>
      <w:r>
        <w:t xml:space="preserve">Рисунок </w:t>
      </w:r>
      <w:fldSimple w:instr=" SEQ Рисунок \* ARABIC ">
        <w:r w:rsidR="00712CF7">
          <w:rPr>
            <w:noProof/>
          </w:rPr>
          <w:t>157</w:t>
        </w:r>
      </w:fldSimple>
      <w:bookmarkEnd w:id="608"/>
      <w:r w:rsidRPr="00867338">
        <w:t xml:space="preserve"> – Форма «Добавление вложения»</w:t>
      </w:r>
      <w:bookmarkEnd w:id="609"/>
      <w:bookmarkEnd w:id="610"/>
      <w:bookmarkEnd w:id="611"/>
    </w:p>
    <w:p w:rsidR="00FD3E41" w:rsidRDefault="00FD3E41" w:rsidP="00FD3E41">
      <w:pPr>
        <w:pStyle w:val="1"/>
        <w:tabs>
          <w:tab w:val="num" w:pos="851"/>
          <w:tab w:val="num" w:pos="993"/>
        </w:tabs>
        <w:ind w:left="851" w:firstLine="0"/>
      </w:pPr>
      <w:r>
        <w:rPr>
          <w:noProof/>
        </w:rPr>
        <w:t xml:space="preserve">раздел «Состав программы муниципальных гарантий муниципального образования». </w:t>
      </w:r>
      <w:r>
        <w:t xml:space="preserve">Для создания записи в </w:t>
      </w:r>
      <w:r w:rsidRPr="009626CB">
        <w:t>необходимо нажать</w:t>
      </w:r>
      <w:r w:rsidRPr="00C2200D">
        <w:t xml:space="preserve"> </w:t>
      </w:r>
      <w:r w:rsidRPr="009626CB">
        <w:t xml:space="preserve">кнопку </w:t>
      </w:r>
      <w:r w:rsidRPr="009626CB">
        <w:rPr>
          <w:noProof/>
        </w:rPr>
        <w:drawing>
          <wp:inline distT="0" distB="0" distL="0" distR="0" wp14:anchorId="59599708" wp14:editId="5D03F0E3">
            <wp:extent cx="344170" cy="356235"/>
            <wp:effectExtent l="19050" t="0" r="0" b="0"/>
            <wp:docPr id="139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FD3E41" w:rsidRDefault="00FD3E41" w:rsidP="00FD3E41">
      <w:pPr>
        <w:pStyle w:val="1"/>
        <w:tabs>
          <w:tab w:val="num" w:pos="851"/>
          <w:tab w:val="num" w:pos="993"/>
        </w:tabs>
        <w:ind w:left="851" w:firstLine="0"/>
      </w:pPr>
      <w:r>
        <w:t>«Вид показателя» – выбрать из выпадающего списка, поле обязательно для заполнения;</w:t>
      </w:r>
    </w:p>
    <w:p w:rsidR="00FD3E41" w:rsidRDefault="00FD3E41" w:rsidP="00FD3E41">
      <w:pPr>
        <w:pStyle w:val="1"/>
        <w:tabs>
          <w:tab w:val="num" w:pos="851"/>
          <w:tab w:val="num" w:pos="993"/>
        </w:tabs>
        <w:ind w:left="851" w:firstLine="0"/>
      </w:pPr>
      <w:r>
        <w:t>«Наименование показателя» – р</w:t>
      </w:r>
      <w:r w:rsidRPr="00F545AE">
        <w:t>учной ввод, указ</w:t>
      </w:r>
      <w:r>
        <w:t>ать</w:t>
      </w:r>
      <w:r w:rsidRPr="00F545AE">
        <w:t xml:space="preserve"> наименование показателя.</w:t>
      </w:r>
      <w:r w:rsidRPr="00F816F4">
        <w:t xml:space="preserve"> </w:t>
      </w:r>
      <w:r>
        <w:t>Поле обязательно для заполнения;</w:t>
      </w:r>
    </w:p>
    <w:p w:rsidR="00FD3E41" w:rsidRDefault="00FD3E41" w:rsidP="00FD3E41">
      <w:pPr>
        <w:pStyle w:val="1"/>
        <w:tabs>
          <w:tab w:val="num" w:pos="851"/>
          <w:tab w:val="num" w:pos="993"/>
        </w:tabs>
        <w:ind w:left="851" w:firstLine="0"/>
      </w:pPr>
      <w:r>
        <w:t>«Комментарий» – р</w:t>
      </w:r>
      <w:r w:rsidRPr="00F545AE">
        <w:t>учной ввод, указ</w:t>
      </w:r>
      <w:r>
        <w:t>ать</w:t>
      </w:r>
      <w:r w:rsidRPr="00F545AE">
        <w:t xml:space="preserve"> комментарий.</w:t>
      </w:r>
      <w:r w:rsidRPr="00F816F4">
        <w:t xml:space="preserve"> </w:t>
      </w:r>
      <w:r>
        <w:t>Поле не обязательно для заполнения.</w:t>
      </w:r>
    </w:p>
    <w:p w:rsidR="00FD3E41" w:rsidRPr="00E85AA3" w:rsidRDefault="00FD3E41" w:rsidP="00FD3E41">
      <w:pPr>
        <w:pStyle w:val="a1"/>
        <w:tabs>
          <w:tab w:val="clear" w:pos="1277"/>
          <w:tab w:val="num" w:pos="1418"/>
        </w:tabs>
        <w:ind w:left="1418"/>
      </w:pPr>
      <w:proofErr w:type="gramStart"/>
      <w:r w:rsidRPr="00E85AA3">
        <w:t>п</w:t>
      </w:r>
      <w:proofErr w:type="gramEnd"/>
      <w:r w:rsidRPr="00E85AA3">
        <w:t>роверить введенную информацию и нажать «Проверить документ»</w:t>
      </w:r>
      <w:r w:rsidRPr="00E85AA3">
        <w:rPr>
          <w:noProof/>
        </w:rPr>
        <w:drawing>
          <wp:inline distT="0" distB="0" distL="0" distR="0" wp14:anchorId="7B3D0C47" wp14:editId="700CFB7F">
            <wp:extent cx="414655" cy="329565"/>
            <wp:effectExtent l="19050" t="0" r="4445" b="0"/>
            <wp:docPr id="156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3D193325" wp14:editId="0ACBDD99">
            <wp:extent cx="190500" cy="197485"/>
            <wp:effectExtent l="0" t="0" r="0" b="0"/>
            <wp:docPr id="156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4A00F12D" wp14:editId="213126D6">
            <wp:extent cx="318770" cy="297815"/>
            <wp:effectExtent l="0" t="0" r="0" b="0"/>
            <wp:docPr id="156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w:t>
      </w:r>
      <w:r w:rsidR="00AD5028">
        <w:t xml:space="preserve">ГП, СП и </w:t>
      </w:r>
      <w:proofErr w:type="spellStart"/>
      <w:r w:rsidR="00AD5028">
        <w:t>ВнГор</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r>
        <w:rPr>
          <w:rStyle w:val="docinfolabel"/>
        </w:rPr>
        <w:t>10.3 Порядок осуществления полномочий органами внешнего муниципального финансового контроля по внешнему муниципальному финансовому контролю</w:t>
      </w:r>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осуществления полномочий органами внешнего муниципального финансового контроля по внешнему муниципальному финансовому контролю</w:t>
      </w:r>
      <w:r w:rsidRPr="00D41DB0">
        <w:t xml:space="preserve"> необходимо:</w:t>
      </w:r>
    </w:p>
    <w:p w:rsidR="00FD3E41" w:rsidRDefault="00FD3E41" w:rsidP="00125524">
      <w:pPr>
        <w:pStyle w:val="a1"/>
        <w:numPr>
          <w:ilvl w:val="0"/>
          <w:numId w:val="66"/>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75ABB143" wp14:editId="56BC4928">
            <wp:extent cx="213360" cy="194945"/>
            <wp:effectExtent l="0" t="0" r="0" b="0"/>
            <wp:docPr id="1560" name="Рисунок 1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304D77">
        <w:t>«10.3 Порядок осуществления полномочий органами внешнего муниципального финансового контроля по внешнему муниципальному финансовому контролю»</w:t>
      </w:r>
      <w:r>
        <w:t xml:space="preserve"> (</w:t>
      </w:r>
      <w:r>
        <w:fldChar w:fldCharType="begin"/>
      </w:r>
      <w:r>
        <w:instrText xml:space="preserve"> REF _Ref21702564 \h </w:instrText>
      </w:r>
      <w:r>
        <w:fldChar w:fldCharType="separate"/>
      </w:r>
      <w:r w:rsidR="00712CF7">
        <w:t xml:space="preserve">Рисунок </w:t>
      </w:r>
      <w:r w:rsidR="00712CF7">
        <w:rPr>
          <w:noProof/>
        </w:rPr>
        <w:t>158</w:t>
      </w:r>
      <w:r>
        <w:fldChar w:fldCharType="end"/>
      </w:r>
      <w:r>
        <w:t>)</w:t>
      </w:r>
    </w:p>
    <w:p w:rsidR="00FD3E41" w:rsidRDefault="00FD3E41" w:rsidP="00FD3E41">
      <w:pPr>
        <w:pStyle w:val="-0"/>
        <w:keepNext/>
      </w:pPr>
      <w:r>
        <w:rPr>
          <w:noProof/>
          <w:snapToGrid/>
        </w:rPr>
        <w:drawing>
          <wp:inline distT="0" distB="0" distL="0" distR="0" wp14:anchorId="104F5A14" wp14:editId="4F3F5CE0">
            <wp:extent cx="2352261" cy="1600925"/>
            <wp:effectExtent l="0" t="0" r="0" b="0"/>
            <wp:docPr id="1609" name="Рисунок 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4"/>
                    <a:stretch>
                      <a:fillRect/>
                    </a:stretch>
                  </pic:blipFill>
                  <pic:spPr>
                    <a:xfrm>
                      <a:off x="0" y="0"/>
                      <a:ext cx="2348498" cy="1598364"/>
                    </a:xfrm>
                    <a:prstGeom prst="rect">
                      <a:avLst/>
                    </a:prstGeom>
                  </pic:spPr>
                </pic:pic>
              </a:graphicData>
            </a:graphic>
          </wp:inline>
        </w:drawing>
      </w:r>
    </w:p>
    <w:p w:rsidR="00FD3E41" w:rsidRDefault="00FD3E41" w:rsidP="00FD3E41">
      <w:pPr>
        <w:pStyle w:val="affd"/>
        <w:jc w:val="center"/>
      </w:pPr>
      <w:bookmarkStart w:id="612" w:name="_Ref21702564"/>
      <w:bookmarkStart w:id="613" w:name="_Toc45556280"/>
      <w:bookmarkStart w:id="614" w:name="_Toc45558382"/>
      <w:r>
        <w:t xml:space="preserve">Рисунок </w:t>
      </w:r>
      <w:fldSimple w:instr=" SEQ Рисунок \* ARABIC ">
        <w:r w:rsidR="00712CF7">
          <w:rPr>
            <w:noProof/>
          </w:rPr>
          <w:t>158</w:t>
        </w:r>
      </w:fldSimple>
      <w:bookmarkEnd w:id="612"/>
      <w:r>
        <w:t xml:space="preserve"> Пункт</w:t>
      </w:r>
      <w:r w:rsidRPr="00157574">
        <w:t xml:space="preserve"> «10.3 Порядок осуществления полномочий органами внешнего муниципального финансового контроля по внешнему муниципальному финансовому контролю»</w:t>
      </w:r>
      <w:bookmarkEnd w:id="613"/>
      <w:bookmarkEnd w:id="614"/>
    </w:p>
    <w:p w:rsidR="00FD3E41" w:rsidRDefault="00FD3E41" w:rsidP="00FD3E41">
      <w:pPr>
        <w:pStyle w:val="a1"/>
        <w:tabs>
          <w:tab w:val="clear" w:pos="1277"/>
          <w:tab w:val="num" w:pos="1418"/>
        </w:tabs>
        <w:ind w:left="1418"/>
      </w:pPr>
      <w:r>
        <w:t>нажать кнопку «ОК»;</w:t>
      </w:r>
    </w:p>
    <w:p w:rsidR="00FD3E41" w:rsidRPr="005B6951" w:rsidRDefault="00FD3E41" w:rsidP="00FD3E41">
      <w:pPr>
        <w:pStyle w:val="a1"/>
        <w:tabs>
          <w:tab w:val="clear" w:pos="1277"/>
          <w:tab w:val="num" w:pos="1418"/>
        </w:tabs>
        <w:ind w:left="1418"/>
      </w:pPr>
      <w:r>
        <w:t>откроется формуляр для заполнения информации «10.3 Порядок осуществления полномочий органами внешнего муниципального финансового контроля по внешнему муниципальному финансовому контролю» (</w:t>
      </w:r>
      <w:r>
        <w:fldChar w:fldCharType="begin"/>
      </w:r>
      <w:r>
        <w:instrText xml:space="preserve"> REF _Ref10628084 \h </w:instrText>
      </w:r>
      <w:r>
        <w:fldChar w:fldCharType="separate"/>
      </w:r>
      <w:r w:rsidR="00712CF7">
        <w:t xml:space="preserve">Рисунок </w:t>
      </w:r>
      <w:r w:rsidR="00712CF7">
        <w:rPr>
          <w:noProof/>
        </w:rPr>
        <w:t>159</w:t>
      </w:r>
      <w:r>
        <w:fldChar w:fldCharType="end"/>
      </w:r>
      <w:r>
        <w:t>)</w:t>
      </w:r>
    </w:p>
    <w:p w:rsidR="00FD3E41" w:rsidRDefault="00FD3E41" w:rsidP="00FD3E41">
      <w:pPr>
        <w:pStyle w:val="-0"/>
      </w:pPr>
      <w:r>
        <w:rPr>
          <w:noProof/>
          <w:snapToGrid/>
        </w:rPr>
        <w:drawing>
          <wp:inline distT="0" distB="0" distL="0" distR="0" wp14:anchorId="4CDACC46" wp14:editId="00DB7D8A">
            <wp:extent cx="4566348" cy="2907102"/>
            <wp:effectExtent l="0" t="0" r="5715" b="7620"/>
            <wp:docPr id="1269" name="Рисунок 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4566203" cy="2907010"/>
                    </a:xfrm>
                    <a:prstGeom prst="rect">
                      <a:avLst/>
                    </a:prstGeom>
                    <a:noFill/>
                    <a:ln>
                      <a:noFill/>
                    </a:ln>
                  </pic:spPr>
                </pic:pic>
              </a:graphicData>
            </a:graphic>
          </wp:inline>
        </w:drawing>
      </w:r>
    </w:p>
    <w:p w:rsidR="00FD3E41" w:rsidRDefault="00FD3E41" w:rsidP="00FD3E41">
      <w:pPr>
        <w:pStyle w:val="affd"/>
        <w:jc w:val="center"/>
      </w:pPr>
      <w:bookmarkStart w:id="615" w:name="_Ref10628084"/>
      <w:bookmarkStart w:id="616" w:name="_Toc21346879"/>
      <w:bookmarkStart w:id="617" w:name="_Toc45556281"/>
      <w:bookmarkStart w:id="618" w:name="_Toc45558383"/>
      <w:r>
        <w:t xml:space="preserve">Рисунок </w:t>
      </w:r>
      <w:fldSimple w:instr=" SEQ Рисунок \* ARABIC ">
        <w:r w:rsidR="00712CF7">
          <w:rPr>
            <w:noProof/>
          </w:rPr>
          <w:t>159</w:t>
        </w:r>
      </w:fldSimple>
      <w:bookmarkEnd w:id="615"/>
      <w:r w:rsidRPr="00652BE7">
        <w:t xml:space="preserve"> – Формуляр для заполнения «10.3 Порядок осуществления полномочий органами внешнего муниципального финансового контроля по внешнему муниципальному финансовому контролю»</w:t>
      </w:r>
      <w:bookmarkEnd w:id="616"/>
      <w:bookmarkEnd w:id="617"/>
      <w:bookmarkEnd w:id="618"/>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 w:val="num" w:pos="993"/>
        </w:tabs>
        <w:ind w:left="851" w:firstLine="0"/>
      </w:pPr>
      <w:r w:rsidRPr="009626CB">
        <w:t>«Номер докумен</w:t>
      </w:r>
      <w:r>
        <w:t>та» – заполняется автоматически.</w:t>
      </w:r>
    </w:p>
    <w:p w:rsidR="00FD3E41" w:rsidRDefault="00FD3E41" w:rsidP="00FD3E41">
      <w:pPr>
        <w:pStyle w:val="1"/>
        <w:tabs>
          <w:tab w:val="num" w:pos="851"/>
          <w:tab w:val="num" w:pos="993"/>
        </w:tabs>
        <w:ind w:left="851" w:firstLine="0"/>
      </w:pPr>
      <w:r>
        <w:t>раздел «Информация о публично-правовом образовании, для которого установлен порядок». В разделе необходимо заполнить следующие поля:</w:t>
      </w:r>
    </w:p>
    <w:p w:rsidR="00FD3E41" w:rsidRPr="00277751" w:rsidRDefault="00FD3E41" w:rsidP="00FD3E41">
      <w:pPr>
        <w:pStyle w:val="1"/>
        <w:tabs>
          <w:tab w:val="num" w:pos="851"/>
          <w:tab w:val="num" w:pos="993"/>
        </w:tabs>
        <w:ind w:left="851" w:firstLine="0"/>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D00554">
        <w:t>Наименование публично</w:t>
      </w:r>
      <w:r>
        <w:t xml:space="preserve"> –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D3E41" w:rsidRDefault="00FD3E41" w:rsidP="00FD3E41">
      <w:pPr>
        <w:pStyle w:val="1"/>
        <w:tabs>
          <w:tab w:val="num" w:pos="851"/>
          <w:tab w:val="num" w:pos="993"/>
        </w:tabs>
        <w:ind w:left="851" w:firstLine="0"/>
      </w:pPr>
      <w:r>
        <w:t>раздел «Орган внешнего муниципального финансового контроля субъекта». В разделе необходимо заполнить следующие поля:</w:t>
      </w:r>
    </w:p>
    <w:p w:rsidR="00FD3E41" w:rsidRDefault="00FD3E41" w:rsidP="00FD3E41">
      <w:pPr>
        <w:pStyle w:val="1"/>
        <w:tabs>
          <w:tab w:val="num" w:pos="851"/>
          <w:tab w:val="num" w:pos="993"/>
        </w:tabs>
        <w:ind w:left="851" w:firstLine="0"/>
      </w:pPr>
      <w:r>
        <w:t>«Код органа по Сводному реестру» – р</w:t>
      </w:r>
      <w:r w:rsidRPr="00F545AE">
        <w:t>учной ввод, указ</w:t>
      </w:r>
      <w:r>
        <w:t>ать</w:t>
      </w:r>
      <w:r w:rsidRPr="00F545AE">
        <w:t xml:space="preserve"> код органа внешнего муниципального финансового контроля по Сводному реестру.</w:t>
      </w:r>
      <w:r w:rsidRPr="00B26863">
        <w:t xml:space="preserve"> </w:t>
      </w:r>
      <w:r>
        <w:t>Поле не обязательно для заполнения;</w:t>
      </w:r>
    </w:p>
    <w:p w:rsidR="00FD3E41" w:rsidRDefault="00FD3E41" w:rsidP="00FD3E41">
      <w:pPr>
        <w:pStyle w:val="1"/>
        <w:tabs>
          <w:tab w:val="num" w:pos="851"/>
          <w:tab w:val="num" w:pos="993"/>
        </w:tabs>
        <w:ind w:left="851" w:firstLine="0"/>
      </w:pPr>
      <w:r>
        <w:t>«Наименование органа по Сводному реестру» – з</w:t>
      </w:r>
      <w:r w:rsidRPr="00F545AE">
        <w:t>аполняется автоматически системой при указании кода по Сводному реестру. Поле недоступно для редактирования.</w:t>
      </w:r>
      <w:r w:rsidRPr="00B26863">
        <w:t xml:space="preserve"> </w:t>
      </w:r>
      <w:r w:rsidRPr="00F545AE">
        <w:t>Если код по Сводному реестру не указан, то заполняется ручным вводом, с указанием наименования органа внешнего муниципального финансового контроля.</w:t>
      </w:r>
      <w:r w:rsidRPr="00B26863">
        <w:t xml:space="preserve"> </w:t>
      </w:r>
      <w:r>
        <w:t>Поле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 xml:space="preserve">аздел «Реквизиты актов, определяющих порядок осуществления полномочий органами внешнего муниципального финансового контроля по внешнему муниципальному финансовому контролю».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F6BBE04" wp14:editId="6365AA12">
            <wp:extent cx="344170" cy="356235"/>
            <wp:effectExtent l="19050" t="0" r="0" b="0"/>
            <wp:docPr id="127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_Ref10628116 \h </w:instrText>
      </w:r>
      <w:r>
        <w:fldChar w:fldCharType="separate"/>
      </w:r>
      <w:r w:rsidR="00712CF7">
        <w:t xml:space="preserve">Рисунок </w:t>
      </w:r>
      <w:r w:rsidR="00712CF7">
        <w:rPr>
          <w:noProof/>
        </w:rPr>
        <w:t>160</w:t>
      </w:r>
      <w:r>
        <w:fldChar w:fldCharType="end"/>
      </w:r>
      <w:r>
        <w:t>):</w:t>
      </w:r>
    </w:p>
    <w:p w:rsidR="00FD3E41" w:rsidRDefault="00FD3E41" w:rsidP="00FD3E41">
      <w:pPr>
        <w:pStyle w:val="1"/>
        <w:numPr>
          <w:ilvl w:val="0"/>
          <w:numId w:val="0"/>
        </w:numPr>
        <w:ind w:left="852"/>
        <w:jc w:val="center"/>
      </w:pPr>
      <w:r>
        <w:rPr>
          <w:noProof/>
          <w:snapToGrid/>
        </w:rPr>
        <w:drawing>
          <wp:inline distT="0" distB="0" distL="0" distR="0" wp14:anchorId="4E3A5B44" wp14:editId="2FCC1AAB">
            <wp:extent cx="4813539" cy="3449205"/>
            <wp:effectExtent l="0" t="0" r="6350" b="0"/>
            <wp:docPr id="1271" name="Рисунок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4813326" cy="3449052"/>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619" w:name="_Ref10628116"/>
      <w:bookmarkStart w:id="620" w:name="_Toc21346880"/>
      <w:bookmarkStart w:id="621" w:name="_Toc45556282"/>
      <w:bookmarkStart w:id="622" w:name="_Toc45558384"/>
      <w:r>
        <w:t xml:space="preserve">Рисунок </w:t>
      </w:r>
      <w:fldSimple w:instr=" SEQ Рисунок \* ARABIC ">
        <w:r w:rsidR="00712CF7">
          <w:rPr>
            <w:noProof/>
          </w:rPr>
          <w:t>160</w:t>
        </w:r>
      </w:fldSimple>
      <w:bookmarkEnd w:id="619"/>
      <w:r w:rsidRPr="00AE3AF6">
        <w:t xml:space="preserve"> – Форма «Добавление записи»</w:t>
      </w:r>
      <w:bookmarkEnd w:id="620"/>
      <w:bookmarkEnd w:id="621"/>
      <w:bookmarkEnd w:id="622"/>
    </w:p>
    <w:p w:rsidR="00FD3E41" w:rsidRDefault="00FD3E41" w:rsidP="00FD3E41">
      <w:pPr>
        <w:pStyle w:val="1"/>
        <w:tabs>
          <w:tab w:val="num" w:pos="851"/>
          <w:tab w:val="num" w:pos="993"/>
        </w:tabs>
        <w:ind w:left="851" w:firstLine="0"/>
      </w:pPr>
      <w:r>
        <w:t>«Вид акта» – выбрать из выпадающего списка, поле обязательно для заполнения;</w:t>
      </w:r>
    </w:p>
    <w:p w:rsidR="00FD3E41" w:rsidRDefault="00FD3E41" w:rsidP="00FD3E41">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 w:val="num" w:pos="993"/>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 w:val="num" w:pos="993"/>
        </w:tabs>
        <w:ind w:left="851" w:firstLine="0"/>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 w:val="num" w:pos="993"/>
        </w:tabs>
        <w:ind w:left="851" w:firstLine="0"/>
      </w:pPr>
      <w:r>
        <w:t>«Вложение» – выбрать из выпадающего списка, поле не обязательно для заполнения.</w:t>
      </w:r>
    </w:p>
    <w:p w:rsidR="00FD3E41" w:rsidRDefault="00FD3E41" w:rsidP="00FD3E41">
      <w:pPr>
        <w:pStyle w:val="1"/>
        <w:tabs>
          <w:tab w:val="num" w:pos="851"/>
          <w:tab w:val="num" w:pos="993"/>
        </w:tabs>
        <w:ind w:left="851" w:firstLine="0"/>
      </w:pPr>
      <w:proofErr w:type="gramStart"/>
      <w:r>
        <w:t>п</w:t>
      </w:r>
      <w:proofErr w:type="gramEnd"/>
      <w:r>
        <w:t>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4427D93A" wp14:editId="47C56E5F">
            <wp:extent cx="344170" cy="356235"/>
            <wp:effectExtent l="19050" t="0" r="0" b="0"/>
            <wp:docPr id="6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fldChar w:fldCharType="begin"/>
      </w:r>
      <w:r>
        <w:instrText xml:space="preserve"> REF _Ref10628148 \h </w:instrText>
      </w:r>
      <w:r>
        <w:fldChar w:fldCharType="separate"/>
      </w:r>
      <w:r w:rsidR="00712CF7">
        <w:t xml:space="preserve">Рисунок </w:t>
      </w:r>
      <w:r w:rsidR="00712CF7">
        <w:rPr>
          <w:noProof/>
        </w:rPr>
        <w:t>161</w:t>
      </w:r>
      <w:r>
        <w:fldChar w:fldCharType="end"/>
      </w:r>
      <w:r>
        <w:t>):</w:t>
      </w:r>
    </w:p>
    <w:p w:rsidR="00FD3E41" w:rsidRDefault="00FD3E41" w:rsidP="00FD3E41">
      <w:pPr>
        <w:pStyle w:val="1"/>
        <w:numPr>
          <w:ilvl w:val="0"/>
          <w:numId w:val="0"/>
        </w:numPr>
        <w:ind w:left="852"/>
        <w:jc w:val="center"/>
      </w:pPr>
      <w:r>
        <w:rPr>
          <w:noProof/>
          <w:snapToGrid/>
        </w:rPr>
        <w:drawing>
          <wp:inline distT="0" distB="0" distL="0" distR="0" wp14:anchorId="7C28065A" wp14:editId="2688B4B7">
            <wp:extent cx="4155242" cy="664234"/>
            <wp:effectExtent l="0" t="0" r="0" b="2540"/>
            <wp:docPr id="630" name="Рисунок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623" w:name="_Ref10628148"/>
      <w:bookmarkStart w:id="624" w:name="_Toc21346881"/>
      <w:bookmarkStart w:id="625" w:name="_Toc45556283"/>
      <w:bookmarkStart w:id="626" w:name="_Toc45558385"/>
      <w:r>
        <w:t xml:space="preserve">Рисунок </w:t>
      </w:r>
      <w:fldSimple w:instr=" SEQ Рисунок \* ARABIC ">
        <w:r w:rsidR="00712CF7">
          <w:rPr>
            <w:noProof/>
          </w:rPr>
          <w:t>161</w:t>
        </w:r>
      </w:fldSimple>
      <w:bookmarkEnd w:id="623"/>
      <w:r w:rsidRPr="00F1510C">
        <w:t xml:space="preserve"> – Форма «Добавление записи»</w:t>
      </w:r>
      <w:bookmarkEnd w:id="624"/>
      <w:bookmarkEnd w:id="625"/>
      <w:bookmarkEnd w:id="626"/>
    </w:p>
    <w:p w:rsidR="00FD3E41" w:rsidRDefault="00FD3E41" w:rsidP="00FD3E41">
      <w:pPr>
        <w:pStyle w:val="1"/>
        <w:tabs>
          <w:tab w:val="num" w:pos="851"/>
          <w:tab w:val="num" w:pos="993"/>
        </w:tabs>
        <w:ind w:left="993" w:hanging="426"/>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FD3E41" w:rsidRDefault="00FD3E41" w:rsidP="00FD3E41">
      <w:pPr>
        <w:pStyle w:val="1"/>
        <w:tabs>
          <w:tab w:val="num" w:pos="851"/>
          <w:tab w:val="num" w:pos="993"/>
        </w:tabs>
        <w:ind w:left="993" w:hanging="426"/>
      </w:pPr>
      <w:r>
        <w:t>«Содержание раздела»</w:t>
      </w:r>
      <w:r w:rsidRPr="00217483">
        <w:t xml:space="preserve"> - ручной ввод, указать содержание раздела</w:t>
      </w:r>
      <w:r>
        <w:t>.</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5899A48" wp14:editId="6AF0B922">
            <wp:extent cx="198755" cy="246380"/>
            <wp:effectExtent l="0" t="0" r="0" b="1270"/>
            <wp:docPr id="631" name="Рисунок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FFB4CA8" wp14:editId="56B893E2">
            <wp:extent cx="294005" cy="207010"/>
            <wp:effectExtent l="0" t="0" r="0" b="2540"/>
            <wp:docPr id="632" name="Рисунок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20E308E" wp14:editId="756956D4">
            <wp:extent cx="198755" cy="246380"/>
            <wp:effectExtent l="0" t="0" r="0" b="1270"/>
            <wp:docPr id="633" name="Рисунок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534F967" wp14:editId="3C50D4E3">
            <wp:extent cx="222885" cy="246380"/>
            <wp:effectExtent l="0" t="0" r="5715" b="1270"/>
            <wp:docPr id="1229" name="Рисунок 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993" w:hanging="426"/>
      </w:pPr>
      <w:proofErr w:type="gramStart"/>
      <w:r>
        <w:t>р</w:t>
      </w:r>
      <w:proofErr w:type="gramEnd"/>
      <w:r>
        <w:t xml:space="preserve">аздел «Вложение». Для добавления вложения необходимо нажать кнопку </w:t>
      </w:r>
      <w:r w:rsidRPr="00914EFD">
        <w:rPr>
          <w:noProof/>
        </w:rPr>
        <w:drawing>
          <wp:inline distT="0" distB="0" distL="0" distR="0" wp14:anchorId="0403D499" wp14:editId="21FF93AD">
            <wp:extent cx="342900" cy="333375"/>
            <wp:effectExtent l="19050" t="0" r="0" b="0"/>
            <wp:docPr id="123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_Ref10628188 \h </w:instrText>
      </w:r>
      <w:r>
        <w:fldChar w:fldCharType="separate"/>
      </w:r>
      <w:r w:rsidR="00712CF7">
        <w:t xml:space="preserve">Рисунок </w:t>
      </w:r>
      <w:r w:rsidR="00712CF7">
        <w:rPr>
          <w:noProof/>
        </w:rPr>
        <w:t>162</w:t>
      </w:r>
      <w:r>
        <w:fldChar w:fldCharType="end"/>
      </w:r>
      <w:r>
        <w:t>) необходимо нажать «Загрузить»</w:t>
      </w:r>
      <w:r w:rsidRPr="001F4FC8">
        <w:t>.</w:t>
      </w:r>
      <w:r>
        <w:t xml:space="preserve"> Документ должен быть объемом не более 9.5 МВ, количество файлов не более десяти.</w:t>
      </w:r>
    </w:p>
    <w:p w:rsidR="00FD3E41" w:rsidRDefault="00FD3E41" w:rsidP="00FD3E41">
      <w:pPr>
        <w:pStyle w:val="1"/>
        <w:numPr>
          <w:ilvl w:val="0"/>
          <w:numId w:val="0"/>
        </w:numPr>
        <w:ind w:left="852"/>
        <w:jc w:val="center"/>
      </w:pPr>
      <w:r>
        <w:rPr>
          <w:noProof/>
          <w:snapToGrid/>
        </w:rPr>
        <w:drawing>
          <wp:inline distT="0" distB="0" distL="0" distR="0" wp14:anchorId="64D1201F" wp14:editId="45CA4204">
            <wp:extent cx="2804695" cy="3276949"/>
            <wp:effectExtent l="0" t="0" r="0" b="0"/>
            <wp:docPr id="1252" name="Рисунок 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809428" cy="3282479"/>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627" w:name="_Ref10628188"/>
      <w:bookmarkStart w:id="628" w:name="_Toc21346882"/>
      <w:bookmarkStart w:id="629" w:name="_Toc45556284"/>
      <w:bookmarkStart w:id="630" w:name="_Toc45558386"/>
      <w:r>
        <w:t xml:space="preserve">Рисунок </w:t>
      </w:r>
      <w:fldSimple w:instr=" SEQ Рисунок \* ARABIC ">
        <w:r w:rsidR="00712CF7">
          <w:rPr>
            <w:noProof/>
          </w:rPr>
          <w:t>162</w:t>
        </w:r>
      </w:fldSimple>
      <w:bookmarkEnd w:id="627"/>
      <w:r w:rsidRPr="009955B5">
        <w:t xml:space="preserve"> – Форма «Добавление вложения»</w:t>
      </w:r>
      <w:bookmarkEnd w:id="628"/>
      <w:bookmarkEnd w:id="629"/>
      <w:bookmarkEnd w:id="630"/>
    </w:p>
    <w:p w:rsidR="00FD3E41" w:rsidRPr="00E85AA3" w:rsidRDefault="00FD3E41" w:rsidP="00FD3E41">
      <w:pPr>
        <w:pStyle w:val="a1"/>
        <w:tabs>
          <w:tab w:val="clear" w:pos="1277"/>
          <w:tab w:val="num" w:pos="1418"/>
        </w:tabs>
        <w:ind w:left="1418"/>
      </w:pPr>
      <w:r w:rsidRPr="00E85AA3">
        <w:t>проверить введенную информацию и нажать «Проверить документ»</w:t>
      </w:r>
      <w:r w:rsidRPr="00E85AA3">
        <w:rPr>
          <w:noProof/>
        </w:rPr>
        <w:drawing>
          <wp:inline distT="0" distB="0" distL="0" distR="0" wp14:anchorId="7B537DD9" wp14:editId="4D0FEB56">
            <wp:extent cx="414655" cy="329565"/>
            <wp:effectExtent l="19050" t="0" r="4445" b="0"/>
            <wp:docPr id="15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76C425AB" wp14:editId="5DE612BF">
            <wp:extent cx="190500" cy="197485"/>
            <wp:effectExtent l="0" t="0" r="0" b="0"/>
            <wp:docPr id="15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5E6A0C5E" wp14:editId="256949F7">
            <wp:extent cx="318770" cy="297815"/>
            <wp:effectExtent l="0" t="0" r="0" b="0"/>
            <wp:docPr id="157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w:t>
      </w:r>
      <w:r w:rsidR="00AD5028">
        <w:t xml:space="preserve">ГП, СП и </w:t>
      </w:r>
      <w:proofErr w:type="spellStart"/>
      <w:r w:rsidR="00AD5028">
        <w:t>ВнГор</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r>
        <w:rPr>
          <w:rStyle w:val="docinfolabel"/>
        </w:rPr>
        <w:t>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осуществления полномочий органами внутреннего муниципального финансового контроля по внутреннему муниципальному финансовому контролю</w:t>
      </w:r>
      <w:r w:rsidRPr="00D41DB0">
        <w:t xml:space="preserve"> необходимо:</w:t>
      </w:r>
    </w:p>
    <w:p w:rsidR="00FD3E41" w:rsidRDefault="00FD3E41" w:rsidP="00125524">
      <w:pPr>
        <w:pStyle w:val="a1"/>
        <w:numPr>
          <w:ilvl w:val="0"/>
          <w:numId w:val="67"/>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53475E13" wp14:editId="73F0D478">
            <wp:extent cx="213360" cy="194945"/>
            <wp:effectExtent l="0" t="0" r="0" b="0"/>
            <wp:docPr id="1561" name="Рисунок 1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9054A4">
        <w:t>«10.3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t xml:space="preserve"> (</w:t>
      </w:r>
      <w:r>
        <w:fldChar w:fldCharType="begin"/>
      </w:r>
      <w:r>
        <w:instrText xml:space="preserve"> REF _Ref21702864 \h </w:instrText>
      </w:r>
      <w:r>
        <w:fldChar w:fldCharType="separate"/>
      </w:r>
      <w:r w:rsidR="00712CF7">
        <w:t xml:space="preserve">Рисунок </w:t>
      </w:r>
      <w:r w:rsidR="00712CF7">
        <w:rPr>
          <w:noProof/>
        </w:rPr>
        <w:t>163</w:t>
      </w:r>
      <w:r>
        <w:fldChar w:fldCharType="end"/>
      </w:r>
      <w:r>
        <w:t>)</w:t>
      </w:r>
    </w:p>
    <w:p w:rsidR="00FD3E41" w:rsidRDefault="00FD3E41" w:rsidP="00FD3E41">
      <w:pPr>
        <w:pStyle w:val="-0"/>
        <w:keepNext/>
      </w:pPr>
      <w:r>
        <w:rPr>
          <w:noProof/>
          <w:snapToGrid/>
        </w:rPr>
        <w:drawing>
          <wp:inline distT="0" distB="0" distL="0" distR="0" wp14:anchorId="7913EA10" wp14:editId="0C076C5D">
            <wp:extent cx="2241177" cy="1524000"/>
            <wp:effectExtent l="0" t="0" r="6985" b="0"/>
            <wp:docPr id="1610" name="Рисунок 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8"/>
                    <a:stretch>
                      <a:fillRect/>
                    </a:stretch>
                  </pic:blipFill>
                  <pic:spPr>
                    <a:xfrm>
                      <a:off x="0" y="0"/>
                      <a:ext cx="2241178" cy="1524001"/>
                    </a:xfrm>
                    <a:prstGeom prst="rect">
                      <a:avLst/>
                    </a:prstGeom>
                  </pic:spPr>
                </pic:pic>
              </a:graphicData>
            </a:graphic>
          </wp:inline>
        </w:drawing>
      </w:r>
    </w:p>
    <w:p w:rsidR="00FD3E41" w:rsidRDefault="00FD3E41" w:rsidP="00FD3E41">
      <w:pPr>
        <w:pStyle w:val="affd"/>
        <w:jc w:val="center"/>
      </w:pPr>
      <w:bookmarkStart w:id="631" w:name="_Ref21702864"/>
      <w:bookmarkStart w:id="632" w:name="_Toc45556285"/>
      <w:bookmarkStart w:id="633" w:name="_Toc45558387"/>
      <w:r>
        <w:t xml:space="preserve">Рисунок </w:t>
      </w:r>
      <w:fldSimple w:instr=" SEQ Рисунок \* ARABIC ">
        <w:r w:rsidR="00712CF7">
          <w:rPr>
            <w:noProof/>
          </w:rPr>
          <w:t>163</w:t>
        </w:r>
      </w:fldSimple>
      <w:bookmarkEnd w:id="631"/>
      <w:r w:rsidRPr="000C18CC">
        <w:rPr>
          <w:noProof/>
        </w:rPr>
        <w:t xml:space="preserve"> -</w:t>
      </w:r>
      <w:r>
        <w:t xml:space="preserve"> Пункт </w:t>
      </w:r>
      <w:r w:rsidRPr="0029510E">
        <w:t>«10.3 Порядок осуществления полномочий органами внутреннего муниципального финансового контроля по внутреннему муниципальному финансовому контролю»</w:t>
      </w:r>
      <w:bookmarkEnd w:id="632"/>
      <w:bookmarkEnd w:id="633"/>
    </w:p>
    <w:p w:rsidR="00FD3E41" w:rsidRDefault="00FD3E41" w:rsidP="00FD3E41">
      <w:pPr>
        <w:pStyle w:val="a1"/>
        <w:tabs>
          <w:tab w:val="clear" w:pos="1277"/>
          <w:tab w:val="num" w:pos="1418"/>
        </w:tabs>
        <w:ind w:left="1418"/>
      </w:pPr>
      <w:r>
        <w:t>нажать кнопку «ОК»;</w:t>
      </w:r>
    </w:p>
    <w:p w:rsidR="00FD3E41" w:rsidRPr="00F74CB8" w:rsidRDefault="00FD3E41" w:rsidP="00FD3E41">
      <w:pPr>
        <w:pStyle w:val="a1"/>
        <w:tabs>
          <w:tab w:val="clear" w:pos="1277"/>
          <w:tab w:val="num" w:pos="1418"/>
        </w:tabs>
        <w:ind w:left="1418"/>
      </w:pPr>
      <w:r>
        <w:t>откроется формуляр для заполнения информации «10.3 Порядок осуществления полномочий органами внутреннего муниципального финансового контроля по внутреннему муниципальному финансовому контролю» (</w:t>
      </w:r>
      <w:r>
        <w:fldChar w:fldCharType="begin"/>
      </w:r>
      <w:r>
        <w:instrText xml:space="preserve"> REF _Ref21703015 \h </w:instrText>
      </w:r>
      <w:r>
        <w:fldChar w:fldCharType="separate"/>
      </w:r>
      <w:r w:rsidR="00712CF7">
        <w:t xml:space="preserve">Рисунок </w:t>
      </w:r>
      <w:r w:rsidR="00712CF7">
        <w:rPr>
          <w:noProof/>
        </w:rPr>
        <w:t>164</w:t>
      </w:r>
      <w:r>
        <w:fldChar w:fldCharType="end"/>
      </w:r>
      <w:r>
        <w:t>)</w:t>
      </w:r>
    </w:p>
    <w:p w:rsidR="00FD3E41" w:rsidRDefault="00FD3E41" w:rsidP="00FD3E41">
      <w:pPr>
        <w:pStyle w:val="-0"/>
        <w:keepNext/>
      </w:pPr>
      <w:r>
        <w:rPr>
          <w:noProof/>
          <w:snapToGrid/>
        </w:rPr>
        <w:drawing>
          <wp:inline distT="0" distB="0" distL="0" distR="0" wp14:anchorId="13D4EBB4" wp14:editId="6A63098B">
            <wp:extent cx="3284088" cy="2161824"/>
            <wp:effectExtent l="0" t="0" r="0" b="0"/>
            <wp:docPr id="1611" name="Рисунок 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9"/>
                    <a:stretch>
                      <a:fillRect/>
                    </a:stretch>
                  </pic:blipFill>
                  <pic:spPr>
                    <a:xfrm>
                      <a:off x="0" y="0"/>
                      <a:ext cx="3283789" cy="2161627"/>
                    </a:xfrm>
                    <a:prstGeom prst="rect">
                      <a:avLst/>
                    </a:prstGeom>
                  </pic:spPr>
                </pic:pic>
              </a:graphicData>
            </a:graphic>
          </wp:inline>
        </w:drawing>
      </w:r>
    </w:p>
    <w:p w:rsidR="00FD3E41" w:rsidRDefault="00FD3E41" w:rsidP="00FD3E41">
      <w:pPr>
        <w:pStyle w:val="affd"/>
        <w:jc w:val="center"/>
      </w:pPr>
      <w:bookmarkStart w:id="634" w:name="_Ref21703015"/>
      <w:bookmarkStart w:id="635" w:name="_Toc45556286"/>
      <w:bookmarkStart w:id="636" w:name="_Toc45558388"/>
      <w:r>
        <w:t xml:space="preserve">Рисунок </w:t>
      </w:r>
      <w:fldSimple w:instr=" SEQ Рисунок \* ARABIC ">
        <w:r w:rsidR="00712CF7">
          <w:rPr>
            <w:noProof/>
          </w:rPr>
          <w:t>164</w:t>
        </w:r>
      </w:fldSimple>
      <w:bookmarkEnd w:id="634"/>
      <w:r w:rsidRPr="000C18CC">
        <w:rPr>
          <w:noProof/>
        </w:rPr>
        <w:t xml:space="preserve"> -</w:t>
      </w:r>
      <w:r>
        <w:t xml:space="preserve"> </w:t>
      </w:r>
      <w:r w:rsidRPr="007C46E4">
        <w:t>Формуляр для заполнения «10.3 Порядок осуществления полномочий органами внутреннего муниципального финансового контроля по внутреннему муниципальному финансовому контролю»</w:t>
      </w:r>
      <w:bookmarkEnd w:id="635"/>
      <w:bookmarkEnd w:id="636"/>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 w:val="num" w:pos="993"/>
        </w:tabs>
        <w:ind w:left="851" w:firstLine="0"/>
      </w:pPr>
      <w:r w:rsidRPr="009626CB">
        <w:t>«Номер докумен</w:t>
      </w:r>
      <w:r>
        <w:t>та» – заполняется автоматически.</w:t>
      </w:r>
    </w:p>
    <w:p w:rsidR="00FD3E41" w:rsidRDefault="00FD3E41" w:rsidP="00FD3E41">
      <w:pPr>
        <w:pStyle w:val="1"/>
        <w:tabs>
          <w:tab w:val="num" w:pos="851"/>
          <w:tab w:val="num" w:pos="993"/>
        </w:tabs>
        <w:ind w:left="851" w:firstLine="0"/>
      </w:pPr>
      <w:r>
        <w:t>раздел «Информация о публично-правовом образовании, для которого установлен порядок». В разделе необходимо заполнить следующие поля:</w:t>
      </w:r>
    </w:p>
    <w:p w:rsidR="00FD3E41" w:rsidRPr="00277751" w:rsidRDefault="00FD3E41" w:rsidP="00FD3E41">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D3E41" w:rsidRDefault="00FD3E41" w:rsidP="00FD3E41">
      <w:pPr>
        <w:pStyle w:val="1"/>
        <w:tabs>
          <w:tab w:val="num" w:pos="851"/>
          <w:tab w:val="num" w:pos="993"/>
        </w:tabs>
        <w:ind w:left="851" w:firstLine="0"/>
      </w:pPr>
      <w:r>
        <w:t xml:space="preserve">раздел «Орган </w:t>
      </w:r>
      <w:r>
        <w:rPr>
          <w:rStyle w:val="docinfolabel"/>
        </w:rPr>
        <w:t>внутреннего</w:t>
      </w:r>
      <w:r>
        <w:t xml:space="preserve"> муниципального финансового контроля субъекта». В разделе необходимо заполнить следующие поля:</w:t>
      </w:r>
    </w:p>
    <w:p w:rsidR="00FD3E41" w:rsidRDefault="00FD3E41" w:rsidP="00FD3E41">
      <w:pPr>
        <w:pStyle w:val="1"/>
        <w:tabs>
          <w:tab w:val="num" w:pos="851"/>
          <w:tab w:val="num" w:pos="993"/>
        </w:tabs>
        <w:ind w:left="851" w:firstLine="0"/>
      </w:pPr>
      <w:r>
        <w:t>«Код органа по Сводному реестру»</w:t>
      </w:r>
      <w:r w:rsidRPr="0063292D">
        <w:t xml:space="preserve"> – </w:t>
      </w:r>
      <w:r>
        <w:t>р</w:t>
      </w:r>
      <w:r w:rsidRPr="00F545AE">
        <w:t>учной ввод, указ</w:t>
      </w:r>
      <w:r>
        <w:t>ать</w:t>
      </w:r>
      <w:r w:rsidRPr="00F545AE">
        <w:t xml:space="preserve"> код органа </w:t>
      </w:r>
      <w:r>
        <w:rPr>
          <w:rStyle w:val="docinfolabel"/>
        </w:rPr>
        <w:t>внутреннего</w:t>
      </w:r>
      <w:r w:rsidRPr="00F545AE">
        <w:t xml:space="preserve"> муниципального финансового контроля по Сводному реестру.</w:t>
      </w:r>
      <w:r w:rsidRPr="00B26863">
        <w:t xml:space="preserve"> </w:t>
      </w:r>
      <w:r>
        <w:t>Поле не обязательно для заполнения;</w:t>
      </w:r>
    </w:p>
    <w:p w:rsidR="00FD3E41" w:rsidRDefault="00FD3E41" w:rsidP="00FD3E41">
      <w:pPr>
        <w:pStyle w:val="1"/>
        <w:tabs>
          <w:tab w:val="num" w:pos="851"/>
          <w:tab w:val="num" w:pos="993"/>
        </w:tabs>
        <w:ind w:left="851" w:firstLine="0"/>
      </w:pPr>
      <w:r>
        <w:t>«Наименование органа по Сводному реестру»</w:t>
      </w:r>
      <w:r w:rsidRPr="0063292D">
        <w:t xml:space="preserve"> – </w:t>
      </w:r>
      <w:r>
        <w:t>з</w:t>
      </w:r>
      <w:r w:rsidRPr="00F545AE">
        <w:t>аполняется автоматически системой при указании кода по Сводному реестру. Поле недоступно для редактирования.</w:t>
      </w:r>
      <w:r w:rsidRPr="00B26863">
        <w:t xml:space="preserve"> </w:t>
      </w:r>
      <w:r w:rsidRPr="00F545AE">
        <w:t xml:space="preserve">Если код по Сводному реестру не указан, то заполняется ручным вводом, с указанием наименования органа </w:t>
      </w:r>
      <w:r>
        <w:rPr>
          <w:rStyle w:val="docinfolabel"/>
        </w:rPr>
        <w:t>внутреннего</w:t>
      </w:r>
      <w:r w:rsidRPr="00F545AE">
        <w:t xml:space="preserve"> муниципального финансового контроля.</w:t>
      </w:r>
      <w:r w:rsidRPr="00B26863">
        <w:t xml:space="preserve"> </w:t>
      </w:r>
      <w:r>
        <w:t>Поле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 xml:space="preserve">аздел «Реквизиты актов, определяющих порядок осуществления полномочий органами </w:t>
      </w:r>
      <w:r>
        <w:rPr>
          <w:rStyle w:val="docinfolabel"/>
        </w:rPr>
        <w:t>внутреннего</w:t>
      </w:r>
      <w:r>
        <w:t xml:space="preserve"> муниципального финансового контроля по </w:t>
      </w:r>
      <w:r>
        <w:rPr>
          <w:rStyle w:val="docinfolabel"/>
        </w:rPr>
        <w:t>внутреннему</w:t>
      </w:r>
      <w:r>
        <w:t xml:space="preserve"> муниципальному финансовому контролю».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471F954" wp14:editId="5376F191">
            <wp:extent cx="344170" cy="356235"/>
            <wp:effectExtent l="19050" t="0" r="0" b="0"/>
            <wp:docPr id="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_Ref10628351 \h </w:instrText>
      </w:r>
      <w:r>
        <w:fldChar w:fldCharType="separate"/>
      </w:r>
      <w:r w:rsidR="00712CF7">
        <w:t xml:space="preserve">Рисунок </w:t>
      </w:r>
      <w:r w:rsidR="00712CF7">
        <w:rPr>
          <w:noProof/>
        </w:rPr>
        <w:t>165</w:t>
      </w:r>
      <w:r>
        <w:fldChar w:fldCharType="end"/>
      </w:r>
      <w:r>
        <w:t>):</w:t>
      </w:r>
    </w:p>
    <w:p w:rsidR="00FD3E41" w:rsidRDefault="00FD3E41" w:rsidP="00FD3E41">
      <w:pPr>
        <w:pStyle w:val="1"/>
        <w:numPr>
          <w:ilvl w:val="0"/>
          <w:numId w:val="0"/>
        </w:numPr>
        <w:ind w:left="852"/>
        <w:jc w:val="center"/>
      </w:pPr>
      <w:r>
        <w:rPr>
          <w:noProof/>
          <w:snapToGrid/>
        </w:rPr>
        <w:drawing>
          <wp:inline distT="0" distB="0" distL="0" distR="0" wp14:anchorId="151E30A7" wp14:editId="423D3C80">
            <wp:extent cx="4813539" cy="3449205"/>
            <wp:effectExtent l="0" t="0" r="6350" b="0"/>
            <wp:docPr id="1384" name="Рисунок 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4813326" cy="3449052"/>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637" w:name="_Ref10628351"/>
      <w:bookmarkStart w:id="638" w:name="_Toc21346885"/>
      <w:bookmarkStart w:id="639" w:name="_Toc45556287"/>
      <w:bookmarkStart w:id="640" w:name="_Toc45558389"/>
      <w:r>
        <w:t xml:space="preserve">Рисунок </w:t>
      </w:r>
      <w:fldSimple w:instr=" SEQ Рисунок \* ARABIC ">
        <w:r w:rsidR="00712CF7">
          <w:rPr>
            <w:noProof/>
          </w:rPr>
          <w:t>165</w:t>
        </w:r>
      </w:fldSimple>
      <w:bookmarkEnd w:id="637"/>
      <w:r w:rsidRPr="00250238">
        <w:t xml:space="preserve"> – Форма «Добавление записи»</w:t>
      </w:r>
      <w:bookmarkEnd w:id="638"/>
      <w:bookmarkEnd w:id="639"/>
      <w:bookmarkEnd w:id="640"/>
    </w:p>
    <w:p w:rsidR="00FD3E41" w:rsidRDefault="00FD3E41" w:rsidP="00FD3E41">
      <w:pPr>
        <w:pStyle w:val="1"/>
        <w:tabs>
          <w:tab w:val="num" w:pos="851"/>
          <w:tab w:val="num" w:pos="993"/>
        </w:tabs>
        <w:ind w:left="851" w:firstLine="0"/>
      </w:pPr>
      <w:r>
        <w:t>«Вид акта»</w:t>
      </w:r>
      <w:r w:rsidRPr="0063292D">
        <w:t xml:space="preserve"> – </w:t>
      </w:r>
      <w:r>
        <w:t>выбрать из выпадающего списка, поле обязательно для заполнения;</w:t>
      </w:r>
    </w:p>
    <w:p w:rsidR="00FD3E41" w:rsidRDefault="00FD3E41" w:rsidP="00FD3E41">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 w:val="num" w:pos="993"/>
        </w:tabs>
        <w:ind w:left="851" w:firstLine="0"/>
      </w:pPr>
      <w:r>
        <w:t>«Код органа принявшего акт»</w:t>
      </w:r>
      <w:r w:rsidRPr="0063292D">
        <w:t xml:space="preserve"> –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 w:val="num" w:pos="993"/>
        </w:tabs>
        <w:ind w:left="851" w:firstLine="0"/>
      </w:pPr>
      <w:r>
        <w:t>«Вложение»</w:t>
      </w:r>
      <w:r w:rsidRPr="0063292D">
        <w:t xml:space="preserve"> – </w:t>
      </w:r>
      <w:r>
        <w:t>выбрать из выпадающего списка, поле не обязательно для заполнения.</w:t>
      </w:r>
    </w:p>
    <w:p w:rsidR="00FD3E41" w:rsidRDefault="00FD3E41" w:rsidP="00FD3E41">
      <w:pPr>
        <w:pStyle w:val="1"/>
        <w:tabs>
          <w:tab w:val="num" w:pos="851"/>
          <w:tab w:val="num" w:pos="993"/>
        </w:tabs>
        <w:ind w:left="851" w:firstLine="0"/>
      </w:pPr>
      <w:proofErr w:type="gramStart"/>
      <w:r>
        <w:t>п</w:t>
      </w:r>
      <w:proofErr w:type="gramEnd"/>
      <w:r>
        <w:t>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4246DF6E" wp14:editId="33F64C23">
            <wp:extent cx="344170" cy="356235"/>
            <wp:effectExtent l="19050" t="0" r="0" b="0"/>
            <wp:docPr id="138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fldChar w:fldCharType="begin"/>
      </w:r>
      <w:r>
        <w:instrText xml:space="preserve"> REF _Ref10628378 \h </w:instrText>
      </w:r>
      <w:r>
        <w:fldChar w:fldCharType="separate"/>
      </w:r>
      <w:r w:rsidR="00712CF7">
        <w:t xml:space="preserve">Рисунок </w:t>
      </w:r>
      <w:r w:rsidR="00712CF7">
        <w:rPr>
          <w:noProof/>
        </w:rPr>
        <w:t>166</w:t>
      </w:r>
      <w:r>
        <w:fldChar w:fldCharType="end"/>
      </w:r>
      <w:r>
        <w:t>):</w:t>
      </w:r>
    </w:p>
    <w:p w:rsidR="00FD3E41" w:rsidRDefault="00FD3E41" w:rsidP="00FD3E41">
      <w:pPr>
        <w:pStyle w:val="1"/>
        <w:numPr>
          <w:ilvl w:val="0"/>
          <w:numId w:val="0"/>
        </w:numPr>
        <w:ind w:left="852"/>
        <w:jc w:val="center"/>
      </w:pPr>
    </w:p>
    <w:p w:rsidR="00FD3E41" w:rsidRDefault="00FD3E41" w:rsidP="00FD3E41">
      <w:pPr>
        <w:pStyle w:val="1"/>
        <w:numPr>
          <w:ilvl w:val="0"/>
          <w:numId w:val="0"/>
        </w:numPr>
        <w:ind w:left="852"/>
        <w:jc w:val="center"/>
      </w:pPr>
      <w:r>
        <w:rPr>
          <w:noProof/>
          <w:snapToGrid/>
        </w:rPr>
        <w:drawing>
          <wp:inline distT="0" distB="0" distL="0" distR="0" wp14:anchorId="0AD3B801" wp14:editId="7746B74E">
            <wp:extent cx="4155242" cy="664234"/>
            <wp:effectExtent l="0" t="0" r="0" b="2540"/>
            <wp:docPr id="1388" name="Рисунок 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641" w:name="_Ref10628378"/>
      <w:bookmarkStart w:id="642" w:name="_Toc21346886"/>
      <w:bookmarkStart w:id="643" w:name="_Toc45556288"/>
      <w:bookmarkStart w:id="644" w:name="_Toc45558390"/>
      <w:r>
        <w:t xml:space="preserve">Рисунок </w:t>
      </w:r>
      <w:fldSimple w:instr=" SEQ Рисунок \* ARABIC ">
        <w:r w:rsidR="00712CF7">
          <w:rPr>
            <w:noProof/>
          </w:rPr>
          <w:t>166</w:t>
        </w:r>
      </w:fldSimple>
      <w:bookmarkEnd w:id="641"/>
      <w:r w:rsidRPr="001A75C3">
        <w:t xml:space="preserve"> – Форма «Добавление записи»</w:t>
      </w:r>
      <w:bookmarkEnd w:id="642"/>
      <w:bookmarkEnd w:id="643"/>
      <w:bookmarkEnd w:id="644"/>
    </w:p>
    <w:p w:rsidR="00FD3E41" w:rsidRDefault="00FD3E41" w:rsidP="00FD3E41">
      <w:pPr>
        <w:pStyle w:val="1"/>
        <w:tabs>
          <w:tab w:val="num" w:pos="851"/>
          <w:tab w:val="num" w:pos="993"/>
        </w:tabs>
        <w:ind w:left="851" w:firstLine="0"/>
      </w:pPr>
      <w:r w:rsidRPr="00217483">
        <w:t>«Наименование раздела»</w:t>
      </w:r>
      <w:r w:rsidRPr="0063292D">
        <w:t xml:space="preserve"> – </w:t>
      </w:r>
      <w:r w:rsidRPr="00217483">
        <w:t>ручной ввод, указать наименование раздела акта. Поле не обязательно для заполнения;</w:t>
      </w:r>
    </w:p>
    <w:p w:rsidR="00FD3E41" w:rsidRDefault="00FD3E41" w:rsidP="00FD3E41">
      <w:pPr>
        <w:pStyle w:val="1"/>
        <w:tabs>
          <w:tab w:val="num" w:pos="851"/>
          <w:tab w:val="num" w:pos="993"/>
        </w:tabs>
        <w:ind w:left="851" w:firstLine="0"/>
      </w:pPr>
      <w:r>
        <w:t>«Содержание раздела»</w:t>
      </w:r>
      <w:r w:rsidRPr="0063292D">
        <w:t xml:space="preserve"> – </w:t>
      </w:r>
      <w:r w:rsidRPr="00217483">
        <w:t>ручной ввод, указать содержание раздела</w:t>
      </w:r>
      <w:r>
        <w:t>.</w:t>
      </w:r>
    </w:p>
    <w:p w:rsidR="00FD3E41" w:rsidRDefault="00FD3E41" w:rsidP="00FD3E41">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EF32D56" wp14:editId="021F1BC8">
            <wp:extent cx="198755" cy="246380"/>
            <wp:effectExtent l="0" t="0" r="0" b="1270"/>
            <wp:docPr id="1404" name="Рисунок 1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E796B8B" wp14:editId="131FB3EE">
            <wp:extent cx="294005" cy="207010"/>
            <wp:effectExtent l="0" t="0" r="0" b="254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246623D" wp14:editId="2133A184">
            <wp:extent cx="198755" cy="246380"/>
            <wp:effectExtent l="0" t="0" r="0" b="127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4C8193F" wp14:editId="1B7D6CFE">
            <wp:extent cx="222885" cy="246380"/>
            <wp:effectExtent l="0" t="0" r="5715" b="127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t>р</w:t>
      </w:r>
      <w:proofErr w:type="gramEnd"/>
      <w:r>
        <w:t xml:space="preserve">аздел «Вложение». Для добавления вложения необходимо нажать кнопку </w:t>
      </w:r>
      <w:r w:rsidRPr="00914EFD">
        <w:rPr>
          <w:noProof/>
        </w:rPr>
        <w:drawing>
          <wp:inline distT="0" distB="0" distL="0" distR="0" wp14:anchorId="35CAFD5A" wp14:editId="47663E8F">
            <wp:extent cx="342900" cy="333375"/>
            <wp:effectExtent l="19050" t="0" r="0" b="0"/>
            <wp:docPr id="140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необходимо нажать «Загрузить»</w:t>
      </w:r>
      <w:r w:rsidRPr="001F4FC8">
        <w:t>.</w:t>
      </w:r>
      <w:r>
        <w:t xml:space="preserve"> Документ должен быть объемом не более 9.5 МВ, количество файлов не более десяти.</w:t>
      </w:r>
    </w:p>
    <w:p w:rsidR="00FD3E41" w:rsidRPr="00E85AA3" w:rsidRDefault="00FD3E41" w:rsidP="00FD3E41">
      <w:pPr>
        <w:pStyle w:val="a1"/>
        <w:tabs>
          <w:tab w:val="clear" w:pos="1277"/>
          <w:tab w:val="num" w:pos="1418"/>
        </w:tabs>
        <w:ind w:left="1418"/>
      </w:pPr>
      <w:proofErr w:type="gramStart"/>
      <w:r w:rsidRPr="00E85AA3">
        <w:t>п</w:t>
      </w:r>
      <w:proofErr w:type="gramEnd"/>
      <w:r w:rsidRPr="00E85AA3">
        <w:t>роверить введенную информацию и нажать «Проверить документ»</w:t>
      </w:r>
      <w:r w:rsidRPr="00E85AA3">
        <w:rPr>
          <w:noProof/>
        </w:rPr>
        <w:drawing>
          <wp:inline distT="0" distB="0" distL="0" distR="0" wp14:anchorId="387ADE20" wp14:editId="5CA833DC">
            <wp:extent cx="414655" cy="329565"/>
            <wp:effectExtent l="19050" t="0" r="4445" b="0"/>
            <wp:docPr id="157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3BDA6EA4" wp14:editId="45D35CC0">
            <wp:extent cx="190500" cy="197485"/>
            <wp:effectExtent l="0" t="0" r="0" b="0"/>
            <wp:docPr id="157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5899FD0D" wp14:editId="268DCA9E">
            <wp:extent cx="318770" cy="297815"/>
            <wp:effectExtent l="0" t="0" r="0" b="0"/>
            <wp:docPr id="157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w:t>
      </w:r>
      <w:r w:rsidR="00AD5028">
        <w:t xml:space="preserve">ГП, СП и </w:t>
      </w:r>
      <w:proofErr w:type="spellStart"/>
      <w:r w:rsidR="00AD5028">
        <w:t>ВнГор</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r>
        <w:rPr>
          <w:rStyle w:val="docinfolabel"/>
        </w:rPr>
        <w:t>10.6 Порядок исполнения решения о применении бюджетных мер принуждения</w:t>
      </w:r>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исполнения решения о применении бюджетных мер принуждения</w:t>
      </w:r>
      <w:r w:rsidRPr="003B64DF">
        <w:rPr>
          <w:rStyle w:val="docinfolabel"/>
        </w:rPr>
        <w:t xml:space="preserve"> </w:t>
      </w:r>
      <w:r w:rsidRPr="00D41DB0">
        <w:t>необходимо:</w:t>
      </w:r>
    </w:p>
    <w:p w:rsidR="00FD3E41" w:rsidRDefault="00FD3E41" w:rsidP="00125524">
      <w:pPr>
        <w:pStyle w:val="a1"/>
        <w:numPr>
          <w:ilvl w:val="0"/>
          <w:numId w:val="68"/>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28A2E2A5" wp14:editId="0BDDA637">
            <wp:extent cx="213360" cy="194945"/>
            <wp:effectExtent l="0" t="0" r="0" b="0"/>
            <wp:docPr id="1565" name="Рисунок 1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BC4AB0">
        <w:t>«10.6 Порядок исполнения решения о применении бюджетных мер принуждения»</w:t>
      </w:r>
      <w:r>
        <w:t xml:space="preserve"> (</w:t>
      </w:r>
      <w:r>
        <w:fldChar w:fldCharType="begin"/>
      </w:r>
      <w:r>
        <w:instrText xml:space="preserve"> REF _Ref21703131 \h </w:instrText>
      </w:r>
      <w:r>
        <w:fldChar w:fldCharType="separate"/>
      </w:r>
      <w:r w:rsidR="00712CF7">
        <w:t xml:space="preserve">Рисунок </w:t>
      </w:r>
      <w:r w:rsidR="00712CF7">
        <w:rPr>
          <w:noProof/>
        </w:rPr>
        <w:t>167</w:t>
      </w:r>
      <w:r>
        <w:fldChar w:fldCharType="end"/>
      </w:r>
      <w:r>
        <w:t>)</w:t>
      </w:r>
    </w:p>
    <w:p w:rsidR="00FD3E41" w:rsidRDefault="00FD3E41" w:rsidP="00FD3E41">
      <w:pPr>
        <w:pStyle w:val="-0"/>
        <w:keepNext/>
      </w:pPr>
      <w:r>
        <w:rPr>
          <w:noProof/>
          <w:snapToGrid/>
        </w:rPr>
        <w:drawing>
          <wp:inline distT="0" distB="0" distL="0" distR="0" wp14:anchorId="513E5064" wp14:editId="5E9EDFF2">
            <wp:extent cx="2193235" cy="1495387"/>
            <wp:effectExtent l="0" t="0" r="0" b="0"/>
            <wp:docPr id="1612" name="Рисунок 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0"/>
                    <a:stretch>
                      <a:fillRect/>
                    </a:stretch>
                  </pic:blipFill>
                  <pic:spPr>
                    <a:xfrm>
                      <a:off x="0" y="0"/>
                      <a:ext cx="2194199" cy="1496044"/>
                    </a:xfrm>
                    <a:prstGeom prst="rect">
                      <a:avLst/>
                    </a:prstGeom>
                  </pic:spPr>
                </pic:pic>
              </a:graphicData>
            </a:graphic>
          </wp:inline>
        </w:drawing>
      </w:r>
    </w:p>
    <w:p w:rsidR="00FD3E41" w:rsidRDefault="00FD3E41" w:rsidP="00FD3E41">
      <w:pPr>
        <w:pStyle w:val="affd"/>
        <w:jc w:val="center"/>
      </w:pPr>
      <w:bookmarkStart w:id="645" w:name="_Ref21703131"/>
      <w:bookmarkStart w:id="646" w:name="_Toc45556289"/>
      <w:bookmarkStart w:id="647" w:name="_Toc45558391"/>
      <w:r>
        <w:t xml:space="preserve">Рисунок </w:t>
      </w:r>
      <w:fldSimple w:instr=" SEQ Рисунок \* ARABIC ">
        <w:r w:rsidR="00712CF7">
          <w:rPr>
            <w:noProof/>
          </w:rPr>
          <w:t>167</w:t>
        </w:r>
      </w:fldSimple>
      <w:bookmarkEnd w:id="645"/>
      <w:r>
        <w:t xml:space="preserve"> Пункт</w:t>
      </w:r>
      <w:r w:rsidRPr="007957BA">
        <w:t xml:space="preserve"> «10.6 Порядок исполнения решения о применении бюджетных мер принуждения»</w:t>
      </w:r>
      <w:bookmarkEnd w:id="646"/>
      <w:bookmarkEnd w:id="647"/>
    </w:p>
    <w:p w:rsidR="00FD3E41" w:rsidRDefault="00FD3E41" w:rsidP="00FD3E41">
      <w:pPr>
        <w:pStyle w:val="a1"/>
        <w:tabs>
          <w:tab w:val="clear" w:pos="1277"/>
          <w:tab w:val="num" w:pos="1418"/>
        </w:tabs>
        <w:ind w:left="1418"/>
      </w:pPr>
      <w:r>
        <w:t>нажать кнопку «ОК»;</w:t>
      </w:r>
    </w:p>
    <w:p w:rsidR="00FD3E41" w:rsidRPr="00333F93" w:rsidRDefault="00FD3E41" w:rsidP="00FD3E41">
      <w:pPr>
        <w:pStyle w:val="a1"/>
        <w:tabs>
          <w:tab w:val="clear" w:pos="1277"/>
          <w:tab w:val="num" w:pos="1418"/>
        </w:tabs>
        <w:ind w:left="1418"/>
      </w:pPr>
      <w:r>
        <w:t>откроется формуляр для заполнения информации «10.6 Порядок исполнения решения о применении бюджетных мер принуждения» (</w:t>
      </w:r>
      <w:r>
        <w:fldChar w:fldCharType="begin"/>
      </w:r>
      <w:r>
        <w:instrText xml:space="preserve"> REF _Ref10628507 \h </w:instrText>
      </w:r>
      <w:r>
        <w:fldChar w:fldCharType="separate"/>
      </w:r>
      <w:r w:rsidR="00712CF7">
        <w:t xml:space="preserve">Рисунок </w:t>
      </w:r>
      <w:r w:rsidR="00712CF7">
        <w:rPr>
          <w:noProof/>
        </w:rPr>
        <w:t>168</w:t>
      </w:r>
      <w:r>
        <w:fldChar w:fldCharType="end"/>
      </w:r>
      <w:r>
        <w:t>)</w:t>
      </w:r>
    </w:p>
    <w:p w:rsidR="00FD3E41" w:rsidRDefault="00FD3E41" w:rsidP="00FD3E41">
      <w:pPr>
        <w:pStyle w:val="-0"/>
      </w:pPr>
      <w:r>
        <w:rPr>
          <w:noProof/>
          <w:snapToGrid/>
        </w:rPr>
        <w:drawing>
          <wp:inline distT="0" distB="0" distL="0" distR="0" wp14:anchorId="10023C08" wp14:editId="40C5AEB6">
            <wp:extent cx="4809708" cy="3510969"/>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4809726" cy="3510982"/>
                    </a:xfrm>
                    <a:prstGeom prst="rect">
                      <a:avLst/>
                    </a:prstGeom>
                    <a:noFill/>
                    <a:ln>
                      <a:noFill/>
                    </a:ln>
                  </pic:spPr>
                </pic:pic>
              </a:graphicData>
            </a:graphic>
          </wp:inline>
        </w:drawing>
      </w:r>
    </w:p>
    <w:p w:rsidR="00FD3E41" w:rsidRDefault="00FD3E41" w:rsidP="00FD3E41">
      <w:pPr>
        <w:pStyle w:val="affd"/>
        <w:jc w:val="center"/>
      </w:pPr>
      <w:bookmarkStart w:id="648" w:name="_Ref10628507"/>
      <w:bookmarkStart w:id="649" w:name="_Toc21346889"/>
      <w:bookmarkStart w:id="650" w:name="_Toc45556290"/>
      <w:bookmarkStart w:id="651" w:name="_Toc45558392"/>
      <w:r>
        <w:t xml:space="preserve">Рисунок </w:t>
      </w:r>
      <w:fldSimple w:instr=" SEQ Рисунок \* ARABIC ">
        <w:r w:rsidR="00712CF7">
          <w:rPr>
            <w:noProof/>
          </w:rPr>
          <w:t>168</w:t>
        </w:r>
      </w:fldSimple>
      <w:bookmarkEnd w:id="648"/>
      <w:r w:rsidRPr="00524365">
        <w:t xml:space="preserve"> – Формуляр «10.6 Порядок исполнения решения о применении бюджетных мер принуждения»</w:t>
      </w:r>
      <w:bookmarkEnd w:id="649"/>
      <w:bookmarkEnd w:id="650"/>
      <w:bookmarkEnd w:id="651"/>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 w:val="num" w:pos="993"/>
        </w:tabs>
        <w:ind w:left="851" w:firstLine="0"/>
      </w:pPr>
      <w:r w:rsidRPr="009626CB">
        <w:t>«Номер докумен</w:t>
      </w:r>
      <w:r>
        <w:t>та» – заполняется автоматически.</w:t>
      </w:r>
    </w:p>
    <w:p w:rsidR="00FD3E41" w:rsidRDefault="00FD3E41" w:rsidP="00FD3E41">
      <w:pPr>
        <w:pStyle w:val="1"/>
        <w:tabs>
          <w:tab w:val="num" w:pos="851"/>
          <w:tab w:val="num" w:pos="993"/>
        </w:tabs>
        <w:ind w:left="851" w:firstLine="0"/>
      </w:pPr>
      <w:r>
        <w:t>раздел «Информация о публично-правовом образовании, для которого установлен порядок». В разделе необходимо заполнить следующие поля:</w:t>
      </w:r>
    </w:p>
    <w:p w:rsidR="00FD3E41" w:rsidRPr="00277751" w:rsidRDefault="00FD3E41" w:rsidP="00FD3E41">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D3E41" w:rsidRDefault="00FD3E41" w:rsidP="00FD3E41">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D3E41" w:rsidRDefault="00FD3E41" w:rsidP="00FD3E41">
      <w:pPr>
        <w:pStyle w:val="1"/>
        <w:tabs>
          <w:tab w:val="num" w:pos="851"/>
          <w:tab w:val="num" w:pos="993"/>
        </w:tabs>
        <w:ind w:left="851" w:firstLine="0"/>
      </w:pPr>
      <w:proofErr w:type="gramStart"/>
      <w:r>
        <w:t>р</w:t>
      </w:r>
      <w:proofErr w:type="gramEnd"/>
      <w:r>
        <w:t>аздел «Реквизиты актов, устанавливающего порядок исполнения решения о применении бюджетных мер принуждения». В разделе необходимо заполнить следующие поля (</w:t>
      </w:r>
      <w:r>
        <w:fldChar w:fldCharType="begin"/>
      </w:r>
      <w:r>
        <w:instrText xml:space="preserve"> REF _Ref10628532 \h </w:instrText>
      </w:r>
      <w:r>
        <w:fldChar w:fldCharType="separate"/>
      </w:r>
      <w:r w:rsidR="00712CF7">
        <w:t xml:space="preserve">Рисунок </w:t>
      </w:r>
      <w:r w:rsidR="00712CF7">
        <w:rPr>
          <w:noProof/>
        </w:rPr>
        <w:t>169</w:t>
      </w:r>
      <w:r>
        <w:fldChar w:fldCharType="end"/>
      </w:r>
      <w:r>
        <w:t>):</w:t>
      </w:r>
    </w:p>
    <w:p w:rsidR="00FD3E41" w:rsidRDefault="00FD3E41" w:rsidP="00FD3E41">
      <w:pPr>
        <w:pStyle w:val="1"/>
        <w:numPr>
          <w:ilvl w:val="0"/>
          <w:numId w:val="0"/>
        </w:numPr>
        <w:ind w:left="992"/>
        <w:jc w:val="center"/>
      </w:pPr>
      <w:r>
        <w:rPr>
          <w:noProof/>
          <w:snapToGrid/>
        </w:rPr>
        <w:drawing>
          <wp:inline distT="0" distB="0" distL="0" distR="0" wp14:anchorId="7ACC519B" wp14:editId="0B63B12E">
            <wp:extent cx="4813539" cy="3449205"/>
            <wp:effectExtent l="0" t="0" r="6350" b="0"/>
            <wp:docPr id="1276" name="Рисунок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4813326" cy="3449052"/>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652" w:name="_Ref10628532"/>
      <w:bookmarkStart w:id="653" w:name="_Toc21346890"/>
      <w:bookmarkStart w:id="654" w:name="_Toc45556291"/>
      <w:bookmarkStart w:id="655" w:name="_Toc45558393"/>
      <w:r>
        <w:t xml:space="preserve">Рисунок </w:t>
      </w:r>
      <w:fldSimple w:instr=" SEQ Рисунок \* ARABIC ">
        <w:r w:rsidR="00712CF7">
          <w:rPr>
            <w:noProof/>
          </w:rPr>
          <w:t>169</w:t>
        </w:r>
      </w:fldSimple>
      <w:bookmarkEnd w:id="652"/>
      <w:r w:rsidRPr="004F12DB">
        <w:t xml:space="preserve"> – Форма «Добавление записи»</w:t>
      </w:r>
      <w:bookmarkEnd w:id="653"/>
      <w:bookmarkEnd w:id="654"/>
      <w:bookmarkEnd w:id="655"/>
    </w:p>
    <w:p w:rsidR="00FD3E41" w:rsidRDefault="00FD3E41" w:rsidP="00FD3E41">
      <w:pPr>
        <w:pStyle w:val="1"/>
        <w:tabs>
          <w:tab w:val="num" w:pos="851"/>
          <w:tab w:val="num" w:pos="993"/>
        </w:tabs>
        <w:ind w:left="851" w:firstLine="0"/>
      </w:pPr>
      <w:r>
        <w:t>«Вид акта»</w:t>
      </w:r>
      <w:r w:rsidRPr="0063292D">
        <w:t xml:space="preserve"> – </w:t>
      </w:r>
      <w:r>
        <w:t xml:space="preserve">выбрать из выпадающего списка, поле обязательно для заполнения; </w:t>
      </w:r>
    </w:p>
    <w:p w:rsidR="00FD3E41" w:rsidRDefault="00FD3E41" w:rsidP="00FD3E41">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FD3E41" w:rsidRDefault="00FD3E41" w:rsidP="00FD3E41">
      <w:pPr>
        <w:pStyle w:val="1"/>
        <w:tabs>
          <w:tab w:val="num" w:pos="851"/>
          <w:tab w:val="num" w:pos="993"/>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FD3E41" w:rsidRDefault="00FD3E41" w:rsidP="00FD3E41">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FD3E41" w:rsidRDefault="00FD3E41" w:rsidP="00FD3E41">
      <w:pPr>
        <w:pStyle w:val="1"/>
        <w:tabs>
          <w:tab w:val="num" w:pos="851"/>
          <w:tab w:val="num" w:pos="993"/>
        </w:tabs>
        <w:ind w:left="851" w:firstLine="0"/>
      </w:pPr>
      <w:r>
        <w:t>«Код органа принявшего акт»</w:t>
      </w:r>
      <w:r w:rsidRPr="0063292D">
        <w:t xml:space="preserve"> –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FD3E41" w:rsidRPr="0063292D" w:rsidRDefault="00FD3E41" w:rsidP="00FD3E41">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D3E41" w:rsidRPr="0063292D" w:rsidRDefault="00FD3E41" w:rsidP="00FD3E41">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D3E41" w:rsidRDefault="00FD3E41" w:rsidP="00FD3E41">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D3E41" w:rsidRDefault="00FD3E41" w:rsidP="00FD3E41">
      <w:pPr>
        <w:pStyle w:val="1"/>
        <w:tabs>
          <w:tab w:val="num" w:pos="851"/>
          <w:tab w:val="num" w:pos="993"/>
        </w:tabs>
        <w:ind w:left="851" w:firstLine="0"/>
      </w:pPr>
      <w:proofErr w:type="gramStart"/>
      <w:r>
        <w:t>р</w:t>
      </w:r>
      <w:proofErr w:type="gramEnd"/>
      <w:r>
        <w:t>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0A90ED95" wp14:editId="74F7259F">
            <wp:extent cx="344170" cy="356235"/>
            <wp:effectExtent l="19050" t="0" r="0" b="0"/>
            <wp:docPr id="12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fldChar w:fldCharType="begin"/>
      </w:r>
      <w:r>
        <w:instrText xml:space="preserve"> REF _Ref10628557 \h </w:instrText>
      </w:r>
      <w:r>
        <w:fldChar w:fldCharType="separate"/>
      </w:r>
      <w:r w:rsidR="00712CF7">
        <w:t xml:space="preserve">Рисунок </w:t>
      </w:r>
      <w:r w:rsidR="00712CF7">
        <w:rPr>
          <w:noProof/>
        </w:rPr>
        <w:t>170</w:t>
      </w:r>
      <w:r>
        <w:fldChar w:fldCharType="end"/>
      </w:r>
      <w:r>
        <w:t>):</w:t>
      </w:r>
    </w:p>
    <w:p w:rsidR="00FD3E41" w:rsidRDefault="00FD3E41" w:rsidP="00FD3E41">
      <w:pPr>
        <w:pStyle w:val="1"/>
        <w:numPr>
          <w:ilvl w:val="0"/>
          <w:numId w:val="0"/>
        </w:numPr>
        <w:ind w:left="852"/>
        <w:jc w:val="center"/>
      </w:pPr>
      <w:r>
        <w:rPr>
          <w:noProof/>
          <w:snapToGrid/>
        </w:rPr>
        <w:drawing>
          <wp:inline distT="0" distB="0" distL="0" distR="0" wp14:anchorId="486B4351" wp14:editId="56024C52">
            <wp:extent cx="4155242" cy="664234"/>
            <wp:effectExtent l="0" t="0" r="0" b="2540"/>
            <wp:docPr id="1279" name="Рисунок 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FD3E41" w:rsidRDefault="00FD3E41" w:rsidP="00FD3E41">
      <w:pPr>
        <w:pStyle w:val="1"/>
        <w:numPr>
          <w:ilvl w:val="0"/>
          <w:numId w:val="0"/>
        </w:numPr>
        <w:ind w:left="852"/>
        <w:jc w:val="center"/>
      </w:pPr>
      <w:bookmarkStart w:id="656" w:name="_Ref10628557"/>
      <w:bookmarkStart w:id="657" w:name="_Toc21346891"/>
      <w:bookmarkStart w:id="658" w:name="_Toc45556292"/>
      <w:bookmarkStart w:id="659" w:name="_Toc45558394"/>
      <w:r>
        <w:t xml:space="preserve">Рисунок </w:t>
      </w:r>
      <w:fldSimple w:instr=" SEQ Рисунок \* ARABIC ">
        <w:r w:rsidR="00712CF7">
          <w:rPr>
            <w:noProof/>
          </w:rPr>
          <w:t>170</w:t>
        </w:r>
      </w:fldSimple>
      <w:bookmarkEnd w:id="656"/>
      <w:r w:rsidRPr="00306DCC">
        <w:t xml:space="preserve"> – Форма «Добавление записи»</w:t>
      </w:r>
      <w:bookmarkEnd w:id="657"/>
      <w:bookmarkEnd w:id="658"/>
      <w:bookmarkEnd w:id="659"/>
    </w:p>
    <w:p w:rsidR="00FD3E41" w:rsidRDefault="00FD3E41" w:rsidP="00FD3E41">
      <w:pPr>
        <w:pStyle w:val="1"/>
        <w:tabs>
          <w:tab w:val="num" w:pos="851"/>
          <w:tab w:val="num" w:pos="993"/>
        </w:tabs>
        <w:ind w:left="851" w:firstLine="0"/>
      </w:pPr>
      <w:r w:rsidRPr="00217483">
        <w:t>«Наименование раздела» - ручной ввод, указать наименование раздела акта. Поле не обязательно для заполнения;</w:t>
      </w:r>
    </w:p>
    <w:p w:rsidR="00FD3E41" w:rsidRDefault="00FD3E41" w:rsidP="00FD3E41">
      <w:pPr>
        <w:pStyle w:val="1"/>
        <w:tabs>
          <w:tab w:val="num" w:pos="851"/>
          <w:tab w:val="num" w:pos="993"/>
        </w:tabs>
        <w:ind w:left="851" w:firstLine="0"/>
      </w:pPr>
      <w:r>
        <w:t>«Содержание раздела»</w:t>
      </w:r>
      <w:r w:rsidRPr="00217483">
        <w:t xml:space="preserve"> - ручной ввод, указать содержание раздела</w:t>
      </w:r>
      <w:r>
        <w:t>.</w:t>
      </w:r>
    </w:p>
    <w:p w:rsidR="00FD3E41" w:rsidRDefault="00FD3E41" w:rsidP="00FD3E41">
      <w:pPr>
        <w:pStyle w:val="1"/>
        <w:numPr>
          <w:ilvl w:val="0"/>
          <w:numId w:val="0"/>
        </w:numPr>
        <w:ind w:left="567" w:firstLine="567"/>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136D416" wp14:editId="1F7311DB">
            <wp:extent cx="198755" cy="246380"/>
            <wp:effectExtent l="0" t="0" r="0" b="1270"/>
            <wp:docPr id="1280" name="Рисунок 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C80CB70" wp14:editId="1409491A">
            <wp:extent cx="294005" cy="207010"/>
            <wp:effectExtent l="0" t="0" r="0" b="2540"/>
            <wp:docPr id="1281" name="Рисунок 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34633E0" wp14:editId="7740F283">
            <wp:extent cx="198755" cy="246380"/>
            <wp:effectExtent l="0" t="0" r="0" b="1270"/>
            <wp:docPr id="1282" name="Рисунок 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1A47923" wp14:editId="6DC7FC9E">
            <wp:extent cx="222885" cy="246380"/>
            <wp:effectExtent l="0" t="0" r="5715" b="1270"/>
            <wp:docPr id="1283" name="Рисунок 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Pr="00E85AA3" w:rsidRDefault="00FD3E41" w:rsidP="00FD3E41">
      <w:pPr>
        <w:pStyle w:val="a1"/>
        <w:tabs>
          <w:tab w:val="clear" w:pos="1277"/>
          <w:tab w:val="num" w:pos="1418"/>
        </w:tabs>
        <w:ind w:left="1418"/>
      </w:pPr>
      <w:proofErr w:type="gramStart"/>
      <w:r w:rsidRPr="00E85AA3">
        <w:t>п</w:t>
      </w:r>
      <w:proofErr w:type="gramEnd"/>
      <w:r w:rsidRPr="00E85AA3">
        <w:t>роверить введенную информацию и нажать «Проверить документ»</w:t>
      </w:r>
      <w:r w:rsidRPr="00E85AA3">
        <w:rPr>
          <w:noProof/>
        </w:rPr>
        <w:drawing>
          <wp:inline distT="0" distB="0" distL="0" distR="0" wp14:anchorId="2C332F7D" wp14:editId="42B18C14">
            <wp:extent cx="414655" cy="329565"/>
            <wp:effectExtent l="19050" t="0" r="4445" b="0"/>
            <wp:docPr id="1580"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3057A18D" wp14:editId="2CDD603C">
            <wp:extent cx="190500" cy="197485"/>
            <wp:effectExtent l="0" t="0" r="0" b="0"/>
            <wp:docPr id="1581"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43C1B89C" wp14:editId="79D41834">
            <wp:extent cx="318770" cy="297815"/>
            <wp:effectExtent l="0" t="0" r="0" b="0"/>
            <wp:docPr id="158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w:t>
      </w:r>
      <w:r w:rsidR="00AD5028">
        <w:t xml:space="preserve">ГП, СП и </w:t>
      </w:r>
      <w:proofErr w:type="spellStart"/>
      <w:r w:rsidR="00AD5028">
        <w:t>ВнГор</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D3E41" w:rsidRPr="001B1B3D" w:rsidRDefault="00FD3E41" w:rsidP="00FD3E41">
      <w:pPr>
        <w:pStyle w:val="a7"/>
      </w:pPr>
      <w:r>
        <w:t xml:space="preserve">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rsidR="00AD5028">
        <w:t>(</w:t>
      </w:r>
      <w:r w:rsidR="00AD5028">
        <w:fldChar w:fldCharType="begin"/>
      </w:r>
      <w:r w:rsidR="00AD5028">
        <w:instrText xml:space="preserve"> REF _Ref12617560 \r \h </w:instrText>
      </w:r>
      <w:r w:rsidR="00AD5028">
        <w:fldChar w:fldCharType="separate"/>
      </w:r>
      <w:r w:rsidR="00712CF7">
        <w:t>3.2</w:t>
      </w:r>
      <w:r w:rsidR="00AD5028">
        <w:fldChar w:fldCharType="end"/>
      </w:r>
      <w:r w:rsidR="00AD5028">
        <w:t xml:space="preserve">, </w:t>
      </w:r>
      <w:r w:rsidR="00AD5028">
        <w:fldChar w:fldCharType="begin"/>
      </w:r>
      <w:r w:rsidR="00AD5028">
        <w:instrText xml:space="preserve"> REF _Ref21195961 \r \h </w:instrText>
      </w:r>
      <w:r w:rsidR="00AD5028">
        <w:fldChar w:fldCharType="separate"/>
      </w:r>
      <w:r w:rsidR="00712CF7">
        <w:t>3.3</w:t>
      </w:r>
      <w:r w:rsidR="00AD5028">
        <w:fldChar w:fldCharType="end"/>
      </w:r>
      <w:r w:rsidR="00AD5028">
        <w:t xml:space="preserve">, </w:t>
      </w:r>
      <w:r w:rsidR="00AD5028">
        <w:fldChar w:fldCharType="begin"/>
      </w:r>
      <w:r w:rsidR="00AD5028">
        <w:instrText xml:space="preserve"> REF _Ref21195984 \r \h </w:instrText>
      </w:r>
      <w:r w:rsidR="00AD5028">
        <w:fldChar w:fldCharType="separate"/>
      </w:r>
      <w:r w:rsidR="00712CF7">
        <w:t>3.4</w:t>
      </w:r>
      <w:r w:rsidR="00AD5028">
        <w:fldChar w:fldCharType="end"/>
      </w:r>
      <w:r w:rsidR="00AD5028">
        <w:t xml:space="preserve">, </w:t>
      </w:r>
      <w:r w:rsidR="00AD5028">
        <w:fldChar w:fldCharType="begin"/>
      </w:r>
      <w:r w:rsidR="00AD5028">
        <w:instrText xml:space="preserve"> REF _Ref45557844 \r \h </w:instrText>
      </w:r>
      <w:r w:rsidR="00AD5028">
        <w:fldChar w:fldCharType="separate"/>
      </w:r>
      <w:r w:rsidR="00712CF7">
        <w:t>3.5</w:t>
      </w:r>
      <w:r w:rsidR="00AD5028">
        <w:fldChar w:fldCharType="end"/>
      </w:r>
      <w:r w:rsidR="00AD5028">
        <w:t xml:space="preserve">, </w:t>
      </w:r>
      <w:r w:rsidR="00AD5028">
        <w:fldChar w:fldCharType="begin"/>
      </w:r>
      <w:r w:rsidR="00AD5028">
        <w:instrText xml:space="preserve"> REF _Ref45557845 \r \h </w:instrText>
      </w:r>
      <w:r w:rsidR="00AD5028">
        <w:fldChar w:fldCharType="separate"/>
      </w:r>
      <w:r w:rsidR="00712CF7">
        <w:t>3.6</w:t>
      </w:r>
      <w:r w:rsidR="00AD5028">
        <w:fldChar w:fldCharType="end"/>
      </w:r>
      <w:r w:rsidR="00AD5028">
        <w:t>).</w:t>
      </w:r>
    </w:p>
    <w:p w:rsidR="00FD3E41" w:rsidRPr="0046333F" w:rsidRDefault="00FD3E41" w:rsidP="00FD3E41">
      <w:pPr>
        <w:pStyle w:val="40"/>
        <w:numPr>
          <w:ilvl w:val="3"/>
          <w:numId w:val="10"/>
        </w:numPr>
      </w:pPr>
      <w:r>
        <w:t>Ф</w:t>
      </w:r>
      <w:r w:rsidRPr="0046333F">
        <w:t>ормуляр «</w:t>
      </w:r>
      <w:r>
        <w:rPr>
          <w:rStyle w:val="docinfolabel"/>
        </w:rPr>
        <w:t>12.1 Информация о текущих событиях</w:t>
      </w:r>
      <w:r w:rsidRPr="0046333F">
        <w:t>»</w:t>
      </w:r>
    </w:p>
    <w:p w:rsidR="00FD3E41" w:rsidRDefault="00FD3E41" w:rsidP="00FD3E41">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текущих событиях</w:t>
      </w:r>
      <w:r w:rsidRPr="00D41DB0">
        <w:t xml:space="preserve"> необходимо:</w:t>
      </w:r>
    </w:p>
    <w:p w:rsidR="00FD3E41" w:rsidRDefault="00FD3E41" w:rsidP="00125524">
      <w:pPr>
        <w:pStyle w:val="a1"/>
        <w:numPr>
          <w:ilvl w:val="0"/>
          <w:numId w:val="69"/>
        </w:numPr>
        <w:tabs>
          <w:tab w:val="clear" w:pos="1277"/>
          <w:tab w:val="num" w:pos="1418"/>
        </w:tabs>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proofErr w:type="gramStart"/>
      <w:r w:rsidRPr="00725125">
        <w:t>формируемая</w:t>
      </w:r>
      <w:proofErr w:type="gramEnd"/>
      <w:r w:rsidRPr="00725125">
        <w:t xml:space="preserve"> </w:t>
      </w:r>
      <w:proofErr w:type="spellStart"/>
      <w:r w:rsidRPr="00725125">
        <w:t>финорганами</w:t>
      </w:r>
      <w:proofErr w:type="spellEnd"/>
      <w:r w:rsidRPr="00725125">
        <w:t xml:space="preserve"> </w:t>
      </w:r>
      <w:r w:rsidR="006A3F6F">
        <w:t xml:space="preserve">ГП, СП и </w:t>
      </w:r>
      <w:proofErr w:type="spellStart"/>
      <w:r w:rsidR="006A3F6F">
        <w:t>ВнГор</w:t>
      </w:r>
      <w:proofErr w:type="spellEnd"/>
      <w:r w:rsidRPr="00725125">
        <w:t>»</w:t>
      </w:r>
      <w:r>
        <w:t>;</w:t>
      </w:r>
    </w:p>
    <w:p w:rsidR="00FD3E41" w:rsidRDefault="00FD3E41" w:rsidP="00FD3E41">
      <w:pPr>
        <w:pStyle w:val="a1"/>
        <w:tabs>
          <w:tab w:val="clear" w:pos="1277"/>
          <w:tab w:val="num" w:pos="1418"/>
        </w:tabs>
        <w:ind w:left="1418"/>
      </w:pPr>
      <w:r>
        <w:t>выбрать фильтр папку «На формировании (</w:t>
      </w:r>
      <w:proofErr w:type="gramStart"/>
      <w:r>
        <w:t>мое</w:t>
      </w:r>
      <w:proofErr w:type="gramEnd"/>
      <w:r>
        <w:t>)»;</w:t>
      </w:r>
    </w:p>
    <w:p w:rsidR="00FD3E41" w:rsidRDefault="00FD3E41" w:rsidP="00FD3E41">
      <w:pPr>
        <w:pStyle w:val="a1"/>
        <w:tabs>
          <w:tab w:val="clear" w:pos="1277"/>
          <w:tab w:val="num" w:pos="1418"/>
        </w:tabs>
        <w:ind w:left="1418"/>
      </w:pPr>
      <w:r>
        <w:t xml:space="preserve">на панели инструментов нажать кнопку </w:t>
      </w:r>
      <w:r>
        <w:rPr>
          <w:noProof/>
          <w:snapToGrid/>
        </w:rPr>
        <w:drawing>
          <wp:inline distT="0" distB="0" distL="0" distR="0" wp14:anchorId="58B1736F" wp14:editId="2AA63C6C">
            <wp:extent cx="213360" cy="194945"/>
            <wp:effectExtent l="0" t="0" r="0" b="0"/>
            <wp:docPr id="1566" name="Рисунок 1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3E41" w:rsidRDefault="00FD3E41" w:rsidP="00FD3E41">
      <w:pPr>
        <w:pStyle w:val="a1"/>
        <w:tabs>
          <w:tab w:val="clear" w:pos="1277"/>
          <w:tab w:val="num" w:pos="1418"/>
        </w:tabs>
        <w:ind w:left="1418"/>
      </w:pPr>
      <w:r>
        <w:t xml:space="preserve">в окне «Выбор типа документа» выбрать пункт </w:t>
      </w:r>
      <w:r w:rsidRPr="00273F16">
        <w:t>«12.1 Информация о текущих событиях»</w:t>
      </w:r>
      <w:r>
        <w:t xml:space="preserve"> (</w:t>
      </w:r>
      <w:r>
        <w:fldChar w:fldCharType="begin"/>
      </w:r>
      <w:r>
        <w:instrText xml:space="preserve"> REF _Ref21703292 \h </w:instrText>
      </w:r>
      <w:r>
        <w:fldChar w:fldCharType="separate"/>
      </w:r>
      <w:r w:rsidR="00712CF7">
        <w:t xml:space="preserve">Рисунок </w:t>
      </w:r>
      <w:r w:rsidR="00712CF7">
        <w:rPr>
          <w:noProof/>
        </w:rPr>
        <w:t>171</w:t>
      </w:r>
      <w:r>
        <w:fldChar w:fldCharType="end"/>
      </w:r>
      <w:r>
        <w:t>)</w:t>
      </w:r>
    </w:p>
    <w:p w:rsidR="00FD3E41" w:rsidRDefault="00FD3E41" w:rsidP="00FD3E41">
      <w:pPr>
        <w:pStyle w:val="-0"/>
        <w:keepNext/>
      </w:pPr>
      <w:r>
        <w:rPr>
          <w:noProof/>
          <w:snapToGrid/>
        </w:rPr>
        <w:drawing>
          <wp:inline distT="0" distB="0" distL="0" distR="0" wp14:anchorId="4668BF92" wp14:editId="3B8A10B1">
            <wp:extent cx="2060221" cy="1468622"/>
            <wp:effectExtent l="0" t="0" r="0" b="0"/>
            <wp:docPr id="1613" name="Рисунок 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2"/>
                    <a:stretch>
                      <a:fillRect/>
                    </a:stretch>
                  </pic:blipFill>
                  <pic:spPr>
                    <a:xfrm>
                      <a:off x="0" y="0"/>
                      <a:ext cx="2059272" cy="1467945"/>
                    </a:xfrm>
                    <a:prstGeom prst="rect">
                      <a:avLst/>
                    </a:prstGeom>
                  </pic:spPr>
                </pic:pic>
              </a:graphicData>
            </a:graphic>
          </wp:inline>
        </w:drawing>
      </w:r>
    </w:p>
    <w:p w:rsidR="00FD3E41" w:rsidRDefault="00FD3E41" w:rsidP="00FD3E41">
      <w:pPr>
        <w:pStyle w:val="affd"/>
        <w:jc w:val="center"/>
      </w:pPr>
      <w:bookmarkStart w:id="660" w:name="_Ref21703292"/>
      <w:bookmarkStart w:id="661" w:name="_Toc45556293"/>
      <w:bookmarkStart w:id="662" w:name="_Toc45558395"/>
      <w:r>
        <w:t xml:space="preserve">Рисунок </w:t>
      </w:r>
      <w:fldSimple w:instr=" SEQ Рисунок \* ARABIC ">
        <w:r w:rsidR="00712CF7">
          <w:rPr>
            <w:noProof/>
          </w:rPr>
          <w:t>171</w:t>
        </w:r>
      </w:fldSimple>
      <w:bookmarkEnd w:id="660"/>
      <w:r>
        <w:t xml:space="preserve"> Пункт</w:t>
      </w:r>
      <w:r w:rsidRPr="00861103">
        <w:t xml:space="preserve"> «12.1 Информация о текущих событиях»</w:t>
      </w:r>
      <w:bookmarkEnd w:id="661"/>
      <w:bookmarkEnd w:id="662"/>
    </w:p>
    <w:p w:rsidR="00FD3E41" w:rsidRDefault="00FD3E41" w:rsidP="00FD3E41">
      <w:pPr>
        <w:pStyle w:val="a1"/>
        <w:tabs>
          <w:tab w:val="clear" w:pos="1277"/>
          <w:tab w:val="num" w:pos="1418"/>
        </w:tabs>
        <w:ind w:left="1418"/>
      </w:pPr>
      <w:r>
        <w:t>нажать кнопку «ОК»;</w:t>
      </w:r>
    </w:p>
    <w:p w:rsidR="00FD3E41" w:rsidRPr="000A09DA" w:rsidRDefault="00FD3E41" w:rsidP="00FD3E41">
      <w:pPr>
        <w:pStyle w:val="a1"/>
        <w:tabs>
          <w:tab w:val="clear" w:pos="1277"/>
          <w:tab w:val="num" w:pos="1418"/>
        </w:tabs>
        <w:ind w:left="1418"/>
      </w:pPr>
      <w:r>
        <w:t>откроется формуляр для заполнения информации «12.1 Информация о текущих событиях» (</w:t>
      </w:r>
      <w:r>
        <w:fldChar w:fldCharType="begin"/>
      </w:r>
      <w:r>
        <w:instrText xml:space="preserve"> REF _Ref10628655 \h </w:instrText>
      </w:r>
      <w:r>
        <w:fldChar w:fldCharType="separate"/>
      </w:r>
      <w:r w:rsidR="00712CF7">
        <w:t xml:space="preserve">Рисунок </w:t>
      </w:r>
      <w:r w:rsidR="00712CF7">
        <w:rPr>
          <w:noProof/>
        </w:rPr>
        <w:t>172</w:t>
      </w:r>
      <w:r>
        <w:fldChar w:fldCharType="end"/>
      </w:r>
      <w:r>
        <w:t>)</w:t>
      </w:r>
    </w:p>
    <w:p w:rsidR="00FD3E41" w:rsidRDefault="00FD3E41" w:rsidP="00FD3E41">
      <w:pPr>
        <w:pStyle w:val="-0"/>
      </w:pPr>
      <w:r>
        <w:rPr>
          <w:noProof/>
          <w:snapToGrid/>
        </w:rPr>
        <w:drawing>
          <wp:inline distT="0" distB="0" distL="0" distR="0" wp14:anchorId="3AAF292C" wp14:editId="6CCB52C6">
            <wp:extent cx="2955689" cy="3269411"/>
            <wp:effectExtent l="0" t="0" r="0" b="7620"/>
            <wp:docPr id="1362" name="Рисунок 1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2955745" cy="3269473"/>
                    </a:xfrm>
                    <a:prstGeom prst="rect">
                      <a:avLst/>
                    </a:prstGeom>
                    <a:noFill/>
                    <a:ln>
                      <a:noFill/>
                    </a:ln>
                  </pic:spPr>
                </pic:pic>
              </a:graphicData>
            </a:graphic>
          </wp:inline>
        </w:drawing>
      </w:r>
    </w:p>
    <w:p w:rsidR="00FD3E41" w:rsidRDefault="00FD3E41" w:rsidP="00FD3E41">
      <w:pPr>
        <w:pStyle w:val="affd"/>
        <w:jc w:val="center"/>
      </w:pPr>
      <w:bookmarkStart w:id="663" w:name="_Ref10628655"/>
      <w:bookmarkStart w:id="664" w:name="_Toc21346893"/>
      <w:bookmarkStart w:id="665" w:name="_Toc45556294"/>
      <w:bookmarkStart w:id="666" w:name="_Toc45558396"/>
      <w:r>
        <w:t xml:space="preserve">Рисунок </w:t>
      </w:r>
      <w:fldSimple w:instr=" SEQ Рисунок \* ARABIC ">
        <w:r w:rsidR="00712CF7">
          <w:rPr>
            <w:noProof/>
          </w:rPr>
          <w:t>172</w:t>
        </w:r>
      </w:fldSimple>
      <w:bookmarkEnd w:id="663"/>
      <w:r w:rsidRPr="00144974">
        <w:t xml:space="preserve"> – Формуляр «12.1 Информация о текущих событиях»</w:t>
      </w:r>
      <w:bookmarkEnd w:id="664"/>
      <w:bookmarkEnd w:id="665"/>
      <w:bookmarkEnd w:id="666"/>
    </w:p>
    <w:p w:rsidR="00FD3E41" w:rsidRDefault="00FD3E41" w:rsidP="00FD3E41">
      <w:pPr>
        <w:pStyle w:val="a1"/>
        <w:tabs>
          <w:tab w:val="clear" w:pos="1277"/>
          <w:tab w:val="num" w:pos="1418"/>
        </w:tabs>
        <w:ind w:left="1418"/>
      </w:pPr>
      <w:r>
        <w:t>В документе необходимо заполнить следующие поля:</w:t>
      </w:r>
    </w:p>
    <w:p w:rsidR="00FD3E41" w:rsidRDefault="00FD3E41" w:rsidP="00FD3E41">
      <w:pPr>
        <w:pStyle w:val="1"/>
        <w:tabs>
          <w:tab w:val="num" w:pos="851"/>
          <w:tab w:val="num" w:pos="993"/>
        </w:tabs>
        <w:ind w:left="851" w:firstLine="0"/>
      </w:pPr>
      <w:r w:rsidRPr="009626CB">
        <w:t>«Номер докумен</w:t>
      </w:r>
      <w:r>
        <w:t>та» – заполняется автоматически.</w:t>
      </w:r>
    </w:p>
    <w:p w:rsidR="00FD3E41" w:rsidRDefault="00FD3E41" w:rsidP="00FD3E41">
      <w:pPr>
        <w:pStyle w:val="1"/>
        <w:tabs>
          <w:tab w:val="num" w:pos="851"/>
          <w:tab w:val="num" w:pos="993"/>
        </w:tabs>
        <w:ind w:left="851" w:firstLine="0"/>
      </w:pPr>
      <w:r>
        <w:t>раздел «Информация о публично-правовом образовании, для которого сформирована информация». В разделе необходимо заполнить следующие поля:</w:t>
      </w:r>
    </w:p>
    <w:p w:rsidR="00FD3E41" w:rsidRPr="00277751" w:rsidRDefault="00FD3E41" w:rsidP="00FD3E41">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D3E41" w:rsidRDefault="00FD3E41" w:rsidP="00FD3E41">
      <w:pPr>
        <w:pStyle w:val="1"/>
        <w:tabs>
          <w:tab w:val="num" w:pos="851"/>
          <w:tab w:val="num" w:pos="993"/>
        </w:tabs>
        <w:ind w:left="851" w:firstLine="0"/>
      </w:pPr>
      <w:r>
        <w:t>«Дата создания новости»</w:t>
      </w:r>
      <w:r w:rsidRPr="00D00554">
        <w:t xml:space="preserve"> – </w:t>
      </w:r>
      <w:r>
        <w:t>проставляется автоматически, так же доступен выбор из календаря, поле обязательно для заполнения;</w:t>
      </w:r>
    </w:p>
    <w:p w:rsidR="00FD3E41" w:rsidRDefault="00FD3E41" w:rsidP="00FD3E41">
      <w:pPr>
        <w:pStyle w:val="1"/>
        <w:tabs>
          <w:tab w:val="num" w:pos="851"/>
          <w:tab w:val="num" w:pos="993"/>
        </w:tabs>
        <w:ind w:left="851" w:firstLine="0"/>
      </w:pPr>
      <w:r>
        <w:t>«Заголовок новости»</w:t>
      </w:r>
      <w:r w:rsidRPr="00D00554">
        <w:t xml:space="preserve"> – </w:t>
      </w:r>
      <w:r>
        <w:t>р</w:t>
      </w:r>
      <w:r w:rsidRPr="00F545AE">
        <w:t>учной ввод, указ</w:t>
      </w:r>
      <w:r>
        <w:t>ать</w:t>
      </w:r>
      <w:r w:rsidRPr="00F545AE">
        <w:t xml:space="preserve"> заголовок новости.</w:t>
      </w:r>
      <w:r w:rsidRPr="00914376">
        <w:t xml:space="preserve"> </w:t>
      </w:r>
      <w:r>
        <w:t>Поле обязательно для заполнения;</w:t>
      </w:r>
    </w:p>
    <w:p w:rsidR="00FD3E41" w:rsidRDefault="00FD3E41" w:rsidP="00FD3E41">
      <w:pPr>
        <w:pStyle w:val="1"/>
        <w:tabs>
          <w:tab w:val="num" w:pos="851"/>
          <w:tab w:val="num" w:pos="993"/>
        </w:tabs>
        <w:ind w:left="851" w:firstLine="0"/>
      </w:pPr>
      <w:r>
        <w:t>«Содержание новостной информации»</w:t>
      </w:r>
      <w:r w:rsidRPr="00D00554">
        <w:t xml:space="preserve"> – </w:t>
      </w:r>
      <w:r>
        <w:t>р</w:t>
      </w:r>
      <w:r w:rsidRPr="00F545AE">
        <w:t>учной ввод, указ</w:t>
      </w:r>
      <w:r>
        <w:t>ать</w:t>
      </w:r>
      <w:r w:rsidRPr="00F545AE">
        <w:t xml:space="preserve"> содержание новостной информации.</w:t>
      </w:r>
      <w:r w:rsidRPr="00914376">
        <w:t xml:space="preserve"> </w:t>
      </w:r>
      <w:r>
        <w:t>Поле обязательно для заполнения;</w:t>
      </w:r>
    </w:p>
    <w:p w:rsidR="00FD3E41" w:rsidRDefault="00FD3E41" w:rsidP="00FD3E41">
      <w:pPr>
        <w:pStyle w:val="1"/>
        <w:tabs>
          <w:tab w:val="num" w:pos="851"/>
          <w:tab w:val="num" w:pos="993"/>
        </w:tabs>
        <w:ind w:left="851" w:firstLine="0"/>
      </w:pPr>
      <w:r>
        <w:t>«Текст новости»</w:t>
      </w:r>
      <w:r w:rsidRPr="00D00554">
        <w:t xml:space="preserve"> – </w:t>
      </w:r>
      <w:r>
        <w:t>р</w:t>
      </w:r>
      <w:r w:rsidRPr="00F545AE">
        <w:t>учной ввод, указ</w:t>
      </w:r>
      <w:r>
        <w:t>ать</w:t>
      </w:r>
      <w:r w:rsidRPr="00F545AE">
        <w:t xml:space="preserve"> текст новости.</w:t>
      </w:r>
      <w:r w:rsidRPr="00914376">
        <w:t xml:space="preserve"> </w:t>
      </w:r>
      <w:r>
        <w:t>Поле обязательно для заполнения;</w:t>
      </w:r>
    </w:p>
    <w:p w:rsidR="00FD3E41" w:rsidRDefault="00FD3E41" w:rsidP="00FD3E41">
      <w:pPr>
        <w:pStyle w:val="1"/>
        <w:tabs>
          <w:tab w:val="num" w:pos="851"/>
          <w:tab w:val="num" w:pos="993"/>
        </w:tabs>
        <w:ind w:left="851" w:firstLine="0"/>
      </w:pPr>
      <w:r>
        <w:t>«Наименование источника публикации»</w:t>
      </w:r>
      <w:r w:rsidRPr="00D00554">
        <w:t xml:space="preserve"> – </w:t>
      </w:r>
      <w:r>
        <w:t>р</w:t>
      </w:r>
      <w:r w:rsidRPr="00F545AE">
        <w:t>учной ввод, указ</w:t>
      </w:r>
      <w:r>
        <w:t>ать</w:t>
      </w:r>
      <w:r w:rsidRPr="00F545AE">
        <w:t xml:space="preserve"> наименование источника публикации.</w:t>
      </w:r>
      <w:r w:rsidRPr="00914376">
        <w:t xml:space="preserve"> </w:t>
      </w:r>
      <w:r>
        <w:t>Поле не обязательно для заполнения;</w:t>
      </w:r>
    </w:p>
    <w:p w:rsidR="00FD3E41" w:rsidRDefault="00FD3E41" w:rsidP="00FD3E41">
      <w:pPr>
        <w:pStyle w:val="1"/>
        <w:tabs>
          <w:tab w:val="num" w:pos="851"/>
          <w:tab w:val="num" w:pos="993"/>
        </w:tabs>
        <w:ind w:left="851" w:firstLine="0"/>
      </w:pPr>
      <w:r>
        <w:t>«Ссылка на источник публикации»</w:t>
      </w:r>
      <w:r w:rsidRPr="00D00554">
        <w:t xml:space="preserve"> – </w:t>
      </w:r>
      <w:r>
        <w:t>р</w:t>
      </w:r>
      <w:r w:rsidRPr="00F545AE">
        <w:t>учной ввод, указ</w:t>
      </w:r>
      <w:r>
        <w:t xml:space="preserve">ать </w:t>
      </w:r>
      <w:r w:rsidRPr="00F545AE">
        <w:t>ссылка на источник публикации.</w:t>
      </w:r>
      <w:r w:rsidRPr="00914376">
        <w:t xml:space="preserve"> </w:t>
      </w:r>
      <w:r>
        <w:t>Поле не обязательно для заполнения;</w:t>
      </w:r>
    </w:p>
    <w:p w:rsidR="00FD3E41" w:rsidRDefault="00FD3E41" w:rsidP="00FD3E41">
      <w:pPr>
        <w:pStyle w:val="1"/>
        <w:tabs>
          <w:tab w:val="num" w:pos="851"/>
          <w:tab w:val="num" w:pos="993"/>
        </w:tabs>
        <w:ind w:left="851" w:firstLine="0"/>
      </w:pPr>
      <w:r>
        <w:t>«Иллюстрация новости»</w:t>
      </w:r>
      <w:r w:rsidRPr="00D00554">
        <w:t xml:space="preserve"> – </w:t>
      </w:r>
      <w:r>
        <w:t>з</w:t>
      </w:r>
      <w:r w:rsidRPr="00F545AE">
        <w:t>аполняется автоматически именем загруженного вложения.</w:t>
      </w:r>
      <w:r w:rsidRPr="00914376">
        <w:t xml:space="preserve"> </w:t>
      </w:r>
      <w:r>
        <w:t>Поле не обязательно для заполнения.</w:t>
      </w:r>
    </w:p>
    <w:p w:rsidR="00FD3E41" w:rsidRDefault="00FD3E41" w:rsidP="00FD3E41">
      <w:pPr>
        <w:pStyle w:val="1"/>
        <w:tabs>
          <w:tab w:val="num" w:pos="851"/>
          <w:tab w:val="num" w:pos="993"/>
        </w:tabs>
        <w:ind w:left="851" w:firstLine="0"/>
      </w:pPr>
      <w:r>
        <w:t>раздел «Категория, к которой относится новостная информация.</w:t>
      </w:r>
      <w:r w:rsidRPr="007F0B93">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4F33754F" wp14:editId="04282973">
            <wp:extent cx="344170" cy="356235"/>
            <wp:effectExtent l="19050" t="0" r="0" b="0"/>
            <wp:docPr id="136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FD3E41" w:rsidRDefault="00FD3E41" w:rsidP="00FD3E41">
      <w:pPr>
        <w:pStyle w:val="1"/>
        <w:tabs>
          <w:tab w:val="num" w:pos="851"/>
          <w:tab w:val="num" w:pos="993"/>
        </w:tabs>
        <w:ind w:left="851" w:firstLine="0"/>
      </w:pPr>
      <w:r>
        <w:t>«Наименование категории» – выбрать значение из выпадающего списка, поле обязательно для заполнения;</w:t>
      </w:r>
    </w:p>
    <w:p w:rsidR="00FD3E41" w:rsidRDefault="00FD3E41" w:rsidP="00FD3E41">
      <w:pPr>
        <w:pStyle w:val="1"/>
        <w:numPr>
          <w:ilvl w:val="0"/>
          <w:numId w:val="0"/>
        </w:numPr>
        <w:ind w:left="567" w:firstLine="567"/>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3CADAC6" wp14:editId="6837A808">
            <wp:extent cx="198755" cy="246380"/>
            <wp:effectExtent l="0" t="0" r="0" b="1270"/>
            <wp:docPr id="1330" name="Рисунок 1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A362D66" wp14:editId="4B786A83">
            <wp:extent cx="294005" cy="207010"/>
            <wp:effectExtent l="0" t="0" r="0" b="2540"/>
            <wp:docPr id="1331" name="Рисунок 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59AEFDD" wp14:editId="03F0EE0B">
            <wp:extent cx="198755" cy="246380"/>
            <wp:effectExtent l="0" t="0" r="0" b="1270"/>
            <wp:docPr id="1332" name="Рисунок 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CE8E008" wp14:editId="1CE76A0D">
            <wp:extent cx="222885" cy="246380"/>
            <wp:effectExtent l="0" t="0" r="5715" b="1270"/>
            <wp:docPr id="1333" name="Рисунок 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D3E41" w:rsidRDefault="00FD3E41" w:rsidP="00FD3E41">
      <w:pPr>
        <w:pStyle w:val="1"/>
        <w:tabs>
          <w:tab w:val="num" w:pos="851"/>
          <w:tab w:val="num" w:pos="993"/>
        </w:tabs>
        <w:ind w:left="851" w:firstLine="0"/>
      </w:pPr>
      <w:proofErr w:type="gramStart"/>
      <w:r w:rsidRPr="00012DB6">
        <w:rPr>
          <w:szCs w:val="28"/>
        </w:rPr>
        <w:t>р</w:t>
      </w:r>
      <w:proofErr w:type="gramEnd"/>
      <w:r w:rsidRPr="00012DB6">
        <w:rPr>
          <w:szCs w:val="28"/>
        </w:rPr>
        <w:t>аздел «</w:t>
      </w:r>
      <w:r w:rsidRPr="00012DB6">
        <w:rPr>
          <w:snapToGrid/>
          <w:szCs w:val="28"/>
        </w:rPr>
        <w:t>Иллюстрация новости (количество пикселей - не менее 600х320, соотношение сторон 15:8)»</w:t>
      </w:r>
      <w:r>
        <w:rPr>
          <w:snapToGrid/>
          <w:szCs w:val="28"/>
        </w:rPr>
        <w:t>.</w:t>
      </w:r>
      <w:r w:rsidRPr="00012DB6">
        <w:t xml:space="preserve"> </w:t>
      </w:r>
      <w:r>
        <w:t xml:space="preserve">Для создания записи в </w:t>
      </w:r>
      <w:r w:rsidRPr="009626CB">
        <w:t>необходимо нажать</w:t>
      </w:r>
      <w:r w:rsidRPr="00C2200D">
        <w:t xml:space="preserve"> </w:t>
      </w:r>
      <w:r w:rsidRPr="009626CB">
        <w:t xml:space="preserve">кнопку </w:t>
      </w:r>
      <w:r w:rsidRPr="00914EFD">
        <w:rPr>
          <w:noProof/>
        </w:rPr>
        <w:drawing>
          <wp:inline distT="0" distB="0" distL="0" distR="0" wp14:anchorId="74DC31B6" wp14:editId="3E6C0DC6">
            <wp:extent cx="342900" cy="333375"/>
            <wp:effectExtent l="19050" t="0" r="0" b="0"/>
            <wp:docPr id="3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5" cstate="print"/>
                    <a:stretch>
                      <a:fillRect/>
                    </a:stretch>
                  </pic:blipFill>
                  <pic:spPr>
                    <a:xfrm>
                      <a:off x="0" y="0"/>
                      <a:ext cx="342900" cy="333375"/>
                    </a:xfrm>
                    <a:prstGeom prst="rect">
                      <a:avLst/>
                    </a:prstGeom>
                  </pic:spPr>
                </pic:pic>
              </a:graphicData>
            </a:graphic>
          </wp:inline>
        </w:drawing>
      </w:r>
      <w:r w:rsidRPr="009626CB">
        <w:t xml:space="preserve"> «Добавить </w:t>
      </w:r>
      <w:r>
        <w:t>вложение</w:t>
      </w:r>
      <w:r w:rsidRPr="009626CB">
        <w:t>»</w:t>
      </w:r>
      <w:r>
        <w:t>.</w:t>
      </w:r>
      <w:r w:rsidRPr="00012DB6">
        <w:t xml:space="preserve"> </w:t>
      </w:r>
      <w:r>
        <w:t>В форме «Добавление вложения» (</w:t>
      </w:r>
      <w:r>
        <w:fldChar w:fldCharType="begin"/>
      </w:r>
      <w:r>
        <w:instrText xml:space="preserve"> REF _Ref10628684 \h </w:instrText>
      </w:r>
      <w:r>
        <w:fldChar w:fldCharType="separate"/>
      </w:r>
      <w:r w:rsidR="00712CF7">
        <w:t xml:space="preserve">Рисунок </w:t>
      </w:r>
      <w:r w:rsidR="00712CF7">
        <w:rPr>
          <w:noProof/>
        </w:rPr>
        <w:t>173</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FD3E41" w:rsidRDefault="00FD3E41" w:rsidP="00FD3E41">
      <w:pPr>
        <w:pStyle w:val="1"/>
        <w:numPr>
          <w:ilvl w:val="0"/>
          <w:numId w:val="0"/>
        </w:numPr>
        <w:ind w:left="992"/>
        <w:jc w:val="center"/>
      </w:pPr>
      <w:r>
        <w:rPr>
          <w:noProof/>
          <w:snapToGrid/>
        </w:rPr>
        <w:drawing>
          <wp:inline distT="0" distB="0" distL="0" distR="0" wp14:anchorId="52594C1B" wp14:editId="46C98638">
            <wp:extent cx="2928946" cy="3278038"/>
            <wp:effectExtent l="0" t="0" r="5080" b="0"/>
            <wp:docPr id="1368" name="Рисунок 1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929134" cy="3278248"/>
                    </a:xfrm>
                    <a:prstGeom prst="rect">
                      <a:avLst/>
                    </a:prstGeom>
                    <a:noFill/>
                    <a:ln>
                      <a:noFill/>
                    </a:ln>
                  </pic:spPr>
                </pic:pic>
              </a:graphicData>
            </a:graphic>
          </wp:inline>
        </w:drawing>
      </w:r>
    </w:p>
    <w:p w:rsidR="00FD3E41" w:rsidRDefault="00FD3E41" w:rsidP="00FD3E41">
      <w:pPr>
        <w:pStyle w:val="1"/>
        <w:numPr>
          <w:ilvl w:val="0"/>
          <w:numId w:val="0"/>
        </w:numPr>
        <w:ind w:left="992"/>
        <w:jc w:val="center"/>
      </w:pPr>
      <w:bookmarkStart w:id="667" w:name="_Ref10628684"/>
      <w:bookmarkStart w:id="668" w:name="_Toc21346894"/>
      <w:bookmarkStart w:id="669" w:name="_Toc45556295"/>
      <w:bookmarkStart w:id="670" w:name="_Toc45558397"/>
      <w:r>
        <w:t xml:space="preserve">Рисунок </w:t>
      </w:r>
      <w:fldSimple w:instr=" SEQ Рисунок \* ARABIC ">
        <w:r w:rsidR="00712CF7">
          <w:rPr>
            <w:noProof/>
          </w:rPr>
          <w:t>173</w:t>
        </w:r>
      </w:fldSimple>
      <w:bookmarkEnd w:id="667"/>
      <w:r w:rsidRPr="00EE2658">
        <w:t xml:space="preserve"> – Форма «Добавление вложения»</w:t>
      </w:r>
      <w:bookmarkEnd w:id="668"/>
      <w:bookmarkEnd w:id="669"/>
      <w:bookmarkEnd w:id="670"/>
    </w:p>
    <w:p w:rsidR="00FD3E41" w:rsidRPr="00E85AA3" w:rsidRDefault="00FD3E41" w:rsidP="006A3F6F">
      <w:pPr>
        <w:pStyle w:val="a1"/>
        <w:tabs>
          <w:tab w:val="clear" w:pos="1277"/>
          <w:tab w:val="num" w:pos="1418"/>
        </w:tabs>
        <w:ind w:left="1418" w:hanging="851"/>
      </w:pPr>
      <w:r w:rsidRPr="00E85AA3">
        <w:t>проверить введенную информацию и нажать «Проверить документ»</w:t>
      </w:r>
      <w:r w:rsidR="006A3F6F" w:rsidRPr="006A3F6F">
        <w:rPr>
          <w:noProof/>
        </w:rPr>
        <w:t xml:space="preserve"> </w:t>
      </w:r>
      <w:r w:rsidR="006A3F6F" w:rsidRPr="00E85AA3">
        <w:rPr>
          <w:noProof/>
        </w:rPr>
        <w:drawing>
          <wp:inline distT="0" distB="0" distL="0" distR="0" wp14:anchorId="3C2EE717" wp14:editId="6E64218A">
            <wp:extent cx="414655" cy="329565"/>
            <wp:effectExtent l="0" t="0" r="4445" b="0"/>
            <wp:docPr id="160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D3E41" w:rsidRDefault="00FD3E41" w:rsidP="00FD3E41">
      <w:pPr>
        <w:pStyle w:val="a1"/>
        <w:tabs>
          <w:tab w:val="clear" w:pos="1277"/>
          <w:tab w:val="num" w:pos="1418"/>
        </w:tabs>
        <w:ind w:left="1418"/>
      </w:pPr>
      <w:r>
        <w:t xml:space="preserve">сохранить документ, по кнопке </w:t>
      </w:r>
      <w:r>
        <w:rPr>
          <w:noProof/>
          <w:snapToGrid/>
        </w:rPr>
        <w:drawing>
          <wp:inline distT="0" distB="0" distL="0" distR="0" wp14:anchorId="12679037" wp14:editId="2A1442CE">
            <wp:extent cx="190500" cy="197485"/>
            <wp:effectExtent l="0" t="0" r="0" b="0"/>
            <wp:docPr id="160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D3E41" w:rsidRDefault="00FD3E41" w:rsidP="00FD3E41">
      <w:pPr>
        <w:pStyle w:val="a1"/>
        <w:tabs>
          <w:tab w:val="clear" w:pos="1277"/>
          <w:tab w:val="num" w:pos="1418"/>
        </w:tabs>
        <w:ind w:left="1418"/>
      </w:pPr>
      <w:r>
        <w:t>выбрать созданный формуляр в статусе «Черновик»;</w:t>
      </w:r>
    </w:p>
    <w:p w:rsidR="00FD3E41" w:rsidRDefault="00FD3E41" w:rsidP="00FD3E41">
      <w:pPr>
        <w:pStyle w:val="a1"/>
        <w:tabs>
          <w:tab w:val="clear" w:pos="1277"/>
          <w:tab w:val="num" w:pos="1418"/>
        </w:tabs>
        <w:ind w:left="1418"/>
      </w:pPr>
      <w:r w:rsidRPr="000B2AEE">
        <w:t xml:space="preserve">на панели инструментов нажать кнопку </w:t>
      </w:r>
      <w:r w:rsidRPr="000B2AEE">
        <w:rPr>
          <w:noProof/>
        </w:rPr>
        <w:drawing>
          <wp:inline distT="0" distB="0" distL="0" distR="0" wp14:anchorId="6653B4D9" wp14:editId="344DC4C5">
            <wp:extent cx="318770" cy="297815"/>
            <wp:effectExtent l="0" t="0" r="0" b="0"/>
            <wp:docPr id="160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D3E41" w:rsidRPr="00AC685B" w:rsidRDefault="00FD3E41" w:rsidP="00FD3E41">
      <w:pPr>
        <w:pStyle w:val="a1"/>
        <w:tabs>
          <w:tab w:val="clear" w:pos="1277"/>
          <w:tab w:val="num" w:pos="1418"/>
        </w:tabs>
        <w:ind w:left="1418"/>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D3E41" w:rsidRDefault="00FD3E41" w:rsidP="00FD3E41">
      <w:pPr>
        <w:pStyle w:val="a1"/>
        <w:tabs>
          <w:tab w:val="clear" w:pos="1277"/>
          <w:tab w:val="num" w:pos="1418"/>
        </w:tabs>
        <w:ind w:left="1418"/>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D3E41" w:rsidRDefault="00FD3E41" w:rsidP="00FD3E41">
      <w:pPr>
        <w:pStyle w:val="a1"/>
        <w:tabs>
          <w:tab w:val="clear" w:pos="1277"/>
          <w:tab w:val="num" w:pos="1418"/>
        </w:tabs>
        <w:ind w:left="1418"/>
      </w:pPr>
      <w:r>
        <w:t>нажать «ОК».</w:t>
      </w:r>
    </w:p>
    <w:p w:rsidR="00FD3E41" w:rsidRDefault="00FD3E41" w:rsidP="00FD3E41">
      <w:pPr>
        <w:pStyle w:val="a7"/>
      </w:pPr>
      <w:r>
        <w:t xml:space="preserve">После формирования листа согласования, заявка на размещение информации переходит в статус «На согласовании в </w:t>
      </w:r>
      <w:proofErr w:type="spellStart"/>
      <w:r>
        <w:t>финоргане</w:t>
      </w:r>
      <w:proofErr w:type="spellEnd"/>
      <w:r>
        <w:t xml:space="preserve"> </w:t>
      </w:r>
      <w:r w:rsidR="00AD5028">
        <w:t xml:space="preserve">ГП, СП и </w:t>
      </w:r>
      <w:proofErr w:type="spellStart"/>
      <w:r w:rsidR="00AD5028">
        <w:t>ВнГор</w:t>
      </w:r>
      <w:proofErr w:type="spellEnd"/>
      <w:r>
        <w:t>» и направляется</w:t>
      </w:r>
      <w:r w:rsidRPr="009B6E03">
        <w:t xml:space="preserve"> </w:t>
      </w:r>
      <w:r>
        <w:t>пользователям с полномочием «Согласующий».</w:t>
      </w:r>
    </w:p>
    <w:p w:rsidR="00FD3E41" w:rsidRDefault="00FD3E41" w:rsidP="00FD3E41">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344D2B" w:rsidRDefault="00344D2B" w:rsidP="00FD3E41">
      <w:pPr>
        <w:pStyle w:val="20"/>
      </w:pPr>
      <w:bookmarkStart w:id="671" w:name="_Ref12617560"/>
      <w:bookmarkStart w:id="672" w:name="_Toc13579267"/>
      <w:bookmarkStart w:id="673" w:name="_Toc45558211"/>
      <w:r>
        <w:t>Формирование листа согласования</w:t>
      </w:r>
      <w:bookmarkEnd w:id="671"/>
      <w:bookmarkEnd w:id="672"/>
      <w:bookmarkEnd w:id="673"/>
    </w:p>
    <w:p w:rsidR="00344D2B" w:rsidRPr="00BF0B21" w:rsidRDefault="00344D2B" w:rsidP="00344D2B">
      <w:pPr>
        <w:pStyle w:val="a7"/>
      </w:pPr>
      <w:r w:rsidRPr="00B523CE">
        <w:t xml:space="preserve">Отправка </w:t>
      </w:r>
      <w:r>
        <w:t>формуляра</w:t>
      </w:r>
      <w:r w:rsidRPr="00B523CE">
        <w:t xml:space="preserve"> на согласование </w:t>
      </w:r>
      <w:r w:rsidRPr="00A67E86">
        <w:t xml:space="preserve">выполняется пользователем с полномочием «Ввод </w:t>
      </w:r>
      <w:r w:rsidR="002620D2">
        <w:t>данных</w:t>
      </w:r>
      <w:r w:rsidRPr="00A67E86">
        <w:t>», для этого</w:t>
      </w:r>
      <w:r w:rsidR="00241C72">
        <w:t xml:space="preserve"> необходимо</w:t>
      </w:r>
      <w:r w:rsidRPr="00A67E86">
        <w:t>:</w:t>
      </w:r>
    </w:p>
    <w:p w:rsidR="00344D2B" w:rsidRDefault="00344D2B" w:rsidP="00125524">
      <w:pPr>
        <w:pStyle w:val="a1"/>
        <w:numPr>
          <w:ilvl w:val="0"/>
          <w:numId w:val="29"/>
        </w:numPr>
        <w:tabs>
          <w:tab w:val="num" w:pos="993"/>
        </w:tabs>
      </w:pPr>
      <w:r>
        <w:t xml:space="preserve">выбрать </w:t>
      </w:r>
      <w:r w:rsidR="002620D2">
        <w:t>документ</w:t>
      </w:r>
      <w:r>
        <w:t xml:space="preserve"> в статусе «Черновик»;</w:t>
      </w:r>
    </w:p>
    <w:p w:rsidR="00344D2B" w:rsidRDefault="00344D2B" w:rsidP="00125524">
      <w:pPr>
        <w:pStyle w:val="a1"/>
        <w:numPr>
          <w:ilvl w:val="0"/>
          <w:numId w:val="29"/>
        </w:numPr>
      </w:pPr>
      <w:r w:rsidRPr="000B2AEE">
        <w:t xml:space="preserve">на панели инструментов нажать кнопку </w:t>
      </w:r>
      <w:r w:rsidRPr="000B2AEE">
        <w:rPr>
          <w:noProof/>
        </w:rPr>
        <w:drawing>
          <wp:inline distT="0" distB="0" distL="0" distR="0" wp14:anchorId="26828E89" wp14:editId="79A2F6DB">
            <wp:extent cx="318770" cy="297815"/>
            <wp:effectExtent l="0" t="0" r="0" b="0"/>
            <wp:docPr id="39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w:t>
      </w:r>
    </w:p>
    <w:p w:rsidR="00241C72" w:rsidRDefault="00344D2B" w:rsidP="00125524">
      <w:pPr>
        <w:pStyle w:val="a1"/>
        <w:numPr>
          <w:ilvl w:val="0"/>
          <w:numId w:val="29"/>
        </w:numPr>
      </w:pPr>
      <w:r>
        <w:t xml:space="preserve">заполнить лист согласования. </w:t>
      </w:r>
    </w:p>
    <w:p w:rsidR="00344D2B" w:rsidRDefault="00344D2B" w:rsidP="00241C72">
      <w:pPr>
        <w:pStyle w:val="a7"/>
      </w:pPr>
      <w:r>
        <w:t>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 (</w:t>
      </w:r>
      <w:r>
        <w:fldChar w:fldCharType="begin"/>
      </w:r>
      <w:r>
        <w:instrText xml:space="preserve"> REF _Ref19281632 \h </w:instrText>
      </w:r>
      <w:r w:rsidR="00241C72">
        <w:instrText xml:space="preserve"> \* MERGEFORMAT </w:instrText>
      </w:r>
      <w:r>
        <w:fldChar w:fldCharType="separate"/>
      </w:r>
      <w:r w:rsidR="00712CF7">
        <w:t>Рисунок 174</w:t>
      </w:r>
      <w:r>
        <w:fldChar w:fldCharType="end"/>
      </w:r>
      <w:r w:rsidR="002620D2">
        <w:t>). В случае</w:t>
      </w:r>
      <w:proofErr w:type="gramStart"/>
      <w:r w:rsidR="002620D2">
        <w:t>,</w:t>
      </w:r>
      <w:proofErr w:type="gramEnd"/>
      <w:r w:rsidR="002620D2">
        <w:t xml:space="preserve"> если требуется установить порядок согласования, то в</w:t>
      </w:r>
      <w:r>
        <w:t xml:space="preserve"> поле «Порядок» установить порядковый номер согласующего, например: 1 – для первого, 2 – для второго.</w:t>
      </w:r>
    </w:p>
    <w:p w:rsidR="00344D2B" w:rsidRDefault="00344D2B" w:rsidP="00344D2B">
      <w:pPr>
        <w:pStyle w:val="af9"/>
        <w:keepNext/>
      </w:pPr>
      <w:r w:rsidRPr="00E72A84">
        <w:rPr>
          <w:noProof/>
        </w:rPr>
        <w:drawing>
          <wp:inline distT="0" distB="0" distL="0" distR="0" wp14:anchorId="7BE52EA2" wp14:editId="223AFF74">
            <wp:extent cx="5932805" cy="2243455"/>
            <wp:effectExtent l="0" t="0" r="0" b="0"/>
            <wp:docPr id="391"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5932805" cy="2243455"/>
                    </a:xfrm>
                    <a:prstGeom prst="rect">
                      <a:avLst/>
                    </a:prstGeom>
                    <a:noFill/>
                    <a:ln>
                      <a:noFill/>
                    </a:ln>
                  </pic:spPr>
                </pic:pic>
              </a:graphicData>
            </a:graphic>
          </wp:inline>
        </w:drawing>
      </w:r>
    </w:p>
    <w:p w:rsidR="00344D2B" w:rsidRPr="00E72A84" w:rsidRDefault="00344D2B" w:rsidP="00344D2B">
      <w:pPr>
        <w:pStyle w:val="affd"/>
        <w:jc w:val="center"/>
        <w:rPr>
          <w:noProof/>
        </w:rPr>
      </w:pPr>
      <w:bookmarkStart w:id="674" w:name="_Ref19281632"/>
      <w:bookmarkStart w:id="675" w:name="_Ref19281607"/>
      <w:bookmarkStart w:id="676" w:name="_Toc45558398"/>
      <w:r>
        <w:t xml:space="preserve">Рисунок </w:t>
      </w:r>
      <w:fldSimple w:instr=" SEQ Рисунок \* ARABIC ">
        <w:r w:rsidR="00712CF7">
          <w:rPr>
            <w:noProof/>
          </w:rPr>
          <w:t>174</w:t>
        </w:r>
      </w:fldSimple>
      <w:bookmarkEnd w:id="674"/>
      <w:r>
        <w:t xml:space="preserve"> -</w:t>
      </w:r>
      <w:r w:rsidRPr="008F7327">
        <w:t>Сформировать лист согласования и передать на согласование</w:t>
      </w:r>
      <w:bookmarkEnd w:id="675"/>
      <w:bookmarkEnd w:id="676"/>
    </w:p>
    <w:p w:rsidR="00344D2B" w:rsidRDefault="00AD4222" w:rsidP="00344D2B">
      <w:pPr>
        <w:pStyle w:val="a7"/>
      </w:pPr>
      <w:r>
        <w:t>В случае е</w:t>
      </w:r>
      <w:r w:rsidR="00344D2B">
        <w:t>сли согласования не требуется, установить галку в поле «Пропустить этап согласования».</w:t>
      </w:r>
    </w:p>
    <w:p w:rsidR="00344D2B" w:rsidRDefault="00344D2B" w:rsidP="00344D2B">
      <w:pPr>
        <w:pStyle w:val="a1"/>
        <w:keepNext/>
        <w:ind w:left="1417"/>
      </w:pPr>
      <w:r>
        <w:t>нажать «ОК».</w:t>
      </w:r>
    </w:p>
    <w:p w:rsidR="00344D2B" w:rsidRDefault="00344D2B" w:rsidP="00AD4222">
      <w:pPr>
        <w:pStyle w:val="a7"/>
      </w:pPr>
      <w:r>
        <w:t>После формирования листа согласования, документ переходит в статус «На согласовании</w:t>
      </w:r>
      <w:r w:rsidR="002620D2">
        <w:t xml:space="preserve"> в </w:t>
      </w:r>
      <w:proofErr w:type="spellStart"/>
      <w:r w:rsidR="002620D2">
        <w:t>финоргане</w:t>
      </w:r>
      <w:proofErr w:type="spellEnd"/>
      <w:r w:rsidR="002620D2">
        <w:t xml:space="preserve"> ГП, СП, </w:t>
      </w:r>
      <w:proofErr w:type="spellStart"/>
      <w:r w:rsidR="002620D2">
        <w:t>ВнГор</w:t>
      </w:r>
      <w:proofErr w:type="spellEnd"/>
      <w:r>
        <w:t>» и направляется</w:t>
      </w:r>
      <w:r w:rsidRPr="009B6E03">
        <w:t xml:space="preserve"> </w:t>
      </w:r>
      <w:r>
        <w:t>пользователям с полномочием «Согласующий».</w:t>
      </w:r>
    </w:p>
    <w:p w:rsidR="00344D2B" w:rsidRDefault="00AD4222" w:rsidP="00AD4222">
      <w:pPr>
        <w:pStyle w:val="a7"/>
      </w:pPr>
      <w:r>
        <w:t>В случае если</w:t>
      </w:r>
      <w:r w:rsidR="00344D2B">
        <w:t xml:space="preserve"> в листе согласования установлена галка в поле «Пропустить этап согласования», документ переходит в статус «На утверждении</w:t>
      </w:r>
      <w:r w:rsidR="002620D2">
        <w:t xml:space="preserve"> в </w:t>
      </w:r>
      <w:proofErr w:type="spellStart"/>
      <w:r w:rsidR="002620D2">
        <w:t>финоргане</w:t>
      </w:r>
      <w:proofErr w:type="spellEnd"/>
      <w:r w:rsidR="002620D2">
        <w:t xml:space="preserve"> ГП, СП, </w:t>
      </w:r>
      <w:proofErr w:type="spellStart"/>
      <w:r w:rsidR="002620D2">
        <w:t>ВнГор</w:t>
      </w:r>
      <w:proofErr w:type="spellEnd"/>
      <w:r w:rsidR="00344D2B">
        <w:t>» и направляется пользователю с полномочием «Утверждающий».</w:t>
      </w:r>
    </w:p>
    <w:p w:rsidR="00344D2B" w:rsidRPr="00740A5B" w:rsidRDefault="00344D2B" w:rsidP="00FD3E41">
      <w:pPr>
        <w:pStyle w:val="20"/>
      </w:pPr>
      <w:bookmarkStart w:id="677" w:name="_Ref518896619"/>
      <w:bookmarkStart w:id="678" w:name="_Ref19532649"/>
      <w:bookmarkStart w:id="679" w:name="_Ref19532680"/>
      <w:bookmarkStart w:id="680" w:name="_Ref19532694"/>
      <w:bookmarkStart w:id="681" w:name="_Ref21195961"/>
      <w:bookmarkStart w:id="682" w:name="_Ref21195964"/>
      <w:bookmarkStart w:id="683" w:name="_Toc45558212"/>
      <w:r>
        <w:t xml:space="preserve">Порядок согласования </w:t>
      </w:r>
      <w:bookmarkEnd w:id="677"/>
      <w:bookmarkEnd w:id="678"/>
      <w:bookmarkEnd w:id="679"/>
      <w:bookmarkEnd w:id="680"/>
      <w:r>
        <w:t>документа</w:t>
      </w:r>
      <w:bookmarkEnd w:id="681"/>
      <w:bookmarkEnd w:id="682"/>
      <w:bookmarkEnd w:id="683"/>
    </w:p>
    <w:p w:rsidR="00344D2B" w:rsidRDefault="00AD4222" w:rsidP="00344D2B">
      <w:pPr>
        <w:pStyle w:val="a7"/>
      </w:pPr>
      <w:r>
        <w:t>Согласование документа выполняется пользователем с полномочием «Согласование»</w:t>
      </w:r>
      <w:r w:rsidR="00F32CB7">
        <w:t>.</w:t>
      </w:r>
    </w:p>
    <w:p w:rsidR="00F32CB7" w:rsidRDefault="00F32CB7" w:rsidP="00F32CB7">
      <w:pPr>
        <w:pStyle w:val="a7"/>
      </w:pPr>
      <w:r>
        <w:t xml:space="preserve">В случае если текущий документ требует доработки и ее необходимо вернуть исполнителю, то </w:t>
      </w:r>
      <w:r w:rsidRPr="00EF6C82">
        <w:t>на панели инструментов нажат</w:t>
      </w:r>
      <w:r>
        <w:t>ь кнопку «Вернуть на доработку», указав причины возврата</w:t>
      </w:r>
      <w:r w:rsidRPr="00EF6C82">
        <w:t>.</w:t>
      </w:r>
    </w:p>
    <w:p w:rsidR="00344D2B" w:rsidRDefault="00344D2B" w:rsidP="00344D2B">
      <w:pPr>
        <w:pStyle w:val="a7"/>
      </w:pPr>
      <w:r>
        <w:t>Для согласования документа необходимо:</w:t>
      </w:r>
    </w:p>
    <w:p w:rsidR="00344D2B" w:rsidRDefault="00344D2B" w:rsidP="00125524">
      <w:pPr>
        <w:pStyle w:val="a1"/>
        <w:numPr>
          <w:ilvl w:val="0"/>
          <w:numId w:val="21"/>
        </w:numPr>
      </w:pPr>
      <w:r>
        <w:t>п</w:t>
      </w:r>
      <w:r w:rsidRPr="00250262">
        <w:t xml:space="preserve">ерейти в </w:t>
      </w:r>
      <w:r>
        <w:t>раздел</w:t>
      </w:r>
      <w:r w:rsidRPr="00250262">
        <w:t xml:space="preserve"> </w:t>
      </w:r>
      <w:r>
        <w:t>«</w:t>
      </w:r>
      <w:r w:rsidRPr="00250262">
        <w:t>ЕПБС\</w:t>
      </w:r>
      <w:r>
        <w:t xml:space="preserve"> </w:t>
      </w:r>
      <w:r>
        <w:rPr>
          <w:rStyle w:val="bpmenufontcolor"/>
        </w:rPr>
        <w:t>Размещение информации на ЕПБС финансовыми органами муниципальных образований</w:t>
      </w:r>
      <w:r>
        <w:t xml:space="preserve">\Информация, формируемая </w:t>
      </w:r>
      <w:proofErr w:type="spellStart"/>
      <w:r>
        <w:t>финорганами</w:t>
      </w:r>
      <w:proofErr w:type="spellEnd"/>
      <w:r>
        <w:t xml:space="preserve"> ГП, СП, </w:t>
      </w:r>
      <w:proofErr w:type="spellStart"/>
      <w:r>
        <w:t>ВнГор</w:t>
      </w:r>
      <w:proofErr w:type="spellEnd"/>
      <w:proofErr w:type="gramStart"/>
      <w:r>
        <w:t>\ Н</w:t>
      </w:r>
      <w:proofErr w:type="gramEnd"/>
      <w:r>
        <w:t>а согласовании «Мое» (</w:t>
      </w:r>
      <w:r>
        <w:fldChar w:fldCharType="begin"/>
      </w:r>
      <w:r>
        <w:instrText xml:space="preserve"> REF _Ref21348593 \h </w:instrText>
      </w:r>
      <w:r>
        <w:fldChar w:fldCharType="separate"/>
      </w:r>
      <w:r w:rsidR="00712CF7">
        <w:t xml:space="preserve">Рисунок </w:t>
      </w:r>
      <w:r w:rsidR="00712CF7">
        <w:rPr>
          <w:noProof/>
        </w:rPr>
        <w:t>175</w:t>
      </w:r>
      <w:r>
        <w:fldChar w:fldCharType="end"/>
      </w:r>
      <w:r>
        <w:t>):</w:t>
      </w:r>
    </w:p>
    <w:p w:rsidR="00344D2B" w:rsidRDefault="00344D2B" w:rsidP="00344D2B">
      <w:pPr>
        <w:pStyle w:val="-0"/>
      </w:pPr>
      <w:r>
        <w:rPr>
          <w:noProof/>
          <w:snapToGrid/>
        </w:rPr>
        <w:drawing>
          <wp:inline distT="0" distB="0" distL="0" distR="0" wp14:anchorId="4C66CFB2" wp14:editId="1F3AAF3E">
            <wp:extent cx="3301341" cy="2434024"/>
            <wp:effectExtent l="0" t="0" r="0" b="4445"/>
            <wp:docPr id="1382" name="Рисунок 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3300998" cy="2433771"/>
                    </a:xfrm>
                    <a:prstGeom prst="rect">
                      <a:avLst/>
                    </a:prstGeom>
                    <a:noFill/>
                    <a:ln>
                      <a:noFill/>
                    </a:ln>
                  </pic:spPr>
                </pic:pic>
              </a:graphicData>
            </a:graphic>
          </wp:inline>
        </w:drawing>
      </w:r>
      <w:bookmarkStart w:id="684" w:name="_Ref19282150"/>
    </w:p>
    <w:p w:rsidR="00344D2B" w:rsidRDefault="00344D2B" w:rsidP="00344D2B">
      <w:pPr>
        <w:pStyle w:val="-0"/>
        <w:rPr>
          <w:noProof/>
        </w:rPr>
      </w:pPr>
      <w:bookmarkStart w:id="685" w:name="_Ref21348593"/>
      <w:bookmarkStart w:id="686" w:name="_Toc45558399"/>
      <w:r>
        <w:t xml:space="preserve">Рисунок </w:t>
      </w:r>
      <w:fldSimple w:instr=" SEQ Рисунок \* ARABIC ">
        <w:r w:rsidR="00712CF7">
          <w:rPr>
            <w:noProof/>
          </w:rPr>
          <w:t>175</w:t>
        </w:r>
      </w:fldSimple>
      <w:bookmarkEnd w:id="684"/>
      <w:bookmarkEnd w:id="685"/>
      <w:r w:rsidRPr="00276D10">
        <w:t xml:space="preserve"> –</w:t>
      </w:r>
      <w:r>
        <w:t xml:space="preserve"> </w:t>
      </w:r>
      <w:r w:rsidRPr="00276D10">
        <w:t>Фильтр – папка «Раздел «На согласовании (</w:t>
      </w:r>
      <w:proofErr w:type="gramStart"/>
      <w:r w:rsidRPr="00276D10">
        <w:t>Мое</w:t>
      </w:r>
      <w:proofErr w:type="gramEnd"/>
      <w:r w:rsidRPr="00276D10">
        <w:t>)»</w:t>
      </w:r>
      <w:bookmarkEnd w:id="686"/>
    </w:p>
    <w:p w:rsidR="00344D2B" w:rsidRDefault="00344D2B" w:rsidP="00344D2B">
      <w:pPr>
        <w:pStyle w:val="a1"/>
      </w:pPr>
      <w:r>
        <w:t xml:space="preserve">на панели инструментов нажать кнопку </w:t>
      </w:r>
      <w:r w:rsidRPr="00EB24FD">
        <w:rPr>
          <w:noProof/>
        </w:rPr>
        <w:drawing>
          <wp:inline distT="0" distB="0" distL="0" distR="0" wp14:anchorId="29618D41" wp14:editId="1E74C524">
            <wp:extent cx="314325" cy="304800"/>
            <wp:effectExtent l="0" t="0" r="9525" b="0"/>
            <wp:docPr id="16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314325" cy="304800"/>
                    </a:xfrm>
                    <a:prstGeom prst="rect">
                      <a:avLst/>
                    </a:prstGeom>
                    <a:noFill/>
                    <a:ln>
                      <a:noFill/>
                    </a:ln>
                  </pic:spPr>
                </pic:pic>
              </a:graphicData>
            </a:graphic>
          </wp:inline>
        </w:drawing>
      </w:r>
      <w:r>
        <w:t xml:space="preserve"> «Согласовать</w:t>
      </w:r>
      <w:r w:rsidR="00F32CB7">
        <w:t xml:space="preserve"> или отклонить</w:t>
      </w:r>
      <w:r>
        <w:t>»;</w:t>
      </w:r>
    </w:p>
    <w:p w:rsidR="00344D2B" w:rsidRDefault="00344D2B" w:rsidP="00344D2B">
      <w:pPr>
        <w:pStyle w:val="a1"/>
      </w:pPr>
      <w:r>
        <w:t>в форме «Согласовать или отклонить» нажать</w:t>
      </w:r>
      <w:r w:rsidRPr="00277751">
        <w:t xml:space="preserve"> (</w:t>
      </w:r>
      <w:r>
        <w:fldChar w:fldCharType="begin"/>
      </w:r>
      <w:r>
        <w:instrText xml:space="preserve"> REF _Ref10556492 \h </w:instrText>
      </w:r>
      <w:r>
        <w:fldChar w:fldCharType="separate"/>
      </w:r>
      <w:r w:rsidR="00712CF7">
        <w:t xml:space="preserve">Рисунок </w:t>
      </w:r>
      <w:r w:rsidR="00712CF7">
        <w:rPr>
          <w:noProof/>
        </w:rPr>
        <w:t>176</w:t>
      </w:r>
      <w:r>
        <w:fldChar w:fldCharType="end"/>
      </w:r>
      <w:r w:rsidRPr="00277751">
        <w:t>)</w:t>
      </w:r>
      <w:r>
        <w:t>:</w:t>
      </w:r>
    </w:p>
    <w:p w:rsidR="00344D2B" w:rsidRDefault="00344D2B" w:rsidP="00344D2B">
      <w:pPr>
        <w:pStyle w:val="1"/>
      </w:pPr>
      <w:r>
        <w:t>«Согласовать» для согласования заявки на размещение информации и перевода на этап согласования пользователю с полномочием «Утверждающий»;</w:t>
      </w:r>
    </w:p>
    <w:p w:rsidR="00344D2B" w:rsidRDefault="00344D2B" w:rsidP="00344D2B">
      <w:pPr>
        <w:pStyle w:val="1"/>
      </w:pPr>
      <w:r>
        <w:t>«Отклонить» в случае отклонения заявки на размещение информации. В примечании указать причины отклонения.</w:t>
      </w:r>
    </w:p>
    <w:p w:rsidR="00344D2B" w:rsidRDefault="00344D2B" w:rsidP="00344D2B">
      <w:pPr>
        <w:pStyle w:val="1"/>
        <w:numPr>
          <w:ilvl w:val="0"/>
          <w:numId w:val="0"/>
        </w:numPr>
        <w:ind w:left="992"/>
        <w:jc w:val="center"/>
      </w:pPr>
      <w:r w:rsidRPr="00E72A84">
        <w:rPr>
          <w:noProof/>
        </w:rPr>
        <w:drawing>
          <wp:inline distT="0" distB="0" distL="0" distR="0" wp14:anchorId="00BBB758" wp14:editId="3C756676">
            <wp:extent cx="3409950" cy="1990725"/>
            <wp:effectExtent l="0" t="0" r="0" b="9525"/>
            <wp:docPr id="71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3409950" cy="1990725"/>
                    </a:xfrm>
                    <a:prstGeom prst="rect">
                      <a:avLst/>
                    </a:prstGeom>
                    <a:noFill/>
                    <a:ln>
                      <a:noFill/>
                    </a:ln>
                  </pic:spPr>
                </pic:pic>
              </a:graphicData>
            </a:graphic>
          </wp:inline>
        </w:drawing>
      </w:r>
    </w:p>
    <w:p w:rsidR="00344D2B" w:rsidRPr="00E72A84" w:rsidRDefault="00344D2B" w:rsidP="00344D2B">
      <w:pPr>
        <w:pStyle w:val="affd"/>
        <w:jc w:val="center"/>
        <w:rPr>
          <w:noProof/>
        </w:rPr>
      </w:pPr>
      <w:bookmarkStart w:id="687" w:name="_Ref10556492"/>
      <w:bookmarkStart w:id="688" w:name="_Toc45558400"/>
      <w:r>
        <w:t xml:space="preserve">Рисунок </w:t>
      </w:r>
      <w:fldSimple w:instr=" SEQ Рисунок \* ARABIC ">
        <w:r w:rsidR="00712CF7">
          <w:rPr>
            <w:noProof/>
          </w:rPr>
          <w:t>176</w:t>
        </w:r>
      </w:fldSimple>
      <w:bookmarkEnd w:id="687"/>
      <w:r w:rsidRPr="00820FE0">
        <w:t xml:space="preserve"> – Форма «Согласовать или отклонить»</w:t>
      </w:r>
      <w:bookmarkEnd w:id="688"/>
    </w:p>
    <w:p w:rsidR="00344D2B" w:rsidRDefault="00344D2B" w:rsidP="00344D2B">
      <w:pPr>
        <w:pStyle w:val="a7"/>
      </w:pPr>
      <w:r>
        <w:t>Отклоненный документ возвращается пользователю с полномочием «Ввод данных» и переходит в статус «</w:t>
      </w:r>
      <w:r w:rsidR="00F32CB7">
        <w:t>Отклонен</w:t>
      </w:r>
      <w:r>
        <w:t>».</w:t>
      </w:r>
    </w:p>
    <w:p w:rsidR="00344D2B" w:rsidRDefault="00344D2B" w:rsidP="00344D2B">
      <w:pPr>
        <w:pStyle w:val="a7"/>
      </w:pPr>
      <w:r>
        <w:t>После согласования документ переходит на утверждение пользователю с полномочием «Утверждающий».</w:t>
      </w:r>
    </w:p>
    <w:p w:rsidR="00344D2B" w:rsidRDefault="00344D2B" w:rsidP="00FD3E41">
      <w:pPr>
        <w:pStyle w:val="20"/>
      </w:pPr>
      <w:bookmarkStart w:id="689" w:name="_Ref518896637"/>
      <w:bookmarkStart w:id="690" w:name="_Ref21195984"/>
      <w:bookmarkStart w:id="691" w:name="_Ref21195986"/>
      <w:bookmarkStart w:id="692" w:name="_Toc45558213"/>
      <w:r>
        <w:t xml:space="preserve">Порядок утверждения </w:t>
      </w:r>
      <w:bookmarkEnd w:id="689"/>
      <w:r>
        <w:t>документа</w:t>
      </w:r>
      <w:bookmarkEnd w:id="690"/>
      <w:bookmarkEnd w:id="691"/>
      <w:bookmarkEnd w:id="692"/>
    </w:p>
    <w:p w:rsidR="00F32CB7" w:rsidRDefault="00F32CB7" w:rsidP="00F32CB7">
      <w:pPr>
        <w:pStyle w:val="a7"/>
      </w:pPr>
      <w:r>
        <w:t>Утверждение документа выполняется пользователем с полномочием «Утверждение».</w:t>
      </w:r>
    </w:p>
    <w:p w:rsidR="00344D2B" w:rsidRDefault="00344D2B" w:rsidP="00344D2B">
      <w:pPr>
        <w:pStyle w:val="a7"/>
      </w:pPr>
      <w:r>
        <w:t xml:space="preserve">Операция выполняется с наложением </w:t>
      </w:r>
      <w:r w:rsidR="00740324">
        <w:t>ЭП</w:t>
      </w:r>
      <w:r>
        <w:t>.</w:t>
      </w:r>
    </w:p>
    <w:p w:rsidR="00344D2B" w:rsidRDefault="00F32CB7" w:rsidP="00344D2B">
      <w:pPr>
        <w:pStyle w:val="a7"/>
      </w:pPr>
      <w:r>
        <w:t>В случае е</w:t>
      </w:r>
      <w:r w:rsidR="00344D2B">
        <w:t>сли текущ</w:t>
      </w:r>
      <w:r>
        <w:t xml:space="preserve">ий документ </w:t>
      </w:r>
      <w:r w:rsidR="00344D2B">
        <w:t xml:space="preserve">требует доработки и ее необходимо вернуть исполнителю, то </w:t>
      </w:r>
      <w:r w:rsidR="00344D2B" w:rsidRPr="00EF6C82">
        <w:t>на панели инструментов нажат</w:t>
      </w:r>
      <w:r w:rsidR="00344D2B">
        <w:t>ь кнопку «Вернуть на доработку»</w:t>
      </w:r>
      <w:r>
        <w:t>, указав причины возврата</w:t>
      </w:r>
      <w:r w:rsidR="00D50D0B">
        <w:t>, документ переходит в статус «Черновик».</w:t>
      </w:r>
    </w:p>
    <w:p w:rsidR="00344D2B" w:rsidRDefault="00344D2B" w:rsidP="00344D2B">
      <w:pPr>
        <w:pStyle w:val="a7"/>
      </w:pPr>
      <w:r>
        <w:t xml:space="preserve">Для утверждения </w:t>
      </w:r>
      <w:r w:rsidR="00726258">
        <w:t>документа</w:t>
      </w:r>
      <w:r>
        <w:t xml:space="preserve"> необходимо:</w:t>
      </w:r>
    </w:p>
    <w:p w:rsidR="00344D2B" w:rsidRDefault="00344D2B" w:rsidP="00125524">
      <w:pPr>
        <w:pStyle w:val="a1"/>
        <w:numPr>
          <w:ilvl w:val="0"/>
          <w:numId w:val="14"/>
        </w:numPr>
        <w:tabs>
          <w:tab w:val="num" w:pos="993"/>
        </w:tabs>
        <w:ind w:left="993"/>
      </w:pPr>
      <w:r w:rsidRPr="00666939">
        <w:t>перейти в раздел «ЕПБС\</w:t>
      </w:r>
      <w:r>
        <w:t xml:space="preserve"> </w:t>
      </w:r>
      <w:r>
        <w:rPr>
          <w:rStyle w:val="bpmenufontcolor"/>
        </w:rPr>
        <w:t>Размещение информации на ЕПБС финансовыми органами муниципальных образований</w:t>
      </w:r>
      <w:r>
        <w:t xml:space="preserve">\ Информация, формируемая финансовыми органами ГП, СП, </w:t>
      </w:r>
      <w:proofErr w:type="spellStart"/>
      <w:r>
        <w:t>ВнГор</w:t>
      </w:r>
      <w:proofErr w:type="spellEnd"/>
      <w:proofErr w:type="gramStart"/>
      <w:r>
        <w:t>\Н</w:t>
      </w:r>
      <w:proofErr w:type="gramEnd"/>
      <w:r>
        <w:t>а утверждении (Мое)»</w:t>
      </w:r>
      <w:r w:rsidRPr="00277751">
        <w:t xml:space="preserve"> (</w:t>
      </w:r>
      <w:r>
        <w:fldChar w:fldCharType="begin"/>
      </w:r>
      <w:r>
        <w:instrText xml:space="preserve"> REF _Ref10556675 \h </w:instrText>
      </w:r>
      <w:r>
        <w:fldChar w:fldCharType="separate"/>
      </w:r>
      <w:r w:rsidR="00712CF7">
        <w:t xml:space="preserve">Рисунок </w:t>
      </w:r>
      <w:r w:rsidR="00712CF7">
        <w:rPr>
          <w:noProof/>
        </w:rPr>
        <w:t>177</w:t>
      </w:r>
      <w:r>
        <w:fldChar w:fldCharType="end"/>
      </w:r>
      <w:r w:rsidRPr="00277751">
        <w:t>)</w:t>
      </w:r>
      <w:r>
        <w:t>;</w:t>
      </w:r>
    </w:p>
    <w:p w:rsidR="00344D2B" w:rsidRDefault="00344D2B" w:rsidP="00344D2B">
      <w:pPr>
        <w:pStyle w:val="-0"/>
      </w:pPr>
      <w:r>
        <w:rPr>
          <w:noProof/>
          <w:snapToGrid/>
        </w:rPr>
        <w:drawing>
          <wp:inline distT="0" distB="0" distL="0" distR="0" wp14:anchorId="7EE89F3F" wp14:editId="3D322C26">
            <wp:extent cx="6116320" cy="3101340"/>
            <wp:effectExtent l="0" t="0" r="0" b="381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116320" cy="3101340"/>
                    </a:xfrm>
                    <a:prstGeom prst="rect">
                      <a:avLst/>
                    </a:prstGeom>
                    <a:noFill/>
                    <a:ln>
                      <a:noFill/>
                    </a:ln>
                  </pic:spPr>
                </pic:pic>
              </a:graphicData>
            </a:graphic>
          </wp:inline>
        </w:drawing>
      </w:r>
    </w:p>
    <w:p w:rsidR="00344D2B" w:rsidRDefault="00344D2B" w:rsidP="00344D2B">
      <w:pPr>
        <w:pStyle w:val="affd"/>
        <w:jc w:val="center"/>
        <w:rPr>
          <w:noProof/>
        </w:rPr>
      </w:pPr>
      <w:bookmarkStart w:id="693" w:name="_Ref10556675"/>
      <w:bookmarkStart w:id="694" w:name="_Ref21007895"/>
      <w:bookmarkStart w:id="695" w:name="_Toc45558401"/>
      <w:r>
        <w:t xml:space="preserve">Рисунок </w:t>
      </w:r>
      <w:fldSimple w:instr=" SEQ Рисунок \* ARABIC ">
        <w:r w:rsidR="00712CF7">
          <w:rPr>
            <w:noProof/>
          </w:rPr>
          <w:t>177</w:t>
        </w:r>
      </w:fldSimple>
      <w:bookmarkEnd w:id="693"/>
      <w:r w:rsidRPr="008972F2">
        <w:t xml:space="preserve"> – Раздел «На утверждении (</w:t>
      </w:r>
      <w:proofErr w:type="gramStart"/>
      <w:r w:rsidRPr="008972F2">
        <w:t>Мое</w:t>
      </w:r>
      <w:proofErr w:type="gramEnd"/>
      <w:r w:rsidRPr="008972F2">
        <w:t>)»</w:t>
      </w:r>
      <w:bookmarkEnd w:id="694"/>
      <w:bookmarkEnd w:id="695"/>
    </w:p>
    <w:p w:rsidR="00344D2B" w:rsidRDefault="00344D2B" w:rsidP="00344D2B">
      <w:pPr>
        <w:pStyle w:val="a1"/>
      </w:pPr>
      <w:r>
        <w:t>н</w:t>
      </w:r>
      <w:r w:rsidRPr="00BA523B">
        <w:t xml:space="preserve">а панели инструментов нажать кнопку </w:t>
      </w:r>
      <w:r w:rsidRPr="00307B2B">
        <w:rPr>
          <w:noProof/>
        </w:rPr>
        <w:drawing>
          <wp:inline distT="0" distB="0" distL="0" distR="0" wp14:anchorId="48D475D0" wp14:editId="19B87565">
            <wp:extent cx="318770" cy="318770"/>
            <wp:effectExtent l="0" t="0" r="5080" b="5080"/>
            <wp:docPr id="75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318770" cy="318770"/>
                    </a:xfrm>
                    <a:prstGeom prst="rect">
                      <a:avLst/>
                    </a:prstGeom>
                    <a:noFill/>
                    <a:ln>
                      <a:noFill/>
                    </a:ln>
                  </pic:spPr>
                </pic:pic>
              </a:graphicData>
            </a:graphic>
          </wp:inline>
        </w:drawing>
      </w:r>
      <w:r w:rsidRPr="00BA523B">
        <w:t>«Утвердить</w:t>
      </w:r>
      <w:r w:rsidR="0050588D">
        <w:t xml:space="preserve"> или о</w:t>
      </w:r>
      <w:r>
        <w:t>тклонить»;</w:t>
      </w:r>
    </w:p>
    <w:p w:rsidR="0050588D" w:rsidRDefault="0050588D" w:rsidP="0050588D">
      <w:pPr>
        <w:pStyle w:val="a1"/>
      </w:pPr>
      <w:r>
        <w:t>в форме «Утвердить или отклонить» нажать</w:t>
      </w:r>
      <w:r w:rsidRPr="00277751">
        <w:t xml:space="preserve"> (</w:t>
      </w:r>
      <w:r w:rsidR="00EE0491">
        <w:fldChar w:fldCharType="begin"/>
      </w:r>
      <w:r w:rsidR="00EE0491">
        <w:instrText xml:space="preserve"> REF _Ref37785872 \h </w:instrText>
      </w:r>
      <w:r w:rsidR="00EE0491">
        <w:fldChar w:fldCharType="separate"/>
      </w:r>
      <w:r w:rsidR="00712CF7">
        <w:t xml:space="preserve">Рисунок </w:t>
      </w:r>
      <w:r w:rsidR="00712CF7">
        <w:rPr>
          <w:noProof/>
        </w:rPr>
        <w:t>178</w:t>
      </w:r>
      <w:r w:rsidR="00EE0491">
        <w:fldChar w:fldCharType="end"/>
      </w:r>
      <w:r w:rsidRPr="00277751">
        <w:t>)</w:t>
      </w:r>
      <w:r>
        <w:t>:</w:t>
      </w:r>
    </w:p>
    <w:p w:rsidR="0050588D" w:rsidRDefault="0050588D" w:rsidP="0050588D">
      <w:pPr>
        <w:pStyle w:val="1"/>
      </w:pPr>
      <w:r>
        <w:t xml:space="preserve">«Утвердить» - для утверждения документа. При утверждении документа выполняется наложение </w:t>
      </w:r>
      <w:r w:rsidR="00740324">
        <w:t>ЭП</w:t>
      </w:r>
      <w:r>
        <w:t xml:space="preserve">. </w:t>
      </w:r>
      <w:r w:rsidR="00740324">
        <w:t>В</w:t>
      </w:r>
      <w:r>
        <w:t xml:space="preserve"> диалоговом окне выбрать сертификат пользователя, нажать «ОК».</w:t>
      </w:r>
    </w:p>
    <w:p w:rsidR="0050588D" w:rsidRDefault="0050588D" w:rsidP="0050588D">
      <w:pPr>
        <w:pStyle w:val="1"/>
        <w:numPr>
          <w:ilvl w:val="0"/>
          <w:numId w:val="0"/>
        </w:numPr>
        <w:ind w:left="992"/>
      </w:pPr>
      <w:r>
        <w:t>«Отклонить» - для отказа в утверждении, в примечании указать причины.</w:t>
      </w:r>
    </w:p>
    <w:p w:rsidR="00EE0491" w:rsidRDefault="00B51F41" w:rsidP="00EE0491">
      <w:pPr>
        <w:pStyle w:val="1"/>
        <w:keepNext/>
        <w:numPr>
          <w:ilvl w:val="0"/>
          <w:numId w:val="0"/>
        </w:numPr>
        <w:ind w:left="992"/>
        <w:jc w:val="center"/>
      </w:pPr>
      <w:r>
        <w:rPr>
          <w:noProof/>
        </w:rPr>
        <w:drawing>
          <wp:inline distT="0" distB="0" distL="0" distR="0" wp14:anchorId="547C6C72" wp14:editId="44593990">
            <wp:extent cx="3200400" cy="1847850"/>
            <wp:effectExtent l="0" t="0" r="0" b="0"/>
            <wp:docPr id="8" name="Рисунок 1" descr="firefox_hfuyLDR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efox_hfuyLDRara"/>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3200400" cy="1847850"/>
                    </a:xfrm>
                    <a:prstGeom prst="rect">
                      <a:avLst/>
                    </a:prstGeom>
                    <a:noFill/>
                    <a:ln>
                      <a:noFill/>
                    </a:ln>
                  </pic:spPr>
                </pic:pic>
              </a:graphicData>
            </a:graphic>
          </wp:inline>
        </w:drawing>
      </w:r>
    </w:p>
    <w:p w:rsidR="00EE0491" w:rsidRDefault="00EE0491" w:rsidP="00EE0491">
      <w:pPr>
        <w:pStyle w:val="affd"/>
        <w:jc w:val="center"/>
      </w:pPr>
      <w:bookmarkStart w:id="696" w:name="_Ref37785872"/>
      <w:bookmarkStart w:id="697" w:name="_Toc45558402"/>
      <w:r>
        <w:t xml:space="preserve">Рисунок </w:t>
      </w:r>
      <w:fldSimple w:instr=" SEQ Рисунок \* ARABIC ">
        <w:r w:rsidR="00712CF7">
          <w:rPr>
            <w:noProof/>
          </w:rPr>
          <w:t>178</w:t>
        </w:r>
      </w:fldSimple>
      <w:bookmarkEnd w:id="696"/>
      <w:r w:rsidRPr="00820FE0">
        <w:t xml:space="preserve"> – Форма «</w:t>
      </w:r>
      <w:r>
        <w:t>Утвердить</w:t>
      </w:r>
      <w:r w:rsidRPr="00820FE0">
        <w:t xml:space="preserve"> или отклонить»</w:t>
      </w:r>
      <w:bookmarkEnd w:id="697"/>
    </w:p>
    <w:p w:rsidR="00344D2B" w:rsidRPr="00294494" w:rsidRDefault="00344D2B" w:rsidP="00344D2B">
      <w:pPr>
        <w:pStyle w:val="a7"/>
      </w:pPr>
      <w:r w:rsidRPr="00294494">
        <w:t>Отклоненн</w:t>
      </w:r>
      <w:r>
        <w:t xml:space="preserve">ый документ </w:t>
      </w:r>
      <w:r w:rsidRPr="00294494">
        <w:t>переходит в статус «Отклонен».</w:t>
      </w:r>
    </w:p>
    <w:p w:rsidR="00726258" w:rsidRDefault="00344D2B" w:rsidP="00344D2B">
      <w:pPr>
        <w:pStyle w:val="a7"/>
      </w:pPr>
      <w:r w:rsidRPr="00294494">
        <w:t>Утвержденн</w:t>
      </w:r>
      <w:r>
        <w:t xml:space="preserve">ый документ переходит в </w:t>
      </w:r>
      <w:r w:rsidRPr="00294494">
        <w:t>статус «</w:t>
      </w:r>
      <w:r w:rsidR="00D50D0B">
        <w:t>Обработан»</w:t>
      </w:r>
      <w:r w:rsidR="00726258">
        <w:t xml:space="preserve">. </w:t>
      </w:r>
    </w:p>
    <w:p w:rsidR="00726258" w:rsidRDefault="00726258" w:rsidP="00344D2B">
      <w:pPr>
        <w:pStyle w:val="a7"/>
      </w:pPr>
      <w:r>
        <w:t>И</w:t>
      </w:r>
      <w:r w:rsidR="00D50D0B">
        <w:t>нформация</w:t>
      </w:r>
      <w:r>
        <w:t>,</w:t>
      </w:r>
      <w:r w:rsidR="00D50D0B">
        <w:t xml:space="preserve"> </w:t>
      </w:r>
      <w:proofErr w:type="gramStart"/>
      <w:r w:rsidR="00D50D0B">
        <w:t>введенная</w:t>
      </w:r>
      <w:proofErr w:type="gramEnd"/>
      <w:r w:rsidR="00D50D0B">
        <w:t xml:space="preserve"> в формуляр</w:t>
      </w:r>
      <w:r>
        <w:t>,</w:t>
      </w:r>
      <w:r w:rsidR="00D50D0B">
        <w:t xml:space="preserve"> размещается в конфиденциальный контур единого портала.</w:t>
      </w:r>
      <w:r>
        <w:t xml:space="preserve"> </w:t>
      </w:r>
    </w:p>
    <w:p w:rsidR="00D50D0B" w:rsidRDefault="00726258" w:rsidP="00344D2B">
      <w:pPr>
        <w:pStyle w:val="a7"/>
      </w:pPr>
      <w:r>
        <w:t>Для просмотра необходимо перейти в фильтр-папку «Обработан» кликнуть по ссылке в столбце «Ссылка на портал для просмотра обработанной информации».</w:t>
      </w:r>
    </w:p>
    <w:p w:rsidR="00726258" w:rsidRDefault="00726258" w:rsidP="00344D2B">
      <w:pPr>
        <w:pStyle w:val="a7"/>
      </w:pPr>
      <w:r>
        <w:t>Переход на страницу единого портала также может осуществляться непосредственно из самого формуляра, по ссылке в поле «Ссылка на портал для просмотра размещенного контента» на вкладке «Статус публикации»</w:t>
      </w:r>
      <w:r w:rsidR="00EE0491">
        <w:t xml:space="preserve"> (</w:t>
      </w:r>
      <w:r w:rsidR="00EE0491">
        <w:fldChar w:fldCharType="begin"/>
      </w:r>
      <w:r w:rsidR="00EE0491">
        <w:instrText xml:space="preserve"> REF _Ref37785871 \h </w:instrText>
      </w:r>
      <w:r w:rsidR="00EE0491">
        <w:fldChar w:fldCharType="separate"/>
      </w:r>
      <w:r w:rsidR="00712CF7">
        <w:t xml:space="preserve">Рисунок </w:t>
      </w:r>
      <w:r w:rsidR="00712CF7">
        <w:rPr>
          <w:noProof/>
        </w:rPr>
        <w:t>179</w:t>
      </w:r>
      <w:r w:rsidR="00EE0491">
        <w:fldChar w:fldCharType="end"/>
      </w:r>
      <w:r w:rsidR="00EE0491">
        <w:t>)</w:t>
      </w:r>
      <w:r>
        <w:t>.</w:t>
      </w:r>
    </w:p>
    <w:p w:rsidR="00726258" w:rsidRDefault="00726258" w:rsidP="00726258">
      <w:pPr>
        <w:pStyle w:val="-0"/>
        <w:keepNext/>
      </w:pPr>
      <w:r>
        <w:rPr>
          <w:noProof/>
          <w:snapToGrid/>
        </w:rPr>
        <w:drawing>
          <wp:inline distT="0" distB="0" distL="0" distR="0" wp14:anchorId="2E023596" wp14:editId="25CE8107">
            <wp:extent cx="5883910" cy="3372485"/>
            <wp:effectExtent l="0" t="0" r="254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883910" cy="3372485"/>
                    </a:xfrm>
                    <a:prstGeom prst="rect">
                      <a:avLst/>
                    </a:prstGeom>
                    <a:noFill/>
                    <a:ln>
                      <a:noFill/>
                    </a:ln>
                  </pic:spPr>
                </pic:pic>
              </a:graphicData>
            </a:graphic>
          </wp:inline>
        </w:drawing>
      </w:r>
    </w:p>
    <w:p w:rsidR="00726258" w:rsidRDefault="00726258" w:rsidP="00726258">
      <w:pPr>
        <w:pStyle w:val="affd"/>
        <w:jc w:val="center"/>
      </w:pPr>
      <w:bookmarkStart w:id="698" w:name="_Ref37785871"/>
      <w:bookmarkStart w:id="699" w:name="_Toc45558403"/>
      <w:r>
        <w:t xml:space="preserve">Рисунок </w:t>
      </w:r>
      <w:fldSimple w:instr=" SEQ Рисунок \* ARABIC ">
        <w:r w:rsidR="00712CF7">
          <w:rPr>
            <w:noProof/>
          </w:rPr>
          <w:t>179</w:t>
        </w:r>
      </w:fldSimple>
      <w:bookmarkEnd w:id="698"/>
      <w:r w:rsidR="00EE0491" w:rsidRPr="00820FE0">
        <w:t xml:space="preserve"> – </w:t>
      </w:r>
      <w:r w:rsidRPr="00A6746E">
        <w:t>Ссылка на портал для просмотра размещенного контента</w:t>
      </w:r>
      <w:bookmarkEnd w:id="699"/>
    </w:p>
    <w:p w:rsidR="00344D2B" w:rsidRPr="00EC2BAE" w:rsidRDefault="00344D2B" w:rsidP="00FD3E41">
      <w:pPr>
        <w:pStyle w:val="20"/>
      </w:pPr>
      <w:bookmarkStart w:id="700" w:name="_Ref45557844"/>
      <w:bookmarkStart w:id="701" w:name="_Toc45558214"/>
      <w:r>
        <w:t>Управление маршрутом согласования</w:t>
      </w:r>
      <w:bookmarkEnd w:id="700"/>
      <w:bookmarkEnd w:id="701"/>
    </w:p>
    <w:p w:rsidR="00726258" w:rsidRDefault="0075531D" w:rsidP="00344D2B">
      <w:pPr>
        <w:pStyle w:val="a7"/>
      </w:pPr>
      <w:bookmarkStart w:id="702" w:name="_Ref518896104"/>
      <w:r>
        <w:t>Замена согласующего (</w:t>
      </w:r>
      <w:r w:rsidR="00726258">
        <w:t>утверждающего</w:t>
      </w:r>
      <w:r>
        <w:t>)</w:t>
      </w:r>
      <w:r w:rsidR="00726258">
        <w:t xml:space="preserve"> выполняется пользователем с полномочием «Ввод данных» в </w:t>
      </w:r>
      <w:proofErr w:type="gramStart"/>
      <w:r w:rsidR="00726258">
        <w:t>фильтр-папк</w:t>
      </w:r>
      <w:r>
        <w:t>е</w:t>
      </w:r>
      <w:proofErr w:type="gramEnd"/>
      <w:r w:rsidR="00726258">
        <w:t xml:space="preserve"> «На согласовании» («На утверждении»).</w:t>
      </w:r>
    </w:p>
    <w:p w:rsidR="00344D2B" w:rsidRPr="00A80E02" w:rsidRDefault="00344D2B" w:rsidP="00344D2B">
      <w:pPr>
        <w:pStyle w:val="a7"/>
      </w:pPr>
      <w:r>
        <w:t>Для того</w:t>
      </w:r>
      <w:r w:rsidRPr="00A80E02">
        <w:t xml:space="preserve"> чтобы заменить </w:t>
      </w:r>
      <w:r>
        <w:t>согласующего</w:t>
      </w:r>
      <w:r w:rsidR="00CD1F36">
        <w:t xml:space="preserve"> (утверждающего)</w:t>
      </w:r>
      <w:r>
        <w:t xml:space="preserve"> </w:t>
      </w:r>
      <w:r w:rsidRPr="00A80E02">
        <w:t xml:space="preserve">в </w:t>
      </w:r>
      <w:r>
        <w:t>документе</w:t>
      </w:r>
      <w:r w:rsidRPr="00A80E02">
        <w:t xml:space="preserve"> необходимо:</w:t>
      </w:r>
      <w:bookmarkEnd w:id="702"/>
    </w:p>
    <w:p w:rsidR="00344D2B" w:rsidRDefault="00344D2B" w:rsidP="00125524">
      <w:pPr>
        <w:pStyle w:val="a1"/>
        <w:numPr>
          <w:ilvl w:val="0"/>
          <w:numId w:val="30"/>
        </w:numPr>
      </w:pPr>
      <w:r>
        <w:t>выделить документ в статусе «На согласовании»</w:t>
      </w:r>
      <w:r w:rsidR="00A80E85">
        <w:t xml:space="preserve"> («На утверждении»)</w:t>
      </w:r>
      <w:r>
        <w:t>;</w:t>
      </w:r>
    </w:p>
    <w:p w:rsidR="00344D2B" w:rsidRDefault="00344D2B" w:rsidP="00125524">
      <w:pPr>
        <w:pStyle w:val="a1"/>
        <w:numPr>
          <w:ilvl w:val="0"/>
          <w:numId w:val="30"/>
        </w:numPr>
      </w:pPr>
      <w:r>
        <w:t>на панели инструментов нажать кнопку</w:t>
      </w:r>
      <w:r w:rsidR="0075531D">
        <w:t xml:space="preserve"> </w:t>
      </w:r>
      <w:r>
        <w:t>«Заменить согласующего»</w:t>
      </w:r>
      <w:r w:rsidR="00A80E85">
        <w:t xml:space="preserve"> («Заменить утверждающего»)</w:t>
      </w:r>
      <w:r w:rsidR="0075531D">
        <w:t xml:space="preserve"> (</w:t>
      </w:r>
      <w:r w:rsidR="0075531D">
        <w:fldChar w:fldCharType="begin"/>
      </w:r>
      <w:r w:rsidR="0075531D">
        <w:instrText xml:space="preserve"> REF _Ref36897576 \h  \* MERGEFORMAT </w:instrText>
      </w:r>
      <w:r w:rsidR="0075531D">
        <w:fldChar w:fldCharType="separate"/>
      </w:r>
      <w:r w:rsidR="00712CF7">
        <w:t>Рисунок 180</w:t>
      </w:r>
      <w:r w:rsidR="0075531D">
        <w:fldChar w:fldCharType="end"/>
      </w:r>
      <w:r w:rsidR="0075531D">
        <w:t>)</w:t>
      </w:r>
      <w:r>
        <w:t>;</w:t>
      </w:r>
    </w:p>
    <w:p w:rsidR="0075531D" w:rsidRDefault="0075531D" w:rsidP="0075531D">
      <w:pPr>
        <w:pStyle w:val="-0"/>
        <w:keepNext/>
      </w:pPr>
      <w:r>
        <w:rPr>
          <w:noProof/>
          <w:snapToGrid/>
        </w:rPr>
        <w:drawing>
          <wp:inline distT="0" distB="0" distL="0" distR="0" wp14:anchorId="7E38B298" wp14:editId="6028753E">
            <wp:extent cx="4018915" cy="807085"/>
            <wp:effectExtent l="0" t="0" r="635"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4018915" cy="807085"/>
                    </a:xfrm>
                    <a:prstGeom prst="rect">
                      <a:avLst/>
                    </a:prstGeom>
                    <a:noFill/>
                    <a:ln>
                      <a:noFill/>
                    </a:ln>
                  </pic:spPr>
                </pic:pic>
              </a:graphicData>
            </a:graphic>
          </wp:inline>
        </w:drawing>
      </w:r>
    </w:p>
    <w:p w:rsidR="0075531D" w:rsidRDefault="0075531D" w:rsidP="0075531D">
      <w:pPr>
        <w:pStyle w:val="affd"/>
        <w:jc w:val="center"/>
      </w:pPr>
      <w:bookmarkStart w:id="703" w:name="_Ref36897576"/>
      <w:bookmarkStart w:id="704" w:name="_Toc45558404"/>
      <w:r>
        <w:t xml:space="preserve">Рисунок </w:t>
      </w:r>
      <w:fldSimple w:instr=" SEQ Рисунок \* ARABIC ">
        <w:r w:rsidR="00712CF7">
          <w:rPr>
            <w:noProof/>
          </w:rPr>
          <w:t>180</w:t>
        </w:r>
      </w:fldSimple>
      <w:bookmarkEnd w:id="703"/>
      <w:r>
        <w:t xml:space="preserve"> - Функциональные кнопки</w:t>
      </w:r>
      <w:bookmarkEnd w:id="704"/>
    </w:p>
    <w:p w:rsidR="00344D2B" w:rsidRDefault="00344D2B" w:rsidP="00344D2B">
      <w:pPr>
        <w:pStyle w:val="a1"/>
      </w:pPr>
      <w:r>
        <w:t>в форме «Заменить согласующего»</w:t>
      </w:r>
      <w:r w:rsidR="00CD1F36">
        <w:t xml:space="preserve"> («Заменить утверждающего»)</w:t>
      </w:r>
      <w:r>
        <w:t xml:space="preserve"> в поле «Заменить кого»</w:t>
      </w:r>
      <w:r w:rsidR="00CD1F36">
        <w:t xml:space="preserve"> выбрать пользователя, которого необходимо заменить. В</w:t>
      </w:r>
      <w:r>
        <w:t xml:space="preserve"> поле «На кого» выбрать </w:t>
      </w:r>
      <w:r w:rsidR="00CD1F36">
        <w:t>пользователя на кого необходимо заменить</w:t>
      </w:r>
      <w:r w:rsidR="0075531D">
        <w:t xml:space="preserve"> (</w:t>
      </w:r>
      <w:r w:rsidR="0075531D">
        <w:fldChar w:fldCharType="begin"/>
      </w:r>
      <w:r w:rsidR="0075531D">
        <w:instrText xml:space="preserve"> REF _Ref36897379 \h </w:instrText>
      </w:r>
      <w:r w:rsidR="0075531D">
        <w:fldChar w:fldCharType="separate"/>
      </w:r>
      <w:r w:rsidR="00712CF7">
        <w:t xml:space="preserve">Рисунок </w:t>
      </w:r>
      <w:r w:rsidR="00712CF7">
        <w:rPr>
          <w:noProof/>
        </w:rPr>
        <w:t>181</w:t>
      </w:r>
      <w:r w:rsidR="0075531D">
        <w:fldChar w:fldCharType="end"/>
      </w:r>
      <w:r w:rsidR="0075531D">
        <w:t>)</w:t>
      </w:r>
      <w:r>
        <w:t>;</w:t>
      </w:r>
    </w:p>
    <w:p w:rsidR="0075531D" w:rsidRDefault="0075531D" w:rsidP="0075531D">
      <w:pPr>
        <w:pStyle w:val="-0"/>
        <w:keepNext/>
      </w:pPr>
      <w:r>
        <w:rPr>
          <w:noProof/>
          <w:snapToGrid/>
        </w:rPr>
        <w:drawing>
          <wp:inline distT="0" distB="0" distL="0" distR="0" wp14:anchorId="0B26A750" wp14:editId="64ED6F18">
            <wp:extent cx="5832475" cy="4572000"/>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832475" cy="4572000"/>
                    </a:xfrm>
                    <a:prstGeom prst="rect">
                      <a:avLst/>
                    </a:prstGeom>
                    <a:noFill/>
                    <a:ln>
                      <a:noFill/>
                    </a:ln>
                  </pic:spPr>
                </pic:pic>
              </a:graphicData>
            </a:graphic>
          </wp:inline>
        </w:drawing>
      </w:r>
    </w:p>
    <w:p w:rsidR="0075531D" w:rsidRDefault="0075531D" w:rsidP="0075531D">
      <w:pPr>
        <w:pStyle w:val="affd"/>
        <w:jc w:val="center"/>
      </w:pPr>
      <w:bookmarkStart w:id="705" w:name="_Ref36897379"/>
      <w:bookmarkStart w:id="706" w:name="_Toc45558405"/>
      <w:r>
        <w:t xml:space="preserve">Рисунок </w:t>
      </w:r>
      <w:fldSimple w:instr=" SEQ Рисунок \* ARABIC ">
        <w:r w:rsidR="00712CF7">
          <w:rPr>
            <w:noProof/>
          </w:rPr>
          <w:t>181</w:t>
        </w:r>
      </w:fldSimple>
      <w:bookmarkEnd w:id="705"/>
      <w:r w:rsidR="00EE0491" w:rsidRPr="00820FE0">
        <w:t xml:space="preserve"> – </w:t>
      </w:r>
      <w:r>
        <w:t xml:space="preserve">Заменить </w:t>
      </w:r>
      <w:proofErr w:type="gramStart"/>
      <w:r>
        <w:t>согласующего</w:t>
      </w:r>
      <w:bookmarkEnd w:id="706"/>
      <w:proofErr w:type="gramEnd"/>
    </w:p>
    <w:p w:rsidR="00A80E85" w:rsidRDefault="00344D2B" w:rsidP="00344D2B">
      <w:pPr>
        <w:pStyle w:val="a1"/>
      </w:pPr>
      <w:r>
        <w:t>нажать «Заменить»;</w:t>
      </w:r>
    </w:p>
    <w:p w:rsidR="00F462EE" w:rsidRPr="00496911" w:rsidRDefault="000B6B69" w:rsidP="00FD3E41">
      <w:pPr>
        <w:pStyle w:val="20"/>
        <w:rPr>
          <w:rStyle w:val="23"/>
          <w:b/>
          <w:bCs/>
          <w:snapToGrid w:val="0"/>
        </w:rPr>
      </w:pPr>
      <w:bookmarkStart w:id="707" w:name="_Ref45557845"/>
      <w:bookmarkStart w:id="708" w:name="_Toc45558215"/>
      <w:r>
        <w:t>Согласование</w:t>
      </w:r>
      <w:r w:rsidR="00F462EE" w:rsidRPr="00496911">
        <w:rPr>
          <w:rStyle w:val="23"/>
          <w:b/>
          <w:bCs/>
          <w:snapToGrid w:val="0"/>
        </w:rPr>
        <w:t xml:space="preserve"> и </w:t>
      </w:r>
      <w:r w:rsidR="00344D2B">
        <w:rPr>
          <w:rStyle w:val="23"/>
          <w:b/>
          <w:bCs/>
          <w:snapToGrid w:val="0"/>
        </w:rPr>
        <w:t>размещение</w:t>
      </w:r>
      <w:r w:rsidR="00F462EE" w:rsidRPr="00496911">
        <w:rPr>
          <w:rStyle w:val="23"/>
          <w:b/>
          <w:bCs/>
          <w:snapToGrid w:val="0"/>
        </w:rPr>
        <w:t xml:space="preserve"> информации</w:t>
      </w:r>
      <w:bookmarkEnd w:id="707"/>
      <w:bookmarkEnd w:id="708"/>
      <w:r w:rsidR="00C00463" w:rsidRPr="00496911">
        <w:rPr>
          <w:rStyle w:val="23"/>
          <w:b/>
          <w:bCs/>
          <w:snapToGrid w:val="0"/>
        </w:rPr>
        <w:t xml:space="preserve"> </w:t>
      </w:r>
    </w:p>
    <w:p w:rsidR="003F15E2" w:rsidRDefault="003F15E2" w:rsidP="00FD3E41">
      <w:pPr>
        <w:pStyle w:val="30"/>
      </w:pPr>
      <w:r>
        <w:t>Отправка документа на согласование в ФО МО 1 уровня</w:t>
      </w:r>
    </w:p>
    <w:p w:rsidR="00114367" w:rsidRDefault="00114367" w:rsidP="00457AFE">
      <w:pPr>
        <w:pStyle w:val="a7"/>
      </w:pPr>
      <w:r>
        <w:t xml:space="preserve">В </w:t>
      </w:r>
      <w:proofErr w:type="gramStart"/>
      <w:r>
        <w:t>фильтр-папке</w:t>
      </w:r>
      <w:proofErr w:type="gramEnd"/>
      <w:r>
        <w:t xml:space="preserve"> «Обработан» отображаются документы, размещенные в конфиденциальном контуре</w:t>
      </w:r>
      <w:r w:rsidR="00C80DCA">
        <w:t xml:space="preserve"> единого портала</w:t>
      </w:r>
      <w:r>
        <w:t>. Для просмотра информации на странице единого портала необходимо кликнуть по ссылке в поле «Ссылка на портал для просмотра размещенного контента»</w:t>
      </w:r>
    </w:p>
    <w:p w:rsidR="00457AFE" w:rsidRDefault="00C80DCA" w:rsidP="00457AFE">
      <w:pPr>
        <w:pStyle w:val="a7"/>
      </w:pPr>
      <w:r>
        <w:t>В случае если</w:t>
      </w:r>
      <w:r w:rsidR="00457AFE">
        <w:t xml:space="preserve"> информация, размещенная в конфиденциальном контуре</w:t>
      </w:r>
      <w:r w:rsidR="00114367">
        <w:t>,</w:t>
      </w:r>
      <w:r w:rsidR="00457AFE">
        <w:t xml:space="preserve"> отображается некорректно, то пользователь ФО МО 2-ого уровня с </w:t>
      </w:r>
      <w:r>
        <w:t>полномочием</w:t>
      </w:r>
      <w:r w:rsidR="00457AFE">
        <w:t xml:space="preserve"> «Ввод данных» по кнопке на панели инструментов «Вернуть на доработку»</w:t>
      </w:r>
      <w:r w:rsidR="000B6B69">
        <w:t xml:space="preserve"> </w:t>
      </w:r>
      <w:r>
        <w:t xml:space="preserve">и </w:t>
      </w:r>
      <w:r w:rsidR="000B6B69">
        <w:t>с указанием причин возврата отправляет</w:t>
      </w:r>
      <w:r w:rsidR="00457AFE">
        <w:t xml:space="preserve"> документ на доработку. После возврата на доработку докумен</w:t>
      </w:r>
      <w:r>
        <w:t>т переходит в статус «Черновик».</w:t>
      </w:r>
    </w:p>
    <w:p w:rsidR="000B6B69" w:rsidRDefault="00C80DCA" w:rsidP="00520C01">
      <w:pPr>
        <w:pStyle w:val="a7"/>
      </w:pPr>
      <w:r>
        <w:t>В случае е</w:t>
      </w:r>
      <w:r w:rsidR="00420D24">
        <w:t>сли информация</w:t>
      </w:r>
      <w:r w:rsidR="00457AFE">
        <w:t>, размещенная в конфиденциальном контуре</w:t>
      </w:r>
      <w:r w:rsidR="00114367">
        <w:t>,</w:t>
      </w:r>
      <w:r w:rsidR="00457AFE">
        <w:t xml:space="preserve"> отображается корректно, </w:t>
      </w:r>
      <w:r w:rsidR="00114367">
        <w:t xml:space="preserve">то </w:t>
      </w:r>
      <w:r w:rsidR="00457AFE">
        <w:t xml:space="preserve">пользователь ФО МО 2-ого уровня с </w:t>
      </w:r>
      <w:r>
        <w:t>полномочием</w:t>
      </w:r>
      <w:r w:rsidR="00457AFE">
        <w:t xml:space="preserve"> «Ввод данных»</w:t>
      </w:r>
      <w:r w:rsidR="00114367">
        <w:t xml:space="preserve"> </w:t>
      </w:r>
      <w:r w:rsidR="00420D24">
        <w:t xml:space="preserve"> </w:t>
      </w:r>
      <w:r w:rsidR="00457AFE">
        <w:t>направляет документ на согласование  в ФО МО 1-ого уровня</w:t>
      </w:r>
      <w:r w:rsidR="00114367">
        <w:t xml:space="preserve">. Для этого в </w:t>
      </w:r>
      <w:proofErr w:type="gramStart"/>
      <w:r w:rsidR="00114367">
        <w:t>фильтр-папке</w:t>
      </w:r>
      <w:proofErr w:type="gramEnd"/>
      <w:r w:rsidR="00114367">
        <w:t xml:space="preserve"> «Обработан» необходимо выбрать документ,</w:t>
      </w:r>
      <w:r w:rsidR="00457AFE">
        <w:t xml:space="preserve"> на панели инструментов </w:t>
      </w:r>
      <w:r w:rsidR="00114367">
        <w:t xml:space="preserve">нажать кнопку </w:t>
      </w:r>
      <w:r w:rsidR="00457AFE">
        <w:t>«</w:t>
      </w:r>
      <w:r>
        <w:t xml:space="preserve">«Отправить на согласование </w:t>
      </w:r>
      <w:proofErr w:type="spellStart"/>
      <w:r>
        <w:t>финорган</w:t>
      </w:r>
      <w:proofErr w:type="spellEnd"/>
      <w:r>
        <w:t xml:space="preserve"> МР, ГО, </w:t>
      </w:r>
      <w:proofErr w:type="spellStart"/>
      <w:r>
        <w:t>ВнГорФЗ</w:t>
      </w:r>
      <w:proofErr w:type="spellEnd"/>
      <w:r>
        <w:t>»</w:t>
      </w:r>
      <w:r w:rsidR="00457AFE">
        <w:t>.</w:t>
      </w:r>
      <w:r w:rsidR="000B6B69">
        <w:t xml:space="preserve">  </w:t>
      </w:r>
    </w:p>
    <w:p w:rsidR="003F15E2" w:rsidRDefault="003F15E2" w:rsidP="00FD3E41">
      <w:pPr>
        <w:pStyle w:val="30"/>
      </w:pPr>
      <w:r>
        <w:t xml:space="preserve">Рассмотрение документа в финансовом органе </w:t>
      </w:r>
      <w:r w:rsidR="00785C9D">
        <w:t>МР (ГО)</w:t>
      </w:r>
    </w:p>
    <w:p w:rsidR="00785C9D" w:rsidRDefault="00785C9D" w:rsidP="00785C9D">
      <w:pPr>
        <w:pStyle w:val="a7"/>
      </w:pPr>
      <w:r>
        <w:t>Документы, направленные на рассмотрение в финансовый орган субъекта отображаются в фильтр-папке «На согласовании в фин. органе МР (ГО)»»</w:t>
      </w:r>
      <w:proofErr w:type="gramStart"/>
      <w:r>
        <w:t xml:space="preserve"> .</w:t>
      </w:r>
      <w:proofErr w:type="gramEnd"/>
    </w:p>
    <w:p w:rsidR="00C2794C" w:rsidRDefault="00C2794C" w:rsidP="00520C01">
      <w:pPr>
        <w:pStyle w:val="a7"/>
      </w:pPr>
      <w:r>
        <w:t>В процессе рассмотрения документ принимает статусы:</w:t>
      </w:r>
    </w:p>
    <w:p w:rsidR="00C2794C" w:rsidRDefault="00C2794C" w:rsidP="00C2794C">
      <w:pPr>
        <w:pStyle w:val="1"/>
      </w:pPr>
      <w:r>
        <w:t>«</w:t>
      </w:r>
      <w:r w:rsidRPr="00577CC1">
        <w:t>На рассмотрени</w:t>
      </w:r>
      <w:r>
        <w:t xml:space="preserve">и в </w:t>
      </w:r>
      <w:proofErr w:type="spellStart"/>
      <w:r>
        <w:t>финоргане</w:t>
      </w:r>
      <w:proofErr w:type="spellEnd"/>
      <w:r>
        <w:t xml:space="preserve"> МР, ГО, </w:t>
      </w:r>
      <w:proofErr w:type="spellStart"/>
      <w:r>
        <w:t>ВнГорФЗ</w:t>
      </w:r>
      <w:proofErr w:type="spellEnd"/>
      <w:r>
        <w:t>»</w:t>
      </w:r>
      <w:proofErr w:type="gramStart"/>
      <w:r>
        <w:t xml:space="preserve"> ;</w:t>
      </w:r>
      <w:proofErr w:type="gramEnd"/>
    </w:p>
    <w:p w:rsidR="00C2794C" w:rsidRDefault="00C2794C" w:rsidP="00C2794C">
      <w:pPr>
        <w:pStyle w:val="1"/>
      </w:pPr>
      <w:r>
        <w:t>«</w:t>
      </w:r>
      <w:r w:rsidRPr="00577CC1">
        <w:t xml:space="preserve">На </w:t>
      </w:r>
      <w:r>
        <w:t xml:space="preserve">согласовании в </w:t>
      </w:r>
      <w:proofErr w:type="spellStart"/>
      <w:r>
        <w:t>финоргане</w:t>
      </w:r>
      <w:proofErr w:type="spellEnd"/>
      <w:r>
        <w:t xml:space="preserve"> МР, ГО, </w:t>
      </w:r>
      <w:proofErr w:type="spellStart"/>
      <w:r>
        <w:t>ВнГорФЗ</w:t>
      </w:r>
      <w:proofErr w:type="spellEnd"/>
      <w:r>
        <w:t>»</w:t>
      </w:r>
      <w:proofErr w:type="gramStart"/>
      <w:r>
        <w:t xml:space="preserve"> ;</w:t>
      </w:r>
      <w:proofErr w:type="gramEnd"/>
    </w:p>
    <w:p w:rsidR="00C2794C" w:rsidRDefault="00C2794C" w:rsidP="00C2794C">
      <w:pPr>
        <w:pStyle w:val="1"/>
      </w:pPr>
      <w:r>
        <w:t>«</w:t>
      </w:r>
      <w:r w:rsidRPr="00577CC1">
        <w:t xml:space="preserve">На </w:t>
      </w:r>
      <w:r>
        <w:t xml:space="preserve">утверждении в </w:t>
      </w:r>
      <w:proofErr w:type="spellStart"/>
      <w:r>
        <w:t>финоргане</w:t>
      </w:r>
      <w:proofErr w:type="spellEnd"/>
      <w:r>
        <w:t xml:space="preserve"> МР, ГО, </w:t>
      </w:r>
      <w:proofErr w:type="spellStart"/>
      <w:r>
        <w:t>ВнГорФЗ</w:t>
      </w:r>
      <w:proofErr w:type="spellEnd"/>
      <w:r>
        <w:t>».</w:t>
      </w:r>
    </w:p>
    <w:p w:rsidR="00C2794C" w:rsidRDefault="00C2794C" w:rsidP="00520C01">
      <w:pPr>
        <w:pStyle w:val="a7"/>
      </w:pPr>
      <w:r>
        <w:t xml:space="preserve">В процессе утверждения документа в финансовом органе муниципального образования выполняется наложение </w:t>
      </w:r>
      <w:r w:rsidR="00241C72">
        <w:t>ЭП</w:t>
      </w:r>
      <w:r>
        <w:t xml:space="preserve"> руководителя </w:t>
      </w:r>
      <w:r w:rsidR="00B435AA">
        <w:t xml:space="preserve">финансового органа </w:t>
      </w:r>
      <w:r>
        <w:t>МО.</w:t>
      </w:r>
    </w:p>
    <w:p w:rsidR="00B435AA" w:rsidRDefault="00C80DCA" w:rsidP="00B435AA">
      <w:pPr>
        <w:pStyle w:val="a7"/>
      </w:pPr>
      <w:r>
        <w:t>В случае е</w:t>
      </w:r>
      <w:r w:rsidR="00B435AA">
        <w:t>сли размещение информации не согласовано в финансовом органе МО</w:t>
      </w:r>
      <w:r>
        <w:t xml:space="preserve">, </w:t>
      </w:r>
      <w:r w:rsidR="00B435AA">
        <w:t xml:space="preserve"> документ перейдет в статус «Не согласовано». Несогласованные документы, с указанием причин отказа в согласовании отображаются в </w:t>
      </w:r>
      <w:proofErr w:type="gramStart"/>
      <w:r w:rsidR="00B435AA">
        <w:t>фильтр-папке</w:t>
      </w:r>
      <w:proofErr w:type="gramEnd"/>
      <w:r w:rsidR="00B435AA">
        <w:t xml:space="preserve">  «Не согласовано».</w:t>
      </w:r>
    </w:p>
    <w:p w:rsidR="00C2794C" w:rsidRDefault="00C2794C" w:rsidP="00520C01">
      <w:pPr>
        <w:pStyle w:val="a7"/>
      </w:pPr>
      <w:r>
        <w:t>После утверждения в финансовом органе М</w:t>
      </w:r>
      <w:r w:rsidR="00C80DCA">
        <w:t>О</w:t>
      </w:r>
      <w:r>
        <w:t xml:space="preserve"> документ </w:t>
      </w:r>
      <w:r w:rsidR="00C80DCA">
        <w:t>направляется на согласование в финансовый орган субъекта, статус -</w:t>
      </w:r>
      <w:r>
        <w:t xml:space="preserve"> «</w:t>
      </w:r>
      <w:r w:rsidRPr="00577CC1">
        <w:t>На рассм</w:t>
      </w:r>
      <w:r>
        <w:t xml:space="preserve">отрении в </w:t>
      </w:r>
      <w:proofErr w:type="spellStart"/>
      <w:r>
        <w:t>финоргане</w:t>
      </w:r>
      <w:proofErr w:type="spellEnd"/>
      <w:r>
        <w:t xml:space="preserve"> субъекта РФ</w:t>
      </w:r>
      <w:r w:rsidRPr="00577CC1">
        <w:t>».</w:t>
      </w:r>
      <w:r w:rsidR="00B435AA">
        <w:t xml:space="preserve"> </w:t>
      </w:r>
    </w:p>
    <w:p w:rsidR="003F15E2" w:rsidRDefault="003F15E2" w:rsidP="00FD3E41">
      <w:pPr>
        <w:pStyle w:val="30"/>
      </w:pPr>
      <w:r>
        <w:t>Рассмотрение документа в финансовом органе субъекта</w:t>
      </w:r>
      <w:r w:rsidR="0012712D">
        <w:t>. Публикация информации</w:t>
      </w:r>
    </w:p>
    <w:p w:rsidR="00785C9D" w:rsidRDefault="00785C9D" w:rsidP="00785C9D">
      <w:pPr>
        <w:pStyle w:val="a7"/>
      </w:pPr>
      <w:r>
        <w:t>Документы, направленные на рассмотрение в финансовый орган субъекта отображаются в фильтр-папке «На согласовании в фин. органе субъекта РФ»</w:t>
      </w:r>
      <w:proofErr w:type="gramStart"/>
      <w:r>
        <w:t xml:space="preserve"> .</w:t>
      </w:r>
      <w:proofErr w:type="gramEnd"/>
    </w:p>
    <w:p w:rsidR="00B435AA" w:rsidRDefault="00B435AA" w:rsidP="00B435AA">
      <w:pPr>
        <w:pStyle w:val="a7"/>
      </w:pPr>
      <w:r>
        <w:t>В процессе рассмотрения документ принимает статусы:</w:t>
      </w:r>
    </w:p>
    <w:p w:rsidR="000B6B69" w:rsidRDefault="00B435AA" w:rsidP="00B435AA">
      <w:pPr>
        <w:pStyle w:val="1"/>
      </w:pPr>
      <w:r>
        <w:t>«</w:t>
      </w:r>
      <w:r w:rsidRPr="00577CC1">
        <w:t>На рассмотрени</w:t>
      </w:r>
      <w:r>
        <w:t xml:space="preserve">и в </w:t>
      </w:r>
      <w:proofErr w:type="spellStart"/>
      <w:r>
        <w:t>финоргане</w:t>
      </w:r>
      <w:proofErr w:type="spellEnd"/>
      <w:r>
        <w:t xml:space="preserve"> субъекта РФ»;</w:t>
      </w:r>
    </w:p>
    <w:p w:rsidR="00B435AA" w:rsidRDefault="00B435AA" w:rsidP="00B435AA">
      <w:pPr>
        <w:pStyle w:val="1"/>
      </w:pPr>
      <w:r>
        <w:t>«</w:t>
      </w:r>
      <w:r w:rsidRPr="00577CC1">
        <w:t xml:space="preserve">На </w:t>
      </w:r>
      <w:r>
        <w:t xml:space="preserve">согласовании в </w:t>
      </w:r>
      <w:proofErr w:type="spellStart"/>
      <w:r>
        <w:t>финоргане</w:t>
      </w:r>
      <w:proofErr w:type="spellEnd"/>
      <w:r>
        <w:t xml:space="preserve"> субъекта РФ»;</w:t>
      </w:r>
    </w:p>
    <w:p w:rsidR="00B435AA" w:rsidRDefault="00B435AA" w:rsidP="00B435AA">
      <w:pPr>
        <w:pStyle w:val="1"/>
      </w:pPr>
      <w:r>
        <w:t>«</w:t>
      </w:r>
      <w:r w:rsidRPr="00577CC1">
        <w:t xml:space="preserve">На </w:t>
      </w:r>
      <w:r>
        <w:t xml:space="preserve">утверждении в </w:t>
      </w:r>
      <w:proofErr w:type="spellStart"/>
      <w:r>
        <w:t>финоргане</w:t>
      </w:r>
      <w:proofErr w:type="spellEnd"/>
      <w:r>
        <w:t xml:space="preserve"> субъекта РФ».</w:t>
      </w:r>
    </w:p>
    <w:p w:rsidR="00B435AA" w:rsidRDefault="00785C9D" w:rsidP="00B435AA">
      <w:pPr>
        <w:pStyle w:val="a7"/>
      </w:pPr>
      <w:r>
        <w:t>При утверждении</w:t>
      </w:r>
      <w:r w:rsidR="00B435AA">
        <w:t xml:space="preserve"> документа выполняется наложение </w:t>
      </w:r>
      <w:r w:rsidR="00241C72">
        <w:t>ЭП</w:t>
      </w:r>
      <w:r w:rsidR="00B435AA">
        <w:t xml:space="preserve"> руководителя финансового органа субъекта.</w:t>
      </w:r>
    </w:p>
    <w:p w:rsidR="0012712D" w:rsidRDefault="00785C9D" w:rsidP="0012712D">
      <w:pPr>
        <w:pStyle w:val="a7"/>
      </w:pPr>
      <w:r>
        <w:t>В случае е</w:t>
      </w:r>
      <w:r w:rsidR="0012712D">
        <w:t>сли размещение информации не согласовано в финансовом органе субъекта</w:t>
      </w:r>
      <w:r>
        <w:t>,</w:t>
      </w:r>
      <w:r w:rsidR="0012712D">
        <w:t xml:space="preserve"> документ перейдет в статус «Не согласовано». Несогласованные документы, с указанием причин отказа в согласовании отображаются в </w:t>
      </w:r>
      <w:proofErr w:type="gramStart"/>
      <w:r w:rsidR="0012712D">
        <w:t>фильтр-папке</w:t>
      </w:r>
      <w:proofErr w:type="gramEnd"/>
      <w:r w:rsidR="0012712D">
        <w:t xml:space="preserve">  «Не согласовано».</w:t>
      </w:r>
    </w:p>
    <w:p w:rsidR="00B435AA" w:rsidRDefault="00785C9D" w:rsidP="00B435AA">
      <w:pPr>
        <w:pStyle w:val="a7"/>
      </w:pPr>
      <w:r>
        <w:t>При</w:t>
      </w:r>
      <w:r w:rsidR="00B435AA">
        <w:t xml:space="preserve"> утверждени</w:t>
      </w:r>
      <w:r>
        <w:t>и информации</w:t>
      </w:r>
      <w:r w:rsidR="00B435AA">
        <w:t xml:space="preserve"> в финансовом органе субъекта</w:t>
      </w:r>
      <w:r>
        <w:t>,</w:t>
      </w:r>
      <w:r w:rsidR="00B435AA">
        <w:t xml:space="preserve"> документ переходит в статус «</w:t>
      </w:r>
      <w:r w:rsidR="0012712D">
        <w:t>На публикации</w:t>
      </w:r>
      <w:r w:rsidR="00B435AA" w:rsidRPr="00577CC1">
        <w:t>».</w:t>
      </w:r>
      <w:r w:rsidR="00B435AA">
        <w:t xml:space="preserve"> </w:t>
      </w:r>
      <w:r w:rsidR="0012712D">
        <w:t>После окончания публикации информации в открытый контур единого портала документ переходит в статус «Опубликован».</w:t>
      </w:r>
    </w:p>
    <w:p w:rsidR="0012712D" w:rsidRDefault="0012712D" w:rsidP="00B435AA">
      <w:pPr>
        <w:pStyle w:val="a7"/>
      </w:pPr>
      <w:r>
        <w:t xml:space="preserve">Опубликованные документы отображаются в </w:t>
      </w:r>
      <w:proofErr w:type="gramStart"/>
      <w:r>
        <w:t>фильтр-папке</w:t>
      </w:r>
      <w:proofErr w:type="gramEnd"/>
      <w:r>
        <w:t xml:space="preserve"> «Опубликованные». </w:t>
      </w:r>
    </w:p>
    <w:p w:rsidR="001612AC" w:rsidRDefault="001612AC" w:rsidP="00B435AA">
      <w:pPr>
        <w:pStyle w:val="a7"/>
      </w:pPr>
      <w:r>
        <w:t>Информация размещается на страницах единого портала, макеты, а также ссылки на макеты приведены в Приложении 1.</w:t>
      </w:r>
    </w:p>
    <w:p w:rsidR="00344D2B" w:rsidRDefault="00344D2B" w:rsidP="00FD3E41">
      <w:pPr>
        <w:pStyle w:val="20"/>
      </w:pPr>
      <w:bookmarkStart w:id="709" w:name="_Ref19610072"/>
      <w:bookmarkStart w:id="710" w:name="_Ref21010203"/>
      <w:bookmarkStart w:id="711" w:name="_Toc45558216"/>
      <w:bookmarkStart w:id="712" w:name="_Toc10034101"/>
      <w:r>
        <w:t>Снятие информации с публикации</w:t>
      </w:r>
      <w:bookmarkEnd w:id="709"/>
      <w:bookmarkEnd w:id="710"/>
      <w:bookmarkEnd w:id="711"/>
    </w:p>
    <w:p w:rsidR="00FC417A" w:rsidRDefault="00FC417A" w:rsidP="00FC417A">
      <w:pPr>
        <w:pStyle w:val="a7"/>
      </w:pPr>
      <w:r w:rsidRPr="00BC287C">
        <w:t xml:space="preserve">Для формирования запроса на снятие с публикации опубликованной информации и перемещение в архив неактуальной информации на едином портале </w:t>
      </w:r>
      <w:r>
        <w:t xml:space="preserve">системы </w:t>
      </w:r>
      <w:r w:rsidRPr="00BC287C">
        <w:t xml:space="preserve">«Электронный бюджет» пользователи должны обладать полномочием </w:t>
      </w:r>
      <w:r>
        <w:t>«Ф</w:t>
      </w:r>
      <w:r w:rsidRPr="00BC287C">
        <w:t>ормировани</w:t>
      </w:r>
      <w:r>
        <w:t>е</w:t>
      </w:r>
      <w:r w:rsidRPr="00BC287C">
        <w:t xml:space="preserve"> запроса на снятие с публика</w:t>
      </w:r>
      <w:r>
        <w:t xml:space="preserve">ции опубликованной информации, </w:t>
      </w:r>
      <w:r w:rsidRPr="00BC287C">
        <w:t>перемещени</w:t>
      </w:r>
      <w:r>
        <w:t>я</w:t>
      </w:r>
      <w:r w:rsidRPr="00BC287C">
        <w:t xml:space="preserve"> в архив неактуальной информации</w:t>
      </w:r>
      <w:r>
        <w:t>»</w:t>
      </w:r>
      <w:r w:rsidRPr="00BC287C">
        <w:t>.</w:t>
      </w:r>
    </w:p>
    <w:p w:rsidR="005D6971" w:rsidRDefault="005D6971" w:rsidP="005D6971">
      <w:pPr>
        <w:pStyle w:val="a7"/>
      </w:pPr>
      <w:r>
        <w:t>Запрос  на снятие информации с публикации формируется пользователем с полномочием «Ввод данных».</w:t>
      </w:r>
    </w:p>
    <w:p w:rsidR="00344D2B" w:rsidRDefault="00344D2B" w:rsidP="00344D2B">
      <w:pPr>
        <w:pStyle w:val="a7"/>
      </w:pPr>
      <w:r>
        <w:t>Для того чтобы сформировать запрос на снятие информации с публикации необходимо:</w:t>
      </w:r>
    </w:p>
    <w:p w:rsidR="00262086" w:rsidRDefault="00344D2B" w:rsidP="00125524">
      <w:pPr>
        <w:pStyle w:val="a1"/>
        <w:numPr>
          <w:ilvl w:val="0"/>
          <w:numId w:val="15"/>
        </w:numPr>
        <w:tabs>
          <w:tab w:val="num" w:pos="993"/>
        </w:tabs>
        <w:ind w:left="993"/>
      </w:pPr>
      <w:r w:rsidRPr="008B2D69">
        <w:t>перейти в раздел «ЕПБС\</w:t>
      </w:r>
      <w:r w:rsidRPr="00BC287C">
        <w:rPr>
          <w:rStyle w:val="11"/>
        </w:rPr>
        <w:t xml:space="preserve"> </w:t>
      </w:r>
      <w:r>
        <w:rPr>
          <w:rStyle w:val="bpmenufontcolor"/>
        </w:rPr>
        <w:t>Размещение информации на ЕПБС финансовыми органами муниципальных образований\</w:t>
      </w:r>
      <w:r w:rsidRPr="0017416C">
        <w:t xml:space="preserve"> </w:t>
      </w:r>
      <w:r>
        <w:t xml:space="preserve">Информация, </w:t>
      </w:r>
      <w:proofErr w:type="gramStart"/>
      <w:r>
        <w:t>формируемая</w:t>
      </w:r>
      <w:proofErr w:type="gramEnd"/>
      <w:r>
        <w:t xml:space="preserve"> финансовыми органами ГП, СП, </w:t>
      </w:r>
      <w:proofErr w:type="spellStart"/>
      <w:r>
        <w:t>ВнГор</w:t>
      </w:r>
      <w:proofErr w:type="spellEnd"/>
      <w:r w:rsidR="00262086">
        <w:t>, выбрать фильтр-папку «Опубликованные»;</w:t>
      </w:r>
    </w:p>
    <w:p w:rsidR="00344D2B" w:rsidRDefault="00344D2B" w:rsidP="00125524">
      <w:pPr>
        <w:pStyle w:val="a1"/>
        <w:numPr>
          <w:ilvl w:val="0"/>
          <w:numId w:val="15"/>
        </w:numPr>
        <w:tabs>
          <w:tab w:val="num" w:pos="993"/>
        </w:tabs>
        <w:ind w:left="993"/>
      </w:pPr>
      <w:r>
        <w:t>выбрать документ</w:t>
      </w:r>
      <w:r w:rsidR="00262086">
        <w:t xml:space="preserve">, </w:t>
      </w:r>
      <w:r>
        <w:t>н</w:t>
      </w:r>
      <w:r w:rsidRPr="00BA523B">
        <w:t>а панели инструментов нажать кнопку «</w:t>
      </w:r>
      <w:r>
        <w:t>Создать запрос</w:t>
      </w:r>
      <w:r w:rsidR="00B46ECE">
        <w:t xml:space="preserve"> оператору единого портала о снятии </w:t>
      </w:r>
      <w:r>
        <w:t>с публикации» (</w:t>
      </w:r>
      <w:r>
        <w:fldChar w:fldCharType="begin"/>
      </w:r>
      <w:r>
        <w:instrText xml:space="preserve"> REF _Ref10556754 \h </w:instrText>
      </w:r>
      <w:r>
        <w:fldChar w:fldCharType="separate"/>
      </w:r>
      <w:r w:rsidR="00712CF7">
        <w:t xml:space="preserve">Рисунок </w:t>
      </w:r>
      <w:r w:rsidR="00712CF7">
        <w:rPr>
          <w:noProof/>
        </w:rPr>
        <w:t>182</w:t>
      </w:r>
      <w:r>
        <w:fldChar w:fldCharType="end"/>
      </w:r>
      <w:r>
        <w:t>);</w:t>
      </w:r>
    </w:p>
    <w:p w:rsidR="00344D2B" w:rsidRDefault="00B46ECE" w:rsidP="00344D2B">
      <w:pPr>
        <w:pStyle w:val="-0"/>
      </w:pPr>
      <w:r>
        <w:rPr>
          <w:noProof/>
          <w:snapToGrid/>
        </w:rPr>
        <w:drawing>
          <wp:inline distT="0" distB="0" distL="0" distR="0" wp14:anchorId="798E8225" wp14:editId="6B23CEC8">
            <wp:extent cx="6108065" cy="1024255"/>
            <wp:effectExtent l="0" t="0" r="6985" b="4445"/>
            <wp:docPr id="1398" name="Рисунок 1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6108065" cy="1024255"/>
                    </a:xfrm>
                    <a:prstGeom prst="rect">
                      <a:avLst/>
                    </a:prstGeom>
                    <a:noFill/>
                    <a:ln>
                      <a:noFill/>
                    </a:ln>
                  </pic:spPr>
                </pic:pic>
              </a:graphicData>
            </a:graphic>
          </wp:inline>
        </w:drawing>
      </w:r>
    </w:p>
    <w:p w:rsidR="00344D2B" w:rsidRDefault="00344D2B" w:rsidP="0015074F">
      <w:pPr>
        <w:pStyle w:val="afd"/>
      </w:pPr>
      <w:bookmarkStart w:id="713" w:name="_Ref10556754"/>
      <w:bookmarkStart w:id="714" w:name="_Toc45558406"/>
      <w:r>
        <w:t xml:space="preserve">Рисунок </w:t>
      </w:r>
      <w:r>
        <w:fldChar w:fldCharType="begin"/>
      </w:r>
      <w:r>
        <w:instrText xml:space="preserve"> SEQ Рисунок \* ARABIC </w:instrText>
      </w:r>
      <w:r>
        <w:fldChar w:fldCharType="separate"/>
      </w:r>
      <w:r w:rsidR="00712CF7">
        <w:t>182</w:t>
      </w:r>
      <w:r>
        <w:fldChar w:fldCharType="end"/>
      </w:r>
      <w:bookmarkEnd w:id="713"/>
      <w:r>
        <w:t xml:space="preserve"> </w:t>
      </w:r>
      <w:r w:rsidRPr="009E288C">
        <w:t>– Кнопка «</w:t>
      </w:r>
      <w:r w:rsidR="00C80B33">
        <w:t>Создать запрос оператору единого портала о снятии с публикации</w:t>
      </w:r>
      <w:r w:rsidRPr="009E288C">
        <w:t>»</w:t>
      </w:r>
      <w:bookmarkEnd w:id="714"/>
    </w:p>
    <w:p w:rsidR="00344D2B" w:rsidRDefault="00254A89" w:rsidP="00344D2B">
      <w:pPr>
        <w:pStyle w:val="a1"/>
      </w:pPr>
      <w:r>
        <w:t>в информационно</w:t>
      </w:r>
      <w:r w:rsidR="00262086">
        <w:t>м</w:t>
      </w:r>
      <w:r>
        <w:t xml:space="preserve"> </w:t>
      </w:r>
      <w:r w:rsidR="00262086">
        <w:t>сообщении</w:t>
      </w:r>
      <w:r>
        <w:t xml:space="preserve"> «Подтвердите создание запроса»</w:t>
      </w:r>
      <w:r w:rsidR="00262086">
        <w:t>,</w:t>
      </w:r>
      <w:r>
        <w:t xml:space="preserve"> нажать «Да»</w:t>
      </w:r>
      <w:r w:rsidR="00E73898">
        <w:t>;</w:t>
      </w:r>
    </w:p>
    <w:p w:rsidR="00344D2B" w:rsidRDefault="00254A89" w:rsidP="00344D2B">
      <w:pPr>
        <w:pStyle w:val="-0"/>
      </w:pPr>
      <w:r>
        <w:rPr>
          <w:noProof/>
          <w:snapToGrid/>
        </w:rPr>
        <w:drawing>
          <wp:inline distT="0" distB="0" distL="0" distR="0" wp14:anchorId="57C0CCE9" wp14:editId="1A81E309">
            <wp:extent cx="6117590" cy="1645920"/>
            <wp:effectExtent l="0" t="0" r="0" b="0"/>
            <wp:docPr id="1399" name="Рисунок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17590" cy="1645920"/>
                    </a:xfrm>
                    <a:prstGeom prst="rect">
                      <a:avLst/>
                    </a:prstGeom>
                    <a:noFill/>
                    <a:ln>
                      <a:noFill/>
                    </a:ln>
                  </pic:spPr>
                </pic:pic>
              </a:graphicData>
            </a:graphic>
          </wp:inline>
        </w:drawing>
      </w:r>
    </w:p>
    <w:p w:rsidR="00344D2B" w:rsidRDefault="00344D2B" w:rsidP="00344D2B">
      <w:pPr>
        <w:pStyle w:val="affd"/>
        <w:jc w:val="center"/>
        <w:rPr>
          <w:noProof/>
        </w:rPr>
      </w:pPr>
      <w:bookmarkStart w:id="715" w:name="_Ref10556818"/>
      <w:bookmarkStart w:id="716" w:name="_Toc45558407"/>
      <w:r>
        <w:t xml:space="preserve">Рисунок </w:t>
      </w:r>
      <w:fldSimple w:instr=" SEQ Рисунок \* ARABIC ">
        <w:r w:rsidR="00712CF7">
          <w:rPr>
            <w:noProof/>
          </w:rPr>
          <w:t>183</w:t>
        </w:r>
      </w:fldSimple>
      <w:bookmarkEnd w:id="715"/>
      <w:r w:rsidR="00254A89">
        <w:t xml:space="preserve"> – Информационное окно </w:t>
      </w:r>
      <w:r w:rsidRPr="00797851">
        <w:t>«</w:t>
      </w:r>
      <w:r w:rsidR="00254A89">
        <w:t>Подтвердите создание запроса»</w:t>
      </w:r>
      <w:bookmarkEnd w:id="716"/>
    </w:p>
    <w:p w:rsidR="00262086" w:rsidRDefault="00262086" w:rsidP="00262086">
      <w:pPr>
        <w:pStyle w:val="a7"/>
      </w:pPr>
      <w:r>
        <w:t>Сформируется запрос на снятие информации с публикации в статусе «Создан».</w:t>
      </w:r>
    </w:p>
    <w:p w:rsidR="00344D2B" w:rsidRDefault="00262086" w:rsidP="00344D2B">
      <w:pPr>
        <w:pStyle w:val="a1"/>
      </w:pPr>
      <w:r>
        <w:t>В запросе заполнить поле</w:t>
      </w:r>
      <w:r w:rsidR="001516F5">
        <w:t xml:space="preserve"> </w:t>
      </w:r>
      <w:r>
        <w:t>«Причины снятия с публикации», сохранить запрос;</w:t>
      </w:r>
    </w:p>
    <w:p w:rsidR="00344D2B" w:rsidRDefault="00E73898" w:rsidP="00344D2B">
      <w:pPr>
        <w:pStyle w:val="-0"/>
      </w:pPr>
      <w:r>
        <w:rPr>
          <w:noProof/>
          <w:snapToGrid/>
        </w:rPr>
        <w:drawing>
          <wp:inline distT="0" distB="0" distL="0" distR="0" wp14:anchorId="03EF8253" wp14:editId="16676A85">
            <wp:extent cx="4610062" cy="2194560"/>
            <wp:effectExtent l="0" t="0" r="635" b="0"/>
            <wp:docPr id="1406" name="Рисунок 1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4609966" cy="2194514"/>
                    </a:xfrm>
                    <a:prstGeom prst="rect">
                      <a:avLst/>
                    </a:prstGeom>
                    <a:noFill/>
                    <a:ln>
                      <a:noFill/>
                    </a:ln>
                  </pic:spPr>
                </pic:pic>
              </a:graphicData>
            </a:graphic>
          </wp:inline>
        </w:drawing>
      </w:r>
    </w:p>
    <w:p w:rsidR="00344D2B" w:rsidRDefault="00344D2B" w:rsidP="00344D2B">
      <w:pPr>
        <w:pStyle w:val="affd"/>
        <w:jc w:val="center"/>
      </w:pPr>
      <w:bookmarkStart w:id="717" w:name="_Ref10556866"/>
      <w:bookmarkStart w:id="718" w:name="_Toc45558408"/>
      <w:r>
        <w:t xml:space="preserve">Рисунок </w:t>
      </w:r>
      <w:fldSimple w:instr=" SEQ Рисунок \* ARABIC ">
        <w:r w:rsidR="00712CF7">
          <w:rPr>
            <w:noProof/>
          </w:rPr>
          <w:t>184</w:t>
        </w:r>
      </w:fldSimple>
      <w:bookmarkEnd w:id="717"/>
      <w:r w:rsidRPr="00F30E1D">
        <w:t xml:space="preserve"> – </w:t>
      </w:r>
      <w:r w:rsidR="00572D8E">
        <w:t>Запрос на снятие информации с публикации</w:t>
      </w:r>
      <w:bookmarkEnd w:id="718"/>
    </w:p>
    <w:p w:rsidR="00145F75" w:rsidRDefault="00145F75" w:rsidP="00145F75">
      <w:pPr>
        <w:pStyle w:val="a7"/>
      </w:pPr>
      <w:r>
        <w:t>Запрос на снятие информации с публикации перейдет в статус «Черновик».</w:t>
      </w:r>
    </w:p>
    <w:p w:rsidR="00145F75" w:rsidRDefault="00145F75" w:rsidP="002B3B16">
      <w:pPr>
        <w:pStyle w:val="a1"/>
      </w:pPr>
      <w:r>
        <w:t>сформировать лист согласования по кнопке на панели инструментов. В</w:t>
      </w:r>
      <w:r w:rsidR="00861509">
        <w:t>ыбрать согласующего и утверждающего, нажать «</w:t>
      </w:r>
      <w:proofErr w:type="gramStart"/>
      <w:r w:rsidR="00861509">
        <w:t>ОК</w:t>
      </w:r>
      <w:proofErr w:type="gramEnd"/>
      <w:r>
        <w:t>;</w:t>
      </w:r>
    </w:p>
    <w:p w:rsidR="00145F75" w:rsidRDefault="00145F75" w:rsidP="00145F75">
      <w:pPr>
        <w:pStyle w:val="a7"/>
      </w:pPr>
      <w:r>
        <w:t>Запрос на снятие информации с публикации перейдет в статус «На согласовании».</w:t>
      </w:r>
    </w:p>
    <w:p w:rsidR="00344D2B" w:rsidRDefault="00344D2B" w:rsidP="00344D2B">
      <w:pPr>
        <w:pStyle w:val="a7"/>
      </w:pPr>
      <w:r>
        <w:t>Согласование запроса на снятие информации с публикации выполняется пользователем с ролью «</w:t>
      </w:r>
      <w:r w:rsidRPr="000474BF">
        <w:t>ЕПБС.036  Согласование запроса о снятии информации с публикации, запроса о перемещении</w:t>
      </w:r>
      <w:r>
        <w:t>»</w:t>
      </w:r>
      <w:r w:rsidRPr="00722CF8">
        <w:t>;</w:t>
      </w:r>
    </w:p>
    <w:p w:rsidR="00344D2B" w:rsidRDefault="00344D2B" w:rsidP="00344D2B">
      <w:pPr>
        <w:pStyle w:val="a7"/>
      </w:pPr>
      <w:r>
        <w:t>Для того чтобы согласовать запрос на снятие информации с публикации необходимо:</w:t>
      </w:r>
    </w:p>
    <w:p w:rsidR="00344D2B" w:rsidRDefault="00344D2B" w:rsidP="00125524">
      <w:pPr>
        <w:pStyle w:val="a1"/>
        <w:numPr>
          <w:ilvl w:val="0"/>
          <w:numId w:val="16"/>
        </w:numPr>
        <w:tabs>
          <w:tab w:val="num" w:pos="993"/>
        </w:tabs>
        <w:ind w:left="993"/>
      </w:pPr>
      <w:r>
        <w:t xml:space="preserve">перейти в раздел </w:t>
      </w:r>
      <w:r w:rsidRPr="008B2D69">
        <w:t>«ЕПБС</w:t>
      </w:r>
      <w:r>
        <w:t xml:space="preserve">/ Уведомления для публикуемой информации, выбрать фильтр </w:t>
      </w:r>
      <w:r w:rsidRPr="00A80E02">
        <w:t xml:space="preserve">– </w:t>
      </w:r>
      <w:r>
        <w:t>папку «</w:t>
      </w:r>
      <w:r w:rsidRPr="00FA40BC">
        <w:t>З</w:t>
      </w:r>
      <w:r>
        <w:t>апрос</w:t>
      </w:r>
      <w:r w:rsidRPr="00FA40BC">
        <w:t xml:space="preserve"> на снятие информации с публикации</w:t>
      </w:r>
      <w:r>
        <w:t>» (</w:t>
      </w:r>
      <w:r>
        <w:fldChar w:fldCharType="begin"/>
      </w:r>
      <w:r>
        <w:instrText xml:space="preserve"> REF _Ref19522963 \h </w:instrText>
      </w:r>
      <w:r>
        <w:fldChar w:fldCharType="separate"/>
      </w:r>
      <w:r w:rsidR="00712CF7">
        <w:t xml:space="preserve">Рисунок </w:t>
      </w:r>
      <w:r w:rsidR="00712CF7">
        <w:rPr>
          <w:noProof/>
        </w:rPr>
        <w:t>185</w:t>
      </w:r>
      <w:r>
        <w:fldChar w:fldCharType="end"/>
      </w:r>
      <w:r>
        <w:t>);</w:t>
      </w:r>
    </w:p>
    <w:p w:rsidR="00344D2B" w:rsidRDefault="00344D2B" w:rsidP="00344D2B">
      <w:pPr>
        <w:pStyle w:val="a7"/>
        <w:keepNext/>
      </w:pPr>
      <w:r>
        <w:rPr>
          <w:noProof/>
          <w:snapToGrid/>
        </w:rPr>
        <w:drawing>
          <wp:inline distT="0" distB="0" distL="0" distR="0" wp14:anchorId="186E24EB" wp14:editId="548B127A">
            <wp:extent cx="5535005" cy="1151907"/>
            <wp:effectExtent l="0" t="0" r="8890" b="0"/>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538758" cy="1152688"/>
                    </a:xfrm>
                    <a:prstGeom prst="rect">
                      <a:avLst/>
                    </a:prstGeom>
                    <a:noFill/>
                    <a:ln>
                      <a:noFill/>
                    </a:ln>
                  </pic:spPr>
                </pic:pic>
              </a:graphicData>
            </a:graphic>
          </wp:inline>
        </w:drawing>
      </w:r>
    </w:p>
    <w:p w:rsidR="00344D2B" w:rsidRDefault="00344D2B" w:rsidP="00344D2B">
      <w:pPr>
        <w:pStyle w:val="affd"/>
        <w:jc w:val="center"/>
        <w:rPr>
          <w:noProof/>
        </w:rPr>
      </w:pPr>
      <w:bookmarkStart w:id="719" w:name="_Ref19522963"/>
      <w:bookmarkStart w:id="720" w:name="_Ref19522926"/>
      <w:bookmarkStart w:id="721" w:name="_Toc45558409"/>
      <w:r>
        <w:t xml:space="preserve">Рисунок </w:t>
      </w:r>
      <w:fldSimple w:instr=" SEQ Рисунок \* ARABIC ">
        <w:r w:rsidR="00712CF7">
          <w:rPr>
            <w:noProof/>
          </w:rPr>
          <w:t>185</w:t>
        </w:r>
      </w:fldSimple>
      <w:bookmarkEnd w:id="719"/>
      <w:r>
        <w:t xml:space="preserve"> - Фильтр-папка «Запрос на снятие информации с публикации</w:t>
      </w:r>
      <w:bookmarkEnd w:id="720"/>
      <w:r>
        <w:rPr>
          <w:noProof/>
        </w:rPr>
        <w:t>»</w:t>
      </w:r>
      <w:bookmarkEnd w:id="721"/>
    </w:p>
    <w:p w:rsidR="00344D2B" w:rsidRDefault="00344D2B" w:rsidP="00344D2B">
      <w:pPr>
        <w:pStyle w:val="a1"/>
      </w:pPr>
      <w:r>
        <w:t>выбрать фильтр-папку «На согласовании», выбрать заявку на снятие информации с публикации в статусе «На согласовании»;</w:t>
      </w:r>
    </w:p>
    <w:p w:rsidR="00344D2B" w:rsidRDefault="00344D2B" w:rsidP="00344D2B">
      <w:pPr>
        <w:pStyle w:val="a1"/>
      </w:pPr>
      <w:r>
        <w:t>на панели инструментов нажать кнопку «Согласовать» (</w:t>
      </w:r>
      <w:r>
        <w:fldChar w:fldCharType="begin"/>
      </w:r>
      <w:r>
        <w:instrText xml:space="preserve"> REF _Ref19523171 \h </w:instrText>
      </w:r>
      <w:r>
        <w:fldChar w:fldCharType="separate"/>
      </w:r>
      <w:r w:rsidR="00712CF7">
        <w:t xml:space="preserve">Рисунок </w:t>
      </w:r>
      <w:r w:rsidR="00712CF7">
        <w:rPr>
          <w:noProof/>
        </w:rPr>
        <w:t>186</w:t>
      </w:r>
      <w:r>
        <w:fldChar w:fldCharType="end"/>
      </w:r>
      <w:r>
        <w:t>);</w:t>
      </w:r>
    </w:p>
    <w:p w:rsidR="00344D2B" w:rsidRDefault="00344D2B" w:rsidP="00344D2B">
      <w:pPr>
        <w:pStyle w:val="-0"/>
      </w:pPr>
      <w:r>
        <w:rPr>
          <w:noProof/>
          <w:snapToGrid/>
        </w:rPr>
        <w:drawing>
          <wp:inline distT="0" distB="0" distL="0" distR="0" wp14:anchorId="7650BA9E" wp14:editId="1214399C">
            <wp:extent cx="5399903" cy="1309816"/>
            <wp:effectExtent l="0" t="0" r="0" b="5080"/>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400682" cy="1310005"/>
                    </a:xfrm>
                    <a:prstGeom prst="rect">
                      <a:avLst/>
                    </a:prstGeom>
                    <a:noFill/>
                    <a:ln>
                      <a:noFill/>
                    </a:ln>
                  </pic:spPr>
                </pic:pic>
              </a:graphicData>
            </a:graphic>
          </wp:inline>
        </w:drawing>
      </w:r>
    </w:p>
    <w:p w:rsidR="00344D2B" w:rsidRDefault="00344D2B" w:rsidP="00344D2B">
      <w:pPr>
        <w:pStyle w:val="affd"/>
        <w:jc w:val="center"/>
      </w:pPr>
      <w:bookmarkStart w:id="722" w:name="_Ref19523171"/>
      <w:bookmarkStart w:id="723" w:name="_Toc45558410"/>
      <w:r>
        <w:t xml:space="preserve">Рисунок </w:t>
      </w:r>
      <w:fldSimple w:instr=" SEQ Рисунок \* ARABIC ">
        <w:r w:rsidR="00712CF7">
          <w:rPr>
            <w:noProof/>
          </w:rPr>
          <w:t>186</w:t>
        </w:r>
      </w:fldSimple>
      <w:bookmarkEnd w:id="722"/>
      <w:r>
        <w:t xml:space="preserve"> - Кнопка «Согласовать или отклонить»</w:t>
      </w:r>
      <w:bookmarkEnd w:id="723"/>
    </w:p>
    <w:p w:rsidR="00344D2B" w:rsidRPr="00D26066" w:rsidRDefault="00344D2B" w:rsidP="00344D2B">
      <w:pPr>
        <w:pStyle w:val="a1"/>
      </w:pPr>
      <w:r>
        <w:t>документ переходит в статус «На утверждении».</w:t>
      </w:r>
    </w:p>
    <w:p w:rsidR="00344D2B" w:rsidRDefault="00344D2B" w:rsidP="00344D2B">
      <w:pPr>
        <w:pStyle w:val="a7"/>
      </w:pPr>
      <w:r>
        <w:t>Утверждение запроса на снятие информации с публикации выполняется пользователем с ролью «</w:t>
      </w:r>
      <w:r w:rsidRPr="000474BF">
        <w:t>ЕПБС.024 Утверждение запроса на снятие с публикации, запроса о перемещении в архив</w:t>
      </w:r>
      <w:r>
        <w:t>»</w:t>
      </w:r>
      <w:r w:rsidRPr="00722CF8">
        <w:t>;</w:t>
      </w:r>
    </w:p>
    <w:p w:rsidR="00344D2B" w:rsidRDefault="00344D2B" w:rsidP="00344D2B">
      <w:pPr>
        <w:pStyle w:val="a7"/>
      </w:pPr>
      <w:r>
        <w:t>Для того чтобы утвердить запрос на снятие информации с публикации необходимо:</w:t>
      </w:r>
    </w:p>
    <w:p w:rsidR="00344D2B" w:rsidRDefault="00344D2B" w:rsidP="00125524">
      <w:pPr>
        <w:pStyle w:val="a1"/>
        <w:numPr>
          <w:ilvl w:val="0"/>
          <w:numId w:val="20"/>
        </w:numPr>
      </w:pPr>
      <w:r>
        <w:t xml:space="preserve">перейти в раздел </w:t>
      </w:r>
      <w:r w:rsidRPr="008B2D69">
        <w:t>«ЕПБС</w:t>
      </w:r>
      <w:r>
        <w:t xml:space="preserve">/ Уведомления для публикуемой информации, выбрать фильтр </w:t>
      </w:r>
      <w:r w:rsidRPr="00A80E02">
        <w:t xml:space="preserve">– </w:t>
      </w:r>
      <w:r>
        <w:t>папку «</w:t>
      </w:r>
      <w:r w:rsidRPr="00FA40BC">
        <w:t>З</w:t>
      </w:r>
      <w:r>
        <w:t>апрос</w:t>
      </w:r>
      <w:r w:rsidRPr="00FA40BC">
        <w:t xml:space="preserve"> на снятие информации с публикации</w:t>
      </w:r>
      <w:r>
        <w:t>»(</w:t>
      </w:r>
      <w:r>
        <w:fldChar w:fldCharType="begin"/>
      </w:r>
      <w:r>
        <w:instrText xml:space="preserve"> REF _Ref19522963 \h  \* MERGEFORMAT </w:instrText>
      </w:r>
      <w:r>
        <w:fldChar w:fldCharType="separate"/>
      </w:r>
      <w:r w:rsidR="00712CF7">
        <w:t>Рисунок 185</w:t>
      </w:r>
      <w:r>
        <w:fldChar w:fldCharType="end"/>
      </w:r>
      <w:r>
        <w:t>);</w:t>
      </w:r>
    </w:p>
    <w:p w:rsidR="00344D2B" w:rsidRDefault="00344D2B" w:rsidP="00344D2B">
      <w:pPr>
        <w:pStyle w:val="a1"/>
      </w:pPr>
      <w:r>
        <w:t>выбрать фильтр папку «На утверждении», выбрать запрос на снятие информации с публикации в статусе «На утверждении»;</w:t>
      </w:r>
    </w:p>
    <w:p w:rsidR="00344D2B" w:rsidRDefault="00344D2B" w:rsidP="00344D2B">
      <w:pPr>
        <w:pStyle w:val="a1"/>
      </w:pPr>
      <w:r>
        <w:t>на панели инструментов нажать кнопку «Утвердить» (</w:t>
      </w:r>
      <w:r>
        <w:fldChar w:fldCharType="begin"/>
      </w:r>
      <w:r>
        <w:instrText xml:space="preserve"> REF _Ref19523620 \h </w:instrText>
      </w:r>
      <w:r>
        <w:fldChar w:fldCharType="separate"/>
      </w:r>
      <w:r w:rsidR="00712CF7">
        <w:t xml:space="preserve">Рисунок </w:t>
      </w:r>
      <w:r w:rsidR="00712CF7">
        <w:rPr>
          <w:noProof/>
        </w:rPr>
        <w:t>187</w:t>
      </w:r>
      <w:r>
        <w:fldChar w:fldCharType="end"/>
      </w:r>
      <w:r>
        <w:t>);</w:t>
      </w:r>
    </w:p>
    <w:p w:rsidR="00344D2B" w:rsidRDefault="00344D2B" w:rsidP="00344D2B">
      <w:pPr>
        <w:pStyle w:val="-0"/>
        <w:keepNext/>
      </w:pPr>
      <w:r>
        <w:rPr>
          <w:noProof/>
          <w:snapToGrid/>
        </w:rPr>
        <w:drawing>
          <wp:inline distT="0" distB="0" distL="0" distR="0" wp14:anchorId="2CF2D30A" wp14:editId="7A96F767">
            <wp:extent cx="6116320" cy="1272540"/>
            <wp:effectExtent l="0" t="0" r="0" b="3810"/>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116320" cy="1272540"/>
                    </a:xfrm>
                    <a:prstGeom prst="rect">
                      <a:avLst/>
                    </a:prstGeom>
                    <a:noFill/>
                    <a:ln>
                      <a:noFill/>
                    </a:ln>
                  </pic:spPr>
                </pic:pic>
              </a:graphicData>
            </a:graphic>
          </wp:inline>
        </w:drawing>
      </w:r>
    </w:p>
    <w:p w:rsidR="00344D2B" w:rsidRDefault="00344D2B" w:rsidP="00344D2B">
      <w:pPr>
        <w:pStyle w:val="affd"/>
        <w:jc w:val="center"/>
      </w:pPr>
      <w:bookmarkStart w:id="724" w:name="_Ref19523620"/>
      <w:bookmarkStart w:id="725" w:name="_Toc45558411"/>
      <w:r>
        <w:t xml:space="preserve">Рисунок </w:t>
      </w:r>
      <w:fldSimple w:instr=" SEQ Рисунок \* ARABIC ">
        <w:r w:rsidR="00712CF7">
          <w:rPr>
            <w:noProof/>
          </w:rPr>
          <w:t>187</w:t>
        </w:r>
      </w:fldSimple>
      <w:bookmarkEnd w:id="724"/>
      <w:r>
        <w:t xml:space="preserve"> - </w:t>
      </w:r>
      <w:r w:rsidRPr="00A31F14">
        <w:t>Кнопка «Утвердить или отклонить»</w:t>
      </w:r>
      <w:bookmarkEnd w:id="725"/>
    </w:p>
    <w:p w:rsidR="00344D2B" w:rsidRDefault="00344D2B" w:rsidP="00344D2B">
      <w:pPr>
        <w:pStyle w:val="a1"/>
      </w:pPr>
      <w:r>
        <w:t>в появившейся форме нажать «Утвердить».</w:t>
      </w:r>
    </w:p>
    <w:p w:rsidR="00344D2B" w:rsidRDefault="00344D2B" w:rsidP="00344D2B">
      <w:pPr>
        <w:pStyle w:val="a7"/>
      </w:pPr>
      <w:r>
        <w:t xml:space="preserve">При утверждении запроса на снятие информации с публикации выполняется наложение </w:t>
      </w:r>
      <w:r w:rsidR="00241C72">
        <w:t>ЭП</w:t>
      </w:r>
      <w:r>
        <w:t xml:space="preserve">. </w:t>
      </w:r>
    </w:p>
    <w:p w:rsidR="00344D2B" w:rsidRDefault="00344D2B" w:rsidP="00344D2B">
      <w:pPr>
        <w:pStyle w:val="a1"/>
      </w:pPr>
      <w:r>
        <w:t>в форме выбора сертификата пользователя, выбрать сертификат, нажать «ОК».</w:t>
      </w:r>
    </w:p>
    <w:p w:rsidR="00344D2B" w:rsidRDefault="00344D2B" w:rsidP="00344D2B">
      <w:pPr>
        <w:pStyle w:val="a7"/>
      </w:pPr>
      <w:r>
        <w:t>Запрос на снятие информации с публикации переходит в статус «Утверждено» и переходит в фильтр-папку «Утвержденные».</w:t>
      </w:r>
    </w:p>
    <w:p w:rsidR="00344D2B" w:rsidRDefault="00344D2B" w:rsidP="00344D2B">
      <w:pPr>
        <w:pStyle w:val="a7"/>
      </w:pPr>
      <w:r>
        <w:t>После утверждения запроса на снятие информации с публикации автоматически формируется уведомление о снятии информации с публикации.</w:t>
      </w:r>
    </w:p>
    <w:p w:rsidR="006439CB" w:rsidRDefault="006439CB" w:rsidP="00FD3E41">
      <w:pPr>
        <w:pStyle w:val="20"/>
      </w:pPr>
      <w:bookmarkStart w:id="726" w:name="_Ref21359686"/>
      <w:bookmarkStart w:id="727" w:name="_Toc45558217"/>
      <w:bookmarkStart w:id="728" w:name="_Ref21362355"/>
      <w:bookmarkStart w:id="729" w:name="_Ref21362366"/>
      <w:r>
        <w:t>Перемещение информации в архив</w:t>
      </w:r>
      <w:bookmarkEnd w:id="726"/>
      <w:bookmarkEnd w:id="727"/>
    </w:p>
    <w:p w:rsidR="005D6971" w:rsidRDefault="005D6971" w:rsidP="005D6971">
      <w:pPr>
        <w:pStyle w:val="a7"/>
      </w:pPr>
      <w:r w:rsidRPr="00BC287C">
        <w:t xml:space="preserve">Для формирования запроса на перемещение в архив неактуальной информации на едином портале </w:t>
      </w:r>
      <w:r>
        <w:t xml:space="preserve">системы </w:t>
      </w:r>
      <w:r w:rsidRPr="00BC287C">
        <w:t xml:space="preserve">«Электронный бюджет» пользователи должны обладать полномочием </w:t>
      </w:r>
      <w:r>
        <w:t>«Ф</w:t>
      </w:r>
      <w:r w:rsidRPr="00BC287C">
        <w:t>ормировани</w:t>
      </w:r>
      <w:r>
        <w:t>е</w:t>
      </w:r>
      <w:r w:rsidRPr="00BC287C">
        <w:t xml:space="preserve"> запроса на снятие с публика</w:t>
      </w:r>
      <w:r>
        <w:t xml:space="preserve">ции опубликованной информации, </w:t>
      </w:r>
      <w:r w:rsidRPr="00BC287C">
        <w:t>перемещени</w:t>
      </w:r>
      <w:r>
        <w:t>я</w:t>
      </w:r>
      <w:r w:rsidRPr="00BC287C">
        <w:t xml:space="preserve"> в архив неактуальной информации</w:t>
      </w:r>
      <w:r>
        <w:t>»</w:t>
      </w:r>
      <w:r w:rsidRPr="00BC287C">
        <w:t>.</w:t>
      </w:r>
    </w:p>
    <w:p w:rsidR="006439CB" w:rsidRPr="008F748B" w:rsidRDefault="006439CB" w:rsidP="00FD3E41">
      <w:pPr>
        <w:pStyle w:val="30"/>
      </w:pPr>
      <w:r>
        <w:t>Перевод в архив информации ГП СП</w:t>
      </w:r>
    </w:p>
    <w:p w:rsidR="006439CB" w:rsidRDefault="00910F5D" w:rsidP="00D4732E">
      <w:pPr>
        <w:pStyle w:val="a7"/>
      </w:pPr>
      <w:r w:rsidRPr="00BC287C">
        <w:t xml:space="preserve">Для формирования запроса на перемещение в архив неактуальной информации на едином портале </w:t>
      </w:r>
      <w:r>
        <w:t xml:space="preserve">системы </w:t>
      </w:r>
      <w:r w:rsidRPr="00BC287C">
        <w:t xml:space="preserve">«Электронный бюджет» пользователи должны обладать полномочием </w:t>
      </w:r>
      <w:r>
        <w:t>«Ф</w:t>
      </w:r>
      <w:r w:rsidRPr="00BC287C">
        <w:t>ормировани</w:t>
      </w:r>
      <w:r>
        <w:t>е</w:t>
      </w:r>
      <w:r w:rsidRPr="00BC287C">
        <w:t xml:space="preserve"> запроса на снятие с публика</w:t>
      </w:r>
      <w:r>
        <w:t>ции опубликованной информации</w:t>
      </w:r>
      <w:r w:rsidR="006A55B6">
        <w:t xml:space="preserve"> (помимо основных полномочий для доступа к документам и </w:t>
      </w:r>
      <w:proofErr w:type="gramStart"/>
      <w:r w:rsidR="006A55B6">
        <w:t>фильтр-папкам</w:t>
      </w:r>
      <w:proofErr w:type="gramEnd"/>
      <w:r w:rsidR="006A55B6">
        <w:t>)</w:t>
      </w:r>
      <w:r>
        <w:t xml:space="preserve">, </w:t>
      </w:r>
      <w:r w:rsidRPr="00BC287C">
        <w:t>перемещени</w:t>
      </w:r>
      <w:r>
        <w:t>я</w:t>
      </w:r>
      <w:r w:rsidRPr="00BC287C">
        <w:t xml:space="preserve"> в архив неактуальной информации</w:t>
      </w:r>
      <w:r>
        <w:t>»</w:t>
      </w:r>
      <w:r w:rsidR="00D4732E">
        <w:t>,</w:t>
      </w:r>
      <w:r w:rsidR="00CD3AB0">
        <w:t xml:space="preserve"> за это отвечают следующие роли</w:t>
      </w:r>
      <w:r w:rsidR="006439CB" w:rsidRPr="008F748B">
        <w:t xml:space="preserve"> в ГИИС ЭБ:</w:t>
      </w:r>
    </w:p>
    <w:p w:rsidR="006439CB" w:rsidRDefault="006439CB" w:rsidP="006439CB">
      <w:pPr>
        <w:pStyle w:val="1"/>
      </w:pPr>
      <w:r>
        <w:t>ЕПБС.023 Ввод запроса о снятии с публикации, о перемещении в архив.</w:t>
      </w:r>
    </w:p>
    <w:p w:rsidR="006439CB" w:rsidRDefault="006439CB" w:rsidP="006439CB">
      <w:pPr>
        <w:pStyle w:val="1"/>
      </w:pPr>
      <w:r>
        <w:t>ЕПБС.036 Согласование запроса о снятии информации с публикации, запроса о перемещении.</w:t>
      </w:r>
    </w:p>
    <w:p w:rsidR="006439CB" w:rsidRDefault="006439CB" w:rsidP="006439CB">
      <w:pPr>
        <w:pStyle w:val="1"/>
      </w:pPr>
      <w:r>
        <w:t>ЕПБС.024 Утверждение запроса на снятие с публикации, запроса о перемещении в архив.</w:t>
      </w:r>
    </w:p>
    <w:p w:rsidR="006439CB" w:rsidRDefault="006439CB" w:rsidP="006439CB">
      <w:pPr>
        <w:pStyle w:val="a7"/>
      </w:pPr>
      <w:r>
        <w:t>Для того чтобы сформировать запрос о перемещении информации в архив необходимо:</w:t>
      </w:r>
    </w:p>
    <w:p w:rsidR="006439CB" w:rsidRDefault="006439CB" w:rsidP="00125524">
      <w:pPr>
        <w:pStyle w:val="a1"/>
        <w:numPr>
          <w:ilvl w:val="0"/>
          <w:numId w:val="22"/>
        </w:numPr>
        <w:tabs>
          <w:tab w:val="num" w:pos="993"/>
        </w:tabs>
        <w:rPr>
          <w:rStyle w:val="bpmenufontcolor"/>
        </w:rPr>
      </w:pPr>
      <w:r w:rsidRPr="008C2B46">
        <w:rPr>
          <w:rStyle w:val="bpmenufontcolor"/>
        </w:rPr>
        <w:t>перейти в раздел «ЕПБС\</w:t>
      </w:r>
      <w:r w:rsidRPr="00B21236">
        <w:rPr>
          <w:rStyle w:val="bpmenufontcolor"/>
          <w:b/>
          <w:bCs/>
          <w:snapToGrid/>
        </w:rPr>
        <w:t xml:space="preserve"> </w:t>
      </w:r>
      <w:r>
        <w:rPr>
          <w:rStyle w:val="bpmenufontcolor"/>
        </w:rPr>
        <w:t xml:space="preserve">Размещение информации на ЕПБС финансовыми органами муниципальных образований\ </w:t>
      </w:r>
      <w:r w:rsidRPr="008C2B46">
        <w:rPr>
          <w:rStyle w:val="bpmenufontcolor"/>
        </w:rPr>
        <w:t xml:space="preserve">Информация, </w:t>
      </w:r>
      <w:proofErr w:type="gramStart"/>
      <w:r w:rsidRPr="008C2B46">
        <w:rPr>
          <w:rStyle w:val="bpmenufontcolor"/>
        </w:rPr>
        <w:t>формируемая</w:t>
      </w:r>
      <w:proofErr w:type="gramEnd"/>
      <w:r w:rsidRPr="008C2B46">
        <w:rPr>
          <w:rStyle w:val="bpmenufontcolor"/>
        </w:rPr>
        <w:t xml:space="preserve"> </w:t>
      </w:r>
      <w:proofErr w:type="spellStart"/>
      <w:r w:rsidRPr="008C2B46">
        <w:rPr>
          <w:rStyle w:val="bpmenufontcolor"/>
        </w:rPr>
        <w:t>финорганами</w:t>
      </w:r>
      <w:proofErr w:type="spellEnd"/>
      <w:r w:rsidRPr="008C2B46">
        <w:rPr>
          <w:rStyle w:val="bpmenufontcolor"/>
        </w:rPr>
        <w:t xml:space="preserve"> ГП, СП, </w:t>
      </w:r>
      <w:proofErr w:type="spellStart"/>
      <w:r w:rsidRPr="008C2B46">
        <w:rPr>
          <w:rStyle w:val="bpmenufontcolor"/>
        </w:rPr>
        <w:t>ВнГор</w:t>
      </w:r>
      <w:proofErr w:type="spellEnd"/>
      <w:r w:rsidRPr="008C2B46">
        <w:rPr>
          <w:rStyle w:val="bpmenufontcolor"/>
        </w:rPr>
        <w:t>)</w:t>
      </w:r>
      <w:r>
        <w:rPr>
          <w:rStyle w:val="bpmenufontcolor"/>
        </w:rPr>
        <w:t>\ Фильтр-папка «Опубликованные»;</w:t>
      </w:r>
    </w:p>
    <w:p w:rsidR="006439CB" w:rsidRDefault="006439CB" w:rsidP="00125524">
      <w:pPr>
        <w:pStyle w:val="a1"/>
        <w:numPr>
          <w:ilvl w:val="0"/>
          <w:numId w:val="29"/>
        </w:numPr>
        <w:ind w:left="993"/>
        <w:rPr>
          <w:rStyle w:val="bpmenufontcolor"/>
        </w:rPr>
      </w:pPr>
      <w:r>
        <w:rPr>
          <w:rStyle w:val="bpmenufontcolor"/>
        </w:rPr>
        <w:t>выбрать документ в статусе «Опубликован», на панели инструментов нажать кнопку «Создать запрос оператору единого портала о перемещении информации в архив»;</w:t>
      </w:r>
    </w:p>
    <w:p w:rsidR="006439CB" w:rsidRDefault="006439CB" w:rsidP="00125524">
      <w:pPr>
        <w:pStyle w:val="a1"/>
        <w:numPr>
          <w:ilvl w:val="0"/>
          <w:numId w:val="29"/>
        </w:numPr>
        <w:ind w:left="993"/>
        <w:rPr>
          <w:rStyle w:val="bpmenufontcolor"/>
        </w:rPr>
      </w:pPr>
      <w:r>
        <w:rPr>
          <w:rStyle w:val="bpmenufontcolor"/>
        </w:rPr>
        <w:t>В форме необходимо заполнить поле «Причины перевода в архив» и нажать на панели инструментов «Проверить документ», далее «Сохранить» (</w:t>
      </w:r>
      <w:r w:rsidR="00B21236">
        <w:rPr>
          <w:rStyle w:val="bpmenufontcolor"/>
        </w:rPr>
        <w:fldChar w:fldCharType="begin"/>
      </w:r>
      <w:r w:rsidR="00B21236">
        <w:rPr>
          <w:rStyle w:val="bpmenufontcolor"/>
        </w:rPr>
        <w:instrText xml:space="preserve"> REF _Ref27494583 \h </w:instrText>
      </w:r>
      <w:r w:rsidR="00B21236">
        <w:rPr>
          <w:rStyle w:val="bpmenufontcolor"/>
        </w:rPr>
      </w:r>
      <w:r w:rsidR="00B21236">
        <w:rPr>
          <w:rStyle w:val="bpmenufontcolor"/>
        </w:rPr>
        <w:fldChar w:fldCharType="separate"/>
      </w:r>
      <w:r w:rsidR="00712CF7">
        <w:t xml:space="preserve">Рисунок </w:t>
      </w:r>
      <w:r w:rsidR="00712CF7">
        <w:rPr>
          <w:noProof/>
        </w:rPr>
        <w:t>188</w:t>
      </w:r>
      <w:r w:rsidR="00B21236">
        <w:rPr>
          <w:rStyle w:val="bpmenufontcolor"/>
        </w:rPr>
        <w:fldChar w:fldCharType="end"/>
      </w:r>
      <w:r>
        <w:rPr>
          <w:rStyle w:val="bpmenufontcolor"/>
        </w:rPr>
        <w:t>);</w:t>
      </w:r>
    </w:p>
    <w:p w:rsidR="006439CB" w:rsidRDefault="006439CB" w:rsidP="006439CB">
      <w:pPr>
        <w:pStyle w:val="a1"/>
        <w:keepNext/>
        <w:numPr>
          <w:ilvl w:val="0"/>
          <w:numId w:val="0"/>
        </w:numPr>
        <w:ind w:left="992"/>
        <w:jc w:val="center"/>
      </w:pPr>
      <w:r>
        <w:rPr>
          <w:noProof/>
          <w:snapToGrid/>
        </w:rPr>
        <w:drawing>
          <wp:inline distT="0" distB="0" distL="0" distR="0" wp14:anchorId="0C9E2348" wp14:editId="29BC342F">
            <wp:extent cx="5303527" cy="2014151"/>
            <wp:effectExtent l="0" t="0" r="0" b="571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303289" cy="2014061"/>
                    </a:xfrm>
                    <a:prstGeom prst="rect">
                      <a:avLst/>
                    </a:prstGeom>
                    <a:noFill/>
                    <a:ln>
                      <a:noFill/>
                    </a:ln>
                  </pic:spPr>
                </pic:pic>
              </a:graphicData>
            </a:graphic>
          </wp:inline>
        </w:drawing>
      </w:r>
    </w:p>
    <w:p w:rsidR="006439CB" w:rsidRDefault="006439CB" w:rsidP="006439CB">
      <w:pPr>
        <w:pStyle w:val="affd"/>
        <w:jc w:val="center"/>
      </w:pPr>
      <w:bookmarkStart w:id="730" w:name="_Ref27494583"/>
      <w:bookmarkStart w:id="731" w:name="_Toc27492721"/>
      <w:bookmarkStart w:id="732" w:name="_Toc45558412"/>
      <w:r>
        <w:t xml:space="preserve">Рисунок </w:t>
      </w:r>
      <w:fldSimple w:instr=" SEQ Рисунок \* ARABIC ">
        <w:r w:rsidR="00712CF7">
          <w:rPr>
            <w:noProof/>
          </w:rPr>
          <w:t>188</w:t>
        </w:r>
      </w:fldSimple>
      <w:bookmarkEnd w:id="730"/>
      <w:r>
        <w:t xml:space="preserve"> - Запрос на перемещение в архив</w:t>
      </w:r>
      <w:bookmarkEnd w:id="731"/>
      <w:bookmarkEnd w:id="732"/>
    </w:p>
    <w:p w:rsidR="006439CB" w:rsidRPr="008B2D69" w:rsidRDefault="006439CB" w:rsidP="00125524">
      <w:pPr>
        <w:pStyle w:val="a1"/>
        <w:numPr>
          <w:ilvl w:val="0"/>
          <w:numId w:val="29"/>
        </w:numPr>
        <w:ind w:left="993"/>
      </w:pPr>
      <w:r w:rsidRPr="008B2D69">
        <w:t>перейти в раздел «ЕПБС\</w:t>
      </w:r>
      <w:r w:rsidRPr="00BC287C">
        <w:rPr>
          <w:rStyle w:val="11"/>
        </w:rPr>
        <w:t xml:space="preserve"> </w:t>
      </w:r>
      <w:r>
        <w:rPr>
          <w:rStyle w:val="bpmenufontcolor"/>
        </w:rPr>
        <w:t xml:space="preserve">Размещение информации на ЕПБС финансовыми органами муниципальных образований\ </w:t>
      </w:r>
      <w:r>
        <w:t>Уведомления для публикуемой информации</w:t>
      </w:r>
      <w:r>
        <w:rPr>
          <w:rStyle w:val="bpmenufontcolor"/>
        </w:rPr>
        <w:t>\ Запрос о перемещении в архив\ Фильтр</w:t>
      </w:r>
      <w:r>
        <w:t xml:space="preserve"> </w:t>
      </w:r>
      <w:r w:rsidRPr="00A80E02">
        <w:t xml:space="preserve">– </w:t>
      </w:r>
      <w:r>
        <w:rPr>
          <w:rStyle w:val="bpmenufontcolor"/>
        </w:rPr>
        <w:t>папка</w:t>
      </w:r>
      <w:proofErr w:type="gramStart"/>
      <w:r>
        <w:rPr>
          <w:rStyle w:val="bpmenufontcolor"/>
        </w:rPr>
        <w:t>\ Н</w:t>
      </w:r>
      <w:proofErr w:type="gramEnd"/>
      <w:r>
        <w:rPr>
          <w:rStyle w:val="bpmenufontcolor"/>
        </w:rPr>
        <w:t>а формировании</w:t>
      </w:r>
      <w:r>
        <w:t>»»</w:t>
      </w:r>
      <w:r w:rsidRPr="008B2D69">
        <w:t>;</w:t>
      </w:r>
    </w:p>
    <w:p w:rsidR="006439CB" w:rsidRDefault="006439CB" w:rsidP="00125524">
      <w:pPr>
        <w:pStyle w:val="a1"/>
        <w:numPr>
          <w:ilvl w:val="0"/>
          <w:numId w:val="29"/>
        </w:numPr>
        <w:ind w:left="993"/>
      </w:pPr>
      <w:r>
        <w:t xml:space="preserve">выбрать документ в статусе «Черновик», который </w:t>
      </w:r>
      <w:r w:rsidR="00D00638">
        <w:t xml:space="preserve">содержит информацию о документе </w:t>
      </w:r>
      <w:r>
        <w:t>переме</w:t>
      </w:r>
      <w:r w:rsidR="00D00638">
        <w:t>щаемый</w:t>
      </w:r>
      <w:r>
        <w:t xml:space="preserve"> в архив;</w:t>
      </w:r>
    </w:p>
    <w:p w:rsidR="006439CB" w:rsidRDefault="006439CB" w:rsidP="00125524">
      <w:pPr>
        <w:pStyle w:val="a1"/>
        <w:numPr>
          <w:ilvl w:val="0"/>
          <w:numId w:val="29"/>
        </w:numPr>
        <w:ind w:left="993"/>
      </w:pPr>
      <w:r>
        <w:t>на панели инструментов нажать кнопку «Сформировать лист согласования» (</w:t>
      </w:r>
      <w:r w:rsidR="00B21236">
        <w:fldChar w:fldCharType="begin"/>
      </w:r>
      <w:r w:rsidR="00B21236">
        <w:instrText xml:space="preserve"> REF _Ref27494584 \h </w:instrText>
      </w:r>
      <w:r w:rsidR="00B21236">
        <w:fldChar w:fldCharType="separate"/>
      </w:r>
      <w:r w:rsidR="00712CF7">
        <w:t xml:space="preserve">Рисунок </w:t>
      </w:r>
      <w:r w:rsidR="00712CF7">
        <w:rPr>
          <w:noProof/>
        </w:rPr>
        <w:t>189</w:t>
      </w:r>
      <w:r w:rsidR="00B21236">
        <w:fldChar w:fldCharType="end"/>
      </w:r>
      <w:r>
        <w:t>);</w:t>
      </w:r>
    </w:p>
    <w:p w:rsidR="006439CB" w:rsidRDefault="006439CB" w:rsidP="006439CB">
      <w:pPr>
        <w:pStyle w:val="-0"/>
        <w:keepNext/>
      </w:pPr>
      <w:r>
        <w:rPr>
          <w:noProof/>
          <w:snapToGrid/>
        </w:rPr>
        <w:drawing>
          <wp:inline distT="0" distB="0" distL="0" distR="0" wp14:anchorId="342ABD4D" wp14:editId="66ACFEB9">
            <wp:extent cx="6178550" cy="133477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78550" cy="1334770"/>
                    </a:xfrm>
                    <a:prstGeom prst="rect">
                      <a:avLst/>
                    </a:prstGeom>
                    <a:noFill/>
                    <a:ln>
                      <a:noFill/>
                    </a:ln>
                  </pic:spPr>
                </pic:pic>
              </a:graphicData>
            </a:graphic>
          </wp:inline>
        </w:drawing>
      </w:r>
    </w:p>
    <w:p w:rsidR="006439CB" w:rsidRDefault="006439CB" w:rsidP="006439CB">
      <w:pPr>
        <w:pStyle w:val="affd"/>
        <w:jc w:val="center"/>
      </w:pPr>
      <w:bookmarkStart w:id="733" w:name="_Ref27494584"/>
      <w:bookmarkStart w:id="734" w:name="_Toc27492722"/>
      <w:bookmarkStart w:id="735" w:name="_Toc45558413"/>
      <w:r>
        <w:t xml:space="preserve">Рисунок </w:t>
      </w:r>
      <w:fldSimple w:instr=" SEQ Рисунок \* ARABIC ">
        <w:r w:rsidR="00712CF7">
          <w:rPr>
            <w:noProof/>
          </w:rPr>
          <w:t>189</w:t>
        </w:r>
      </w:fldSimple>
      <w:bookmarkEnd w:id="733"/>
      <w:r>
        <w:t>- Кнопка "Сформировать лист согласования"</w:t>
      </w:r>
      <w:bookmarkEnd w:id="734"/>
      <w:bookmarkEnd w:id="735"/>
    </w:p>
    <w:p w:rsidR="006439CB" w:rsidRPr="00AC685B" w:rsidRDefault="006439CB" w:rsidP="006439CB">
      <w:pPr>
        <w:pStyle w:val="a1"/>
      </w:pPr>
      <w:r>
        <w:t>в форме «Сформировать лист согласования»</w:t>
      </w:r>
      <w:r w:rsidRPr="006A5ED2">
        <w:t xml:space="preserve"> </w:t>
      </w:r>
      <w:r>
        <w:t xml:space="preserve">выбрать «Согласующего» и «Утверждающего» </w:t>
      </w:r>
      <w:r w:rsidRPr="006A5ED2">
        <w:t>путем выбора</w:t>
      </w:r>
      <w:r>
        <w:t xml:space="preserve"> из справочника, уполномоченного на согласование и утверждение лица (</w:t>
      </w:r>
      <w:r>
        <w:fldChar w:fldCharType="begin"/>
      </w:r>
      <w:r>
        <w:instrText xml:space="preserve"> REF _Ref19527192 \h </w:instrText>
      </w:r>
      <w:r>
        <w:fldChar w:fldCharType="separate"/>
      </w:r>
      <w:r w:rsidR="00712CF7">
        <w:t xml:space="preserve">Рисунок </w:t>
      </w:r>
      <w:r w:rsidR="00712CF7">
        <w:rPr>
          <w:noProof/>
        </w:rPr>
        <w:t>190</w:t>
      </w:r>
      <w:r>
        <w:fldChar w:fldCharType="end"/>
      </w:r>
      <w:r>
        <w:t>).В случае если согласование не требуется, то в форме необходимо проставить галку в поле «Пропустить этап согласования»;</w:t>
      </w:r>
    </w:p>
    <w:p w:rsidR="006439CB" w:rsidRDefault="006439CB" w:rsidP="006439CB">
      <w:pPr>
        <w:pStyle w:val="-0"/>
        <w:keepNext/>
      </w:pPr>
      <w:r>
        <w:rPr>
          <w:noProof/>
          <w:snapToGrid/>
        </w:rPr>
        <w:drawing>
          <wp:inline distT="0" distB="0" distL="0" distR="0" wp14:anchorId="15B4F18D" wp14:editId="59A368BE">
            <wp:extent cx="6116320" cy="1878330"/>
            <wp:effectExtent l="0" t="0" r="0" b="762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116320" cy="1878330"/>
                    </a:xfrm>
                    <a:prstGeom prst="rect">
                      <a:avLst/>
                    </a:prstGeom>
                    <a:noFill/>
                    <a:ln>
                      <a:noFill/>
                    </a:ln>
                  </pic:spPr>
                </pic:pic>
              </a:graphicData>
            </a:graphic>
          </wp:inline>
        </w:drawing>
      </w:r>
    </w:p>
    <w:p w:rsidR="006439CB" w:rsidRDefault="006439CB" w:rsidP="006439CB">
      <w:pPr>
        <w:pStyle w:val="affd"/>
        <w:jc w:val="center"/>
      </w:pPr>
      <w:bookmarkStart w:id="736" w:name="_Ref19527192"/>
      <w:bookmarkStart w:id="737" w:name="_Toc27492723"/>
      <w:bookmarkStart w:id="738" w:name="_Toc45558414"/>
      <w:r>
        <w:t xml:space="preserve">Рисунок </w:t>
      </w:r>
      <w:fldSimple w:instr=" SEQ Рисунок \* ARABIC ">
        <w:r w:rsidR="00712CF7">
          <w:rPr>
            <w:noProof/>
          </w:rPr>
          <w:t>190</w:t>
        </w:r>
      </w:fldSimple>
      <w:bookmarkEnd w:id="736"/>
      <w:r>
        <w:t xml:space="preserve"> - </w:t>
      </w:r>
      <w:r w:rsidRPr="00E272C7">
        <w:t>Форма «Сформировать лист согласования»</w:t>
      </w:r>
      <w:bookmarkEnd w:id="737"/>
      <w:bookmarkEnd w:id="738"/>
    </w:p>
    <w:p w:rsidR="006439CB" w:rsidRDefault="006439CB" w:rsidP="006439CB">
      <w:pPr>
        <w:pStyle w:val="a1"/>
      </w:pPr>
      <w:r>
        <w:t>нажать «ОК».</w:t>
      </w:r>
    </w:p>
    <w:p w:rsidR="006439CB" w:rsidRDefault="006439CB" w:rsidP="006439CB">
      <w:pPr>
        <w:pStyle w:val="a7"/>
      </w:pPr>
      <w:r>
        <w:t>Согласование запроса на перемещение в архив опубликованной информации выполняется пользователем с ролью «</w:t>
      </w:r>
      <w:r w:rsidRPr="000474BF">
        <w:t>ЕПБС.036 Согласование запроса о снятии информации с публикации, запроса о перемещении</w:t>
      </w:r>
      <w:r>
        <w:t>»</w:t>
      </w:r>
      <w:r w:rsidRPr="00722CF8">
        <w:t>;</w:t>
      </w:r>
    </w:p>
    <w:p w:rsidR="006439CB" w:rsidRDefault="00716728" w:rsidP="006439CB">
      <w:pPr>
        <w:pStyle w:val="a7"/>
      </w:pPr>
      <w:r>
        <w:t>Для того</w:t>
      </w:r>
      <w:r w:rsidR="006439CB">
        <w:t xml:space="preserve"> чтобы</w:t>
      </w:r>
      <w:r>
        <w:t>,</w:t>
      </w:r>
      <w:r w:rsidR="006439CB">
        <w:t xml:space="preserve"> согласовать запрос на перемещение информации в архив необходимо:</w:t>
      </w:r>
    </w:p>
    <w:p w:rsidR="006439CB" w:rsidRDefault="006439CB" w:rsidP="00125524">
      <w:pPr>
        <w:pStyle w:val="a1"/>
        <w:numPr>
          <w:ilvl w:val="0"/>
          <w:numId w:val="23"/>
        </w:numPr>
        <w:tabs>
          <w:tab w:val="num" w:pos="993"/>
        </w:tabs>
      </w:pPr>
      <w:r>
        <w:t xml:space="preserve">перейти в раздел </w:t>
      </w:r>
      <w:r w:rsidRPr="008B2D69">
        <w:t>«ЕПБС</w:t>
      </w:r>
      <w:r>
        <w:t>/ Уведомления для публикуемой информации/«</w:t>
      </w:r>
      <w:r w:rsidRPr="00FA40BC">
        <w:t>З</w:t>
      </w:r>
      <w:r>
        <w:t>апрос</w:t>
      </w:r>
      <w:r w:rsidRPr="00FA40BC">
        <w:t xml:space="preserve"> на </w:t>
      </w:r>
      <w:r>
        <w:t>перемещение в архив» (</w:t>
      </w:r>
      <w:r w:rsidR="00B21236">
        <w:fldChar w:fldCharType="begin"/>
      </w:r>
      <w:r w:rsidR="00B21236">
        <w:instrText xml:space="preserve"> REF _Ref27494585 \h </w:instrText>
      </w:r>
      <w:r w:rsidR="00B21236">
        <w:fldChar w:fldCharType="separate"/>
      </w:r>
      <w:r w:rsidR="00712CF7">
        <w:t xml:space="preserve">Рисунок </w:t>
      </w:r>
      <w:r w:rsidR="00712CF7">
        <w:rPr>
          <w:noProof/>
        </w:rPr>
        <w:t>191</w:t>
      </w:r>
      <w:r w:rsidR="00B21236">
        <w:fldChar w:fldCharType="end"/>
      </w:r>
      <w:r>
        <w:t>);</w:t>
      </w:r>
    </w:p>
    <w:p w:rsidR="006439CB" w:rsidRDefault="006439CB" w:rsidP="006439CB">
      <w:pPr>
        <w:pStyle w:val="a7"/>
        <w:keepNext/>
      </w:pPr>
      <w:r>
        <w:rPr>
          <w:noProof/>
          <w:snapToGrid/>
        </w:rPr>
        <w:drawing>
          <wp:inline distT="0" distB="0" distL="0" distR="0" wp14:anchorId="6CF6158A" wp14:editId="37A54B24">
            <wp:extent cx="5758249" cy="2931733"/>
            <wp:effectExtent l="0" t="0" r="0" b="254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758502" cy="2931862"/>
                    </a:xfrm>
                    <a:prstGeom prst="rect">
                      <a:avLst/>
                    </a:prstGeom>
                    <a:noFill/>
                    <a:ln>
                      <a:noFill/>
                    </a:ln>
                  </pic:spPr>
                </pic:pic>
              </a:graphicData>
            </a:graphic>
          </wp:inline>
        </w:drawing>
      </w:r>
    </w:p>
    <w:p w:rsidR="006439CB" w:rsidRDefault="006439CB" w:rsidP="006439CB">
      <w:pPr>
        <w:pStyle w:val="affd"/>
        <w:jc w:val="center"/>
      </w:pPr>
      <w:bookmarkStart w:id="739" w:name="_Ref27494585"/>
      <w:bookmarkStart w:id="740" w:name="_Toc27492724"/>
      <w:bookmarkStart w:id="741" w:name="_Toc45558415"/>
      <w:r>
        <w:t xml:space="preserve">Рисунок </w:t>
      </w:r>
      <w:fldSimple w:instr=" SEQ Рисунок \* ARABIC ">
        <w:r w:rsidR="00712CF7">
          <w:rPr>
            <w:noProof/>
          </w:rPr>
          <w:t>191</w:t>
        </w:r>
      </w:fldSimple>
      <w:bookmarkEnd w:id="739"/>
      <w:r>
        <w:t xml:space="preserve"> - Фильтр-папка </w:t>
      </w:r>
      <w:r w:rsidRPr="00504B23">
        <w:t>«</w:t>
      </w:r>
      <w:r>
        <w:t>Запрос на перемещение в архив</w:t>
      </w:r>
      <w:r w:rsidRPr="00504B23">
        <w:t>»</w:t>
      </w:r>
      <w:bookmarkEnd w:id="740"/>
      <w:bookmarkEnd w:id="741"/>
    </w:p>
    <w:p w:rsidR="006439CB" w:rsidRDefault="006439CB" w:rsidP="006439CB">
      <w:pPr>
        <w:pStyle w:val="a1"/>
      </w:pPr>
      <w:r>
        <w:t>выбрать фильтр-папку «На согласовании», выбрать запрос на перемещение информации в архив в статусе «На согласовании»;</w:t>
      </w:r>
    </w:p>
    <w:p w:rsidR="006439CB" w:rsidRDefault="006439CB" w:rsidP="006439CB">
      <w:pPr>
        <w:pStyle w:val="a1"/>
      </w:pPr>
      <w:r>
        <w:t>на панели инструментов нажать кнопку «Согласовать» (пользователь с ролью «Согласование») (</w:t>
      </w:r>
      <w:r w:rsidR="00B21236">
        <w:fldChar w:fldCharType="begin"/>
      </w:r>
      <w:r w:rsidR="00B21236">
        <w:instrText xml:space="preserve"> REF _Ref27494586 \h </w:instrText>
      </w:r>
      <w:r w:rsidR="00B21236">
        <w:fldChar w:fldCharType="separate"/>
      </w:r>
      <w:r w:rsidR="00712CF7">
        <w:t xml:space="preserve">Рисунок </w:t>
      </w:r>
      <w:r w:rsidR="00712CF7">
        <w:rPr>
          <w:noProof/>
        </w:rPr>
        <w:t>192</w:t>
      </w:r>
      <w:r w:rsidR="00B21236">
        <w:fldChar w:fldCharType="end"/>
      </w:r>
      <w:r>
        <w:t>);</w:t>
      </w:r>
    </w:p>
    <w:p w:rsidR="006439CB" w:rsidRDefault="006439CB" w:rsidP="006439CB">
      <w:pPr>
        <w:pStyle w:val="a1"/>
        <w:keepNext/>
        <w:numPr>
          <w:ilvl w:val="0"/>
          <w:numId w:val="0"/>
        </w:numPr>
        <w:ind w:left="992"/>
        <w:jc w:val="center"/>
      </w:pPr>
      <w:r>
        <w:rPr>
          <w:noProof/>
          <w:snapToGrid/>
        </w:rPr>
        <w:drawing>
          <wp:inline distT="0" distB="0" distL="0" distR="0" wp14:anchorId="5B406F3B" wp14:editId="51F80B64">
            <wp:extent cx="5523394" cy="1149178"/>
            <wp:effectExtent l="0" t="0" r="127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523147" cy="1149127"/>
                    </a:xfrm>
                    <a:prstGeom prst="rect">
                      <a:avLst/>
                    </a:prstGeom>
                    <a:noFill/>
                    <a:ln>
                      <a:noFill/>
                    </a:ln>
                  </pic:spPr>
                </pic:pic>
              </a:graphicData>
            </a:graphic>
          </wp:inline>
        </w:drawing>
      </w:r>
    </w:p>
    <w:p w:rsidR="006439CB" w:rsidRDefault="006439CB" w:rsidP="006439CB">
      <w:pPr>
        <w:pStyle w:val="affd"/>
        <w:jc w:val="center"/>
      </w:pPr>
      <w:bookmarkStart w:id="742" w:name="_Ref27494586"/>
      <w:bookmarkStart w:id="743" w:name="_Toc27492725"/>
      <w:bookmarkStart w:id="744" w:name="_Toc45558416"/>
      <w:r>
        <w:t xml:space="preserve">Рисунок </w:t>
      </w:r>
      <w:fldSimple w:instr=" SEQ Рисунок \* ARABIC ">
        <w:r w:rsidR="00712CF7">
          <w:rPr>
            <w:noProof/>
          </w:rPr>
          <w:t>192</w:t>
        </w:r>
      </w:fldSimple>
      <w:bookmarkEnd w:id="742"/>
      <w:r>
        <w:t xml:space="preserve"> - Кнопка </w:t>
      </w:r>
      <w:r w:rsidRPr="00504B23">
        <w:t>«</w:t>
      </w:r>
      <w:r>
        <w:t>Согласовать или отклонить</w:t>
      </w:r>
      <w:r w:rsidRPr="00504B23">
        <w:t>»</w:t>
      </w:r>
      <w:bookmarkEnd w:id="743"/>
      <w:bookmarkEnd w:id="744"/>
    </w:p>
    <w:p w:rsidR="006439CB" w:rsidRPr="00D26066" w:rsidRDefault="006439CB" w:rsidP="006439CB">
      <w:pPr>
        <w:pStyle w:val="a1"/>
      </w:pPr>
      <w:r>
        <w:t>запрос переходит в статус «На утверждении».</w:t>
      </w:r>
    </w:p>
    <w:p w:rsidR="006439CB" w:rsidRDefault="006439CB" w:rsidP="006439CB">
      <w:pPr>
        <w:pStyle w:val="a7"/>
      </w:pPr>
      <w:r>
        <w:t>Утверждение запроса на перемещение в архив опубликованной информации выполняется пользователем с ролью «</w:t>
      </w:r>
      <w:r w:rsidRPr="000474BF">
        <w:t>ЕПБС.024 Утверждение запроса на снятие с публикации, запроса о перемещении в архив</w:t>
      </w:r>
      <w:r>
        <w:t>»</w:t>
      </w:r>
      <w:r w:rsidRPr="00722CF8">
        <w:t>;</w:t>
      </w:r>
    </w:p>
    <w:p w:rsidR="006439CB" w:rsidRDefault="006439CB" w:rsidP="006439CB">
      <w:pPr>
        <w:pStyle w:val="a7"/>
      </w:pPr>
      <w:r>
        <w:t>Для того чтобы утвердить запрос на перемещение в архив необходимо:</w:t>
      </w:r>
    </w:p>
    <w:p w:rsidR="006439CB" w:rsidRDefault="006439CB" w:rsidP="00125524">
      <w:pPr>
        <w:pStyle w:val="a1"/>
        <w:numPr>
          <w:ilvl w:val="0"/>
          <w:numId w:val="24"/>
        </w:numPr>
      </w:pPr>
      <w:r>
        <w:t xml:space="preserve">перейти в раздел </w:t>
      </w:r>
      <w:r w:rsidRPr="008B2D69">
        <w:t>«ЕПБС</w:t>
      </w:r>
      <w:r w:rsidR="008C2B46">
        <w:t>\</w:t>
      </w:r>
      <w:r>
        <w:t xml:space="preserve"> Уведомле</w:t>
      </w:r>
      <w:r w:rsidR="008C2B46">
        <w:t>ния для публикуемой информации\</w:t>
      </w:r>
      <w:r>
        <w:t>«</w:t>
      </w:r>
      <w:r w:rsidRPr="00FA40BC">
        <w:t>З</w:t>
      </w:r>
      <w:r>
        <w:t>апрос</w:t>
      </w:r>
      <w:r w:rsidRPr="00FA40BC">
        <w:t xml:space="preserve"> на </w:t>
      </w:r>
      <w:r>
        <w:t>перемещение в архив» (</w:t>
      </w:r>
      <w:r>
        <w:fldChar w:fldCharType="begin"/>
      </w:r>
      <w:r>
        <w:instrText xml:space="preserve"> REF _Ref19522963 \h </w:instrText>
      </w:r>
      <w:r>
        <w:fldChar w:fldCharType="separate"/>
      </w:r>
      <w:r w:rsidR="00712CF7">
        <w:t xml:space="preserve">Рисунок </w:t>
      </w:r>
      <w:r w:rsidR="00712CF7">
        <w:rPr>
          <w:noProof/>
        </w:rPr>
        <w:t>185</w:t>
      </w:r>
      <w:r>
        <w:fldChar w:fldCharType="end"/>
      </w:r>
      <w:r>
        <w:t>);</w:t>
      </w:r>
    </w:p>
    <w:p w:rsidR="006439CB" w:rsidRDefault="006439CB" w:rsidP="006439CB">
      <w:pPr>
        <w:pStyle w:val="a1"/>
      </w:pPr>
      <w:r>
        <w:t>выбрать фильтр папку «На утверждении», выбрать запрос на перемещение в архив в статусе «На утверждении»;</w:t>
      </w:r>
    </w:p>
    <w:p w:rsidR="006439CB" w:rsidRDefault="006439CB" w:rsidP="006439CB">
      <w:pPr>
        <w:pStyle w:val="a1"/>
      </w:pPr>
      <w:r>
        <w:t>на панели инструментов нажать кнопку «Утвердить» (пользователь с ролью «Утверждение») (</w:t>
      </w:r>
      <w:r w:rsidR="00B21236">
        <w:fldChar w:fldCharType="begin"/>
      </w:r>
      <w:r w:rsidR="00B21236">
        <w:instrText xml:space="preserve"> REF _Ref27494587 \h </w:instrText>
      </w:r>
      <w:r w:rsidR="00B21236">
        <w:fldChar w:fldCharType="separate"/>
      </w:r>
      <w:r w:rsidR="00712CF7">
        <w:t xml:space="preserve">Рисунок </w:t>
      </w:r>
      <w:r w:rsidR="00712CF7">
        <w:rPr>
          <w:noProof/>
        </w:rPr>
        <w:t>193</w:t>
      </w:r>
      <w:r w:rsidR="00B21236">
        <w:fldChar w:fldCharType="end"/>
      </w:r>
      <w:r>
        <w:t>);</w:t>
      </w:r>
    </w:p>
    <w:p w:rsidR="006439CB" w:rsidRDefault="006439CB" w:rsidP="006439CB">
      <w:pPr>
        <w:pStyle w:val="-0"/>
        <w:keepNext/>
      </w:pPr>
      <w:r>
        <w:rPr>
          <w:noProof/>
          <w:snapToGrid/>
        </w:rPr>
        <w:drawing>
          <wp:inline distT="0" distB="0" distL="0" distR="0" wp14:anchorId="33D9D6D1" wp14:editId="4712E173">
            <wp:extent cx="6165850" cy="1742440"/>
            <wp:effectExtent l="0" t="0" r="635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65850" cy="1742440"/>
                    </a:xfrm>
                    <a:prstGeom prst="rect">
                      <a:avLst/>
                    </a:prstGeom>
                    <a:noFill/>
                    <a:ln>
                      <a:noFill/>
                    </a:ln>
                  </pic:spPr>
                </pic:pic>
              </a:graphicData>
            </a:graphic>
          </wp:inline>
        </w:drawing>
      </w:r>
    </w:p>
    <w:p w:rsidR="006439CB" w:rsidRDefault="006439CB" w:rsidP="006439CB">
      <w:pPr>
        <w:pStyle w:val="affd"/>
        <w:jc w:val="center"/>
      </w:pPr>
      <w:bookmarkStart w:id="745" w:name="_Ref27494587"/>
      <w:bookmarkStart w:id="746" w:name="_Toc27492726"/>
      <w:bookmarkStart w:id="747" w:name="_Toc45558417"/>
      <w:r>
        <w:t xml:space="preserve">Рисунок </w:t>
      </w:r>
      <w:fldSimple w:instr=" SEQ Рисунок \* ARABIC ">
        <w:r w:rsidR="00712CF7">
          <w:rPr>
            <w:noProof/>
          </w:rPr>
          <w:t>193</w:t>
        </w:r>
      </w:fldSimple>
      <w:bookmarkEnd w:id="745"/>
      <w:r>
        <w:t xml:space="preserve"> - </w:t>
      </w:r>
      <w:r w:rsidRPr="00A653CA">
        <w:t>Кнопка «Утвердить или отклонить»</w:t>
      </w:r>
      <w:bookmarkEnd w:id="746"/>
      <w:bookmarkEnd w:id="747"/>
    </w:p>
    <w:p w:rsidR="006439CB" w:rsidRDefault="006439CB" w:rsidP="006439CB">
      <w:pPr>
        <w:pStyle w:val="a1"/>
      </w:pPr>
      <w:r>
        <w:t xml:space="preserve">в появившейся форме нажать «Утвердить». </w:t>
      </w:r>
    </w:p>
    <w:p w:rsidR="006439CB" w:rsidRDefault="006439CB" w:rsidP="006439CB">
      <w:pPr>
        <w:pStyle w:val="a7"/>
      </w:pPr>
      <w:r>
        <w:t xml:space="preserve">При утверждении запроса на перемещение информации в архив выполняется наложение </w:t>
      </w:r>
      <w:r w:rsidR="00241C72">
        <w:t>ЭП</w:t>
      </w:r>
      <w:r>
        <w:t>.</w:t>
      </w:r>
    </w:p>
    <w:p w:rsidR="006439CB" w:rsidRDefault="006439CB" w:rsidP="006439CB">
      <w:pPr>
        <w:pStyle w:val="a1"/>
      </w:pPr>
      <w:r>
        <w:t>в форме выбора сертификата пользователя, выбрать сертификат, нажать «ОК».</w:t>
      </w:r>
    </w:p>
    <w:p w:rsidR="006439CB" w:rsidRDefault="006439CB" w:rsidP="006439CB">
      <w:pPr>
        <w:pStyle w:val="a7"/>
      </w:pPr>
      <w:r>
        <w:t>Запрос на перемещение информации в архив переходит в статус «Утвержден» и переходит в фильтр-папку «Утвержденные».</w:t>
      </w:r>
    </w:p>
    <w:p w:rsidR="006439CB" w:rsidRDefault="006439CB" w:rsidP="006439CB">
      <w:pPr>
        <w:pStyle w:val="a7"/>
      </w:pPr>
      <w:r>
        <w:t>После утверждения запроса на перемещение информации в архив, автоматически формируется уведомление о перемещении в архив. Документ переходит в фильтр-папку «Архив».</w:t>
      </w:r>
    </w:p>
    <w:p w:rsidR="006439CB" w:rsidRDefault="006439CB" w:rsidP="00FD3E41">
      <w:pPr>
        <w:pStyle w:val="30"/>
      </w:pPr>
      <w:r>
        <w:t>Формирование сведений в ответ по запросу оператора об актуальности информации</w:t>
      </w:r>
    </w:p>
    <w:p w:rsidR="006439CB" w:rsidRDefault="00910F5D" w:rsidP="002541D4">
      <w:pPr>
        <w:pStyle w:val="a7"/>
        <w:rPr>
          <w:shd w:val="clear" w:color="auto" w:fill="FFFFFF"/>
        </w:rPr>
      </w:pPr>
      <w:proofErr w:type="gramStart"/>
      <w:r w:rsidRPr="00BC287C">
        <w:t xml:space="preserve">Для формирования </w:t>
      </w:r>
      <w:r w:rsidRPr="00910F5D">
        <w:t>сведений в ответ на запрос об актуальности информации</w:t>
      </w:r>
      <w:r>
        <w:t xml:space="preserve"> </w:t>
      </w:r>
      <w:r w:rsidRPr="00BC287C">
        <w:t>на едином портале</w:t>
      </w:r>
      <w:proofErr w:type="gramEnd"/>
      <w:r w:rsidRPr="00BC287C">
        <w:t xml:space="preserve"> </w:t>
      </w:r>
      <w:r>
        <w:t xml:space="preserve">системы </w:t>
      </w:r>
      <w:r w:rsidRPr="00BC287C">
        <w:t xml:space="preserve">«Электронный бюджет» пользователи должны обладать полномочием </w:t>
      </w:r>
      <w:r>
        <w:t>«</w:t>
      </w:r>
      <w:r>
        <w:rPr>
          <w:shd w:val="clear" w:color="auto" w:fill="FFFFFF"/>
        </w:rPr>
        <w:t>Формирование сведений в ответ на запрос об актуальности информации</w:t>
      </w:r>
      <w:r>
        <w:t>»</w:t>
      </w:r>
      <w:r w:rsidR="006A55B6">
        <w:t xml:space="preserve"> (помимо основных полномочий для доступа к документам и фильтр-папкам)</w:t>
      </w:r>
      <w:r w:rsidR="002541D4">
        <w:t>,</w:t>
      </w:r>
      <w:r w:rsidR="006439CB">
        <w:rPr>
          <w:shd w:val="clear" w:color="auto" w:fill="FFFFFF"/>
        </w:rPr>
        <w:t xml:space="preserve"> </w:t>
      </w:r>
      <w:r w:rsidR="006A55B6" w:rsidRPr="006A55B6">
        <w:rPr>
          <w:shd w:val="clear" w:color="auto" w:fill="FFFFFF"/>
        </w:rPr>
        <w:t>за это отвечают следующие роли</w:t>
      </w:r>
      <w:r w:rsidR="006439CB">
        <w:rPr>
          <w:shd w:val="clear" w:color="auto" w:fill="FFFFFF"/>
        </w:rPr>
        <w:t xml:space="preserve"> ГИИС ЭБ:</w:t>
      </w:r>
    </w:p>
    <w:p w:rsidR="006439CB" w:rsidRDefault="006439CB" w:rsidP="006439CB">
      <w:pPr>
        <w:pStyle w:val="1"/>
      </w:pPr>
      <w:r>
        <w:t>ЕПБС.018 Ввод сведений по запросу о перемещении в архив;</w:t>
      </w:r>
    </w:p>
    <w:p w:rsidR="006439CB" w:rsidRDefault="006439CB" w:rsidP="006439CB">
      <w:pPr>
        <w:pStyle w:val="1"/>
      </w:pPr>
      <w:r>
        <w:t>ЕПБС.035 Согласование сведений по запросу о перемещении в архив;</w:t>
      </w:r>
    </w:p>
    <w:p w:rsidR="006439CB" w:rsidRDefault="006439CB" w:rsidP="006439CB">
      <w:pPr>
        <w:pStyle w:val="1"/>
      </w:pPr>
      <w:r>
        <w:t>ЕПБС.019 Утверждение сведений по запросу о перемещении в архив;</w:t>
      </w:r>
    </w:p>
    <w:p w:rsidR="006439CB" w:rsidRDefault="006439CB" w:rsidP="006439CB">
      <w:pPr>
        <w:pStyle w:val="a7"/>
      </w:pPr>
      <w:r>
        <w:t>Для того чтобы сформировать сведения в ответ на запрос об актуальности информации необходимо:</w:t>
      </w:r>
    </w:p>
    <w:p w:rsidR="006439CB" w:rsidRDefault="006439CB" w:rsidP="00125524">
      <w:pPr>
        <w:pStyle w:val="a1"/>
        <w:numPr>
          <w:ilvl w:val="0"/>
          <w:numId w:val="25"/>
        </w:numPr>
        <w:rPr>
          <w:rStyle w:val="bpmenufontcolor"/>
        </w:rPr>
      </w:pPr>
      <w:r>
        <w:t xml:space="preserve">перейти в раздел </w:t>
      </w:r>
      <w:r w:rsidRPr="008B2D69">
        <w:t>«ЕПБС\</w:t>
      </w:r>
      <w:r w:rsidRPr="008F748B">
        <w:t>«Уведомления для публикуемой информации»</w:t>
      </w:r>
      <w:r>
        <w:t>\ «</w:t>
      </w:r>
      <w:r w:rsidRPr="008F748B">
        <w:t>Сведения в ответ на запрос об актуальности информации</w:t>
      </w:r>
      <w:r>
        <w:t>».</w:t>
      </w:r>
    </w:p>
    <w:p w:rsidR="006439CB" w:rsidRDefault="006439CB" w:rsidP="006439CB">
      <w:pPr>
        <w:pStyle w:val="-0"/>
        <w:rPr>
          <w:rStyle w:val="bpmenufontcolor"/>
        </w:rPr>
      </w:pPr>
      <w:r>
        <w:rPr>
          <w:noProof/>
          <w:snapToGrid/>
        </w:rPr>
        <w:drawing>
          <wp:inline distT="0" distB="0" distL="0" distR="0" wp14:anchorId="3A5FC43B" wp14:editId="06F7E1E8">
            <wp:extent cx="6115050" cy="2867025"/>
            <wp:effectExtent l="0" t="0" r="0"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115050" cy="2867025"/>
                    </a:xfrm>
                    <a:prstGeom prst="rect">
                      <a:avLst/>
                    </a:prstGeom>
                    <a:noFill/>
                    <a:ln>
                      <a:noFill/>
                    </a:ln>
                  </pic:spPr>
                </pic:pic>
              </a:graphicData>
            </a:graphic>
          </wp:inline>
        </w:drawing>
      </w:r>
    </w:p>
    <w:p w:rsidR="006439CB" w:rsidRDefault="006439CB" w:rsidP="00125524">
      <w:pPr>
        <w:pStyle w:val="a1"/>
        <w:numPr>
          <w:ilvl w:val="0"/>
          <w:numId w:val="29"/>
        </w:numPr>
        <w:ind w:left="993"/>
        <w:rPr>
          <w:rStyle w:val="bpmenufontcolor"/>
        </w:rPr>
      </w:pPr>
      <w:r>
        <w:rPr>
          <w:rStyle w:val="bpmenufontcolor"/>
        </w:rPr>
        <w:t>перейти в фильтр-папку «На формировании (</w:t>
      </w:r>
      <w:proofErr w:type="gramStart"/>
      <w:r>
        <w:rPr>
          <w:rStyle w:val="bpmenufontcolor"/>
        </w:rPr>
        <w:t>Мое</w:t>
      </w:r>
      <w:proofErr w:type="gramEnd"/>
      <w:r>
        <w:rPr>
          <w:rStyle w:val="bpmenufontcolor"/>
        </w:rPr>
        <w:t>)»;</w:t>
      </w:r>
    </w:p>
    <w:p w:rsidR="006439CB" w:rsidRDefault="006439CB" w:rsidP="00125524">
      <w:pPr>
        <w:pStyle w:val="a1"/>
        <w:numPr>
          <w:ilvl w:val="0"/>
          <w:numId w:val="29"/>
        </w:numPr>
        <w:ind w:left="993"/>
        <w:rPr>
          <w:rStyle w:val="bpmenufontcolor"/>
        </w:rPr>
      </w:pPr>
      <w:r>
        <w:rPr>
          <w:rStyle w:val="bpmenufontcolor"/>
        </w:rPr>
        <w:t>выбрать запрос в статусе «Черновик», на панели инструментов нажать кнопку «</w:t>
      </w:r>
      <w:r w:rsidRPr="008A2A61">
        <w:rPr>
          <w:rStyle w:val="bpmenufontcolor"/>
        </w:rPr>
        <w:t>Открыть документ на редактирование</w:t>
      </w:r>
      <w:r>
        <w:rPr>
          <w:rStyle w:val="bpmenufontcolor"/>
        </w:rPr>
        <w:t>»;</w:t>
      </w:r>
    </w:p>
    <w:p w:rsidR="006439CB" w:rsidRDefault="006439CB" w:rsidP="00125524">
      <w:pPr>
        <w:pStyle w:val="a1"/>
        <w:numPr>
          <w:ilvl w:val="0"/>
          <w:numId w:val="29"/>
        </w:numPr>
        <w:ind w:left="993"/>
        <w:rPr>
          <w:rStyle w:val="bpmenufontcolor"/>
        </w:rPr>
      </w:pPr>
      <w:r>
        <w:rPr>
          <w:rStyle w:val="bpmenufontcolor"/>
        </w:rPr>
        <w:t>в поле «Решение» выбрать значение из выпадающего списка:</w:t>
      </w:r>
    </w:p>
    <w:p w:rsidR="006439CB" w:rsidRDefault="006439CB" w:rsidP="006439CB">
      <w:pPr>
        <w:pStyle w:val="1"/>
        <w:rPr>
          <w:rStyle w:val="bpmenufontcolor"/>
        </w:rPr>
      </w:pPr>
      <w:r>
        <w:rPr>
          <w:rStyle w:val="bpmenufontcolor"/>
        </w:rPr>
        <w:t>Согласован перевод в архив;</w:t>
      </w:r>
    </w:p>
    <w:p w:rsidR="006439CB" w:rsidRDefault="006439CB" w:rsidP="006439CB">
      <w:pPr>
        <w:pStyle w:val="1"/>
        <w:rPr>
          <w:rStyle w:val="bpmenufontcolor"/>
        </w:rPr>
      </w:pPr>
      <w:r>
        <w:rPr>
          <w:rStyle w:val="bpmenufontcolor"/>
        </w:rPr>
        <w:t>Не согласован перевод в архив.</w:t>
      </w:r>
    </w:p>
    <w:p w:rsidR="006439CB" w:rsidRDefault="006439CB" w:rsidP="00125524">
      <w:pPr>
        <w:pStyle w:val="a1"/>
        <w:numPr>
          <w:ilvl w:val="0"/>
          <w:numId w:val="29"/>
        </w:numPr>
        <w:ind w:left="993"/>
        <w:rPr>
          <w:rStyle w:val="bpmenufontcolor"/>
        </w:rPr>
      </w:pPr>
      <w:r>
        <w:rPr>
          <w:rStyle w:val="bpmenufontcolor"/>
        </w:rPr>
        <w:t>Сохранить запрос.</w:t>
      </w:r>
    </w:p>
    <w:p w:rsidR="006439CB" w:rsidRPr="008C2B46" w:rsidRDefault="006439CB" w:rsidP="00125524">
      <w:pPr>
        <w:pStyle w:val="a1"/>
        <w:numPr>
          <w:ilvl w:val="0"/>
          <w:numId w:val="29"/>
        </w:numPr>
        <w:ind w:left="993"/>
        <w:rPr>
          <w:rStyle w:val="bpmenufontcolor"/>
        </w:rPr>
      </w:pPr>
      <w:r w:rsidRPr="008C2B46">
        <w:rPr>
          <w:rStyle w:val="bpmenufontcolor"/>
        </w:rPr>
        <w:t xml:space="preserve">Перейти в списковую форму документов, сформировать лист согласования. </w:t>
      </w:r>
    </w:p>
    <w:p w:rsidR="006439CB" w:rsidRPr="008C2B46" w:rsidRDefault="006439CB" w:rsidP="00125524">
      <w:pPr>
        <w:pStyle w:val="a1"/>
        <w:numPr>
          <w:ilvl w:val="0"/>
          <w:numId w:val="29"/>
        </w:numPr>
        <w:ind w:left="993"/>
        <w:rPr>
          <w:rStyle w:val="bpmenufontcolor"/>
        </w:rPr>
      </w:pPr>
      <w:r w:rsidRPr="008C2B46">
        <w:rPr>
          <w:rStyle w:val="bpmenufontcolor"/>
        </w:rPr>
        <w:t>на панели инструментов нажать кнопку «Сформировать лист согласования»;</w:t>
      </w:r>
    </w:p>
    <w:p w:rsidR="006439CB" w:rsidRPr="008C2B46" w:rsidRDefault="006439CB" w:rsidP="00125524">
      <w:pPr>
        <w:pStyle w:val="a1"/>
        <w:numPr>
          <w:ilvl w:val="0"/>
          <w:numId w:val="29"/>
        </w:numPr>
        <w:ind w:left="993"/>
        <w:rPr>
          <w:rStyle w:val="bpmenufontcolor"/>
        </w:rPr>
      </w:pPr>
      <w:r w:rsidRPr="008C2B46">
        <w:rPr>
          <w:rStyle w:val="bpmenufontcolor"/>
        </w:rPr>
        <w:t>в форме «Сформировать лист согласования» выбрать «Согласующего» и «Утверждающего» путем выбора из справочника, уполномоченного на согласование и утверждение лица.</w:t>
      </w:r>
      <w:r w:rsidR="008C2B46">
        <w:rPr>
          <w:rStyle w:val="bpmenufontcolor"/>
        </w:rPr>
        <w:t xml:space="preserve"> </w:t>
      </w:r>
      <w:r w:rsidRPr="008C2B46">
        <w:rPr>
          <w:rStyle w:val="bpmenufontcolor"/>
        </w:rPr>
        <w:t>В случае если согласование не требуется, то в форме необходимо проставить галку в поле «Пропустить этап согласования»;</w:t>
      </w:r>
    </w:p>
    <w:p w:rsidR="006439CB" w:rsidRDefault="006439CB" w:rsidP="006439CB">
      <w:pPr>
        <w:pStyle w:val="-0"/>
        <w:keepNext/>
      </w:pPr>
      <w:r>
        <w:rPr>
          <w:noProof/>
          <w:snapToGrid/>
        </w:rPr>
        <w:drawing>
          <wp:inline distT="0" distB="0" distL="0" distR="0" wp14:anchorId="6EA225EB" wp14:editId="5D95A1C1">
            <wp:extent cx="6116320" cy="1878330"/>
            <wp:effectExtent l="0" t="0" r="0" b="762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116320" cy="1878330"/>
                    </a:xfrm>
                    <a:prstGeom prst="rect">
                      <a:avLst/>
                    </a:prstGeom>
                    <a:noFill/>
                    <a:ln>
                      <a:noFill/>
                    </a:ln>
                  </pic:spPr>
                </pic:pic>
              </a:graphicData>
            </a:graphic>
          </wp:inline>
        </w:drawing>
      </w:r>
    </w:p>
    <w:p w:rsidR="006439CB" w:rsidRDefault="006439CB" w:rsidP="006439CB">
      <w:pPr>
        <w:pStyle w:val="affd"/>
        <w:jc w:val="center"/>
      </w:pPr>
      <w:bookmarkStart w:id="748" w:name="_Toc27492727"/>
      <w:bookmarkStart w:id="749" w:name="_Toc45558418"/>
      <w:r>
        <w:t xml:space="preserve">Рисунок </w:t>
      </w:r>
      <w:fldSimple w:instr=" SEQ Рисунок \* ARABIC ">
        <w:r w:rsidR="00712CF7">
          <w:rPr>
            <w:noProof/>
          </w:rPr>
          <w:t>194</w:t>
        </w:r>
      </w:fldSimple>
      <w:r>
        <w:t xml:space="preserve"> - </w:t>
      </w:r>
      <w:r w:rsidRPr="00E272C7">
        <w:t>Форма «Сформировать лист согласования»</w:t>
      </w:r>
      <w:bookmarkEnd w:id="748"/>
      <w:bookmarkEnd w:id="749"/>
    </w:p>
    <w:p w:rsidR="006439CB" w:rsidRDefault="006439CB" w:rsidP="006439CB">
      <w:pPr>
        <w:pStyle w:val="a1"/>
      </w:pPr>
      <w:r>
        <w:t>нажать «ОК».</w:t>
      </w:r>
    </w:p>
    <w:p w:rsidR="006439CB" w:rsidRDefault="006439CB" w:rsidP="006439CB">
      <w:pPr>
        <w:pStyle w:val="a7"/>
      </w:pPr>
      <w:r>
        <w:t>Согласование сведения в ответ на запрос оператора об актуальности информации выполняется пользователем с ролью «</w:t>
      </w:r>
      <w:r w:rsidRPr="00C346AB">
        <w:t>ЕПБС.019 Утверждение сведений п</w:t>
      </w:r>
      <w:r>
        <w:t>о запросу о перемещении в архив»</w:t>
      </w:r>
      <w:r w:rsidRPr="00722CF8">
        <w:t>;</w:t>
      </w:r>
    </w:p>
    <w:p w:rsidR="006439CB" w:rsidRDefault="006439CB" w:rsidP="006439CB">
      <w:pPr>
        <w:pStyle w:val="a7"/>
      </w:pPr>
      <w:r>
        <w:t>Для того чтобы согласовать сведения в ответ на запрос оператора об актуальности информации необходимо:</w:t>
      </w:r>
    </w:p>
    <w:p w:rsidR="006439CB" w:rsidRDefault="006439CB" w:rsidP="00125524">
      <w:pPr>
        <w:pStyle w:val="a1"/>
        <w:numPr>
          <w:ilvl w:val="0"/>
          <w:numId w:val="26"/>
        </w:numPr>
        <w:tabs>
          <w:tab w:val="num" w:pos="993"/>
        </w:tabs>
      </w:pPr>
      <w:r>
        <w:t xml:space="preserve">перейти в раздел </w:t>
      </w:r>
      <w:r w:rsidRPr="008B2D69">
        <w:t>«ЕПБС</w:t>
      </w:r>
      <w:r>
        <w:t>\</w:t>
      </w:r>
      <w:r w:rsidRPr="008F748B">
        <w:t>«Уведомления для публикуемой информации»</w:t>
      </w:r>
      <w:r>
        <w:t>\ «</w:t>
      </w:r>
      <w:r w:rsidRPr="008F748B">
        <w:t>Сведения в ответ на запрос об актуальности информации</w:t>
      </w:r>
      <w:r>
        <w:t>»;</w:t>
      </w:r>
    </w:p>
    <w:p w:rsidR="006439CB" w:rsidRDefault="006439CB" w:rsidP="00125524">
      <w:pPr>
        <w:pStyle w:val="a1"/>
        <w:numPr>
          <w:ilvl w:val="0"/>
          <w:numId w:val="29"/>
        </w:numPr>
      </w:pPr>
      <w:r>
        <w:t xml:space="preserve"> выбрать фильтр-папку «На согласовании (</w:t>
      </w:r>
      <w:proofErr w:type="gramStart"/>
      <w:r>
        <w:t>Мое</w:t>
      </w:r>
      <w:proofErr w:type="gramEnd"/>
      <w:r>
        <w:t>)»;</w:t>
      </w:r>
    </w:p>
    <w:p w:rsidR="006439CB" w:rsidRDefault="006439CB" w:rsidP="00125524">
      <w:pPr>
        <w:pStyle w:val="a1"/>
        <w:numPr>
          <w:ilvl w:val="0"/>
          <w:numId w:val="29"/>
        </w:numPr>
      </w:pPr>
      <w:r>
        <w:t>выбрать запрос в статусе  «На согласовании»;</w:t>
      </w:r>
    </w:p>
    <w:p w:rsidR="006439CB" w:rsidRDefault="006439CB" w:rsidP="00125524">
      <w:pPr>
        <w:pStyle w:val="a1"/>
        <w:numPr>
          <w:ilvl w:val="0"/>
          <w:numId w:val="29"/>
        </w:numPr>
      </w:pPr>
      <w:r>
        <w:t xml:space="preserve">на панели инструментов нажать кнопку «Согласовать» </w:t>
      </w:r>
    </w:p>
    <w:p w:rsidR="006439CB" w:rsidRPr="00D26066" w:rsidRDefault="006439CB" w:rsidP="00125524">
      <w:pPr>
        <w:pStyle w:val="a1"/>
        <w:numPr>
          <w:ilvl w:val="0"/>
          <w:numId w:val="29"/>
        </w:numPr>
      </w:pPr>
      <w:r>
        <w:t>документ переходит в статус «На утверждении».</w:t>
      </w:r>
    </w:p>
    <w:p w:rsidR="006439CB" w:rsidRDefault="006439CB" w:rsidP="006439CB">
      <w:pPr>
        <w:pStyle w:val="a7"/>
      </w:pPr>
      <w:r>
        <w:t>Утверждение сведения в ответ на запрос оператора об актуальности информации выполняется пользователем с ролью «</w:t>
      </w:r>
      <w:r w:rsidRPr="000474BF">
        <w:t>ЕПБС.024 Утверждение запроса на снятие с публикации, запроса о перемещении в архив</w:t>
      </w:r>
      <w:r>
        <w:t>»</w:t>
      </w:r>
      <w:r w:rsidRPr="00722CF8">
        <w:t>;</w:t>
      </w:r>
    </w:p>
    <w:p w:rsidR="006439CB" w:rsidRDefault="006439CB" w:rsidP="006439CB">
      <w:pPr>
        <w:pStyle w:val="a7"/>
      </w:pPr>
      <w:r>
        <w:t>Для того чтобы утвердить сведения в ответ на запрос оператора об актуальности информации необходимо:</w:t>
      </w:r>
    </w:p>
    <w:p w:rsidR="006439CB" w:rsidRDefault="006439CB" w:rsidP="00125524">
      <w:pPr>
        <w:pStyle w:val="a1"/>
        <w:numPr>
          <w:ilvl w:val="0"/>
          <w:numId w:val="27"/>
        </w:numPr>
      </w:pPr>
      <w:r>
        <w:t xml:space="preserve">перейти в раздел </w:t>
      </w:r>
      <w:r w:rsidRPr="008B2D69">
        <w:t>«ЕПБС</w:t>
      </w:r>
      <w:r>
        <w:t>\</w:t>
      </w:r>
      <w:r w:rsidRPr="008F748B">
        <w:t>«Уведомления для публикуемой информации»</w:t>
      </w:r>
      <w:r>
        <w:t>\ «</w:t>
      </w:r>
      <w:r w:rsidRPr="008F748B">
        <w:t>Сведения в ответ на запрос об актуальности информации</w:t>
      </w:r>
      <w:r>
        <w:t>»;</w:t>
      </w:r>
    </w:p>
    <w:p w:rsidR="006439CB" w:rsidRDefault="006439CB" w:rsidP="006439CB">
      <w:pPr>
        <w:pStyle w:val="a1"/>
      </w:pPr>
      <w:r>
        <w:t>выбрать фильтр папку «На утверждении (</w:t>
      </w:r>
      <w:proofErr w:type="gramStart"/>
      <w:r>
        <w:t>Мое</w:t>
      </w:r>
      <w:proofErr w:type="gramEnd"/>
      <w:r>
        <w:t>)»;</w:t>
      </w:r>
    </w:p>
    <w:p w:rsidR="006439CB" w:rsidRDefault="006439CB" w:rsidP="006439CB">
      <w:pPr>
        <w:pStyle w:val="a1"/>
      </w:pPr>
      <w:r>
        <w:t>выбрать запрос в статусе «На утверждении»;</w:t>
      </w:r>
    </w:p>
    <w:p w:rsidR="006439CB" w:rsidRDefault="006439CB" w:rsidP="006439CB">
      <w:pPr>
        <w:pStyle w:val="a1"/>
        <w:keepNext/>
      </w:pPr>
      <w:r>
        <w:t xml:space="preserve">на панели инструментов нажать кнопку «Утвердить» </w:t>
      </w:r>
    </w:p>
    <w:p w:rsidR="006439CB" w:rsidRDefault="006439CB" w:rsidP="006439CB">
      <w:pPr>
        <w:pStyle w:val="a1"/>
      </w:pPr>
      <w:r>
        <w:t xml:space="preserve">в появившейся форме нажать «Утвердить». </w:t>
      </w:r>
    </w:p>
    <w:p w:rsidR="006439CB" w:rsidRDefault="006439CB" w:rsidP="006439CB">
      <w:pPr>
        <w:pStyle w:val="a7"/>
      </w:pPr>
      <w:r>
        <w:t xml:space="preserve">При утверждении запроса выполняется наложение </w:t>
      </w:r>
      <w:r w:rsidR="00241C72">
        <w:t>ЭП</w:t>
      </w:r>
      <w:r>
        <w:t>.</w:t>
      </w:r>
    </w:p>
    <w:p w:rsidR="006439CB" w:rsidRDefault="006439CB" w:rsidP="006439CB">
      <w:pPr>
        <w:pStyle w:val="a1"/>
      </w:pPr>
      <w:r>
        <w:t>в форме выбора сертификата пользователя, выбрать сертификат, нажать «ОК».</w:t>
      </w:r>
    </w:p>
    <w:p w:rsidR="006439CB" w:rsidRDefault="006439CB" w:rsidP="006439CB">
      <w:pPr>
        <w:pStyle w:val="a7"/>
      </w:pPr>
      <w:r>
        <w:t>Сведение в ответ на запрос оператора об актуальности информации переходит в статус «Утвержден» и переходит в фильтр-папку «Утвержденные».</w:t>
      </w:r>
    </w:p>
    <w:p w:rsidR="006439CB" w:rsidRDefault="006439CB" w:rsidP="006439CB">
      <w:pPr>
        <w:pStyle w:val="a7"/>
      </w:pPr>
      <w:r>
        <w:t>Если было принято решение «Согласован перевод в архив», то после утверждения сведения в ответ на запрос оператора об актуальности информации автоматически формируется уведомление о перемещении информации в архив. Документ переходит в фильтр-папку «Архив».</w:t>
      </w:r>
    </w:p>
    <w:p w:rsidR="00E74A7F" w:rsidRDefault="006439CB" w:rsidP="006439CB">
      <w:pPr>
        <w:pStyle w:val="a7"/>
      </w:pPr>
      <w:r>
        <w:t>Если было принято решение «Не согласован перевод в архив», то после утверждения сведения в ответ на запрос оператора об актуальности информации документ в статус «Архи</w:t>
      </w:r>
      <w:r w:rsidR="00241C72">
        <w:t>в</w:t>
      </w:r>
      <w:r>
        <w:t xml:space="preserve">» не переводится. </w:t>
      </w:r>
    </w:p>
    <w:p w:rsidR="00E74A7F" w:rsidRDefault="00E74A7F">
      <w:pPr>
        <w:spacing w:after="200" w:line="276" w:lineRule="auto"/>
        <w:jc w:val="left"/>
        <w:rPr>
          <w:sz w:val="28"/>
        </w:rPr>
      </w:pPr>
      <w:r>
        <w:br w:type="page"/>
      </w:r>
    </w:p>
    <w:p w:rsidR="00115DD2" w:rsidRPr="007F3C8C" w:rsidRDefault="00536293" w:rsidP="00115DD2">
      <w:pPr>
        <w:pStyle w:val="10"/>
      </w:pPr>
      <w:bookmarkStart w:id="750" w:name="_Toc45558218"/>
      <w:bookmarkEnd w:id="712"/>
      <w:bookmarkEnd w:id="728"/>
      <w:bookmarkEnd w:id="729"/>
      <w:r>
        <w:t>Аварийные ситуации</w:t>
      </w:r>
      <w:bookmarkEnd w:id="750"/>
    </w:p>
    <w:p w:rsidR="00DA6DB6" w:rsidRPr="00176816" w:rsidRDefault="00DA6DB6" w:rsidP="00FD3E41">
      <w:pPr>
        <w:pStyle w:val="20"/>
        <w:numPr>
          <w:ilvl w:val="1"/>
          <w:numId w:val="10"/>
        </w:numPr>
      </w:pPr>
      <w:bookmarkStart w:id="751" w:name="_Toc41662517"/>
      <w:bookmarkStart w:id="752" w:name="_Toc45558219"/>
      <w:bookmarkStart w:id="753" w:name="_Toc486615770"/>
      <w:bookmarkStart w:id="754" w:name="_Toc486615896"/>
      <w:bookmarkStart w:id="755" w:name="_Toc486616518"/>
      <w:r w:rsidRPr="00FD3E41">
        <w:rPr>
          <w:snapToGrid/>
        </w:rPr>
        <w:t>Действия пользователя в случае появления ошибок, вызванных длительным бездействием сеанса ППО в ЛК ЭБ</w:t>
      </w:r>
      <w:bookmarkEnd w:id="751"/>
      <w:bookmarkEnd w:id="752"/>
    </w:p>
    <w:p w:rsidR="00DA6DB6" w:rsidRPr="001B2331" w:rsidRDefault="00DA6DB6" w:rsidP="00DA6DB6">
      <w:pPr>
        <w:pStyle w:val="a7"/>
      </w:pPr>
      <w:r w:rsidRPr="001B2331">
        <w:t xml:space="preserve">При длительном бездействии сеанса ППО </w:t>
      </w:r>
      <w:r>
        <w:t>раздела ЕПБС в ЛК ЭБ</w:t>
      </w:r>
      <w:r w:rsidRPr="001B2331">
        <w:t xml:space="preserve"> выведет сообщение о неактивности данного сеанса. Для устранения этой ошибки пользователю необходимо обновить сеанс с помощью кнопки </w:t>
      </w:r>
      <w:r>
        <w:rPr>
          <w:noProof/>
          <w:bdr w:val="single" w:sz="4" w:space="0" w:color="D9D9D9"/>
        </w:rPr>
        <w:drawing>
          <wp:inline distT="0" distB="0" distL="0" distR="0" wp14:anchorId="17A450D6" wp14:editId="15BDE8C7">
            <wp:extent cx="189865" cy="189865"/>
            <wp:effectExtent l="19050" t="19050" r="19685" b="1968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w="6350" cmpd="sng">
                      <a:solidFill>
                        <a:srgbClr val="D9D9D9"/>
                      </a:solidFill>
                      <a:miter lim="800000"/>
                      <a:headEnd/>
                      <a:tailEnd/>
                    </a:ln>
                    <a:effectLst/>
                  </pic:spPr>
                </pic:pic>
              </a:graphicData>
            </a:graphic>
          </wp:inline>
        </w:drawing>
      </w:r>
      <w:r w:rsidRPr="001B2331">
        <w:t xml:space="preserve"> «Обновить эту страницу».</w:t>
      </w:r>
    </w:p>
    <w:p w:rsidR="00DA6DB6" w:rsidRPr="001B2331" w:rsidRDefault="00DA6DB6" w:rsidP="00DA6DB6">
      <w:pPr>
        <w:pStyle w:val="a7"/>
      </w:pPr>
      <w:r w:rsidRPr="001B2331">
        <w:t>Если выполненные действия не позволяют продолжить</w:t>
      </w:r>
      <w:r>
        <w:t xml:space="preserve"> работу, необходимо выйти из си</w:t>
      </w:r>
      <w:r w:rsidRPr="001B2331">
        <w:t>стемы «</w:t>
      </w:r>
      <w:proofErr w:type="gramStart"/>
      <w:r w:rsidRPr="001B2331">
        <w:t>Электронный</w:t>
      </w:r>
      <w:proofErr w:type="gramEnd"/>
      <w:r w:rsidRPr="001B2331">
        <w:t xml:space="preserve"> бюджет». Далее необходимо выполнить очистку истории, кэша и других данных в выбранном браузере.</w:t>
      </w:r>
    </w:p>
    <w:p w:rsidR="00DA6DB6" w:rsidRDefault="00DA6DB6" w:rsidP="00DA6DB6">
      <w:pPr>
        <w:pStyle w:val="a7"/>
      </w:pPr>
      <w:r w:rsidRPr="001B2331">
        <w:t>После очистки данных необходимо осуществить вход в систему заново.</w:t>
      </w:r>
    </w:p>
    <w:p w:rsidR="00DA6DB6" w:rsidRPr="00E623FF" w:rsidRDefault="00DA6DB6" w:rsidP="00DA6DB6">
      <w:pPr>
        <w:pStyle w:val="a7"/>
        <w:rPr>
          <w:rFonts w:eastAsia="Arial Unicode MS"/>
        </w:rPr>
      </w:pPr>
      <w:r w:rsidRPr="00E623FF">
        <w:rPr>
          <w:rFonts w:eastAsia="Arial Unicode MS"/>
        </w:rPr>
        <w:t>Для входа в личный кабинет участника системы «Электронный бюджет» должна использоваться одна из следующих версий веб-обозревателя:</w:t>
      </w:r>
    </w:p>
    <w:p w:rsidR="00DA6DB6" w:rsidRPr="00E623FF" w:rsidRDefault="00DA6DB6" w:rsidP="00DA6DB6">
      <w:pPr>
        <w:pStyle w:val="GOSTListmark1"/>
      </w:pPr>
      <w:proofErr w:type="spellStart"/>
      <w:r w:rsidRPr="00E623FF">
        <w:t>Internet</w:t>
      </w:r>
      <w:proofErr w:type="spellEnd"/>
      <w:r w:rsidRPr="00E623FF">
        <w:t xml:space="preserve"> </w:t>
      </w:r>
      <w:proofErr w:type="spellStart"/>
      <w:r w:rsidRPr="00E623FF">
        <w:t>Explorer</w:t>
      </w:r>
      <w:proofErr w:type="spellEnd"/>
      <w:r w:rsidRPr="00E623FF">
        <w:t xml:space="preserve"> версии 10.0 или выше;</w:t>
      </w:r>
    </w:p>
    <w:p w:rsidR="00DA6DB6" w:rsidRPr="00E623FF" w:rsidRDefault="00DA6DB6" w:rsidP="00DA6DB6">
      <w:pPr>
        <w:pStyle w:val="GOSTListmark1"/>
      </w:pPr>
      <w:proofErr w:type="spellStart"/>
      <w:r w:rsidRPr="00E623FF">
        <w:t>Mozilla</w:t>
      </w:r>
      <w:proofErr w:type="spellEnd"/>
      <w:r w:rsidRPr="00E623FF">
        <w:t xml:space="preserve"> </w:t>
      </w:r>
      <w:proofErr w:type="spellStart"/>
      <w:r w:rsidRPr="00E623FF">
        <w:t>Firefox</w:t>
      </w:r>
      <w:proofErr w:type="spellEnd"/>
      <w:r w:rsidRPr="00E623FF">
        <w:t xml:space="preserve"> версии 32.0 или выше;</w:t>
      </w:r>
    </w:p>
    <w:p w:rsidR="00DA6DB6" w:rsidRPr="00E623FF" w:rsidRDefault="00DA6DB6" w:rsidP="00DA6DB6">
      <w:pPr>
        <w:pStyle w:val="GOSTListmark1"/>
      </w:pPr>
      <w:proofErr w:type="spellStart"/>
      <w:r w:rsidRPr="00E623FF">
        <w:t>Google</w:t>
      </w:r>
      <w:proofErr w:type="spellEnd"/>
      <w:r w:rsidRPr="00E623FF">
        <w:t xml:space="preserve"> </w:t>
      </w:r>
      <w:proofErr w:type="spellStart"/>
      <w:r w:rsidRPr="00E623FF">
        <w:t>Chrome</w:t>
      </w:r>
      <w:proofErr w:type="spellEnd"/>
      <w:r w:rsidRPr="00E623FF">
        <w:t xml:space="preserve"> (версия 38.0 или выше);</w:t>
      </w:r>
    </w:p>
    <w:p w:rsidR="00DA6DB6" w:rsidRPr="00E623FF" w:rsidRDefault="00DA6DB6" w:rsidP="00DA6DB6">
      <w:pPr>
        <w:pStyle w:val="GOSTListmark1"/>
      </w:pPr>
      <w:proofErr w:type="spellStart"/>
      <w:r w:rsidRPr="00E623FF">
        <w:t>Яндекс</w:t>
      </w:r>
      <w:proofErr w:type="gramStart"/>
      <w:r w:rsidRPr="00E623FF">
        <w:t>.Б</w:t>
      </w:r>
      <w:proofErr w:type="gramEnd"/>
      <w:r w:rsidRPr="00E623FF">
        <w:t>раузер</w:t>
      </w:r>
      <w:proofErr w:type="spellEnd"/>
      <w:r w:rsidRPr="00E623FF">
        <w:t xml:space="preserve"> (версия 17.00 и выше);</w:t>
      </w:r>
    </w:p>
    <w:p w:rsidR="00DA6DB6" w:rsidRPr="00E623FF" w:rsidRDefault="00DA6DB6" w:rsidP="00DA6DB6">
      <w:pPr>
        <w:pStyle w:val="GOSTListmark1"/>
      </w:pPr>
      <w:r w:rsidRPr="00E623FF">
        <w:t>Спутник (версия 3.5.2151.0 и выше).</w:t>
      </w:r>
    </w:p>
    <w:p w:rsidR="00DA6DB6" w:rsidRPr="001B2331" w:rsidRDefault="00DA6DB6" w:rsidP="00FD3E41">
      <w:pPr>
        <w:pStyle w:val="20"/>
        <w:numPr>
          <w:ilvl w:val="1"/>
          <w:numId w:val="10"/>
        </w:numPr>
      </w:pPr>
      <w:bookmarkStart w:id="756" w:name="_Toc10034106"/>
      <w:bookmarkStart w:id="757" w:name="_Toc41662518"/>
      <w:bookmarkStart w:id="758" w:name="_Toc45558220"/>
      <w:r w:rsidRPr="00C85E69">
        <w:t>Действия в случае отказа работы Системы</w:t>
      </w:r>
      <w:bookmarkEnd w:id="756"/>
      <w:bookmarkEnd w:id="757"/>
      <w:bookmarkEnd w:id="758"/>
    </w:p>
    <w:p w:rsidR="00DA6DB6" w:rsidRPr="001B2331" w:rsidRDefault="00DA6DB6" w:rsidP="00DA6DB6">
      <w:pPr>
        <w:pStyle w:val="afff6"/>
        <w:rPr>
          <w:lang w:val="ru-RU"/>
        </w:rPr>
      </w:pPr>
      <w:r w:rsidRPr="001B2331">
        <w:rPr>
          <w:lang w:val="ru-RU"/>
        </w:rPr>
        <w:t>В случае возникновения ошибок в процессе запуска или работы процессов необходимо зарегистрировать заявку на Портале самообслуживания в</w:t>
      </w:r>
      <w:r>
        <w:rPr>
          <w:lang w:val="ru-RU"/>
        </w:rPr>
        <w:t xml:space="preserve"> ПУПЭ СУЭ ФК</w:t>
      </w:r>
      <w:r w:rsidRPr="001B2331">
        <w:rPr>
          <w:lang w:val="ru-RU"/>
        </w:rPr>
        <w:t xml:space="preserve"> с описанием возникшей проблемы.</w:t>
      </w:r>
    </w:p>
    <w:p w:rsidR="00DA6DB6" w:rsidRPr="001B2331" w:rsidRDefault="00DA6DB6" w:rsidP="00DA6DB6">
      <w:pPr>
        <w:pStyle w:val="afff6"/>
        <w:rPr>
          <w:lang w:val="ru-RU"/>
        </w:rPr>
      </w:pPr>
      <w:r w:rsidRPr="001B2331">
        <w:rPr>
          <w:lang w:val="ru-RU"/>
        </w:rPr>
        <w:t>Заявка – формализованный способ взаимодействия между Заказчиком и Исполнителем. Заявкой является любой запрос Пользователя на получение, восстановление функционирования или изменение ИТ-сервиса. Заявку можно зарегистрировать одним из следующих способов:</w:t>
      </w:r>
    </w:p>
    <w:p w:rsidR="00DA6DB6" w:rsidRPr="001B2331" w:rsidRDefault="00DA6DB6" w:rsidP="00DA6DB6">
      <w:pPr>
        <w:pStyle w:val="afff6"/>
        <w:rPr>
          <w:lang w:val="ru-RU"/>
        </w:rPr>
      </w:pPr>
      <w:r w:rsidRPr="001B2331">
        <w:rPr>
          <w:lang w:val="ru-RU"/>
        </w:rPr>
        <w:t>–</w:t>
      </w:r>
      <w:r w:rsidRPr="001B2331">
        <w:rPr>
          <w:lang w:val="ru-RU"/>
        </w:rPr>
        <w:tab/>
        <w:t>позвонить оператору ЕКЦ ФК по многоканальным телефонам:</w:t>
      </w:r>
    </w:p>
    <w:p w:rsidR="00DA6DB6" w:rsidRPr="001B2331" w:rsidRDefault="00513E50" w:rsidP="00DA6DB6">
      <w:pPr>
        <w:pStyle w:val="a7"/>
        <w:tabs>
          <w:tab w:val="left" w:pos="7356"/>
        </w:tabs>
      </w:pPr>
      <w:r w:rsidRPr="00915B9C">
        <w:t>8</w:t>
      </w:r>
      <w:r>
        <w:t>-</w:t>
      </w:r>
      <w:r w:rsidRPr="00915B9C">
        <w:t>(800)</w:t>
      </w:r>
      <w:r>
        <w:t>-</w:t>
      </w:r>
      <w:r w:rsidRPr="00915B9C">
        <w:t>30-10-777</w:t>
      </w:r>
      <w:r w:rsidR="00DA6DB6" w:rsidRPr="001B2331">
        <w:t>;</w:t>
      </w:r>
      <w:r w:rsidR="00DA6DB6">
        <w:tab/>
      </w:r>
    </w:p>
    <w:p w:rsidR="00DA6DB6" w:rsidRPr="001B2331" w:rsidRDefault="00DA6DB6" w:rsidP="00DA6DB6">
      <w:pPr>
        <w:pStyle w:val="afff6"/>
        <w:rPr>
          <w:lang w:val="ru-RU"/>
        </w:rPr>
      </w:pPr>
      <w:r w:rsidRPr="001B2331">
        <w:rPr>
          <w:lang w:val="ru-RU"/>
        </w:rPr>
        <w:t>–</w:t>
      </w:r>
      <w:r w:rsidRPr="001B2331">
        <w:rPr>
          <w:lang w:val="ru-RU"/>
        </w:rPr>
        <w:tab/>
        <w:t xml:space="preserve">отправить электронное письмо на адрес </w:t>
      </w:r>
      <w:hyperlink r:id="rId209" w:history="1">
        <w:r w:rsidRPr="00E257BF">
          <w:rPr>
            <w:rStyle w:val="ac"/>
            <w:lang w:val="ru-RU"/>
          </w:rPr>
          <w:t>support_EB@roskazna.ru</w:t>
        </w:r>
      </w:hyperlink>
      <w:proofErr w:type="gramStart"/>
      <w:r>
        <w:rPr>
          <w:lang w:val="ru-RU"/>
        </w:rPr>
        <w:t xml:space="preserve"> </w:t>
      </w:r>
      <w:r w:rsidRPr="001B2331">
        <w:rPr>
          <w:lang w:val="ru-RU"/>
        </w:rPr>
        <w:t>;</w:t>
      </w:r>
      <w:proofErr w:type="gramEnd"/>
    </w:p>
    <w:p w:rsidR="00DA6DB6" w:rsidRPr="001B2331" w:rsidRDefault="00DA6DB6" w:rsidP="00DA6DB6">
      <w:pPr>
        <w:pStyle w:val="afff6"/>
        <w:rPr>
          <w:lang w:val="ru-RU"/>
        </w:rPr>
      </w:pPr>
      <w:r w:rsidRPr="001B2331">
        <w:rPr>
          <w:lang w:val="ru-RU"/>
        </w:rPr>
        <w:t>–</w:t>
      </w:r>
      <w:r w:rsidRPr="001B2331">
        <w:rPr>
          <w:lang w:val="ru-RU"/>
        </w:rPr>
        <w:tab/>
        <w:t>сообщить о проблеме из Личного кабинета пользователя ГИИС ЭБ.</w:t>
      </w:r>
    </w:p>
    <w:p w:rsidR="00DA6DB6" w:rsidRPr="001B2331" w:rsidRDefault="00DA6DB6" w:rsidP="00DA6DB6">
      <w:pPr>
        <w:pStyle w:val="afff6"/>
        <w:rPr>
          <w:lang w:val="ru-RU"/>
        </w:rPr>
      </w:pPr>
      <w:r w:rsidRPr="001B2331">
        <w:rPr>
          <w:lang w:val="ru-RU"/>
        </w:rPr>
        <w:t>После обращения любым из перечисленных способов В</w:t>
      </w:r>
      <w:r>
        <w:rPr>
          <w:lang w:val="ru-RU"/>
        </w:rPr>
        <w:t>аша заявка будет зарегистрирова</w:t>
      </w:r>
      <w:r w:rsidRPr="001B2331">
        <w:rPr>
          <w:lang w:val="ru-RU"/>
        </w:rPr>
        <w:t xml:space="preserve">на в </w:t>
      </w:r>
      <w:r>
        <w:rPr>
          <w:lang w:val="ru-RU"/>
        </w:rPr>
        <w:t>ПУПЭ СУЭ ФК</w:t>
      </w:r>
      <w:r w:rsidRPr="001B2331">
        <w:rPr>
          <w:lang w:val="ru-RU"/>
        </w:rPr>
        <w:t xml:space="preserve"> и по электронной почте, на указанный в Заявке электронный адрес, Вам будет направлено почтовое уведомление о начале работ. Почтовое</w:t>
      </w:r>
      <w:r>
        <w:rPr>
          <w:lang w:val="ru-RU"/>
        </w:rPr>
        <w:t xml:space="preserve"> уведомление будет содержать ин</w:t>
      </w:r>
      <w:r w:rsidRPr="001B2331">
        <w:rPr>
          <w:lang w:val="ru-RU"/>
        </w:rPr>
        <w:t xml:space="preserve">формацию о номере зарегистрированного обращения в </w:t>
      </w:r>
      <w:r>
        <w:rPr>
          <w:lang w:val="ru-RU"/>
        </w:rPr>
        <w:t>ПУПЭ СУЭ ФК. В случае неполучения подобно</w:t>
      </w:r>
      <w:r w:rsidRPr="001B2331">
        <w:rPr>
          <w:lang w:val="ru-RU"/>
        </w:rPr>
        <w:t>го уведомления, Пользователь должен обратиться в ЕКЦ ФК.</w:t>
      </w:r>
    </w:p>
    <w:p w:rsidR="00DA6DB6" w:rsidRPr="001B2331" w:rsidRDefault="00DA6DB6" w:rsidP="00DA6DB6">
      <w:pPr>
        <w:pStyle w:val="afff6"/>
        <w:rPr>
          <w:lang w:val="ru-RU"/>
        </w:rPr>
      </w:pPr>
      <w:r w:rsidRPr="001B2331">
        <w:rPr>
          <w:lang w:val="ru-RU"/>
        </w:rPr>
        <w:t>Действия пользователя в случае обращения через Личный кабинет ГИИС ЭБ:</w:t>
      </w:r>
    </w:p>
    <w:p w:rsidR="00DA6DB6" w:rsidRPr="001B2331" w:rsidRDefault="00DA6DB6" w:rsidP="00DA6DB6">
      <w:pPr>
        <w:pStyle w:val="afff6"/>
        <w:rPr>
          <w:lang w:val="ru-RU"/>
        </w:rPr>
      </w:pPr>
      <w:r w:rsidRPr="001B2331">
        <w:rPr>
          <w:lang w:val="ru-RU"/>
        </w:rPr>
        <w:t>1.</w:t>
      </w:r>
      <w:r w:rsidRPr="001B2331">
        <w:rPr>
          <w:lang w:val="ru-RU"/>
        </w:rPr>
        <w:tab/>
        <w:t>Если в ходе работы у Вас возникли проблемы, то сообщить о них можно со страницы Личного кабинета ГИИС ЭБ нажав на кнопку «Сообщить о проблеме».</w:t>
      </w:r>
    </w:p>
    <w:p w:rsidR="00DA6DB6" w:rsidRPr="001B2331" w:rsidRDefault="00DA6DB6" w:rsidP="00DA6DB6">
      <w:pPr>
        <w:pStyle w:val="afff6"/>
        <w:rPr>
          <w:lang w:val="ru-RU"/>
        </w:rPr>
      </w:pPr>
      <w:r w:rsidRPr="001B2331">
        <w:rPr>
          <w:lang w:val="ru-RU"/>
        </w:rPr>
        <w:t>2.</w:t>
      </w:r>
      <w:r w:rsidRPr="001B2331">
        <w:rPr>
          <w:lang w:val="ru-RU"/>
        </w:rPr>
        <w:tab/>
        <w:t>В данном случае откроется форма, в которой</w:t>
      </w:r>
      <w:r>
        <w:rPr>
          <w:lang w:val="ru-RU"/>
        </w:rPr>
        <w:t xml:space="preserve"> будут заполнены поля с контактными данными пользователя</w:t>
      </w:r>
      <w:r w:rsidRPr="001B2331">
        <w:rPr>
          <w:lang w:val="ru-RU"/>
        </w:rPr>
        <w:t>, необходимо убедиться в их актуальности.</w:t>
      </w:r>
    </w:p>
    <w:p w:rsidR="00DA6DB6" w:rsidRPr="001B2331" w:rsidRDefault="00DA6DB6" w:rsidP="00DA6DB6">
      <w:pPr>
        <w:pStyle w:val="afff6"/>
        <w:rPr>
          <w:lang w:val="ru-RU"/>
        </w:rPr>
      </w:pPr>
      <w:r w:rsidRPr="001B2331">
        <w:rPr>
          <w:lang w:val="ru-RU"/>
        </w:rPr>
        <w:t>3.</w:t>
      </w:r>
      <w:r w:rsidRPr="001B2331">
        <w:rPr>
          <w:lang w:val="ru-RU"/>
        </w:rPr>
        <w:tab/>
        <w:t xml:space="preserve">В поле «Описание проблемы» </w:t>
      </w:r>
      <w:r>
        <w:rPr>
          <w:lang w:val="ru-RU"/>
        </w:rPr>
        <w:t>необходимо указать</w:t>
      </w:r>
      <w:r w:rsidRPr="001B2331">
        <w:rPr>
          <w:lang w:val="ru-RU"/>
        </w:rPr>
        <w:t xml:space="preserve"> ИТ-сервис</w:t>
      </w:r>
      <w:r>
        <w:rPr>
          <w:lang w:val="ru-RU"/>
        </w:rPr>
        <w:t xml:space="preserve"> </w:t>
      </w:r>
      <w:r>
        <w:rPr>
          <w:lang w:val="ru-RU"/>
        </w:rPr>
        <w:noBreakHyphen/>
        <w:t xml:space="preserve"> «</w:t>
      </w:r>
      <w:r w:rsidRPr="00B9000B">
        <w:rPr>
          <w:lang w:val="ru-RU"/>
        </w:rPr>
        <w:t>ЭБ - Единый портал бюджетной системы Российской Федерации</w:t>
      </w:r>
      <w:r>
        <w:rPr>
          <w:lang w:val="ru-RU"/>
        </w:rPr>
        <w:t>»</w:t>
      </w:r>
      <w:r w:rsidRPr="001B2331">
        <w:rPr>
          <w:lang w:val="ru-RU"/>
        </w:rPr>
        <w:t>, Функциональную область</w:t>
      </w:r>
      <w:r>
        <w:rPr>
          <w:lang w:val="ru-RU"/>
        </w:rPr>
        <w:t xml:space="preserve"> </w:t>
      </w:r>
      <w:r>
        <w:rPr>
          <w:lang w:val="ru-RU"/>
        </w:rPr>
        <w:noBreakHyphen/>
        <w:t xml:space="preserve"> «</w:t>
      </w:r>
      <w:r w:rsidRPr="00B9000B">
        <w:rPr>
          <w:lang w:val="ru-RU"/>
        </w:rPr>
        <w:t>Закрытая часть. Управление базой подготавливаемых данных</w:t>
      </w:r>
      <w:r>
        <w:rPr>
          <w:lang w:val="ru-RU"/>
        </w:rPr>
        <w:t>»</w:t>
      </w:r>
      <w:r w:rsidRPr="001B2331">
        <w:rPr>
          <w:lang w:val="ru-RU"/>
        </w:rPr>
        <w:t>, опи</w:t>
      </w:r>
      <w:r>
        <w:rPr>
          <w:lang w:val="ru-RU"/>
        </w:rPr>
        <w:t>сать</w:t>
      </w:r>
      <w:r w:rsidRPr="001B2331">
        <w:rPr>
          <w:lang w:val="ru-RU"/>
        </w:rPr>
        <w:t xml:space="preserve"> действия</w:t>
      </w:r>
      <w:r>
        <w:rPr>
          <w:lang w:val="ru-RU"/>
        </w:rPr>
        <w:t>,</w:t>
      </w:r>
      <w:r w:rsidRPr="001B2331">
        <w:rPr>
          <w:lang w:val="ru-RU"/>
        </w:rPr>
        <w:t xml:space="preserve"> повлекшие ошибку, приложит</w:t>
      </w:r>
      <w:r>
        <w:rPr>
          <w:lang w:val="ru-RU"/>
        </w:rPr>
        <w:t>ь</w:t>
      </w:r>
      <w:r w:rsidRPr="001B2331">
        <w:rPr>
          <w:lang w:val="ru-RU"/>
        </w:rPr>
        <w:t xml:space="preserve"> файлы. Это ускорит решение заявки.</w:t>
      </w:r>
    </w:p>
    <w:p w:rsidR="00DA6DB6" w:rsidRDefault="00DA6DB6" w:rsidP="00DA6DB6">
      <w:pPr>
        <w:pStyle w:val="afff6"/>
        <w:rPr>
          <w:lang w:val="ru-RU"/>
        </w:rPr>
      </w:pPr>
      <w:r w:rsidRPr="001B2331">
        <w:rPr>
          <w:lang w:val="ru-RU"/>
        </w:rPr>
        <w:t>4.</w:t>
      </w:r>
      <w:r w:rsidRPr="001B2331">
        <w:rPr>
          <w:lang w:val="ru-RU"/>
        </w:rPr>
        <w:tab/>
        <w:t xml:space="preserve">После регистрации заявки на адрес электронной почты, который указан в форме, будет направлено почтовое уведомление с номером зарегистрированной заявки в </w:t>
      </w:r>
      <w:r>
        <w:rPr>
          <w:lang w:val="ru-RU"/>
        </w:rPr>
        <w:t>ПУПЭ СУЭ ФК</w:t>
      </w:r>
    </w:p>
    <w:p w:rsidR="00DA6DB6" w:rsidRPr="001B2331" w:rsidRDefault="00DA6DB6" w:rsidP="00DA6DB6">
      <w:pPr>
        <w:pStyle w:val="afff6"/>
        <w:rPr>
          <w:lang w:val="ru-RU"/>
        </w:rPr>
      </w:pPr>
      <w:r w:rsidRPr="001B2331">
        <w:rPr>
          <w:lang w:val="ru-RU"/>
        </w:rPr>
        <w:t xml:space="preserve">При создании письма, </w:t>
      </w:r>
      <w:r>
        <w:rPr>
          <w:lang w:val="ru-RU"/>
        </w:rPr>
        <w:t xml:space="preserve">необходимо заполнить </w:t>
      </w:r>
      <w:r w:rsidRPr="001B2331">
        <w:rPr>
          <w:lang w:val="ru-RU"/>
        </w:rPr>
        <w:t>следующие поля:</w:t>
      </w:r>
    </w:p>
    <w:p w:rsidR="00DA6DB6" w:rsidRPr="001B2331" w:rsidRDefault="00DA6DB6" w:rsidP="00DA6DB6">
      <w:pPr>
        <w:pStyle w:val="afff6"/>
        <w:rPr>
          <w:lang w:val="ru-RU"/>
        </w:rPr>
      </w:pPr>
      <w:r w:rsidRPr="001B2331">
        <w:rPr>
          <w:lang w:val="ru-RU"/>
        </w:rPr>
        <w:t>1.</w:t>
      </w:r>
      <w:r w:rsidRPr="001B2331">
        <w:rPr>
          <w:lang w:val="ru-RU"/>
        </w:rPr>
        <w:tab/>
        <w:t xml:space="preserve">В адресе назначения письма введите адрес </w:t>
      </w:r>
      <w:hyperlink r:id="rId210" w:history="1">
        <w:r w:rsidRPr="00E257BF">
          <w:rPr>
            <w:rStyle w:val="ac"/>
            <w:lang w:val="ru-RU"/>
          </w:rPr>
          <w:t>support_EB@roskazna.ru</w:t>
        </w:r>
      </w:hyperlink>
      <w:r w:rsidRPr="001B2331">
        <w:rPr>
          <w:lang w:val="ru-RU"/>
        </w:rPr>
        <w:t>;</w:t>
      </w:r>
    </w:p>
    <w:p w:rsidR="00DA6DB6" w:rsidRPr="001B2331" w:rsidRDefault="00DA6DB6" w:rsidP="00DA6DB6">
      <w:pPr>
        <w:pStyle w:val="afff6"/>
        <w:rPr>
          <w:lang w:val="ru-RU"/>
        </w:rPr>
      </w:pPr>
      <w:r w:rsidRPr="001B2331">
        <w:rPr>
          <w:lang w:val="ru-RU"/>
        </w:rPr>
        <w:t>2.</w:t>
      </w:r>
      <w:r w:rsidRPr="001B2331">
        <w:rPr>
          <w:lang w:val="ru-RU"/>
        </w:rPr>
        <w:tab/>
        <w:t>В теме письма указать, например: Электронный бюджет;</w:t>
      </w:r>
    </w:p>
    <w:p w:rsidR="00DA6DB6" w:rsidRPr="001B2331" w:rsidRDefault="00DA6DB6" w:rsidP="00DA6DB6">
      <w:pPr>
        <w:pStyle w:val="afff6"/>
        <w:rPr>
          <w:lang w:val="ru-RU"/>
        </w:rPr>
      </w:pPr>
      <w:r w:rsidRPr="001B2331">
        <w:rPr>
          <w:lang w:val="ru-RU"/>
        </w:rPr>
        <w:t>3.</w:t>
      </w:r>
      <w:r w:rsidRPr="001B2331">
        <w:rPr>
          <w:lang w:val="ru-RU"/>
        </w:rPr>
        <w:tab/>
        <w:t xml:space="preserve">В тексте письма </w:t>
      </w:r>
      <w:r>
        <w:rPr>
          <w:lang w:val="ru-RU"/>
        </w:rPr>
        <w:t>указать</w:t>
      </w:r>
      <w:r w:rsidRPr="001B2331">
        <w:rPr>
          <w:lang w:val="ru-RU"/>
        </w:rPr>
        <w:t xml:space="preserve"> ИТ-сервис</w:t>
      </w:r>
      <w:r>
        <w:rPr>
          <w:lang w:val="ru-RU"/>
        </w:rPr>
        <w:t xml:space="preserve"> </w:t>
      </w:r>
      <w:r>
        <w:rPr>
          <w:lang w:val="ru-RU"/>
        </w:rPr>
        <w:noBreakHyphen/>
        <w:t xml:space="preserve"> «</w:t>
      </w:r>
      <w:r w:rsidRPr="00B9000B">
        <w:rPr>
          <w:lang w:val="ru-RU"/>
        </w:rPr>
        <w:t>ЭБ - Единый портал бюджетной системы Российской Федерации</w:t>
      </w:r>
      <w:r>
        <w:rPr>
          <w:lang w:val="ru-RU"/>
        </w:rPr>
        <w:t>»</w:t>
      </w:r>
      <w:r w:rsidRPr="001B2331">
        <w:rPr>
          <w:lang w:val="ru-RU"/>
        </w:rPr>
        <w:t>, Функциональную область</w:t>
      </w:r>
      <w:r>
        <w:rPr>
          <w:lang w:val="ru-RU"/>
        </w:rPr>
        <w:t xml:space="preserve"> </w:t>
      </w:r>
      <w:r>
        <w:rPr>
          <w:lang w:val="ru-RU"/>
        </w:rPr>
        <w:noBreakHyphen/>
        <w:t xml:space="preserve"> «</w:t>
      </w:r>
      <w:r w:rsidRPr="00B9000B">
        <w:rPr>
          <w:lang w:val="ru-RU"/>
        </w:rPr>
        <w:t>Закрытая часть. Управление базой подготавливаемых данных</w:t>
      </w:r>
      <w:r>
        <w:rPr>
          <w:lang w:val="ru-RU"/>
        </w:rPr>
        <w:t>»</w:t>
      </w:r>
      <w:r w:rsidRPr="001B2331">
        <w:rPr>
          <w:lang w:val="ru-RU"/>
        </w:rPr>
        <w:t>,  опи</w:t>
      </w:r>
      <w:r>
        <w:rPr>
          <w:lang w:val="ru-RU"/>
        </w:rPr>
        <w:t>сать</w:t>
      </w:r>
      <w:r w:rsidRPr="001B2331">
        <w:rPr>
          <w:lang w:val="ru-RU"/>
        </w:rPr>
        <w:t xml:space="preserve"> действия</w:t>
      </w:r>
      <w:r>
        <w:rPr>
          <w:lang w:val="ru-RU"/>
        </w:rPr>
        <w:t>,</w:t>
      </w:r>
      <w:r w:rsidRPr="001B2331">
        <w:rPr>
          <w:lang w:val="ru-RU"/>
        </w:rPr>
        <w:t xml:space="preserve"> повлекшие ошибку, приложит</w:t>
      </w:r>
      <w:r>
        <w:rPr>
          <w:lang w:val="ru-RU"/>
        </w:rPr>
        <w:t>ь</w:t>
      </w:r>
      <w:r w:rsidRPr="001B2331">
        <w:rPr>
          <w:lang w:val="ru-RU"/>
        </w:rPr>
        <w:t xml:space="preserve"> файлы. Это ускорит решение заявки.</w:t>
      </w:r>
    </w:p>
    <w:p w:rsidR="00FC3AEA" w:rsidRPr="00DA6DB6" w:rsidRDefault="00DA6DB6" w:rsidP="00DA6DB6">
      <w:pPr>
        <w:pStyle w:val="afff6"/>
        <w:rPr>
          <w:lang w:val="ru-RU"/>
        </w:rPr>
      </w:pPr>
      <w:r w:rsidRPr="001B2331">
        <w:rPr>
          <w:lang w:val="ru-RU"/>
        </w:rPr>
        <w:t>4.</w:t>
      </w:r>
      <w:r w:rsidRPr="001B2331">
        <w:rPr>
          <w:lang w:val="ru-RU"/>
        </w:rPr>
        <w:tab/>
        <w:t xml:space="preserve">После регистрации заявки на адрес электронной почты, с которого </w:t>
      </w:r>
      <w:r>
        <w:rPr>
          <w:lang w:val="ru-RU"/>
        </w:rPr>
        <w:t>было отправлено письмо</w:t>
      </w:r>
      <w:r w:rsidRPr="001B2331">
        <w:rPr>
          <w:lang w:val="ru-RU"/>
        </w:rPr>
        <w:t xml:space="preserve">, будет направлено почтовое уведомление </w:t>
      </w:r>
      <w:r>
        <w:rPr>
          <w:lang w:val="ru-RU"/>
        </w:rPr>
        <w:t>с номером зарегистрированной за</w:t>
      </w:r>
      <w:r w:rsidRPr="001B2331">
        <w:rPr>
          <w:lang w:val="ru-RU"/>
        </w:rPr>
        <w:t xml:space="preserve">явки в </w:t>
      </w:r>
      <w:r>
        <w:rPr>
          <w:lang w:val="ru-RU"/>
        </w:rPr>
        <w:t>ПУПЭ СУЭ ФК</w:t>
      </w:r>
      <w:r w:rsidRPr="001B2331">
        <w:rPr>
          <w:lang w:val="ru-RU"/>
        </w:rPr>
        <w:t>.</w:t>
      </w:r>
    </w:p>
    <w:p w:rsidR="00115DD2" w:rsidRDefault="00115DD2" w:rsidP="00115DD2">
      <w:pPr>
        <w:pStyle w:val="10"/>
      </w:pPr>
      <w:bookmarkStart w:id="759" w:name="_Toc500520491"/>
      <w:bookmarkStart w:id="760" w:name="_Toc10034107"/>
      <w:bookmarkStart w:id="761" w:name="_Toc45558221"/>
      <w:r>
        <w:t>Рекомендации по освоению</w:t>
      </w:r>
      <w:bookmarkEnd w:id="759"/>
      <w:bookmarkEnd w:id="760"/>
      <w:bookmarkEnd w:id="761"/>
    </w:p>
    <w:p w:rsidR="006A30BF" w:rsidRDefault="00115DD2" w:rsidP="00AB659C">
      <w:pPr>
        <w:pStyle w:val="afff6"/>
        <w:rPr>
          <w:lang w:val="ru-RU"/>
        </w:rPr>
      </w:pPr>
      <w:r>
        <w:t xml:space="preserve">Для освоения работы с единым порталом бюджетной системы Российской Федерации системы «Электронный бюджет» рекомендуется ознакомиться с документом «Руководство работников (представителей) участников системы «Электронный бюджет» по работе с единым порталом бюджетной системы Российской Федерации системы «Электронный бюджет»» (код </w:t>
      </w:r>
      <w:r w:rsidR="005B0237">
        <w:t>докум</w:t>
      </w:r>
      <w:r w:rsidR="005B0237">
        <w:rPr>
          <w:lang w:val="ru-RU"/>
        </w:rPr>
        <w:t>ент</w:t>
      </w:r>
      <w:r>
        <w:t xml:space="preserve">а </w:t>
      </w:r>
      <w:r w:rsidR="00451B8D" w:rsidRPr="00451B8D">
        <w:rPr>
          <w:lang w:val="ru-RU"/>
        </w:rPr>
        <w:t>30275697.20.12,00.ЭБ26.001-03.02 1 (4)</w:t>
      </w:r>
      <w:r w:rsidR="000A3D5E">
        <w:rPr>
          <w:lang w:val="ru-RU"/>
        </w:rPr>
        <w:t>).</w:t>
      </w:r>
    </w:p>
    <w:p w:rsidR="00115DD2" w:rsidRDefault="00115DD2" w:rsidP="006A30BF">
      <w:pPr>
        <w:pStyle w:val="afff6"/>
        <w:rPr>
          <w:lang w:val="ru-RU"/>
        </w:rPr>
        <w:sectPr w:rsidR="00115DD2" w:rsidSect="0015074F">
          <w:headerReference w:type="default" r:id="rId211"/>
          <w:pgSz w:w="11906" w:h="16838" w:code="9"/>
          <w:pgMar w:top="851" w:right="851" w:bottom="1134" w:left="1418" w:header="397" w:footer="284" w:gutter="0"/>
          <w:pgNumType w:start="1"/>
          <w:cols w:space="708"/>
          <w:titlePg/>
          <w:docGrid w:linePitch="360"/>
        </w:sectPr>
      </w:pPr>
    </w:p>
    <w:p w:rsidR="000305AA" w:rsidRDefault="00B032A1" w:rsidP="00AB659C">
      <w:pPr>
        <w:pStyle w:val="af7"/>
      </w:pPr>
      <w:bookmarkStart w:id="762" w:name="_Toc45558222"/>
      <w:bookmarkEnd w:id="753"/>
      <w:bookmarkEnd w:id="754"/>
      <w:bookmarkEnd w:id="755"/>
      <w:r>
        <w:t>Приложение</w:t>
      </w:r>
      <w:r w:rsidR="000305AA">
        <w:t xml:space="preserve"> 1 Макеты страниц</w:t>
      </w:r>
      <w:bookmarkEnd w:id="762"/>
      <w:r>
        <w:t xml:space="preserve"> </w:t>
      </w:r>
    </w:p>
    <w:p w:rsidR="00426B71" w:rsidRDefault="00FC3AEA" w:rsidP="00426B71">
      <w:pPr>
        <w:pStyle w:val="a7"/>
      </w:pPr>
      <w:r>
        <w:t xml:space="preserve">Пункт </w:t>
      </w:r>
      <w:r w:rsidR="00556B38">
        <w:t>1</w:t>
      </w:r>
      <w:r w:rsidR="00556B38" w:rsidRPr="00D922B2">
        <w:t>.</w:t>
      </w:r>
      <w:r w:rsidR="00556B38">
        <w:t>4</w:t>
      </w:r>
      <w:r w:rsidR="00556B38" w:rsidRPr="00D922B2">
        <w:t xml:space="preserve"> Приложения приказа от 28 </w:t>
      </w:r>
      <w:r w:rsidR="000B10F9">
        <w:t xml:space="preserve">декабря 2016 г. </w:t>
      </w:r>
      <w:r w:rsidR="00556B38" w:rsidRPr="00D922B2">
        <w:t>№ 243н</w:t>
      </w:r>
      <w:r w:rsidR="00556B38">
        <w:t xml:space="preserve"> - ф</w:t>
      </w:r>
      <w:r w:rsidR="00556B38" w:rsidRPr="00D922B2">
        <w:t>ормуляр «</w:t>
      </w:r>
      <w:hyperlink r:id="rId212" w:history="1">
        <w:r w:rsidR="00556B38" w:rsidRPr="000B10F9">
          <w:rPr>
            <w:rStyle w:val="bpmenufontcolor"/>
            <w:color w:val="auto"/>
          </w:rPr>
          <w:t>1.4 Информация о ППО</w:t>
        </w:r>
      </w:hyperlink>
      <w:r w:rsidR="00556B38" w:rsidRPr="00D922B2">
        <w:t>»</w:t>
      </w:r>
      <w:r w:rsidR="00426B71">
        <w:t xml:space="preserve">, ссылка на страницу </w:t>
      </w:r>
      <w:hyperlink r:id="rId213" w:history="1">
        <w:r w:rsidR="00DE0DB2" w:rsidRPr="00C72AF9">
          <w:rPr>
            <w:rStyle w:val="ac"/>
          </w:rPr>
          <w:t>http://budget.gov.ru/epbs/faces/p/Регионы/Муниципальные образования/Паспорт муниципального образования</w:t>
        </w:r>
      </w:hyperlink>
    </w:p>
    <w:p w:rsidR="00084CE1" w:rsidRDefault="000B10F9" w:rsidP="000305AA">
      <w:pPr>
        <w:pStyle w:val="-0"/>
      </w:pPr>
      <w:r w:rsidRPr="00E74A38">
        <w:rPr>
          <w:noProof/>
        </w:rPr>
        <w:drawing>
          <wp:inline distT="0" distB="0" distL="0" distR="0" wp14:anchorId="2C13D015" wp14:editId="0F2283EF">
            <wp:extent cx="4511615" cy="6189421"/>
            <wp:effectExtent l="0" t="0" r="3810" b="1905"/>
            <wp:docPr id="1407" name="Рисунок 1407" descr="\\fs\design\ЕПБС\ЗАДАЧИ\#87539_Макеты по МО\Паспорт МО\Паспорт МО правки_вар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esign\ЕПБС\ЗАДАЧИ\#87539_Макеты по МО\Паспорт МО\Паспорт МО правки_вар 1.jpg"/>
                    <pic:cNvPicPr>
                      <a:picLocks noChangeAspect="1" noChangeArrowheads="1"/>
                    </pic:cNvPicPr>
                  </pic:nvPicPr>
                  <pic:blipFill>
                    <a:blip r:embed="rId214" cstate="print"/>
                    <a:srcRect b="7382"/>
                    <a:stretch>
                      <a:fillRect/>
                    </a:stretch>
                  </pic:blipFill>
                  <pic:spPr bwMode="auto">
                    <a:xfrm>
                      <a:off x="0" y="0"/>
                      <a:ext cx="4511644" cy="6189461"/>
                    </a:xfrm>
                    <a:prstGeom prst="rect">
                      <a:avLst/>
                    </a:prstGeom>
                    <a:noFill/>
                    <a:ln w="9525">
                      <a:noFill/>
                      <a:miter lim="800000"/>
                      <a:headEnd/>
                      <a:tailEnd/>
                    </a:ln>
                  </pic:spPr>
                </pic:pic>
              </a:graphicData>
            </a:graphic>
          </wp:inline>
        </w:drawing>
      </w:r>
    </w:p>
    <w:p w:rsidR="00556B38" w:rsidRDefault="00556B38" w:rsidP="000305AA">
      <w:pPr>
        <w:pStyle w:val="-0"/>
      </w:pPr>
      <w:bookmarkStart w:id="763" w:name="_Ref510448026"/>
      <w:bookmarkStart w:id="764" w:name="_Toc10113842"/>
      <w:bookmarkStart w:id="765" w:name="_Toc45558419"/>
      <w:r w:rsidRPr="000305AA">
        <w:t xml:space="preserve">Рисунок </w:t>
      </w:r>
      <w:fldSimple w:instr=" SEQ Рисунок \* ARABIC ">
        <w:r w:rsidR="00712CF7">
          <w:rPr>
            <w:noProof/>
          </w:rPr>
          <w:t>195</w:t>
        </w:r>
      </w:fldSimple>
      <w:bookmarkEnd w:id="763"/>
      <w:r w:rsidRPr="000305AA">
        <w:t xml:space="preserve"> – Макет страницы «</w:t>
      </w:r>
      <w:r w:rsidR="00870344" w:rsidRPr="000305AA">
        <w:t>Паспорт муниципального образования</w:t>
      </w:r>
      <w:r w:rsidRPr="000305AA">
        <w:t>»</w:t>
      </w:r>
      <w:bookmarkEnd w:id="764"/>
      <w:bookmarkEnd w:id="765"/>
    </w:p>
    <w:p w:rsidR="00FC3AEA" w:rsidRDefault="00FC3AEA">
      <w:pPr>
        <w:spacing w:after="200" w:line="276" w:lineRule="auto"/>
        <w:jc w:val="left"/>
        <w:rPr>
          <w:sz w:val="28"/>
        </w:rPr>
      </w:pPr>
      <w:r>
        <w:br w:type="page"/>
      </w:r>
    </w:p>
    <w:p w:rsidR="000305AA" w:rsidRPr="000305AA" w:rsidRDefault="00D92CFC" w:rsidP="00AB659C">
      <w:pPr>
        <w:pStyle w:val="a7"/>
        <w:rPr>
          <w:rStyle w:val="afpanelgrouplayout"/>
          <w:color w:val="auto"/>
        </w:rPr>
      </w:pPr>
      <w:proofErr w:type="gramStart"/>
      <w:r w:rsidRPr="000305AA">
        <w:t>П</w:t>
      </w:r>
      <w:r w:rsidR="00E74A7F">
        <w:t>о</w:t>
      </w:r>
      <w:r w:rsidRPr="000305AA">
        <w:t xml:space="preserve"> </w:t>
      </w:r>
      <w:r w:rsidR="00E74A7F">
        <w:t>пунктам</w:t>
      </w:r>
      <w:r w:rsidR="003003EF" w:rsidRPr="000305AA">
        <w:t xml:space="preserve"> 2.4, 2.5, 2.7, 3.23 </w:t>
      </w:r>
      <w:r w:rsidRPr="000305AA">
        <w:t xml:space="preserve">Приложения приказа от 28 декабря 2016 г. № 243н - формуляр «2.4 </w:t>
      </w:r>
      <w:hyperlink r:id="rId215" w:history="1">
        <w:r w:rsidRPr="000305AA">
          <w:t>Информация о муниципальных правовых актах, регулирующих бюджетные правоотношения</w:t>
        </w:r>
      </w:hyperlink>
      <w:r w:rsidRPr="000305AA">
        <w:t>»</w:t>
      </w:r>
      <w:r w:rsidR="003003EF" w:rsidRPr="000305AA">
        <w:t>, формуляр «</w:t>
      </w:r>
      <w:hyperlink r:id="rId216" w:history="1">
        <w:r w:rsidR="003003EF" w:rsidRPr="000305AA">
          <w:t>2.5 Иные акты и документы муниципального образования, регламентирующие отношения в бюджетной и налоговой сфере</w:t>
        </w:r>
      </w:hyperlink>
      <w:r w:rsidR="003003EF" w:rsidRPr="000305AA">
        <w:t xml:space="preserve">», формуляр «2.7 </w:t>
      </w:r>
      <w:hyperlink r:id="rId217" w:history="1">
        <w:r w:rsidR="003003EF" w:rsidRPr="000305AA">
          <w:t>Порядок взаимодействия финансовых органов муниципальных образований с субъектами контроля</w:t>
        </w:r>
      </w:hyperlink>
      <w:r w:rsidR="003003EF" w:rsidRPr="000305AA">
        <w:t>», формуляр «</w:t>
      </w:r>
      <w:hyperlink r:id="rId218" w:history="1">
        <w:r w:rsidR="003003EF" w:rsidRPr="000305AA">
          <w:t>3.23 Порядок применения бюджетной классификации Российской Федерации в части</w:t>
        </w:r>
        <w:proofErr w:type="gramEnd"/>
        <w:r w:rsidR="003003EF" w:rsidRPr="000305AA">
          <w:t>, относящейся к бюджету муниципального образования</w:t>
        </w:r>
      </w:hyperlink>
      <w:r w:rsidR="00426B71">
        <w:t xml:space="preserve">», ссылка на страницу </w:t>
      </w:r>
      <w:hyperlink r:id="rId219" w:history="1">
        <w:r w:rsidR="00426B71" w:rsidRPr="000D65FF">
          <w:rPr>
            <w:rStyle w:val="ac"/>
          </w:rPr>
          <w:t>http://budget.gov.ru/epbs/faces/p/Бюджетная система/Бюджетное законодательство</w:t>
        </w:r>
      </w:hyperlink>
    </w:p>
    <w:p w:rsidR="00965DD4" w:rsidRDefault="00D92CFC" w:rsidP="00965DD4">
      <w:pPr>
        <w:pStyle w:val="-0"/>
        <w:keepNext/>
      </w:pPr>
      <w:r w:rsidRPr="00E74A38">
        <w:rPr>
          <w:noProof/>
        </w:rPr>
        <w:drawing>
          <wp:inline distT="0" distB="0" distL="0" distR="0" wp14:anchorId="3A2C142F" wp14:editId="480F16EE">
            <wp:extent cx="5924371" cy="4438650"/>
            <wp:effectExtent l="19050" t="0" r="179" b="0"/>
            <wp:docPr id="81" name="Рисунок 81" descr="\\fs\design\ЕПБС\ЗАДАЧИ\#86136_2.2_2.4_2.5 Бюджетное законодательство - МО\Бюджетное законодательство - МО Алтайский край_выпадаш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s\design\ЕПБС\ЗАДАЧИ\#86136_2.2_2.4_2.5 Бюджетное законодательство - МО\Бюджетное законодательство - МО Алтайский край_выпадашка.jpg"/>
                    <pic:cNvPicPr>
                      <a:picLocks noChangeAspect="1" noChangeArrowheads="1"/>
                    </pic:cNvPicPr>
                  </pic:nvPicPr>
                  <pic:blipFill>
                    <a:blip r:embed="rId220" cstate="print"/>
                    <a:srcRect/>
                    <a:stretch>
                      <a:fillRect/>
                    </a:stretch>
                  </pic:blipFill>
                  <pic:spPr bwMode="auto">
                    <a:xfrm>
                      <a:off x="0" y="0"/>
                      <a:ext cx="5926480" cy="4440230"/>
                    </a:xfrm>
                    <a:prstGeom prst="rect">
                      <a:avLst/>
                    </a:prstGeom>
                    <a:noFill/>
                    <a:ln w="9525">
                      <a:noFill/>
                      <a:miter lim="800000"/>
                      <a:headEnd/>
                      <a:tailEnd/>
                    </a:ln>
                  </pic:spPr>
                </pic:pic>
              </a:graphicData>
            </a:graphic>
          </wp:inline>
        </w:drawing>
      </w:r>
    </w:p>
    <w:p w:rsidR="00D92CFC" w:rsidRPr="0061536D" w:rsidRDefault="00965DD4" w:rsidP="00965DD4">
      <w:pPr>
        <w:pStyle w:val="affd"/>
        <w:jc w:val="center"/>
        <w:rPr>
          <w:color w:val="auto"/>
        </w:rPr>
      </w:pPr>
      <w:bookmarkStart w:id="766" w:name="_Toc45558420"/>
      <w:r>
        <w:t xml:space="preserve">Рисунок </w:t>
      </w:r>
      <w:fldSimple w:instr=" SEQ Рисунок \* ARABIC ">
        <w:r w:rsidR="00712CF7">
          <w:rPr>
            <w:noProof/>
          </w:rPr>
          <w:t>196</w:t>
        </w:r>
      </w:fldSimple>
      <w:r>
        <w:t xml:space="preserve"> - </w:t>
      </w:r>
      <w:r w:rsidRPr="00D14A31">
        <w:t>Макет страницы «Бюджетное законодательство»</w:t>
      </w:r>
      <w:bookmarkEnd w:id="766"/>
    </w:p>
    <w:p w:rsidR="00E74A7F" w:rsidRDefault="00E74A7F">
      <w:pPr>
        <w:spacing w:after="200" w:line="276" w:lineRule="auto"/>
        <w:jc w:val="left"/>
        <w:rPr>
          <w:sz w:val="28"/>
        </w:rPr>
      </w:pPr>
      <w:r>
        <w:br w:type="page"/>
      </w:r>
    </w:p>
    <w:p w:rsidR="005973BF" w:rsidRDefault="00E74A7F" w:rsidP="00AB659C">
      <w:pPr>
        <w:pStyle w:val="a7"/>
        <w:rPr>
          <w:color w:val="auto"/>
        </w:rPr>
      </w:pPr>
      <w:r>
        <w:t>Пункт</w:t>
      </w:r>
      <w:r w:rsidR="00E412E4" w:rsidRPr="00D52330">
        <w:t xml:space="preserve"> </w:t>
      </w:r>
      <w:r w:rsidR="00E412E4">
        <w:t>5</w:t>
      </w:r>
      <w:r w:rsidR="00E412E4" w:rsidRPr="00D922B2">
        <w:t>.</w:t>
      </w:r>
      <w:r w:rsidR="00E412E4">
        <w:t>7</w:t>
      </w:r>
      <w:r w:rsidR="00E412E4" w:rsidRPr="00D922B2">
        <w:t xml:space="preserve"> Приложения приказа от 28 декабря 2016 г. № 243н</w:t>
      </w:r>
      <w:r w:rsidR="00E412E4">
        <w:t xml:space="preserve"> - ф</w:t>
      </w:r>
      <w:r w:rsidR="00E412E4" w:rsidRPr="00D922B2">
        <w:t>ормуляр «</w:t>
      </w:r>
      <w:hyperlink r:id="rId221" w:history="1">
        <w:r w:rsidR="00E412E4" w:rsidRPr="00E412E4">
          <w:rPr>
            <w:rStyle w:val="bpmenufontcolor"/>
            <w:color w:val="auto"/>
          </w:rPr>
          <w:t>5.7 Порядок разработки среднесрочного финансового плана муниципального образования</w:t>
        </w:r>
      </w:hyperlink>
      <w:r w:rsidR="00E412E4" w:rsidRPr="00E412E4">
        <w:rPr>
          <w:color w:val="auto"/>
        </w:rPr>
        <w:t>»</w:t>
      </w:r>
      <w:r w:rsidR="005234EA">
        <w:rPr>
          <w:color w:val="auto"/>
        </w:rPr>
        <w:t xml:space="preserve">, ссылка на страницу </w:t>
      </w:r>
      <w:hyperlink r:id="rId222" w:history="1">
        <w:r w:rsidR="005234EA" w:rsidRPr="005234EA">
          <w:rPr>
            <w:rStyle w:val="ac"/>
          </w:rPr>
          <w:t>http://budget.gov.ru/epbs/faces/p/Бюджетная система/Бюджетный процесс/Порядок разработки среднесрочного финансового плана муниципального образования</w:t>
        </w:r>
      </w:hyperlink>
    </w:p>
    <w:p w:rsidR="00965DD4" w:rsidRDefault="00E412E4" w:rsidP="00965DD4">
      <w:pPr>
        <w:pStyle w:val="-0"/>
        <w:keepNext/>
      </w:pPr>
      <w:r w:rsidRPr="005973BF">
        <w:rPr>
          <w:noProof/>
        </w:rPr>
        <w:drawing>
          <wp:inline distT="0" distB="0" distL="0" distR="0" wp14:anchorId="05EF89B9" wp14:editId="518328D7">
            <wp:extent cx="5915923" cy="3937608"/>
            <wp:effectExtent l="19050" t="0" r="8627" b="0"/>
            <wp:docPr id="359" name="Рисунок 359" descr="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п"/>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5920846" cy="3940884"/>
                    </a:xfrm>
                    <a:prstGeom prst="rect">
                      <a:avLst/>
                    </a:prstGeom>
                    <a:noFill/>
                    <a:ln>
                      <a:noFill/>
                    </a:ln>
                  </pic:spPr>
                </pic:pic>
              </a:graphicData>
            </a:graphic>
          </wp:inline>
        </w:drawing>
      </w:r>
      <w:bookmarkStart w:id="767" w:name="_Toc4568145"/>
      <w:bookmarkStart w:id="768" w:name="_Toc6474359"/>
    </w:p>
    <w:p w:rsidR="005973BF" w:rsidRDefault="00965DD4" w:rsidP="00965DD4">
      <w:pPr>
        <w:pStyle w:val="affd"/>
        <w:jc w:val="center"/>
      </w:pPr>
      <w:bookmarkStart w:id="769" w:name="_Toc45558421"/>
      <w:r>
        <w:t xml:space="preserve">Рисунок </w:t>
      </w:r>
      <w:fldSimple w:instr=" SEQ Рисунок \* ARABIC ">
        <w:r w:rsidR="00712CF7">
          <w:rPr>
            <w:noProof/>
          </w:rPr>
          <w:t>197</w:t>
        </w:r>
      </w:fldSimple>
      <w:r>
        <w:t xml:space="preserve"> - </w:t>
      </w:r>
      <w:r w:rsidRPr="00080F67">
        <w:t>Макет страницы «Порядок разработки среднесрочного финансового плана муниципального образования»</w:t>
      </w:r>
      <w:bookmarkEnd w:id="769"/>
    </w:p>
    <w:bookmarkEnd w:id="767"/>
    <w:bookmarkEnd w:id="768"/>
    <w:p w:rsidR="00E74A7F" w:rsidRDefault="00E74A7F">
      <w:pPr>
        <w:spacing w:after="200" w:line="276" w:lineRule="auto"/>
        <w:jc w:val="left"/>
        <w:rPr>
          <w:rStyle w:val="a8"/>
        </w:rPr>
      </w:pPr>
      <w:r>
        <w:rPr>
          <w:rStyle w:val="a8"/>
        </w:rPr>
        <w:br w:type="page"/>
      </w:r>
    </w:p>
    <w:p w:rsidR="007A2730" w:rsidRDefault="00E74A7F" w:rsidP="007A2730">
      <w:pPr>
        <w:pStyle w:val="a7"/>
        <w:rPr>
          <w:rStyle w:val="afpanelgrouplayout"/>
          <w:color w:val="auto"/>
        </w:rPr>
      </w:pPr>
      <w:proofErr w:type="gramStart"/>
      <w:r>
        <w:t xml:space="preserve">Пункты </w:t>
      </w:r>
      <w:r w:rsidR="00E412E4">
        <w:t>5</w:t>
      </w:r>
      <w:r w:rsidR="00E412E4" w:rsidRPr="00D922B2">
        <w:t>.</w:t>
      </w:r>
      <w:r w:rsidR="00E412E4">
        <w:t>14</w:t>
      </w:r>
      <w:r w:rsidR="00EC6337">
        <w:t>, 5.16</w:t>
      </w:r>
      <w:r w:rsidR="00E412E4" w:rsidRPr="00D922B2">
        <w:t xml:space="preserve"> Приложени</w:t>
      </w:r>
      <w:r w:rsidR="00EC6337">
        <w:t xml:space="preserve">я приказа от 28 декабря 2016 г. </w:t>
      </w:r>
      <w:r w:rsidR="00E412E4" w:rsidRPr="00D922B2">
        <w:t>№ 243н</w:t>
      </w:r>
      <w:r w:rsidR="00E412E4">
        <w:t xml:space="preserve"> - ф</w:t>
      </w:r>
      <w:r w:rsidR="00E412E4" w:rsidRPr="00D922B2">
        <w:t>ормуляр «</w:t>
      </w:r>
      <w:hyperlink r:id="rId224" w:history="1">
        <w:r w:rsidR="00E412E4" w:rsidRPr="00E412E4">
          <w:rPr>
            <w:rStyle w:val="bpmenufontcolor"/>
            <w:color w:val="auto"/>
          </w:rPr>
          <w:t>5.14 Информация о структуре и содержании решения о бюджете</w:t>
        </w:r>
      </w:hyperlink>
      <w:r w:rsidR="00E412E4" w:rsidRPr="00E412E4">
        <w:rPr>
          <w:color w:val="auto"/>
        </w:rPr>
        <w:t>»</w:t>
      </w:r>
      <w:r w:rsidR="00EC6337">
        <w:rPr>
          <w:color w:val="auto"/>
        </w:rPr>
        <w:t xml:space="preserve">, формуляр </w:t>
      </w:r>
      <w:hyperlink r:id="rId225" w:history="1">
        <w:r w:rsidR="00EC6337" w:rsidRPr="00EC6337">
          <w:rPr>
            <w:rStyle w:val="bpmenufontcolor"/>
            <w:color w:val="auto"/>
          </w:rPr>
          <w:t>5.16 Информация о документах и материалах, представляемых одновременно с проектом решения (о внесении изменений в решение) о бюджете</w:t>
        </w:r>
      </w:hyperlink>
      <w:r w:rsidR="00892B42">
        <w:rPr>
          <w:rStyle w:val="afpanelgrouplayout"/>
          <w:color w:val="auto"/>
        </w:rPr>
        <w:t xml:space="preserve">, </w:t>
      </w:r>
      <w:r w:rsidR="00804D79">
        <w:rPr>
          <w:rStyle w:val="afpanelgrouplayout"/>
          <w:color w:val="auto"/>
        </w:rPr>
        <w:t>ссылка на страницу</w:t>
      </w:r>
      <w:r w:rsidR="007A2730">
        <w:rPr>
          <w:rStyle w:val="afpanelgrouplayout"/>
          <w:color w:val="auto"/>
        </w:rPr>
        <w:t xml:space="preserve"> </w:t>
      </w:r>
      <w:hyperlink r:id="rId226" w:history="1">
        <w:r w:rsidR="007A2730" w:rsidRPr="007A2730">
          <w:rPr>
            <w:rStyle w:val="ac"/>
          </w:rPr>
          <w:t>http://budget.gov.ru/epbs/faces/p/Бюджетная система/Бюджетный процесс/Информация о структуре закона о бюджете</w:t>
        </w:r>
      </w:hyperlink>
      <w:proofErr w:type="gramEnd"/>
    </w:p>
    <w:p w:rsidR="00965DD4" w:rsidRDefault="00EC6337" w:rsidP="00965DD4">
      <w:pPr>
        <w:pStyle w:val="-0"/>
        <w:keepNext/>
      </w:pPr>
      <w:r w:rsidRPr="00462E69">
        <w:rPr>
          <w:noProof/>
          <w:snapToGrid/>
        </w:rPr>
        <w:drawing>
          <wp:inline distT="0" distB="0" distL="0" distR="0" wp14:anchorId="2FC2A782" wp14:editId="59A0F32D">
            <wp:extent cx="5940425" cy="3892216"/>
            <wp:effectExtent l="19050" t="0" r="3175" b="0"/>
            <wp:docPr id="67" name="Рисунок 7" descr="\\fs\design\ЕПБС\ЗАДАЧИ\#87539_Макеты по МО\Информация о структуре закона о бюджете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s\design\ЕПБС\ЗАДАЧИ\#87539_Макеты по МО\Информация о структуре закона о бюджете_2.jpg"/>
                    <pic:cNvPicPr>
                      <a:picLocks noChangeAspect="1" noChangeArrowheads="1"/>
                    </pic:cNvPicPr>
                  </pic:nvPicPr>
                  <pic:blipFill>
                    <a:blip r:embed="rId227" cstate="print"/>
                    <a:srcRect/>
                    <a:stretch>
                      <a:fillRect/>
                    </a:stretch>
                  </pic:blipFill>
                  <pic:spPr bwMode="auto">
                    <a:xfrm>
                      <a:off x="0" y="0"/>
                      <a:ext cx="5940425" cy="3892216"/>
                    </a:xfrm>
                    <a:prstGeom prst="rect">
                      <a:avLst/>
                    </a:prstGeom>
                    <a:noFill/>
                    <a:ln w="9525">
                      <a:noFill/>
                      <a:miter lim="800000"/>
                      <a:headEnd/>
                      <a:tailEnd/>
                    </a:ln>
                  </pic:spPr>
                </pic:pic>
              </a:graphicData>
            </a:graphic>
          </wp:inline>
        </w:drawing>
      </w:r>
    </w:p>
    <w:p w:rsidR="00EC6337" w:rsidRDefault="00965DD4" w:rsidP="00965DD4">
      <w:pPr>
        <w:pStyle w:val="affd"/>
        <w:jc w:val="center"/>
        <w:rPr>
          <w:noProof/>
        </w:rPr>
      </w:pPr>
      <w:bookmarkStart w:id="770" w:name="_Toc45558422"/>
      <w:r>
        <w:t xml:space="preserve">Рисунок </w:t>
      </w:r>
      <w:fldSimple w:instr=" SEQ Рисунок \* ARABIC ">
        <w:r w:rsidR="00712CF7">
          <w:rPr>
            <w:noProof/>
          </w:rPr>
          <w:t>198</w:t>
        </w:r>
      </w:fldSimple>
      <w:r>
        <w:t xml:space="preserve"> - </w:t>
      </w:r>
      <w:r w:rsidRPr="005653C9">
        <w:t>Макет страницы «Информация о структуре закона о бюджете». Информация о документах и материалах, представляемых одновременно с решением о бюджете</w:t>
      </w:r>
      <w:bookmarkEnd w:id="770"/>
    </w:p>
    <w:p w:rsidR="00E74A7F" w:rsidRDefault="00E74A7F">
      <w:pPr>
        <w:spacing w:after="200" w:line="276" w:lineRule="auto"/>
        <w:jc w:val="left"/>
        <w:rPr>
          <w:bCs/>
          <w:noProof/>
          <w:sz w:val="28"/>
        </w:rPr>
      </w:pPr>
      <w:r>
        <w:rPr>
          <w:bCs/>
          <w:noProof/>
        </w:rPr>
        <w:br w:type="page"/>
      </w:r>
    </w:p>
    <w:p w:rsidR="00EC6337" w:rsidRDefault="00E74A7F" w:rsidP="00AB659C">
      <w:pPr>
        <w:pStyle w:val="a7"/>
        <w:rPr>
          <w:rStyle w:val="afpanelgrouplayout"/>
          <w:color w:val="auto"/>
        </w:rPr>
      </w:pPr>
      <w:r>
        <w:t xml:space="preserve">Пункт </w:t>
      </w:r>
      <w:r w:rsidR="00EC6337">
        <w:t>5</w:t>
      </w:r>
      <w:r w:rsidR="00EC6337" w:rsidRPr="00D922B2">
        <w:t>.</w:t>
      </w:r>
      <w:r w:rsidR="00EC6337">
        <w:t xml:space="preserve">15 </w:t>
      </w:r>
      <w:r w:rsidR="00EC6337" w:rsidRPr="00D922B2">
        <w:t>Приложени</w:t>
      </w:r>
      <w:r w:rsidR="00EC6337">
        <w:t xml:space="preserve">я приказа от 28 декабря 2016 г. </w:t>
      </w:r>
      <w:r w:rsidR="00EC6337" w:rsidRPr="00D922B2">
        <w:t>№ 243н</w:t>
      </w:r>
      <w:r w:rsidR="00EC6337">
        <w:t xml:space="preserve"> - ф</w:t>
      </w:r>
      <w:r w:rsidR="00EC6337" w:rsidRPr="00D922B2">
        <w:t>ормуляр «</w:t>
      </w:r>
      <w:hyperlink r:id="rId228" w:history="1">
        <w:r w:rsidR="00EC6337" w:rsidRPr="00EC6337">
          <w:rPr>
            <w:rStyle w:val="bpmenufontcolor"/>
            <w:color w:val="auto"/>
          </w:rPr>
          <w:t>5.15 Информация о порядке рассмотрения и утверждения решения о бюджете</w:t>
        </w:r>
      </w:hyperlink>
      <w:r w:rsidR="00EC6337" w:rsidRPr="00E412E4">
        <w:rPr>
          <w:color w:val="auto"/>
        </w:rPr>
        <w:t>»</w:t>
      </w:r>
      <w:r w:rsidR="00457F72">
        <w:rPr>
          <w:color w:val="auto"/>
        </w:rPr>
        <w:t xml:space="preserve">, ссылка на страницу </w:t>
      </w:r>
      <w:hyperlink r:id="rId229" w:history="1">
        <w:r w:rsidR="00457F72" w:rsidRPr="000E1F73">
          <w:rPr>
            <w:rStyle w:val="ac"/>
          </w:rPr>
          <w:t>http://budget.gov.ru/epbs/faces/p/Бюджетная система/Бюджетный процесс/Порядок рассмотрения</w:t>
        </w:r>
        <w:r w:rsidR="000E1F73" w:rsidRPr="000E1F73">
          <w:rPr>
            <w:rStyle w:val="ac"/>
          </w:rPr>
          <w:t xml:space="preserve"> и утверждения закона о бюджете</w:t>
        </w:r>
      </w:hyperlink>
    </w:p>
    <w:p w:rsidR="00965DD4" w:rsidRDefault="00EC6337" w:rsidP="00965DD4">
      <w:pPr>
        <w:pStyle w:val="-0"/>
        <w:keepNext/>
      </w:pPr>
      <w:r w:rsidRPr="00462E69">
        <w:rPr>
          <w:noProof/>
          <w:snapToGrid/>
        </w:rPr>
        <w:drawing>
          <wp:inline distT="0" distB="0" distL="0" distR="0" wp14:anchorId="0E9DF418" wp14:editId="5CAA0207">
            <wp:extent cx="5940425" cy="4432114"/>
            <wp:effectExtent l="19050" t="0" r="3175" b="0"/>
            <wp:docPr id="86" name="Рисунок 86" descr="\\fs\design\ЕПБС\ЗАДАЧИ\#87539_Макеты по МО\Порядок рассмотрения и утверждения закона о бюджете_Амурская обла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fs\design\ЕПБС\ЗАДАЧИ\#87539_Макеты по МО\Порядок рассмотрения и утверждения закона о бюджете_Амурская область.jpg"/>
                    <pic:cNvPicPr>
                      <a:picLocks noChangeAspect="1" noChangeArrowheads="1"/>
                    </pic:cNvPicPr>
                  </pic:nvPicPr>
                  <pic:blipFill>
                    <a:blip r:embed="rId230" cstate="print"/>
                    <a:srcRect/>
                    <a:stretch>
                      <a:fillRect/>
                    </a:stretch>
                  </pic:blipFill>
                  <pic:spPr bwMode="auto">
                    <a:xfrm>
                      <a:off x="0" y="0"/>
                      <a:ext cx="5940425" cy="4432114"/>
                    </a:xfrm>
                    <a:prstGeom prst="rect">
                      <a:avLst/>
                    </a:prstGeom>
                    <a:noFill/>
                    <a:ln w="9525">
                      <a:noFill/>
                      <a:miter lim="800000"/>
                      <a:headEnd/>
                      <a:tailEnd/>
                    </a:ln>
                  </pic:spPr>
                </pic:pic>
              </a:graphicData>
            </a:graphic>
          </wp:inline>
        </w:drawing>
      </w:r>
    </w:p>
    <w:p w:rsidR="00EC6337" w:rsidRPr="00F545AE" w:rsidRDefault="00965DD4" w:rsidP="00965DD4">
      <w:pPr>
        <w:pStyle w:val="affd"/>
        <w:jc w:val="center"/>
      </w:pPr>
      <w:bookmarkStart w:id="771" w:name="_Toc45558423"/>
      <w:r>
        <w:t xml:space="preserve">Рисунок </w:t>
      </w:r>
      <w:fldSimple w:instr=" SEQ Рисунок \* ARABIC ">
        <w:r w:rsidR="00712CF7">
          <w:rPr>
            <w:noProof/>
          </w:rPr>
          <w:t>199</w:t>
        </w:r>
      </w:fldSimple>
      <w:r>
        <w:t xml:space="preserve"> - </w:t>
      </w:r>
      <w:r w:rsidRPr="00E93075">
        <w:t>Макет страницы «Порядок рассмотрения и утверждения закона о бюджете»</w:t>
      </w:r>
      <w:bookmarkEnd w:id="771"/>
    </w:p>
    <w:p w:rsidR="00E74A7F" w:rsidRDefault="00E74A7F">
      <w:pPr>
        <w:spacing w:after="200" w:line="276" w:lineRule="auto"/>
        <w:jc w:val="left"/>
        <w:rPr>
          <w:sz w:val="28"/>
        </w:rPr>
      </w:pPr>
      <w:r>
        <w:br w:type="page"/>
      </w:r>
    </w:p>
    <w:p w:rsidR="00EC6337" w:rsidRDefault="00E74A7F" w:rsidP="00AB659C">
      <w:pPr>
        <w:pStyle w:val="a7"/>
        <w:rPr>
          <w:rStyle w:val="afpanelgrouplayout"/>
          <w:color w:val="auto"/>
        </w:rPr>
      </w:pPr>
      <w:r>
        <w:t xml:space="preserve"> Пункт </w:t>
      </w:r>
      <w:r w:rsidR="00EC6337">
        <w:t>5</w:t>
      </w:r>
      <w:r w:rsidR="00EC6337" w:rsidRPr="00D922B2">
        <w:t>.</w:t>
      </w:r>
      <w:r w:rsidR="00EC6337">
        <w:t xml:space="preserve">21 </w:t>
      </w:r>
      <w:r w:rsidR="00EC6337" w:rsidRPr="00D922B2">
        <w:t>Приложени</w:t>
      </w:r>
      <w:r w:rsidR="00EC6337">
        <w:t xml:space="preserve">я приказа от 28 декабря 2016 г. </w:t>
      </w:r>
      <w:r w:rsidR="00EC6337" w:rsidRPr="00D922B2">
        <w:t>№ 243н</w:t>
      </w:r>
      <w:r w:rsidR="00EC6337">
        <w:t xml:space="preserve"> - ф</w:t>
      </w:r>
      <w:r w:rsidR="00EC6337" w:rsidRPr="00D922B2">
        <w:t>ормуляр «</w:t>
      </w:r>
      <w:hyperlink r:id="rId231" w:history="1">
        <w:r w:rsidR="00EC6337" w:rsidRPr="00EC6337">
          <w:rPr>
            <w:rStyle w:val="bpmenufontcolor"/>
            <w:color w:val="auto"/>
          </w:rPr>
          <w:t>5.21 Информация о порядке исполнения бюджета по расходам, источникам финансирования дефицита бюджета</w:t>
        </w:r>
      </w:hyperlink>
      <w:r w:rsidR="00EC6337" w:rsidRPr="00E412E4">
        <w:rPr>
          <w:color w:val="auto"/>
        </w:rPr>
        <w:t>»</w:t>
      </w:r>
      <w:r w:rsidR="009B4288">
        <w:rPr>
          <w:color w:val="auto"/>
        </w:rPr>
        <w:t xml:space="preserve">, ссылка на страницу </w:t>
      </w:r>
      <w:hyperlink r:id="rId232" w:history="1">
        <w:r w:rsidR="009B4288" w:rsidRPr="009B4288">
          <w:rPr>
            <w:rStyle w:val="ac"/>
          </w:rPr>
          <w:t>http://budget.gov.ru/epbs/faces/p/Бюджетная система/Бюджетный процесс/Основы исполнения бюджетов</w:t>
        </w:r>
      </w:hyperlink>
    </w:p>
    <w:p w:rsidR="00965DD4" w:rsidRDefault="00EC6337" w:rsidP="00965DD4">
      <w:pPr>
        <w:pStyle w:val="-0"/>
        <w:keepNext/>
      </w:pPr>
      <w:r w:rsidRPr="00462E69">
        <w:rPr>
          <w:noProof/>
          <w:snapToGrid/>
        </w:rPr>
        <w:drawing>
          <wp:inline distT="0" distB="0" distL="0" distR="0" wp14:anchorId="011CA10F" wp14:editId="425B801C">
            <wp:extent cx="4231540" cy="6193766"/>
            <wp:effectExtent l="0" t="0" r="0" b="0"/>
            <wp:docPr id="69" name="Рисунок 21" descr="\\fs\design\ЕПБС\ЗАДАЧИ\#87539_Макеты по МО\Информация о порядке исполнения бюджета по источникам_Лазовский рай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s\design\ЕПБС\ЗАДАЧИ\#87539_Макеты по МО\Информация о порядке исполнения бюджета по источникам_Лазовский район.jpg"/>
                    <pic:cNvPicPr>
                      <a:picLocks noChangeAspect="1" noChangeArrowheads="1"/>
                    </pic:cNvPicPr>
                  </pic:nvPicPr>
                  <pic:blipFill>
                    <a:blip r:embed="rId233" cstate="print"/>
                    <a:srcRect t="548" b="14583"/>
                    <a:stretch>
                      <a:fillRect/>
                    </a:stretch>
                  </pic:blipFill>
                  <pic:spPr bwMode="auto">
                    <a:xfrm>
                      <a:off x="0" y="0"/>
                      <a:ext cx="4231540" cy="6193766"/>
                    </a:xfrm>
                    <a:prstGeom prst="rect">
                      <a:avLst/>
                    </a:prstGeom>
                    <a:noFill/>
                    <a:ln w="9525">
                      <a:noFill/>
                      <a:miter lim="800000"/>
                      <a:headEnd/>
                      <a:tailEnd/>
                    </a:ln>
                  </pic:spPr>
                </pic:pic>
              </a:graphicData>
            </a:graphic>
          </wp:inline>
        </w:drawing>
      </w:r>
    </w:p>
    <w:p w:rsidR="00EC6337" w:rsidRPr="00F545AE" w:rsidRDefault="00965DD4" w:rsidP="00965DD4">
      <w:pPr>
        <w:pStyle w:val="affd"/>
        <w:jc w:val="center"/>
      </w:pPr>
      <w:bookmarkStart w:id="772" w:name="_Toc45558424"/>
      <w:r>
        <w:t xml:space="preserve">Рисунок </w:t>
      </w:r>
      <w:fldSimple w:instr=" SEQ Рисунок \* ARABIC ">
        <w:r w:rsidR="00712CF7">
          <w:rPr>
            <w:noProof/>
          </w:rPr>
          <w:t>200</w:t>
        </w:r>
      </w:fldSimple>
      <w:r>
        <w:t xml:space="preserve"> - </w:t>
      </w:r>
      <w:r w:rsidRPr="00944918">
        <w:t>Макет страницы «Основы исполнения бюджета». Порядок исполнения бюджета по расходам</w:t>
      </w:r>
      <w:bookmarkEnd w:id="772"/>
    </w:p>
    <w:p w:rsidR="00965DD4" w:rsidRDefault="00EC6337" w:rsidP="00965DD4">
      <w:pPr>
        <w:pStyle w:val="-0"/>
        <w:keepNext/>
      </w:pPr>
      <w:r w:rsidRPr="00462E69">
        <w:rPr>
          <w:noProof/>
          <w:snapToGrid/>
        </w:rPr>
        <w:drawing>
          <wp:inline distT="0" distB="0" distL="0" distR="0" wp14:anchorId="4B4E8CD6" wp14:editId="1F7DCACE">
            <wp:extent cx="4880754" cy="7435970"/>
            <wp:effectExtent l="19050" t="0" r="0" b="0"/>
            <wp:docPr id="70" name="Рисунок 22" descr="\\fs\design\ЕПБС\ЗАДАЧИ\#87539_Макеты по МО\Основы исполнения бюджетов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s\design\ЕПБС\ЗАДАЧИ\#87539_Макеты по МО\Основы исполнения бюджетов_Субъект.jpg"/>
                    <pic:cNvPicPr>
                      <a:picLocks noChangeAspect="1" noChangeArrowheads="1"/>
                    </pic:cNvPicPr>
                  </pic:nvPicPr>
                  <pic:blipFill>
                    <a:blip r:embed="rId234" cstate="print"/>
                    <a:srcRect b="6202"/>
                    <a:stretch>
                      <a:fillRect/>
                    </a:stretch>
                  </pic:blipFill>
                  <pic:spPr bwMode="auto">
                    <a:xfrm>
                      <a:off x="0" y="0"/>
                      <a:ext cx="4880754" cy="7435970"/>
                    </a:xfrm>
                    <a:prstGeom prst="rect">
                      <a:avLst/>
                    </a:prstGeom>
                    <a:noFill/>
                    <a:ln w="9525">
                      <a:noFill/>
                      <a:miter lim="800000"/>
                      <a:headEnd/>
                      <a:tailEnd/>
                    </a:ln>
                  </pic:spPr>
                </pic:pic>
              </a:graphicData>
            </a:graphic>
          </wp:inline>
        </w:drawing>
      </w:r>
    </w:p>
    <w:p w:rsidR="00E74A7F" w:rsidRDefault="00965DD4" w:rsidP="00965DD4">
      <w:pPr>
        <w:pStyle w:val="affd"/>
        <w:jc w:val="center"/>
      </w:pPr>
      <w:bookmarkStart w:id="773" w:name="_Toc45558425"/>
      <w:r>
        <w:t xml:space="preserve">Рисунок </w:t>
      </w:r>
      <w:fldSimple w:instr=" SEQ Рисунок \* ARABIC ">
        <w:r w:rsidR="00712CF7">
          <w:rPr>
            <w:noProof/>
          </w:rPr>
          <w:t>201</w:t>
        </w:r>
      </w:fldSimple>
      <w:r>
        <w:t xml:space="preserve"> - </w:t>
      </w:r>
      <w:r w:rsidRPr="00EF4EA6">
        <w:t>Макет страницы «Основы исполнения бюджета». Порядок исполнения бюджета по источникам финансирования дефицита бюджета</w:t>
      </w:r>
      <w:bookmarkEnd w:id="773"/>
    </w:p>
    <w:p w:rsidR="00E74A7F" w:rsidRDefault="00E74A7F">
      <w:pPr>
        <w:spacing w:after="200" w:line="276" w:lineRule="auto"/>
        <w:jc w:val="left"/>
        <w:rPr>
          <w:bCs/>
          <w:sz w:val="28"/>
        </w:rPr>
      </w:pPr>
      <w:r>
        <w:br w:type="page"/>
      </w:r>
    </w:p>
    <w:p w:rsidR="007333DD" w:rsidRDefault="00E74A7F" w:rsidP="00AB659C">
      <w:pPr>
        <w:pStyle w:val="a7"/>
        <w:rPr>
          <w:rStyle w:val="afpanelgrouplayout"/>
          <w:color w:val="auto"/>
        </w:rPr>
      </w:pPr>
      <w:r>
        <w:t xml:space="preserve">Пункт </w:t>
      </w:r>
      <w:r w:rsidR="007333DD">
        <w:t>5</w:t>
      </w:r>
      <w:r w:rsidR="007333DD" w:rsidRPr="00D922B2">
        <w:t>.</w:t>
      </w:r>
      <w:r w:rsidR="007333DD">
        <w:t xml:space="preserve">25 </w:t>
      </w:r>
      <w:r w:rsidR="007333DD" w:rsidRPr="00D922B2">
        <w:t>Приложени</w:t>
      </w:r>
      <w:r w:rsidR="007333DD">
        <w:t xml:space="preserve">я приказа от 28 декабря 2016 г. </w:t>
      </w:r>
      <w:r w:rsidR="007333DD" w:rsidRPr="00D922B2">
        <w:t>№ 243н</w:t>
      </w:r>
      <w:r w:rsidR="007333DD">
        <w:t xml:space="preserve"> - ф</w:t>
      </w:r>
      <w:r w:rsidR="007333DD" w:rsidRPr="00D922B2">
        <w:t>ормуляр «</w:t>
      </w:r>
      <w:r w:rsidR="009A16D6">
        <w:t xml:space="preserve">5.25 </w:t>
      </w:r>
      <w:hyperlink r:id="rId235" w:history="1">
        <w:r w:rsidR="009A16D6" w:rsidRPr="009A16D6">
          <w:rPr>
            <w:rStyle w:val="bpmenufontcolor"/>
            <w:color w:val="auto"/>
          </w:rPr>
          <w:t>Общая информация о качестве финансового менеджмента, осуществляемого главными администраторами средств бюджета</w:t>
        </w:r>
      </w:hyperlink>
      <w:r w:rsidR="007333DD" w:rsidRPr="00E412E4">
        <w:rPr>
          <w:color w:val="auto"/>
        </w:rPr>
        <w:t>»</w:t>
      </w:r>
      <w:r w:rsidR="0001106C">
        <w:rPr>
          <w:color w:val="auto"/>
        </w:rPr>
        <w:t xml:space="preserve">, ссылка на страницу </w:t>
      </w:r>
      <w:hyperlink r:id="rId236" w:history="1">
        <w:r w:rsidR="0001106C" w:rsidRPr="0001106C">
          <w:rPr>
            <w:rStyle w:val="ac"/>
          </w:rPr>
          <w:t>http://budget.gov.ru/epbs/faces/p/Бюджет/Финансовый менеджмент/Общая информация о качестве финансового менеджмента</w:t>
        </w:r>
      </w:hyperlink>
    </w:p>
    <w:p w:rsidR="00965DD4" w:rsidRDefault="00E746BA" w:rsidP="00965DD4">
      <w:pPr>
        <w:pStyle w:val="-0"/>
        <w:keepNext/>
      </w:pPr>
      <w:r w:rsidRPr="00462E69">
        <w:rPr>
          <w:noProof/>
          <w:snapToGrid/>
        </w:rPr>
        <w:drawing>
          <wp:inline distT="0" distB="0" distL="0" distR="0" wp14:anchorId="37DA0B3E" wp14:editId="42EE0B29">
            <wp:extent cx="5940425" cy="5086489"/>
            <wp:effectExtent l="19050" t="0" r="3175" b="0"/>
            <wp:docPr id="71" name="Рисунок 24" descr="\\fs\design\ЕПБС\ЗАДАЧИ\#87539_Макеты по МО\Оценка качества финансового менеджмента_ Воронежская обла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s\design\ЕПБС\ЗАДАЧИ\#87539_Макеты по МО\Оценка качества финансового менеджмента_ Воронежская область.jpg"/>
                    <pic:cNvPicPr>
                      <a:picLocks noChangeAspect="1" noChangeArrowheads="1"/>
                    </pic:cNvPicPr>
                  </pic:nvPicPr>
                  <pic:blipFill>
                    <a:blip r:embed="rId237" cstate="print"/>
                    <a:srcRect/>
                    <a:stretch>
                      <a:fillRect/>
                    </a:stretch>
                  </pic:blipFill>
                  <pic:spPr bwMode="auto">
                    <a:xfrm>
                      <a:off x="0" y="0"/>
                      <a:ext cx="5940425" cy="5086489"/>
                    </a:xfrm>
                    <a:prstGeom prst="rect">
                      <a:avLst/>
                    </a:prstGeom>
                    <a:noFill/>
                    <a:ln w="9525">
                      <a:noFill/>
                      <a:miter lim="800000"/>
                      <a:headEnd/>
                      <a:tailEnd/>
                    </a:ln>
                  </pic:spPr>
                </pic:pic>
              </a:graphicData>
            </a:graphic>
          </wp:inline>
        </w:drawing>
      </w:r>
    </w:p>
    <w:p w:rsidR="00E746BA" w:rsidRPr="00F545AE" w:rsidRDefault="00965DD4" w:rsidP="00965DD4">
      <w:pPr>
        <w:pStyle w:val="affd"/>
        <w:jc w:val="center"/>
      </w:pPr>
      <w:bookmarkStart w:id="774" w:name="_Toc45558426"/>
      <w:r>
        <w:t xml:space="preserve">Рисунок </w:t>
      </w:r>
      <w:fldSimple w:instr=" SEQ Рисунок \* ARABIC ">
        <w:r w:rsidR="00712CF7">
          <w:rPr>
            <w:noProof/>
          </w:rPr>
          <w:t>202</w:t>
        </w:r>
      </w:fldSimple>
      <w:r>
        <w:t xml:space="preserve"> - </w:t>
      </w:r>
      <w:r w:rsidRPr="006C5549">
        <w:t>Макет страницы «Общая информация о качестве финансового менеджмента»</w:t>
      </w:r>
      <w:bookmarkEnd w:id="774"/>
    </w:p>
    <w:p w:rsidR="00965DD4" w:rsidRDefault="00D760C0" w:rsidP="00965DD4">
      <w:pPr>
        <w:pStyle w:val="-0"/>
        <w:keepNext/>
      </w:pPr>
      <w:r w:rsidRPr="00462E69">
        <w:rPr>
          <w:noProof/>
          <w:snapToGrid/>
        </w:rPr>
        <w:drawing>
          <wp:inline distT="0" distB="0" distL="0" distR="0" wp14:anchorId="412F023B" wp14:editId="43755F36">
            <wp:extent cx="5613129" cy="7444597"/>
            <wp:effectExtent l="0" t="0" r="6985" b="4445"/>
            <wp:docPr id="88" name="Рисунок 88" descr="\\fs\design\ЕПБС\ЗАДАЧИ\#87539_Макеты по МО\2. СБР_СФР_инфогр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fs\design\ЕПБС\ЗАДАЧИ\#87539_Макеты по МО\2. СБР_СФР_инфогр_2.jpg"/>
                    <pic:cNvPicPr>
                      <a:picLocks noChangeAspect="1" noChangeArrowheads="1"/>
                    </pic:cNvPicPr>
                  </pic:nvPicPr>
                  <pic:blipFill>
                    <a:blip r:embed="rId238" cstate="print"/>
                    <a:srcRect/>
                    <a:stretch>
                      <a:fillRect/>
                    </a:stretch>
                  </pic:blipFill>
                  <pic:spPr bwMode="auto">
                    <a:xfrm>
                      <a:off x="0" y="0"/>
                      <a:ext cx="5615101" cy="7447212"/>
                    </a:xfrm>
                    <a:prstGeom prst="rect">
                      <a:avLst/>
                    </a:prstGeom>
                    <a:noFill/>
                    <a:ln w="9525">
                      <a:noFill/>
                      <a:miter lim="800000"/>
                      <a:headEnd/>
                      <a:tailEnd/>
                    </a:ln>
                  </pic:spPr>
                </pic:pic>
              </a:graphicData>
            </a:graphic>
          </wp:inline>
        </w:drawing>
      </w:r>
    </w:p>
    <w:p w:rsidR="00D760C0" w:rsidRPr="00F545AE" w:rsidRDefault="00965DD4" w:rsidP="00965DD4">
      <w:pPr>
        <w:pStyle w:val="affd"/>
        <w:jc w:val="center"/>
      </w:pPr>
      <w:bookmarkStart w:id="775" w:name="_Toc45558427"/>
      <w:r>
        <w:t xml:space="preserve">Рисунок </w:t>
      </w:r>
      <w:fldSimple w:instr=" SEQ Рисунок \* ARABIC ">
        <w:r w:rsidR="00712CF7">
          <w:rPr>
            <w:noProof/>
          </w:rPr>
          <w:t>203</w:t>
        </w:r>
      </w:fldSimple>
      <w:r>
        <w:t xml:space="preserve"> - </w:t>
      </w:r>
      <w:r w:rsidRPr="00CF4F52">
        <w:t>Макет страницы «Порядок формирования и ведения сводной бюджетной росписи, бюджетной росписи, бюджетной сметы и ПФХД»</w:t>
      </w:r>
      <w:bookmarkEnd w:id="775"/>
    </w:p>
    <w:p w:rsidR="00965DD4" w:rsidRDefault="00D760C0" w:rsidP="00965DD4">
      <w:pPr>
        <w:pStyle w:val="-0"/>
        <w:keepNext/>
      </w:pPr>
      <w:r w:rsidRPr="00462E69">
        <w:rPr>
          <w:noProof/>
          <w:snapToGrid/>
        </w:rPr>
        <w:drawing>
          <wp:inline distT="0" distB="0" distL="0" distR="0" wp14:anchorId="08D262ED" wp14:editId="0A29DC71">
            <wp:extent cx="5511202" cy="7349706"/>
            <wp:effectExtent l="0" t="0" r="0" b="3810"/>
            <wp:docPr id="89" name="Рисунок 89" descr="\\fs\design\ЕПБС\ЗАДАЧИ\#87539_Макеты по МО\3. СБР_СФР_инфогр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fs\design\ЕПБС\ЗАДАЧИ\#87539_Макеты по МО\3. СБР_СФР_инфогр_3.jpg"/>
                    <pic:cNvPicPr>
                      <a:picLocks noChangeAspect="1" noChangeArrowheads="1"/>
                    </pic:cNvPicPr>
                  </pic:nvPicPr>
                  <pic:blipFill>
                    <a:blip r:embed="rId239" cstate="print"/>
                    <a:srcRect/>
                    <a:stretch>
                      <a:fillRect/>
                    </a:stretch>
                  </pic:blipFill>
                  <pic:spPr bwMode="auto">
                    <a:xfrm>
                      <a:off x="0" y="0"/>
                      <a:ext cx="5513334" cy="7352550"/>
                    </a:xfrm>
                    <a:prstGeom prst="rect">
                      <a:avLst/>
                    </a:prstGeom>
                    <a:noFill/>
                    <a:ln w="9525">
                      <a:noFill/>
                      <a:miter lim="800000"/>
                      <a:headEnd/>
                      <a:tailEnd/>
                    </a:ln>
                  </pic:spPr>
                </pic:pic>
              </a:graphicData>
            </a:graphic>
          </wp:inline>
        </w:drawing>
      </w:r>
    </w:p>
    <w:p w:rsidR="00D760C0" w:rsidRPr="00F545AE" w:rsidRDefault="00965DD4" w:rsidP="00965DD4">
      <w:pPr>
        <w:pStyle w:val="affd"/>
        <w:jc w:val="center"/>
      </w:pPr>
      <w:bookmarkStart w:id="776" w:name="_Toc45558428"/>
      <w:r>
        <w:t xml:space="preserve">Рисунок </w:t>
      </w:r>
      <w:fldSimple w:instr=" SEQ Рисунок \* ARABIC ">
        <w:r w:rsidR="00712CF7">
          <w:rPr>
            <w:noProof/>
          </w:rPr>
          <w:t>204</w:t>
        </w:r>
      </w:fldSimple>
      <w:r>
        <w:t xml:space="preserve"> - </w:t>
      </w:r>
      <w:r w:rsidRPr="00B2308F">
        <w:t>Макет страницы «Порядок формирования и ведения сводной бюджетной росписи, бюджетной росписи, бюджетной сметы и ПФХД»</w:t>
      </w:r>
      <w:bookmarkEnd w:id="776"/>
    </w:p>
    <w:p w:rsidR="00965DD4" w:rsidRDefault="00D760C0" w:rsidP="00965DD4">
      <w:pPr>
        <w:pStyle w:val="-0"/>
        <w:keepNext/>
      </w:pPr>
      <w:r w:rsidRPr="00462E69">
        <w:rPr>
          <w:noProof/>
          <w:snapToGrid/>
        </w:rPr>
        <w:drawing>
          <wp:inline distT="0" distB="0" distL="0" distR="0" wp14:anchorId="02FA9353" wp14:editId="61F29A70">
            <wp:extent cx="5002167" cy="7151299"/>
            <wp:effectExtent l="0" t="0" r="8255" b="0"/>
            <wp:docPr id="72" name="Рисунок 72" descr="\\fs\design\ЕПБС\ЗАДАЧИ\#87539_Макеты по МО\2. СБР_СФР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s\design\ЕПБС\ЗАДАЧИ\#87539_Макеты по МО\2. СБР_СФР_текст.jpg"/>
                    <pic:cNvPicPr>
                      <a:picLocks noChangeAspect="1" noChangeArrowheads="1"/>
                    </pic:cNvPicPr>
                  </pic:nvPicPr>
                  <pic:blipFill>
                    <a:blip r:embed="rId240" cstate="print"/>
                    <a:srcRect b="11608"/>
                    <a:stretch>
                      <a:fillRect/>
                    </a:stretch>
                  </pic:blipFill>
                  <pic:spPr bwMode="auto">
                    <a:xfrm>
                      <a:off x="0" y="0"/>
                      <a:ext cx="5002167" cy="7151299"/>
                    </a:xfrm>
                    <a:prstGeom prst="rect">
                      <a:avLst/>
                    </a:prstGeom>
                    <a:noFill/>
                    <a:ln w="9525">
                      <a:noFill/>
                      <a:miter lim="800000"/>
                      <a:headEnd/>
                      <a:tailEnd/>
                    </a:ln>
                  </pic:spPr>
                </pic:pic>
              </a:graphicData>
            </a:graphic>
          </wp:inline>
        </w:drawing>
      </w:r>
    </w:p>
    <w:p w:rsidR="00965DD4" w:rsidRDefault="00965DD4" w:rsidP="00965DD4">
      <w:pPr>
        <w:pStyle w:val="affd"/>
        <w:jc w:val="center"/>
      </w:pPr>
      <w:bookmarkStart w:id="777" w:name="_Toc45558429"/>
      <w:r>
        <w:t xml:space="preserve">Рисунок </w:t>
      </w:r>
      <w:fldSimple w:instr=" SEQ Рисунок \* ARABIC ">
        <w:r w:rsidR="00712CF7">
          <w:rPr>
            <w:noProof/>
          </w:rPr>
          <w:t>205</w:t>
        </w:r>
      </w:fldSimple>
      <w:r>
        <w:t xml:space="preserve"> - </w:t>
      </w:r>
      <w:r w:rsidRPr="00D9390C">
        <w:t>Макет страницы «Порядок формирования и ведения сводной бюджетной росписи, бюджетной росписи, бюджетной сметы и ПФХД»</w:t>
      </w:r>
      <w:bookmarkEnd w:id="777"/>
    </w:p>
    <w:p w:rsidR="00D760C0" w:rsidRPr="00F545AE" w:rsidRDefault="00D760C0" w:rsidP="00D760C0">
      <w:pPr>
        <w:pStyle w:val="-0"/>
      </w:pPr>
      <w:r w:rsidRPr="008652B0" w:rsidDel="008652B0">
        <w:rPr>
          <w:noProof/>
        </w:rPr>
        <w:t xml:space="preserve"> </w:t>
      </w:r>
    </w:p>
    <w:p w:rsidR="00965DD4" w:rsidRDefault="00D760C0" w:rsidP="00965DD4">
      <w:pPr>
        <w:pStyle w:val="-0"/>
        <w:keepNext/>
      </w:pPr>
      <w:r w:rsidRPr="00462E69">
        <w:rPr>
          <w:noProof/>
          <w:snapToGrid/>
        </w:rPr>
        <w:drawing>
          <wp:inline distT="0" distB="0" distL="0" distR="0" wp14:anchorId="331B98E0" wp14:editId="44C4A038">
            <wp:extent cx="4958814" cy="7297948"/>
            <wp:effectExtent l="0" t="0" r="0" b="0"/>
            <wp:docPr id="73" name="Рисунок 73" descr="\\fs\design\ЕПБС\ЗАДАЧИ\#87539_Макеты по МО\БР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s\design\ЕПБС\ЗАДАЧИ\#87539_Макеты по МО\БР_1.jpg"/>
                    <pic:cNvPicPr>
                      <a:picLocks noChangeAspect="1" noChangeArrowheads="1"/>
                    </pic:cNvPicPr>
                  </pic:nvPicPr>
                  <pic:blipFill>
                    <a:blip r:embed="rId241" cstate="print"/>
                    <a:srcRect b="21186"/>
                    <a:stretch>
                      <a:fillRect/>
                    </a:stretch>
                  </pic:blipFill>
                  <pic:spPr bwMode="auto">
                    <a:xfrm>
                      <a:off x="0" y="0"/>
                      <a:ext cx="4961186" cy="7301439"/>
                    </a:xfrm>
                    <a:prstGeom prst="rect">
                      <a:avLst/>
                    </a:prstGeom>
                    <a:noFill/>
                    <a:ln w="9525">
                      <a:noFill/>
                      <a:miter lim="800000"/>
                      <a:headEnd/>
                      <a:tailEnd/>
                    </a:ln>
                  </pic:spPr>
                </pic:pic>
              </a:graphicData>
            </a:graphic>
          </wp:inline>
        </w:drawing>
      </w:r>
    </w:p>
    <w:p w:rsidR="00965DD4" w:rsidRDefault="00965DD4" w:rsidP="00965DD4">
      <w:pPr>
        <w:pStyle w:val="affd"/>
        <w:jc w:val="center"/>
      </w:pPr>
      <w:bookmarkStart w:id="778" w:name="_Toc45558430"/>
      <w:r>
        <w:t xml:space="preserve">Рисунок </w:t>
      </w:r>
      <w:fldSimple w:instr=" SEQ Рисунок \* ARABIC ">
        <w:r w:rsidR="00712CF7">
          <w:rPr>
            <w:noProof/>
          </w:rPr>
          <w:t>206</w:t>
        </w:r>
      </w:fldSimple>
      <w:r>
        <w:t xml:space="preserve"> - </w:t>
      </w:r>
      <w:r w:rsidRPr="00E806A1">
        <w:t>Макет страницы «Порядок формирования и ведения сводной бюджетной росписи, бюджетной росписи, бюджетной сметы и ПФХД»</w:t>
      </w:r>
      <w:bookmarkEnd w:id="778"/>
    </w:p>
    <w:p w:rsidR="00D760C0" w:rsidRPr="00F545AE" w:rsidRDefault="00D760C0" w:rsidP="00D760C0">
      <w:pPr>
        <w:pStyle w:val="-0"/>
      </w:pPr>
    </w:p>
    <w:p w:rsidR="00965DD4" w:rsidRDefault="00D760C0" w:rsidP="00965DD4">
      <w:pPr>
        <w:pStyle w:val="-0"/>
        <w:keepNext/>
      </w:pPr>
      <w:r w:rsidRPr="00462E69">
        <w:rPr>
          <w:noProof/>
          <w:snapToGrid/>
        </w:rPr>
        <w:drawing>
          <wp:inline distT="0" distB="0" distL="0" distR="0" wp14:anchorId="46434BD3" wp14:editId="1EC0C26F">
            <wp:extent cx="5615589" cy="7282716"/>
            <wp:effectExtent l="0" t="0" r="4445" b="0"/>
            <wp:docPr id="74" name="Рисунок 74" descr="\\fs\design\ЕПБС\ЗАДАЧИ\#87539_Макеты по МО\БР_инфогр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s\design\ЕПБС\ЗАДАЧИ\#87539_Макеты по МО\БР_инфогр 2.jpg"/>
                    <pic:cNvPicPr>
                      <a:picLocks noChangeAspect="1" noChangeArrowheads="1"/>
                    </pic:cNvPicPr>
                  </pic:nvPicPr>
                  <pic:blipFill>
                    <a:blip r:embed="rId242" cstate="print"/>
                    <a:srcRect/>
                    <a:stretch>
                      <a:fillRect/>
                    </a:stretch>
                  </pic:blipFill>
                  <pic:spPr bwMode="auto">
                    <a:xfrm>
                      <a:off x="0" y="0"/>
                      <a:ext cx="5617193" cy="7284797"/>
                    </a:xfrm>
                    <a:prstGeom prst="rect">
                      <a:avLst/>
                    </a:prstGeom>
                    <a:noFill/>
                    <a:ln w="9525">
                      <a:noFill/>
                      <a:miter lim="800000"/>
                      <a:headEnd/>
                      <a:tailEnd/>
                    </a:ln>
                  </pic:spPr>
                </pic:pic>
              </a:graphicData>
            </a:graphic>
          </wp:inline>
        </w:drawing>
      </w:r>
    </w:p>
    <w:p w:rsidR="00965DD4" w:rsidRDefault="00965DD4" w:rsidP="00965DD4">
      <w:pPr>
        <w:pStyle w:val="affd"/>
        <w:jc w:val="center"/>
      </w:pPr>
      <w:bookmarkStart w:id="779" w:name="_Toc45558431"/>
      <w:r>
        <w:t xml:space="preserve">Рисунок </w:t>
      </w:r>
      <w:fldSimple w:instr=" SEQ Рисунок \* ARABIC ">
        <w:r w:rsidR="00712CF7">
          <w:rPr>
            <w:noProof/>
          </w:rPr>
          <w:t>207</w:t>
        </w:r>
      </w:fldSimple>
      <w:r>
        <w:t xml:space="preserve"> - </w:t>
      </w:r>
      <w:r w:rsidRPr="00DD0071">
        <w:t>Макет страницы «Порядок формирования и ведения сводной бюджетной росписи, бюджетной росписи, бюджетной сметы и ПФХД»</w:t>
      </w:r>
      <w:bookmarkEnd w:id="779"/>
    </w:p>
    <w:p w:rsidR="00D760C0" w:rsidRPr="00F545AE" w:rsidRDefault="00D760C0" w:rsidP="00D760C0">
      <w:pPr>
        <w:pStyle w:val="-0"/>
      </w:pPr>
      <w:r w:rsidRPr="008652B0" w:rsidDel="008652B0">
        <w:rPr>
          <w:noProof/>
        </w:rPr>
        <w:t xml:space="preserve"> </w:t>
      </w:r>
    </w:p>
    <w:p w:rsidR="00965DD4" w:rsidRDefault="00D760C0" w:rsidP="00965DD4">
      <w:pPr>
        <w:pStyle w:val="-0"/>
        <w:keepNext/>
      </w:pPr>
      <w:r w:rsidRPr="00462E69">
        <w:rPr>
          <w:noProof/>
          <w:snapToGrid/>
        </w:rPr>
        <w:drawing>
          <wp:inline distT="0" distB="0" distL="0" distR="0" wp14:anchorId="63EFDB90" wp14:editId="03C708D8">
            <wp:extent cx="5950429" cy="7470476"/>
            <wp:effectExtent l="19050" t="0" r="0" b="0"/>
            <wp:docPr id="75" name="Рисунок 75" descr="\\fs\design\ЕПБС\ЗАДАЧИ\#87539_Макеты по МО\БР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s\design\ЕПБС\ЗАДАЧИ\#87539_Макеты по МО\БР_текст.jpg"/>
                    <pic:cNvPicPr>
                      <a:picLocks noChangeAspect="1" noChangeArrowheads="1"/>
                    </pic:cNvPicPr>
                  </pic:nvPicPr>
                  <pic:blipFill>
                    <a:blip r:embed="rId243" cstate="print"/>
                    <a:srcRect b="23645"/>
                    <a:stretch>
                      <a:fillRect/>
                    </a:stretch>
                  </pic:blipFill>
                  <pic:spPr bwMode="auto">
                    <a:xfrm>
                      <a:off x="0" y="0"/>
                      <a:ext cx="5950429" cy="7470476"/>
                    </a:xfrm>
                    <a:prstGeom prst="rect">
                      <a:avLst/>
                    </a:prstGeom>
                    <a:noFill/>
                    <a:ln w="9525">
                      <a:noFill/>
                      <a:miter lim="800000"/>
                      <a:headEnd/>
                      <a:tailEnd/>
                    </a:ln>
                  </pic:spPr>
                </pic:pic>
              </a:graphicData>
            </a:graphic>
          </wp:inline>
        </w:drawing>
      </w:r>
    </w:p>
    <w:p w:rsidR="00D760C0" w:rsidRPr="00F545AE" w:rsidRDefault="00965DD4" w:rsidP="00965DD4">
      <w:pPr>
        <w:pStyle w:val="affd"/>
        <w:jc w:val="center"/>
      </w:pPr>
      <w:bookmarkStart w:id="780" w:name="_Toc45558432"/>
      <w:r>
        <w:t xml:space="preserve">Рисунок </w:t>
      </w:r>
      <w:fldSimple w:instr=" SEQ Рисунок \* ARABIC ">
        <w:r w:rsidR="00712CF7">
          <w:rPr>
            <w:noProof/>
          </w:rPr>
          <w:t>208</w:t>
        </w:r>
      </w:fldSimple>
      <w:r>
        <w:t xml:space="preserve"> - </w:t>
      </w:r>
      <w:r w:rsidRPr="00154C94">
        <w:t>Макет страницы «Порядок формирования и ведения сводной бюджетной росписи, бюджетной росписи, бюджетной сметы и ПФХД»</w:t>
      </w:r>
      <w:bookmarkEnd w:id="780"/>
    </w:p>
    <w:p w:rsidR="00965DD4" w:rsidRDefault="00D760C0" w:rsidP="00965DD4">
      <w:pPr>
        <w:pStyle w:val="-0"/>
        <w:keepNext/>
      </w:pPr>
      <w:r w:rsidRPr="00462E69">
        <w:rPr>
          <w:noProof/>
          <w:snapToGrid/>
        </w:rPr>
        <w:drawing>
          <wp:inline distT="0" distB="0" distL="0" distR="0" wp14:anchorId="05AAFEAB" wp14:editId="0BF8A271">
            <wp:extent cx="4925583" cy="7349706"/>
            <wp:effectExtent l="0" t="0" r="8890" b="3810"/>
            <wp:docPr id="76" name="Рисунок 76" descr="\\fs\design\ЕПБС\ЗАДАЧИ\#87539_Макеты по МО\БС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s\design\ЕПБС\ЗАДАЧИ\#87539_Макеты по МО\БС_текст.jpg"/>
                    <pic:cNvPicPr>
                      <a:picLocks noChangeAspect="1" noChangeArrowheads="1"/>
                    </pic:cNvPicPr>
                  </pic:nvPicPr>
                  <pic:blipFill>
                    <a:blip r:embed="rId244" cstate="print"/>
                    <a:srcRect b="11167"/>
                    <a:stretch>
                      <a:fillRect/>
                    </a:stretch>
                  </pic:blipFill>
                  <pic:spPr bwMode="auto">
                    <a:xfrm>
                      <a:off x="0" y="0"/>
                      <a:ext cx="4927103" cy="7351973"/>
                    </a:xfrm>
                    <a:prstGeom prst="rect">
                      <a:avLst/>
                    </a:prstGeom>
                    <a:noFill/>
                    <a:ln w="9525">
                      <a:noFill/>
                      <a:miter lim="800000"/>
                      <a:headEnd/>
                      <a:tailEnd/>
                    </a:ln>
                  </pic:spPr>
                </pic:pic>
              </a:graphicData>
            </a:graphic>
          </wp:inline>
        </w:drawing>
      </w:r>
    </w:p>
    <w:p w:rsidR="00965DD4" w:rsidRDefault="00965DD4" w:rsidP="00965DD4">
      <w:pPr>
        <w:pStyle w:val="affd"/>
        <w:jc w:val="center"/>
      </w:pPr>
      <w:bookmarkStart w:id="781" w:name="_Toc45558433"/>
      <w:r>
        <w:t xml:space="preserve">Рисунок </w:t>
      </w:r>
      <w:fldSimple w:instr=" SEQ Рисунок \* ARABIC ">
        <w:r w:rsidR="00712CF7">
          <w:rPr>
            <w:noProof/>
          </w:rPr>
          <w:t>209</w:t>
        </w:r>
      </w:fldSimple>
      <w:r>
        <w:t xml:space="preserve"> - </w:t>
      </w:r>
      <w:r w:rsidRPr="003D799D">
        <w:t>Макет страницы «Порядок формирования и ведения сводной бюджетной росписи, бюджетной росписи, бюджетной сметы и ПФХД»</w:t>
      </w:r>
      <w:bookmarkEnd w:id="781"/>
    </w:p>
    <w:p w:rsidR="00D760C0" w:rsidRPr="00F545AE" w:rsidRDefault="00D760C0" w:rsidP="00D760C0">
      <w:pPr>
        <w:pStyle w:val="-0"/>
      </w:pPr>
      <w:r w:rsidRPr="008652B0" w:rsidDel="008652B0">
        <w:rPr>
          <w:noProof/>
        </w:rPr>
        <w:t xml:space="preserve"> </w:t>
      </w:r>
    </w:p>
    <w:p w:rsidR="00D760C0" w:rsidRPr="00F545AE" w:rsidRDefault="00D760C0" w:rsidP="00D760C0">
      <w:pPr>
        <w:pStyle w:val="-0"/>
      </w:pPr>
      <w:r w:rsidRPr="00462E69">
        <w:rPr>
          <w:noProof/>
          <w:snapToGrid/>
        </w:rPr>
        <w:drawing>
          <wp:inline distT="0" distB="0" distL="0" distR="0" wp14:anchorId="5C7C84FE" wp14:editId="3006EA1A">
            <wp:extent cx="4931954" cy="7318266"/>
            <wp:effectExtent l="0" t="0" r="2540" b="0"/>
            <wp:docPr id="77" name="Рисунок 77" descr="\\fs\design\ЕПБС\ЗАДАЧИ\#87539_Макеты по МО\ПФХД_текст (приложение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s\design\ЕПБС\ЗАДАЧИ\#87539_Макеты по МО\ПФХД_текст (приложение 2).jpg"/>
                    <pic:cNvPicPr>
                      <a:picLocks noChangeAspect="1" noChangeArrowheads="1"/>
                    </pic:cNvPicPr>
                  </pic:nvPicPr>
                  <pic:blipFill>
                    <a:blip r:embed="rId245" cstate="print"/>
                    <a:srcRect b="10970"/>
                    <a:stretch>
                      <a:fillRect/>
                    </a:stretch>
                  </pic:blipFill>
                  <pic:spPr bwMode="auto">
                    <a:xfrm>
                      <a:off x="0" y="0"/>
                      <a:ext cx="4930379" cy="7315929"/>
                    </a:xfrm>
                    <a:prstGeom prst="rect">
                      <a:avLst/>
                    </a:prstGeom>
                    <a:noFill/>
                    <a:ln w="9525">
                      <a:noFill/>
                      <a:miter lim="800000"/>
                      <a:headEnd/>
                      <a:tailEnd/>
                    </a:ln>
                  </pic:spPr>
                </pic:pic>
              </a:graphicData>
            </a:graphic>
          </wp:inline>
        </w:drawing>
      </w:r>
      <w:r w:rsidRPr="008652B0" w:rsidDel="008652B0">
        <w:rPr>
          <w:noProof/>
        </w:rPr>
        <w:t xml:space="preserve"> </w:t>
      </w:r>
    </w:p>
    <w:p w:rsidR="00D760C0" w:rsidRPr="00F545AE" w:rsidRDefault="00D760C0" w:rsidP="00D760C0">
      <w:pPr>
        <w:pStyle w:val="-0"/>
      </w:pPr>
      <w:bookmarkStart w:id="782" w:name="_Toc4568169"/>
      <w:bookmarkStart w:id="783" w:name="_Toc6474383"/>
      <w:bookmarkStart w:id="784" w:name="_Toc10113855"/>
      <w:bookmarkStart w:id="785" w:name="_Toc45558434"/>
      <w:r w:rsidRPr="00F545AE">
        <w:t xml:space="preserve">Рисунок </w:t>
      </w:r>
      <w:fldSimple w:instr=" SEQ Рисунок \* ARABIC ">
        <w:r w:rsidR="00712CF7">
          <w:rPr>
            <w:noProof/>
          </w:rPr>
          <w:t>210</w:t>
        </w:r>
      </w:fldSimple>
      <w:r w:rsidRPr="00F545AE">
        <w:t xml:space="preserve"> </w:t>
      </w:r>
      <w:r>
        <w:t xml:space="preserve">– </w:t>
      </w:r>
      <w:r w:rsidRPr="00F545AE">
        <w:t>Макет страницы «Порядок формирования и ведения сводной бюджетной росписи, бюджетной росписи, бюджетной сметы и ПФХД»</w:t>
      </w:r>
      <w:bookmarkEnd w:id="782"/>
      <w:bookmarkEnd w:id="783"/>
      <w:bookmarkEnd w:id="784"/>
      <w:bookmarkEnd w:id="785"/>
    </w:p>
    <w:p w:rsidR="00965DD4" w:rsidRDefault="00D760C0" w:rsidP="00965DD4">
      <w:pPr>
        <w:pStyle w:val="-0"/>
        <w:keepNext/>
      </w:pPr>
      <w:r w:rsidRPr="00462E69">
        <w:rPr>
          <w:noProof/>
          <w:snapToGrid/>
        </w:rPr>
        <w:drawing>
          <wp:inline distT="0" distB="0" distL="0" distR="0" wp14:anchorId="144FBB85" wp14:editId="51D98926">
            <wp:extent cx="5092498" cy="7203057"/>
            <wp:effectExtent l="0" t="0" r="0" b="0"/>
            <wp:docPr id="78" name="Рисунок 78" descr="\\fs\design\ЕПБС\ЗАДАЧИ\#87539_Макеты по МО\ПФХД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s\design\ЕПБС\ЗАДАЧИ\#87539_Макеты по МО\ПФХД_текст.jpg"/>
                    <pic:cNvPicPr>
                      <a:picLocks noChangeAspect="1" noChangeArrowheads="1"/>
                    </pic:cNvPicPr>
                  </pic:nvPicPr>
                  <pic:blipFill>
                    <a:blip r:embed="rId246" cstate="print"/>
                    <a:srcRect b="7370"/>
                    <a:stretch>
                      <a:fillRect/>
                    </a:stretch>
                  </pic:blipFill>
                  <pic:spPr bwMode="auto">
                    <a:xfrm>
                      <a:off x="0" y="0"/>
                      <a:ext cx="5094081" cy="7205296"/>
                    </a:xfrm>
                    <a:prstGeom prst="rect">
                      <a:avLst/>
                    </a:prstGeom>
                    <a:noFill/>
                    <a:ln w="9525">
                      <a:noFill/>
                      <a:miter lim="800000"/>
                      <a:headEnd/>
                      <a:tailEnd/>
                    </a:ln>
                  </pic:spPr>
                </pic:pic>
              </a:graphicData>
            </a:graphic>
          </wp:inline>
        </w:drawing>
      </w:r>
    </w:p>
    <w:p w:rsidR="00E74A7F" w:rsidRDefault="00965DD4" w:rsidP="00965DD4">
      <w:pPr>
        <w:pStyle w:val="affd"/>
        <w:jc w:val="center"/>
      </w:pPr>
      <w:bookmarkStart w:id="786" w:name="_Toc45558435"/>
      <w:r>
        <w:t xml:space="preserve">Рисунок </w:t>
      </w:r>
      <w:fldSimple w:instr=" SEQ Рисунок \* ARABIC ">
        <w:r w:rsidR="00712CF7">
          <w:rPr>
            <w:noProof/>
          </w:rPr>
          <w:t>211</w:t>
        </w:r>
      </w:fldSimple>
      <w:r>
        <w:t xml:space="preserve"> - </w:t>
      </w:r>
      <w:r w:rsidRPr="00985DA9">
        <w:t>Макет страницы «Порядок формирования и ведения сводной бюджетной росписи, бюджетной росписи, бюджетной сметы и ПФХД»</w:t>
      </w:r>
      <w:bookmarkEnd w:id="786"/>
    </w:p>
    <w:p w:rsidR="00E74A7F" w:rsidRDefault="00E74A7F">
      <w:pPr>
        <w:spacing w:after="200" w:line="276" w:lineRule="auto"/>
        <w:jc w:val="left"/>
        <w:rPr>
          <w:bCs/>
          <w:sz w:val="28"/>
        </w:rPr>
      </w:pPr>
      <w:r>
        <w:br w:type="page"/>
      </w:r>
    </w:p>
    <w:p w:rsidR="005C61EF" w:rsidRDefault="00E74A7F" w:rsidP="005F06E4">
      <w:pPr>
        <w:pStyle w:val="a7"/>
        <w:rPr>
          <w:rStyle w:val="afpanelgrouplayout"/>
          <w:color w:val="auto"/>
        </w:rPr>
      </w:pPr>
      <w:r>
        <w:t xml:space="preserve">Пункт </w:t>
      </w:r>
      <w:r w:rsidR="005C61EF">
        <w:t>5</w:t>
      </w:r>
      <w:r w:rsidR="005C61EF" w:rsidRPr="00D922B2">
        <w:t>.</w:t>
      </w:r>
      <w:r w:rsidR="005C61EF">
        <w:t xml:space="preserve">29 </w:t>
      </w:r>
      <w:r w:rsidR="005C61EF" w:rsidRPr="00D922B2">
        <w:t>Приложени</w:t>
      </w:r>
      <w:r w:rsidR="005C61EF">
        <w:t xml:space="preserve">я приказа от 28 декабря 2016 г. </w:t>
      </w:r>
      <w:r w:rsidR="005C61EF" w:rsidRPr="00D922B2">
        <w:t>№ 243н</w:t>
      </w:r>
      <w:r w:rsidR="005C61EF">
        <w:t xml:space="preserve"> - ф</w:t>
      </w:r>
      <w:r w:rsidR="005C61EF" w:rsidRPr="00D922B2">
        <w:t>ормуляр «</w:t>
      </w:r>
      <w:hyperlink r:id="rId247" w:history="1">
        <w:r w:rsidR="005C61EF" w:rsidRPr="005F0F83">
          <w:rPr>
            <w:rStyle w:val="bpmenufontcolor"/>
            <w:color w:val="auto"/>
          </w:rPr>
          <w:t>5.29 Информация о порядке формирования государственных заданий на оказание муниципальных услуг и выполнение работ</w:t>
        </w:r>
      </w:hyperlink>
      <w:r w:rsidR="005C61EF" w:rsidRPr="00E412E4">
        <w:rPr>
          <w:color w:val="auto"/>
        </w:rPr>
        <w:t>»</w:t>
      </w:r>
      <w:r w:rsidR="002D308C">
        <w:rPr>
          <w:color w:val="auto"/>
        </w:rPr>
        <w:t xml:space="preserve">, ссылка на страницу </w:t>
      </w:r>
      <w:hyperlink r:id="rId248" w:history="1">
        <w:r w:rsidR="002D308C" w:rsidRPr="002D308C">
          <w:rPr>
            <w:rStyle w:val="ac"/>
          </w:rPr>
          <w:t>http://budget.gov.ru/epbs/faces/p/Бюджетная система/Бюджетный процесс/Порядок формирования государственных заданий на оказание государственных услуг и выполнение работ</w:t>
        </w:r>
      </w:hyperlink>
    </w:p>
    <w:p w:rsidR="00965DD4" w:rsidRDefault="005F0F83" w:rsidP="00965DD4">
      <w:pPr>
        <w:pStyle w:val="-0"/>
        <w:keepNext/>
      </w:pPr>
      <w:r w:rsidRPr="00462E69">
        <w:rPr>
          <w:noProof/>
          <w:snapToGrid/>
        </w:rPr>
        <w:drawing>
          <wp:inline distT="0" distB="0" distL="0" distR="0" wp14:anchorId="216F5A9D" wp14:editId="47F3EA6A">
            <wp:extent cx="5937993" cy="5763642"/>
            <wp:effectExtent l="19050" t="0" r="5607" b="0"/>
            <wp:docPr id="79" name="Рисунок 79" descr="\\fs\design\ЕПБС\ЗАДАЧИ\#87539_Макеты по МО\Формирование гос заданий на оказание гос услуг работ_Приморский кр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s\design\ЕПБС\ЗАДАЧИ\#87539_Макеты по МО\Формирование гос заданий на оказание гос услуг работ_Приморский край.jpg"/>
                    <pic:cNvPicPr>
                      <a:picLocks noChangeAspect="1" noChangeArrowheads="1"/>
                    </pic:cNvPicPr>
                  </pic:nvPicPr>
                  <pic:blipFill>
                    <a:blip r:embed="rId249" cstate="print"/>
                    <a:srcRect b="26522"/>
                    <a:stretch>
                      <a:fillRect/>
                    </a:stretch>
                  </pic:blipFill>
                  <pic:spPr bwMode="auto">
                    <a:xfrm>
                      <a:off x="0" y="0"/>
                      <a:ext cx="5937993" cy="5763642"/>
                    </a:xfrm>
                    <a:prstGeom prst="rect">
                      <a:avLst/>
                    </a:prstGeom>
                    <a:noFill/>
                    <a:ln w="9525">
                      <a:noFill/>
                      <a:miter lim="800000"/>
                      <a:headEnd/>
                      <a:tailEnd/>
                    </a:ln>
                  </pic:spPr>
                </pic:pic>
              </a:graphicData>
            </a:graphic>
          </wp:inline>
        </w:drawing>
      </w:r>
    </w:p>
    <w:p w:rsidR="005F0F83" w:rsidRPr="00F545AE" w:rsidRDefault="00965DD4" w:rsidP="00965DD4">
      <w:pPr>
        <w:pStyle w:val="affd"/>
        <w:jc w:val="center"/>
      </w:pPr>
      <w:bookmarkStart w:id="787" w:name="_Toc45558436"/>
      <w:r>
        <w:t xml:space="preserve">Рисунок </w:t>
      </w:r>
      <w:fldSimple w:instr=" SEQ Рисунок \* ARABIC ">
        <w:r w:rsidR="00712CF7">
          <w:rPr>
            <w:noProof/>
          </w:rPr>
          <w:t>212</w:t>
        </w:r>
      </w:fldSimple>
      <w:r>
        <w:t xml:space="preserve"> - </w:t>
      </w:r>
      <w:r w:rsidRPr="000450BB">
        <w:t>Макет страницы «Порядок формирования государственных заданий на оказание государственных услуг и выполнение работ»</w:t>
      </w:r>
      <w:bookmarkEnd w:id="787"/>
    </w:p>
    <w:p w:rsidR="003841D9" w:rsidRPr="00F545AE" w:rsidRDefault="003841D9" w:rsidP="003841D9">
      <w:pPr>
        <w:pStyle w:val="-0"/>
      </w:pPr>
    </w:p>
    <w:p w:rsidR="00965DD4" w:rsidRDefault="003841D9" w:rsidP="00965DD4">
      <w:pPr>
        <w:pStyle w:val="-0"/>
        <w:keepNext/>
      </w:pPr>
      <w:r w:rsidRPr="00462E69">
        <w:rPr>
          <w:noProof/>
          <w:snapToGrid/>
        </w:rPr>
        <w:drawing>
          <wp:inline distT="0" distB="0" distL="0" distR="0" wp14:anchorId="7374B2E1" wp14:editId="5EFF61CA">
            <wp:extent cx="3949334" cy="3338423"/>
            <wp:effectExtent l="0" t="0" r="0" b="0"/>
            <wp:docPr id="80" name="Рисунок 80" descr="\\fs\design\ЕПБС\ЗАДАЧИ\#87539_Макеты по МО\5.30_4_Порядок составления и ведения касс плана_Исполнение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s\design\ЕПБС\ЗАДАЧИ\#87539_Макеты по МО\5.30_4_Порядок составления и ведения касс плана_Исполнение_Субъект.jpg"/>
                    <pic:cNvPicPr>
                      <a:picLocks noChangeAspect="1" noChangeArrowheads="1"/>
                    </pic:cNvPicPr>
                  </pic:nvPicPr>
                  <pic:blipFill>
                    <a:blip r:embed="rId250" cstate="print"/>
                    <a:srcRect/>
                    <a:stretch>
                      <a:fillRect/>
                    </a:stretch>
                  </pic:blipFill>
                  <pic:spPr bwMode="auto">
                    <a:xfrm>
                      <a:off x="0" y="0"/>
                      <a:ext cx="3951862" cy="3340560"/>
                    </a:xfrm>
                    <a:prstGeom prst="rect">
                      <a:avLst/>
                    </a:prstGeom>
                    <a:noFill/>
                    <a:ln w="9525">
                      <a:noFill/>
                      <a:miter lim="800000"/>
                      <a:headEnd/>
                      <a:tailEnd/>
                    </a:ln>
                  </pic:spPr>
                </pic:pic>
              </a:graphicData>
            </a:graphic>
          </wp:inline>
        </w:drawing>
      </w:r>
    </w:p>
    <w:p w:rsidR="00965DD4" w:rsidRDefault="00965DD4" w:rsidP="00965DD4">
      <w:pPr>
        <w:pStyle w:val="affd"/>
        <w:jc w:val="center"/>
      </w:pPr>
      <w:bookmarkStart w:id="788" w:name="_Toc45558437"/>
      <w:r>
        <w:t xml:space="preserve">Рисунок </w:t>
      </w:r>
      <w:fldSimple w:instr=" SEQ Рисунок \* ARABIC ">
        <w:r w:rsidR="00712CF7">
          <w:rPr>
            <w:noProof/>
          </w:rPr>
          <w:t>213</w:t>
        </w:r>
      </w:fldSimple>
      <w:r>
        <w:t xml:space="preserve"> - </w:t>
      </w:r>
      <w:r w:rsidRPr="00FA4B41">
        <w:t>Макет страницы «Порядок составления и ведения кассового плана бюджетов»</w:t>
      </w:r>
      <w:bookmarkEnd w:id="788"/>
    </w:p>
    <w:p w:rsidR="00965DD4" w:rsidRDefault="003841D9" w:rsidP="00965DD4">
      <w:pPr>
        <w:pStyle w:val="-0"/>
        <w:keepNext/>
      </w:pPr>
      <w:r w:rsidRPr="00462E69">
        <w:rPr>
          <w:noProof/>
          <w:snapToGrid/>
        </w:rPr>
        <w:drawing>
          <wp:inline distT="0" distB="0" distL="0" distR="0" wp14:anchorId="06576C8F" wp14:editId="62EC6C2F">
            <wp:extent cx="4314936" cy="3364302"/>
            <wp:effectExtent l="0" t="0" r="9525" b="7620"/>
            <wp:docPr id="82" name="Рисунок 82" descr="\\fs\design\ЕПБС\ЗАДАЧИ\#87539_Макеты по МО\5.30_5_Порядок составления и ведения касс плана_Текст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fs\design\ЕПБС\ЗАДАЧИ\#87539_Макеты по МО\5.30_5_Порядок составления и ведения касс плана_Текст_Субъект.jpg"/>
                    <pic:cNvPicPr>
                      <a:picLocks noChangeAspect="1" noChangeArrowheads="1"/>
                    </pic:cNvPicPr>
                  </pic:nvPicPr>
                  <pic:blipFill>
                    <a:blip r:embed="rId251" cstate="print"/>
                    <a:srcRect/>
                    <a:stretch>
                      <a:fillRect/>
                    </a:stretch>
                  </pic:blipFill>
                  <pic:spPr bwMode="auto">
                    <a:xfrm>
                      <a:off x="0" y="0"/>
                      <a:ext cx="4321851" cy="3369693"/>
                    </a:xfrm>
                    <a:prstGeom prst="rect">
                      <a:avLst/>
                    </a:prstGeom>
                    <a:noFill/>
                    <a:ln w="9525">
                      <a:noFill/>
                      <a:miter lim="800000"/>
                      <a:headEnd/>
                      <a:tailEnd/>
                    </a:ln>
                  </pic:spPr>
                </pic:pic>
              </a:graphicData>
            </a:graphic>
          </wp:inline>
        </w:drawing>
      </w:r>
    </w:p>
    <w:p w:rsidR="00E74A7F" w:rsidRDefault="00965DD4" w:rsidP="00965DD4">
      <w:pPr>
        <w:pStyle w:val="affd"/>
        <w:jc w:val="center"/>
      </w:pPr>
      <w:bookmarkStart w:id="789" w:name="_Toc45558438"/>
      <w:r>
        <w:t xml:space="preserve">Рисунок </w:t>
      </w:r>
      <w:fldSimple w:instr=" SEQ Рисунок \* ARABIC ">
        <w:r w:rsidR="00712CF7">
          <w:rPr>
            <w:noProof/>
          </w:rPr>
          <w:t>214</w:t>
        </w:r>
      </w:fldSimple>
      <w:r>
        <w:t xml:space="preserve"> - </w:t>
      </w:r>
      <w:r w:rsidRPr="004C6329">
        <w:t>Макет страницы «Порядок составления и ведения кассового плана бюджетов»</w:t>
      </w:r>
      <w:bookmarkEnd w:id="789"/>
    </w:p>
    <w:p w:rsidR="00E74A7F" w:rsidRDefault="00E74A7F">
      <w:pPr>
        <w:spacing w:after="200" w:line="276" w:lineRule="auto"/>
        <w:jc w:val="left"/>
        <w:rPr>
          <w:bCs/>
          <w:sz w:val="28"/>
        </w:rPr>
      </w:pPr>
      <w:r>
        <w:br w:type="page"/>
      </w:r>
    </w:p>
    <w:p w:rsidR="00A3216C" w:rsidRDefault="00E74A7F" w:rsidP="00AB659C">
      <w:pPr>
        <w:pStyle w:val="a7"/>
        <w:rPr>
          <w:color w:val="auto"/>
        </w:rPr>
      </w:pPr>
      <w:r>
        <w:t xml:space="preserve">Пункт </w:t>
      </w:r>
      <w:r w:rsidR="007234CC">
        <w:t>6.6</w:t>
      </w:r>
      <w:r w:rsidR="00A3216C">
        <w:t xml:space="preserve"> </w:t>
      </w:r>
      <w:r w:rsidR="00A3216C" w:rsidRPr="00D922B2">
        <w:t>Приложени</w:t>
      </w:r>
      <w:r w:rsidR="00A3216C">
        <w:t xml:space="preserve">я приказа от 28 декабря 2016 г. </w:t>
      </w:r>
      <w:r w:rsidR="00A3216C" w:rsidRPr="00D922B2">
        <w:t>№ 243н</w:t>
      </w:r>
      <w:r w:rsidR="00A3216C">
        <w:t xml:space="preserve"> - ф</w:t>
      </w:r>
      <w:r w:rsidR="00A3216C" w:rsidRPr="00D922B2">
        <w:t>ормуляр «</w:t>
      </w:r>
      <w:hyperlink r:id="rId252" w:history="1">
        <w:r w:rsidR="007234CC" w:rsidRPr="007234CC">
          <w:rPr>
            <w:rStyle w:val="bpmenufontcolor"/>
            <w:color w:val="auto"/>
          </w:rPr>
          <w:t>6.6 Информация о детализации финансовой отчетности</w:t>
        </w:r>
      </w:hyperlink>
      <w:r w:rsidR="00A3216C" w:rsidRPr="00E412E4">
        <w:rPr>
          <w:color w:val="auto"/>
        </w:rPr>
        <w:t>»</w:t>
      </w:r>
      <w:r w:rsidR="002D308C">
        <w:rPr>
          <w:color w:val="auto"/>
        </w:rPr>
        <w:t xml:space="preserve">, ссылка на страницу </w:t>
      </w:r>
      <w:hyperlink r:id="rId253" w:history="1">
        <w:r w:rsidR="000C1A7C" w:rsidRPr="000C1A7C">
          <w:rPr>
            <w:rStyle w:val="ac"/>
          </w:rPr>
          <w:t>http://budget.gov.ru/epbs/faces/p/Бюджет/Бюджетная отчетность</w:t>
        </w:r>
      </w:hyperlink>
    </w:p>
    <w:p w:rsidR="00965DD4" w:rsidRDefault="00A3216C" w:rsidP="00965DD4">
      <w:pPr>
        <w:pStyle w:val="-0"/>
        <w:keepNext/>
      </w:pPr>
      <w:r w:rsidRPr="00462E69">
        <w:rPr>
          <w:noProof/>
          <w:snapToGrid/>
        </w:rPr>
        <w:drawing>
          <wp:inline distT="0" distB="0" distL="0" distR="0" wp14:anchorId="22FF36CB" wp14:editId="33E5DCEB">
            <wp:extent cx="3881887" cy="6659401"/>
            <wp:effectExtent l="0" t="0" r="4445" b="8255"/>
            <wp:docPr id="83" name="Рисунок 3" descr="\\fs\design\ЕПБС\ЗАДАЧИ\#87539_Макеты по МО\Основы бюджетного учета и бюджетной отчетности_инфографика_Субъект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design\ЕПБС\ЗАДАЧИ\#87539_Макеты по МО\Основы бюджетного учета и бюджетной отчетности_инфографика_Субъект_.jpg"/>
                    <pic:cNvPicPr>
                      <a:picLocks noChangeAspect="1" noChangeArrowheads="1"/>
                    </pic:cNvPicPr>
                  </pic:nvPicPr>
                  <pic:blipFill>
                    <a:blip r:embed="rId254" cstate="print"/>
                    <a:srcRect b="6218"/>
                    <a:stretch>
                      <a:fillRect/>
                    </a:stretch>
                  </pic:blipFill>
                  <pic:spPr bwMode="auto">
                    <a:xfrm>
                      <a:off x="0" y="0"/>
                      <a:ext cx="3882865" cy="6661078"/>
                    </a:xfrm>
                    <a:prstGeom prst="rect">
                      <a:avLst/>
                    </a:prstGeom>
                    <a:noFill/>
                    <a:ln w="9525">
                      <a:noFill/>
                      <a:miter lim="800000"/>
                      <a:headEnd/>
                      <a:tailEnd/>
                    </a:ln>
                  </pic:spPr>
                </pic:pic>
              </a:graphicData>
            </a:graphic>
          </wp:inline>
        </w:drawing>
      </w:r>
    </w:p>
    <w:p w:rsidR="00A3216C" w:rsidRPr="00F545AE" w:rsidRDefault="00965DD4" w:rsidP="00965DD4">
      <w:pPr>
        <w:pStyle w:val="affd"/>
        <w:jc w:val="center"/>
      </w:pPr>
      <w:bookmarkStart w:id="790" w:name="_Toc45558439"/>
      <w:r>
        <w:t xml:space="preserve">Рисунок </w:t>
      </w:r>
      <w:fldSimple w:instr=" SEQ Рисунок \* ARABIC ">
        <w:r w:rsidR="00712CF7">
          <w:rPr>
            <w:noProof/>
          </w:rPr>
          <w:t>215</w:t>
        </w:r>
      </w:fldSimple>
      <w:r>
        <w:t xml:space="preserve"> - </w:t>
      </w:r>
      <w:r w:rsidRPr="00587193">
        <w:t>Макет страницы «Бюджетная отчетность»</w:t>
      </w:r>
      <w:bookmarkEnd w:id="790"/>
    </w:p>
    <w:p w:rsidR="00E74A7F" w:rsidRDefault="00E74A7F">
      <w:pPr>
        <w:spacing w:after="200" w:line="276" w:lineRule="auto"/>
        <w:jc w:val="left"/>
        <w:rPr>
          <w:sz w:val="28"/>
        </w:rPr>
      </w:pPr>
      <w:r>
        <w:br w:type="page"/>
      </w:r>
    </w:p>
    <w:p w:rsidR="009438D1" w:rsidRDefault="00E74A7F" w:rsidP="000305AA">
      <w:pPr>
        <w:pStyle w:val="a7"/>
        <w:rPr>
          <w:color w:val="auto"/>
        </w:rPr>
      </w:pPr>
      <w:r>
        <w:t xml:space="preserve">Пункт </w:t>
      </w:r>
      <w:r w:rsidR="009438D1">
        <w:t xml:space="preserve">6.12 </w:t>
      </w:r>
      <w:r w:rsidR="009438D1" w:rsidRPr="00D922B2">
        <w:t>Приложени</w:t>
      </w:r>
      <w:r w:rsidR="009438D1">
        <w:t xml:space="preserve">я приказа от 28 декабря 2016 г. </w:t>
      </w:r>
      <w:r w:rsidR="009438D1" w:rsidRPr="00D922B2">
        <w:t>№ 243н</w:t>
      </w:r>
      <w:r w:rsidR="009438D1">
        <w:t xml:space="preserve"> - ф</w:t>
      </w:r>
      <w:r w:rsidR="009438D1" w:rsidRPr="00D922B2">
        <w:t>ормуляр «</w:t>
      </w:r>
      <w:hyperlink r:id="rId255" w:history="1">
        <w:r w:rsidR="009438D1" w:rsidRPr="009438D1">
          <w:rPr>
            <w:rStyle w:val="bpmenufontcolor"/>
            <w:color w:val="auto"/>
          </w:rPr>
          <w:t>6.12 Информация о порядке и сроках составления, внешней проверке, рассмотрении и утверждении бюджетной отчетности бюджетов</w:t>
        </w:r>
      </w:hyperlink>
      <w:r w:rsidR="009438D1" w:rsidRPr="00E412E4">
        <w:rPr>
          <w:color w:val="auto"/>
        </w:rPr>
        <w:t>»</w:t>
      </w:r>
      <w:r w:rsidR="000C1A7C">
        <w:rPr>
          <w:color w:val="auto"/>
        </w:rPr>
        <w:t xml:space="preserve">, ссылка на страницу </w:t>
      </w:r>
    </w:p>
    <w:p w:rsidR="00E378CB" w:rsidRDefault="00B97739" w:rsidP="000305AA">
      <w:pPr>
        <w:pStyle w:val="a7"/>
        <w:rPr>
          <w:color w:val="auto"/>
        </w:rPr>
      </w:pPr>
      <w:hyperlink r:id="rId256" w:history="1">
        <w:r w:rsidR="00E378CB" w:rsidRPr="00E378CB">
          <w:rPr>
            <w:rStyle w:val="ac"/>
          </w:rPr>
          <w:t>http://budget.gov.ru/epbs/faces/p/Бюджетная система/Бюджетный процесс/Порядок и сроки составления, представления, внешней проверки, рассмотрения и утверждения бюджетной отчетности</w:t>
        </w:r>
      </w:hyperlink>
    </w:p>
    <w:p w:rsidR="00965DD4" w:rsidRDefault="009438D1" w:rsidP="00965DD4">
      <w:pPr>
        <w:pStyle w:val="-0"/>
        <w:keepNext/>
      </w:pPr>
      <w:r>
        <w:rPr>
          <w:noProof/>
        </w:rPr>
        <w:drawing>
          <wp:inline distT="0" distB="0" distL="0" distR="0" wp14:anchorId="1458EEAD" wp14:editId="32C92B61">
            <wp:extent cx="5934075" cy="4772025"/>
            <wp:effectExtent l="19050" t="0" r="9525" b="0"/>
            <wp:docPr id="85" name="Рисунок 319" descr="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п"/>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5934075" cy="4772025"/>
                    </a:xfrm>
                    <a:prstGeom prst="rect">
                      <a:avLst/>
                    </a:prstGeom>
                    <a:noFill/>
                    <a:ln>
                      <a:noFill/>
                    </a:ln>
                  </pic:spPr>
                </pic:pic>
              </a:graphicData>
            </a:graphic>
          </wp:inline>
        </w:drawing>
      </w:r>
    </w:p>
    <w:p w:rsidR="009438D1" w:rsidRDefault="00965DD4" w:rsidP="00965DD4">
      <w:pPr>
        <w:pStyle w:val="affd"/>
        <w:jc w:val="center"/>
      </w:pPr>
      <w:bookmarkStart w:id="791" w:name="_Toc45558440"/>
      <w:r>
        <w:t xml:space="preserve">Рисунок </w:t>
      </w:r>
      <w:fldSimple w:instr=" SEQ Рисунок \* ARABIC ">
        <w:r w:rsidR="00712CF7">
          <w:rPr>
            <w:noProof/>
          </w:rPr>
          <w:t>216</w:t>
        </w:r>
      </w:fldSimple>
      <w:r>
        <w:t xml:space="preserve"> - </w:t>
      </w:r>
      <w:r w:rsidRPr="00AC71F9">
        <w:t>Макет страницы «Порядок и сроки составления, внешней проверке, рассмотрении и утверждении бюджетной отчетности бюджетов»</w:t>
      </w:r>
      <w:bookmarkEnd w:id="791"/>
    </w:p>
    <w:p w:rsidR="0015074F" w:rsidRDefault="0015074F">
      <w:pPr>
        <w:spacing w:after="200" w:line="276" w:lineRule="auto"/>
        <w:jc w:val="left"/>
        <w:rPr>
          <w:sz w:val="28"/>
        </w:rPr>
      </w:pPr>
      <w:r>
        <w:br w:type="page"/>
      </w:r>
    </w:p>
    <w:p w:rsidR="009438D1" w:rsidRDefault="00E74A7F" w:rsidP="00AB659C">
      <w:pPr>
        <w:pStyle w:val="a7"/>
        <w:rPr>
          <w:color w:val="auto"/>
        </w:rPr>
      </w:pPr>
      <w:r>
        <w:t xml:space="preserve">Пункт </w:t>
      </w:r>
      <w:r w:rsidR="009438D1">
        <w:t xml:space="preserve">6.14 </w:t>
      </w:r>
      <w:r w:rsidR="009438D1" w:rsidRPr="00D922B2">
        <w:t>Приложени</w:t>
      </w:r>
      <w:r w:rsidR="009438D1">
        <w:t xml:space="preserve">я приказа от 28 декабря 2016 г. </w:t>
      </w:r>
      <w:r w:rsidR="009438D1" w:rsidRPr="00D922B2">
        <w:t>№ 243н</w:t>
      </w:r>
      <w:r w:rsidR="009438D1">
        <w:t xml:space="preserve"> - ф</w:t>
      </w:r>
      <w:r w:rsidR="009438D1" w:rsidRPr="00D922B2">
        <w:t>ормуляр «</w:t>
      </w:r>
      <w:hyperlink r:id="rId258" w:history="1">
        <w:r w:rsidR="00117A43" w:rsidRPr="00117A43">
          <w:rPr>
            <w:rStyle w:val="bpmenufontcolor"/>
            <w:color w:val="auto"/>
          </w:rPr>
          <w:t>6.14 Заключение органа внешнего муниципального контроля на отчет об исполнении бюджета</w:t>
        </w:r>
      </w:hyperlink>
      <w:r w:rsidR="009438D1" w:rsidRPr="00E412E4">
        <w:rPr>
          <w:color w:val="auto"/>
        </w:rPr>
        <w:t>»</w:t>
      </w:r>
      <w:r w:rsidR="00385422">
        <w:rPr>
          <w:color w:val="auto"/>
        </w:rPr>
        <w:t>, ссылка на страницу</w:t>
      </w:r>
      <w:r w:rsidR="00547999">
        <w:rPr>
          <w:color w:val="auto"/>
        </w:rPr>
        <w:t xml:space="preserve"> </w:t>
      </w:r>
      <w:r w:rsidR="00385422">
        <w:rPr>
          <w:color w:val="auto"/>
        </w:rPr>
        <w:t xml:space="preserve"> </w:t>
      </w:r>
      <w:hyperlink r:id="rId259" w:history="1">
        <w:r w:rsidR="001B5A40" w:rsidRPr="00967785">
          <w:rPr>
            <w:rStyle w:val="ac"/>
          </w:rPr>
          <w:t>http://budget.gov.ru/epbs/faces/p/Бюджет/Закон о бюджете/Заключение на отчет об исполнении бюджета</w:t>
        </w:r>
      </w:hyperlink>
    </w:p>
    <w:p w:rsidR="00965DD4" w:rsidRDefault="00751DF8" w:rsidP="00965DD4">
      <w:pPr>
        <w:pStyle w:val="-0"/>
        <w:keepNext/>
      </w:pPr>
      <w:r w:rsidRPr="00462E69">
        <w:rPr>
          <w:noProof/>
          <w:snapToGrid/>
        </w:rPr>
        <w:drawing>
          <wp:inline distT="0" distB="0" distL="0" distR="0" wp14:anchorId="6A91FB7B" wp14:editId="7D699651">
            <wp:extent cx="5938628" cy="5667555"/>
            <wp:effectExtent l="19050" t="0" r="4972" b="0"/>
            <wp:docPr id="87" name="Рисунок 87" descr="\\fs\design\ЕПБС\ЗАДАЧИ\#87539_Макеты по МО\#71471 п. 6.14 Заключение на отчет об исполнении бюджета_Общие положе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s\design\ЕПБС\ЗАДАЧИ\#87539_Макеты по МО\#71471 п. 6.14 Заключение на отчет об исполнении бюджета_Общие положения.jpg"/>
                    <pic:cNvPicPr>
                      <a:picLocks noChangeAspect="1" noChangeArrowheads="1"/>
                    </pic:cNvPicPr>
                  </pic:nvPicPr>
                  <pic:blipFill>
                    <a:blip r:embed="rId260" cstate="print"/>
                    <a:srcRect b="10490"/>
                    <a:stretch>
                      <a:fillRect/>
                    </a:stretch>
                  </pic:blipFill>
                  <pic:spPr bwMode="auto">
                    <a:xfrm>
                      <a:off x="0" y="0"/>
                      <a:ext cx="5938628" cy="5667555"/>
                    </a:xfrm>
                    <a:prstGeom prst="rect">
                      <a:avLst/>
                    </a:prstGeom>
                    <a:noFill/>
                    <a:ln w="9525">
                      <a:noFill/>
                      <a:miter lim="800000"/>
                      <a:headEnd/>
                      <a:tailEnd/>
                    </a:ln>
                  </pic:spPr>
                </pic:pic>
              </a:graphicData>
            </a:graphic>
          </wp:inline>
        </w:drawing>
      </w:r>
    </w:p>
    <w:p w:rsidR="00751DF8" w:rsidRPr="00F545AE" w:rsidRDefault="00965DD4" w:rsidP="00965DD4">
      <w:pPr>
        <w:pStyle w:val="affd"/>
        <w:jc w:val="center"/>
      </w:pPr>
      <w:bookmarkStart w:id="792" w:name="_Toc45558441"/>
      <w:r>
        <w:t xml:space="preserve">Рисунок </w:t>
      </w:r>
      <w:fldSimple w:instr=" SEQ Рисунок \* ARABIC ">
        <w:r w:rsidR="00712CF7">
          <w:rPr>
            <w:noProof/>
          </w:rPr>
          <w:t>217</w:t>
        </w:r>
      </w:fldSimple>
      <w:r>
        <w:t xml:space="preserve"> - </w:t>
      </w:r>
      <w:r w:rsidRPr="00AE2245">
        <w:t>Макет страницы «Заключение на отчет об исполнении бюджета»</w:t>
      </w:r>
      <w:bookmarkEnd w:id="792"/>
    </w:p>
    <w:p w:rsidR="0015074F" w:rsidRDefault="0015074F">
      <w:pPr>
        <w:spacing w:after="200" w:line="276" w:lineRule="auto"/>
        <w:jc w:val="left"/>
        <w:rPr>
          <w:sz w:val="28"/>
        </w:rPr>
      </w:pPr>
      <w:r>
        <w:br w:type="page"/>
      </w:r>
    </w:p>
    <w:p w:rsidR="00751DF8" w:rsidRDefault="00E74A7F" w:rsidP="00AB659C">
      <w:pPr>
        <w:pStyle w:val="a7"/>
        <w:rPr>
          <w:color w:val="auto"/>
        </w:rPr>
      </w:pPr>
      <w:r>
        <w:t>Пункт</w:t>
      </w:r>
      <w:r w:rsidR="00751DF8" w:rsidRPr="000305AA">
        <w:rPr>
          <w:rStyle w:val="a8"/>
        </w:rPr>
        <w:t xml:space="preserve"> </w:t>
      </w:r>
      <w:r>
        <w:t xml:space="preserve">7.5 </w:t>
      </w:r>
      <w:r w:rsidRPr="00D922B2">
        <w:t>Приложени</w:t>
      </w:r>
      <w:r>
        <w:t xml:space="preserve">я приказа от 28 декабря 2016 г. </w:t>
      </w:r>
      <w:r w:rsidRPr="00D922B2">
        <w:t>№ 243н</w:t>
      </w:r>
      <w:r>
        <w:t xml:space="preserve"> </w:t>
      </w:r>
      <w:r w:rsidR="00751DF8" w:rsidRPr="000305AA">
        <w:rPr>
          <w:rStyle w:val="a8"/>
        </w:rPr>
        <w:t>- формуляр «</w:t>
      </w:r>
      <w:hyperlink r:id="rId261" w:history="1">
        <w:r w:rsidR="00751DF8" w:rsidRPr="000305AA">
          <w:rPr>
            <w:rStyle w:val="a8"/>
          </w:rPr>
          <w:t>7.5 Правила и порядки финансового обеспечения муниципальных учреждений</w:t>
        </w:r>
      </w:hyperlink>
      <w:r w:rsidR="00790C6E">
        <w:rPr>
          <w:rStyle w:val="a8"/>
        </w:rPr>
        <w:t xml:space="preserve">», ссылка на страницу </w:t>
      </w:r>
      <w:hyperlink r:id="rId262" w:history="1">
        <w:r w:rsidR="0097722F" w:rsidRPr="0097722F">
          <w:rPr>
            <w:rStyle w:val="ac"/>
            <w:snapToGrid/>
          </w:rPr>
          <w:t>http://budget.gov.ru/epbs/faces/p/Бюджетная система/Бюджетный процесс/Правила и порядки финансового обеспечения государственных учреждений</w:t>
        </w:r>
      </w:hyperlink>
    </w:p>
    <w:p w:rsidR="00965DD4" w:rsidRDefault="003B09BF" w:rsidP="00965DD4">
      <w:pPr>
        <w:pStyle w:val="-0"/>
        <w:keepNext/>
      </w:pPr>
      <w:r w:rsidRPr="00462E69">
        <w:rPr>
          <w:noProof/>
          <w:snapToGrid/>
        </w:rPr>
        <w:drawing>
          <wp:inline distT="0" distB="0" distL="0" distR="0" wp14:anchorId="56B88C33" wp14:editId="00E7543A">
            <wp:extent cx="5650187" cy="6694098"/>
            <wp:effectExtent l="0" t="0" r="8255" b="0"/>
            <wp:docPr id="91" name="Рисунок 91" descr="\\fs\design\ЕПБС\ЗАДАЧИ\#87539_Макеты по МО\Фин.обеспечение_субъект_АУ_НП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s\design\ЕПБС\ЗАДАЧИ\#87539_Макеты по МО\Фин.обеспечение_субъект_АУ_НПА.jpg"/>
                    <pic:cNvPicPr>
                      <a:picLocks noChangeAspect="1" noChangeArrowheads="1"/>
                    </pic:cNvPicPr>
                  </pic:nvPicPr>
                  <pic:blipFill>
                    <a:blip r:embed="rId263" cstate="print"/>
                    <a:srcRect b="20269"/>
                    <a:stretch>
                      <a:fillRect/>
                    </a:stretch>
                  </pic:blipFill>
                  <pic:spPr bwMode="auto">
                    <a:xfrm>
                      <a:off x="0" y="0"/>
                      <a:ext cx="5650187" cy="6694098"/>
                    </a:xfrm>
                    <a:prstGeom prst="rect">
                      <a:avLst/>
                    </a:prstGeom>
                    <a:noFill/>
                    <a:ln w="9525">
                      <a:noFill/>
                      <a:miter lim="800000"/>
                      <a:headEnd/>
                      <a:tailEnd/>
                    </a:ln>
                  </pic:spPr>
                </pic:pic>
              </a:graphicData>
            </a:graphic>
          </wp:inline>
        </w:drawing>
      </w:r>
    </w:p>
    <w:p w:rsidR="0015074F" w:rsidRDefault="00965DD4" w:rsidP="0015074F">
      <w:pPr>
        <w:pStyle w:val="affd"/>
        <w:jc w:val="center"/>
        <w:rPr>
          <w:bCs w:val="0"/>
        </w:rPr>
      </w:pPr>
      <w:bookmarkStart w:id="793" w:name="_Toc45558442"/>
      <w:r>
        <w:t xml:space="preserve">Рисунок </w:t>
      </w:r>
      <w:fldSimple w:instr=" SEQ Рисунок \* ARABIC ">
        <w:r w:rsidR="00712CF7">
          <w:rPr>
            <w:noProof/>
          </w:rPr>
          <w:t>218</w:t>
        </w:r>
      </w:fldSimple>
      <w:r>
        <w:t xml:space="preserve"> - </w:t>
      </w:r>
      <w:r w:rsidRPr="00D80AB5">
        <w:t>Правила и порядки финансового обеспечения государственных и муниципальных учреждений</w:t>
      </w:r>
      <w:bookmarkEnd w:id="793"/>
      <w:r w:rsidR="0015074F">
        <w:br w:type="page"/>
      </w:r>
    </w:p>
    <w:p w:rsidR="003B09BF" w:rsidRDefault="00E74A7F" w:rsidP="00AB659C">
      <w:pPr>
        <w:pStyle w:val="a7"/>
        <w:rPr>
          <w:color w:val="auto"/>
        </w:rPr>
      </w:pPr>
      <w:r>
        <w:t xml:space="preserve">Пункт </w:t>
      </w:r>
      <w:r w:rsidR="003B09BF">
        <w:t>7.1</w:t>
      </w:r>
      <w:r w:rsidR="00A153F7">
        <w:t>5</w:t>
      </w:r>
      <w:r w:rsidR="003B09BF">
        <w:t xml:space="preserve"> </w:t>
      </w:r>
      <w:r w:rsidR="003B09BF" w:rsidRPr="00D922B2">
        <w:t>Приложени</w:t>
      </w:r>
      <w:r w:rsidR="003B09BF">
        <w:t xml:space="preserve">я приказа от 28 декабря 2016 г. </w:t>
      </w:r>
      <w:r w:rsidR="003B09BF" w:rsidRPr="00D922B2">
        <w:t>№ 243н</w:t>
      </w:r>
      <w:r w:rsidR="003B09BF">
        <w:t xml:space="preserve"> - ф</w:t>
      </w:r>
      <w:r w:rsidR="003B09BF" w:rsidRPr="00D922B2">
        <w:t>ормуляр «</w:t>
      </w:r>
      <w:hyperlink r:id="rId264" w:history="1">
        <w:r w:rsidR="00A153F7" w:rsidRPr="00A153F7">
          <w:rPr>
            <w:rStyle w:val="bpmenufontcolor"/>
            <w:color w:val="auto"/>
          </w:rPr>
          <w:t>7.15 Формы и условия предоставления межбюджетных трансфертов бюджетам</w:t>
        </w:r>
      </w:hyperlink>
      <w:r w:rsidR="003B09BF" w:rsidRPr="00E412E4">
        <w:rPr>
          <w:color w:val="auto"/>
        </w:rPr>
        <w:t>»</w:t>
      </w:r>
      <w:r w:rsidR="004713C8">
        <w:rPr>
          <w:color w:val="auto"/>
        </w:rPr>
        <w:t xml:space="preserve">, ссылка на страницу </w:t>
      </w:r>
      <w:hyperlink r:id="rId265" w:history="1">
        <w:r w:rsidR="004713C8" w:rsidRPr="004713C8">
          <w:rPr>
            <w:rStyle w:val="ac"/>
          </w:rPr>
          <w:t>http://budget.gov.ru/epbs/faces/p/Бюджет/Расходы/Межбюджетные трансферты</w:t>
        </w:r>
      </w:hyperlink>
    </w:p>
    <w:p w:rsidR="00965DD4" w:rsidRDefault="00A153F7" w:rsidP="00965DD4">
      <w:pPr>
        <w:pStyle w:val="-0"/>
        <w:keepNext/>
      </w:pPr>
      <w:r>
        <w:rPr>
          <w:noProof/>
        </w:rPr>
        <w:drawing>
          <wp:inline distT="0" distB="0" distL="0" distR="0" wp14:anchorId="4596E46D" wp14:editId="48C5FBA5">
            <wp:extent cx="4714613" cy="6568675"/>
            <wp:effectExtent l="0" t="0" r="0" b="3810"/>
            <wp:docPr id="309" name="Рисунок 309" descr="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п"/>
                    <pic:cNvPicPr>
                      <a:picLocks noChangeAspect="1" noChangeArrowheads="1"/>
                    </pic:cNvPicPr>
                  </pic:nvPicPr>
                  <pic:blipFill>
                    <a:blip r:embed="rId266" cstate="print">
                      <a:extLst>
                        <a:ext uri="{28A0092B-C50C-407E-A947-70E740481C1C}">
                          <a14:useLocalDpi xmlns:a14="http://schemas.microsoft.com/office/drawing/2010/main" val="0"/>
                        </a:ext>
                      </a:extLst>
                    </a:blip>
                    <a:srcRect b="10330"/>
                    <a:stretch>
                      <a:fillRect/>
                    </a:stretch>
                  </pic:blipFill>
                  <pic:spPr bwMode="auto">
                    <a:xfrm>
                      <a:off x="0" y="0"/>
                      <a:ext cx="4720088" cy="6576302"/>
                    </a:xfrm>
                    <a:prstGeom prst="rect">
                      <a:avLst/>
                    </a:prstGeom>
                    <a:noFill/>
                    <a:ln>
                      <a:noFill/>
                    </a:ln>
                  </pic:spPr>
                </pic:pic>
              </a:graphicData>
            </a:graphic>
          </wp:inline>
        </w:drawing>
      </w:r>
    </w:p>
    <w:p w:rsidR="0015074F" w:rsidRDefault="00965DD4" w:rsidP="00965DD4">
      <w:pPr>
        <w:pStyle w:val="affd"/>
        <w:jc w:val="center"/>
      </w:pPr>
      <w:bookmarkStart w:id="794" w:name="_Toc45558443"/>
      <w:r>
        <w:t xml:space="preserve">Рисунок </w:t>
      </w:r>
      <w:fldSimple w:instr=" SEQ Рисунок \* ARABIC ">
        <w:r w:rsidR="00712CF7">
          <w:rPr>
            <w:noProof/>
          </w:rPr>
          <w:t>219</w:t>
        </w:r>
      </w:fldSimple>
      <w:r>
        <w:t xml:space="preserve"> - </w:t>
      </w:r>
      <w:r w:rsidRPr="00957A94">
        <w:t>Макет страницы «Межбюджетные трансферты»</w:t>
      </w:r>
      <w:bookmarkEnd w:id="794"/>
    </w:p>
    <w:p w:rsidR="0015074F" w:rsidRDefault="0015074F">
      <w:pPr>
        <w:spacing w:after="200" w:line="276" w:lineRule="auto"/>
        <w:jc w:val="left"/>
        <w:rPr>
          <w:bCs/>
          <w:sz w:val="28"/>
        </w:rPr>
      </w:pPr>
      <w:r>
        <w:br w:type="page"/>
      </w:r>
    </w:p>
    <w:p w:rsidR="002776F7" w:rsidRDefault="00E74A7F" w:rsidP="00AB659C">
      <w:pPr>
        <w:pStyle w:val="a7"/>
        <w:rPr>
          <w:color w:val="auto"/>
        </w:rPr>
      </w:pPr>
      <w:r>
        <w:t xml:space="preserve">Пункт </w:t>
      </w:r>
      <w:r w:rsidR="002776F7">
        <w:t>7.</w:t>
      </w:r>
      <w:r w:rsidR="00FA3DC9">
        <w:t>20</w:t>
      </w:r>
      <w:r w:rsidR="002776F7">
        <w:t xml:space="preserve"> </w:t>
      </w:r>
      <w:r w:rsidR="002776F7" w:rsidRPr="00D922B2">
        <w:t>Приложени</w:t>
      </w:r>
      <w:r w:rsidR="002776F7">
        <w:t xml:space="preserve">я приказа от 28 декабря 2016 г. </w:t>
      </w:r>
      <w:r w:rsidR="002776F7" w:rsidRPr="00D922B2">
        <w:t>№ 243н</w:t>
      </w:r>
      <w:r w:rsidR="002776F7">
        <w:t xml:space="preserve"> - ф</w:t>
      </w:r>
      <w:r w:rsidR="002776F7" w:rsidRPr="00D922B2">
        <w:t>ормуляр «</w:t>
      </w:r>
      <w:hyperlink r:id="rId267" w:history="1">
        <w:r w:rsidR="00FA3DC9" w:rsidRPr="00FA3DC9">
          <w:rPr>
            <w:rStyle w:val="bpmenufontcolor"/>
            <w:color w:val="auto"/>
          </w:rPr>
          <w:t>7.20 Порядок использования бюджетных ассигнований резервного фонда местной администрации</w:t>
        </w:r>
      </w:hyperlink>
      <w:r w:rsidR="002776F7" w:rsidRPr="00E412E4">
        <w:rPr>
          <w:color w:val="auto"/>
        </w:rPr>
        <w:t>»</w:t>
      </w:r>
      <w:r w:rsidR="00DB6829">
        <w:rPr>
          <w:color w:val="auto"/>
        </w:rPr>
        <w:t xml:space="preserve">, ссылка на страницу </w:t>
      </w:r>
      <w:hyperlink r:id="rId268" w:history="1">
        <w:r w:rsidR="00DB6829" w:rsidRPr="00DB6829">
          <w:rPr>
            <w:rStyle w:val="ac"/>
          </w:rPr>
          <w:t>http://budget.gov.ru/epbs/faces/p/Бюджетная система/Бюджетный процесс/Порядки использования бюджетных ассигнований резервных фондов</w:t>
        </w:r>
      </w:hyperlink>
    </w:p>
    <w:p w:rsidR="00965DD4" w:rsidRDefault="00FA3DC9" w:rsidP="00965DD4">
      <w:pPr>
        <w:pStyle w:val="-0"/>
        <w:keepNext/>
      </w:pPr>
      <w:r w:rsidRPr="00462E69">
        <w:rPr>
          <w:noProof/>
          <w:snapToGrid/>
        </w:rPr>
        <w:drawing>
          <wp:inline distT="0" distB="0" distL="0" distR="0" wp14:anchorId="6E53CA45" wp14:editId="1F83B766">
            <wp:extent cx="4903635" cy="6409426"/>
            <wp:effectExtent l="0" t="0" r="0" b="0"/>
            <wp:docPr id="65" name="Рисунок 65" descr="\\fs\design\ЕПБС\ЗАДАЧИ\#87539_Макеты по МО\7.22 Резервный фонд_М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fs\design\ЕПБС\ЗАДАЧИ\#87539_Макеты по МО\7.22 Резервный фонд_МО.jpg"/>
                    <pic:cNvPicPr>
                      <a:picLocks noChangeAspect="1" noChangeArrowheads="1"/>
                    </pic:cNvPicPr>
                  </pic:nvPicPr>
                  <pic:blipFill>
                    <a:blip r:embed="rId269" cstate="print"/>
                    <a:srcRect b="7560"/>
                    <a:stretch>
                      <a:fillRect/>
                    </a:stretch>
                  </pic:blipFill>
                  <pic:spPr bwMode="auto">
                    <a:xfrm>
                      <a:off x="0" y="0"/>
                      <a:ext cx="4905200" cy="6411471"/>
                    </a:xfrm>
                    <a:prstGeom prst="rect">
                      <a:avLst/>
                    </a:prstGeom>
                    <a:noFill/>
                    <a:ln w="9525">
                      <a:noFill/>
                      <a:miter lim="800000"/>
                      <a:headEnd/>
                      <a:tailEnd/>
                    </a:ln>
                  </pic:spPr>
                </pic:pic>
              </a:graphicData>
            </a:graphic>
          </wp:inline>
        </w:drawing>
      </w:r>
    </w:p>
    <w:p w:rsidR="0015074F" w:rsidRDefault="00965DD4" w:rsidP="0015074F">
      <w:pPr>
        <w:pStyle w:val="affd"/>
        <w:jc w:val="center"/>
        <w:rPr>
          <w:bCs w:val="0"/>
        </w:rPr>
      </w:pPr>
      <w:bookmarkStart w:id="795" w:name="_Toc45558444"/>
      <w:r>
        <w:t xml:space="preserve">Рисунок </w:t>
      </w:r>
      <w:fldSimple w:instr=" SEQ Рисунок \* ARABIC ">
        <w:r w:rsidR="00712CF7">
          <w:rPr>
            <w:noProof/>
          </w:rPr>
          <w:t>220</w:t>
        </w:r>
      </w:fldSimple>
      <w:r>
        <w:t xml:space="preserve"> - </w:t>
      </w:r>
      <w:r w:rsidRPr="00871B47">
        <w:t>Макет страницы "Порядок использования бюджетных ассигнований резервных фондов"</w:t>
      </w:r>
      <w:bookmarkEnd w:id="795"/>
      <w:r w:rsidR="0015074F">
        <w:br w:type="page"/>
      </w:r>
    </w:p>
    <w:p w:rsidR="00FA3DC9" w:rsidRDefault="00E74A7F" w:rsidP="0015074F">
      <w:pPr>
        <w:pStyle w:val="affd"/>
        <w:ind w:firstLine="567"/>
        <w:rPr>
          <w:color w:val="auto"/>
        </w:rPr>
      </w:pPr>
      <w:r>
        <w:rPr>
          <w:bCs w:val="0"/>
        </w:rPr>
        <w:t xml:space="preserve">Пункт </w:t>
      </w:r>
      <w:r w:rsidR="00FA3DC9" w:rsidRPr="0015074F">
        <w:rPr>
          <w:bCs w:val="0"/>
        </w:rPr>
        <w:t>8.2 Приложения приказа от 28 декабря 2016 г. № 243н - формуляр «</w:t>
      </w:r>
      <w:hyperlink r:id="rId270" w:history="1">
        <w:r w:rsidR="00FA3DC9" w:rsidRPr="0015074F">
          <w:rPr>
            <w:bCs w:val="0"/>
          </w:rPr>
          <w:t>8.2 Информация о видах доходов бюджетов, нормативах отчислений доходов в бюджеты</w:t>
        </w:r>
      </w:hyperlink>
      <w:r w:rsidR="00FA3DC9" w:rsidRPr="0015074F">
        <w:rPr>
          <w:bCs w:val="0"/>
        </w:rPr>
        <w:t>»</w:t>
      </w:r>
      <w:r w:rsidR="00DB6829" w:rsidRPr="0015074F">
        <w:rPr>
          <w:bCs w:val="0"/>
        </w:rPr>
        <w:t>, ссылка на страницу</w:t>
      </w:r>
      <w:r w:rsidR="00DB6829">
        <w:rPr>
          <w:color w:val="auto"/>
        </w:rPr>
        <w:t xml:space="preserve"> </w:t>
      </w:r>
      <w:hyperlink r:id="rId271" w:history="1">
        <w:r w:rsidR="00DB6829" w:rsidRPr="001952ED">
          <w:rPr>
            <w:rStyle w:val="ac"/>
          </w:rPr>
          <w:t>http://budget.gov.ru/epbs/faces/p/Бюджет/Доходы/Нормативы отчислений в бюджеты</w:t>
        </w:r>
      </w:hyperlink>
    </w:p>
    <w:p w:rsidR="00965DD4" w:rsidRDefault="00FD74D4" w:rsidP="00965DD4">
      <w:pPr>
        <w:pStyle w:val="-0"/>
        <w:keepNext/>
      </w:pPr>
      <w:r w:rsidRPr="00462E69">
        <w:rPr>
          <w:noProof/>
          <w:snapToGrid/>
        </w:rPr>
        <w:drawing>
          <wp:inline distT="0" distB="0" distL="0" distR="0" wp14:anchorId="1B1F8120" wp14:editId="22A95D87">
            <wp:extent cx="4942936" cy="6763635"/>
            <wp:effectExtent l="0" t="0" r="0" b="0"/>
            <wp:docPr id="94" name="Рисунок 94" descr="\\fs\design\ЕПБС\ЗАДАЧИ\#87539_Макеты по МО\Нормативы отчисления доходов в бюджеты_налоговые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fs\design\ЕПБС\ЗАДАЧИ\#87539_Макеты по МО\Нормативы отчисления доходов в бюджеты_налоговые_2.jpg"/>
                    <pic:cNvPicPr>
                      <a:picLocks noChangeAspect="1" noChangeArrowheads="1"/>
                    </pic:cNvPicPr>
                  </pic:nvPicPr>
                  <pic:blipFill>
                    <a:blip r:embed="rId272" cstate="print"/>
                    <a:srcRect b="10371"/>
                    <a:stretch>
                      <a:fillRect/>
                    </a:stretch>
                  </pic:blipFill>
                  <pic:spPr bwMode="auto">
                    <a:xfrm>
                      <a:off x="0" y="0"/>
                      <a:ext cx="4945980" cy="6767800"/>
                    </a:xfrm>
                    <a:prstGeom prst="rect">
                      <a:avLst/>
                    </a:prstGeom>
                    <a:noFill/>
                    <a:ln w="9525">
                      <a:noFill/>
                      <a:miter lim="800000"/>
                      <a:headEnd/>
                      <a:tailEnd/>
                    </a:ln>
                  </pic:spPr>
                </pic:pic>
              </a:graphicData>
            </a:graphic>
          </wp:inline>
        </w:drawing>
      </w:r>
    </w:p>
    <w:p w:rsidR="0015074F" w:rsidRDefault="00965DD4" w:rsidP="0015074F">
      <w:pPr>
        <w:pStyle w:val="affd"/>
        <w:jc w:val="center"/>
        <w:rPr>
          <w:bCs w:val="0"/>
        </w:rPr>
      </w:pPr>
      <w:bookmarkStart w:id="796" w:name="_Toc45558445"/>
      <w:r>
        <w:t xml:space="preserve">Рисунок </w:t>
      </w:r>
      <w:fldSimple w:instr=" SEQ Рисунок \* ARABIC ">
        <w:r w:rsidR="00712CF7">
          <w:rPr>
            <w:noProof/>
          </w:rPr>
          <w:t>221</w:t>
        </w:r>
      </w:fldSimple>
      <w:r>
        <w:t xml:space="preserve"> - </w:t>
      </w:r>
      <w:r w:rsidRPr="009D1677">
        <w:t>Макет страницы «Нормативы отчислений доходов в бюджеты»</w:t>
      </w:r>
      <w:bookmarkEnd w:id="796"/>
      <w:r w:rsidR="0015074F">
        <w:br w:type="page"/>
      </w:r>
    </w:p>
    <w:p w:rsidR="00FD74D4" w:rsidRDefault="00E74A7F" w:rsidP="00AB659C">
      <w:pPr>
        <w:pStyle w:val="a7"/>
        <w:rPr>
          <w:color w:val="auto"/>
        </w:rPr>
      </w:pPr>
      <w:r>
        <w:t xml:space="preserve">Пункт </w:t>
      </w:r>
      <w:r w:rsidR="00FD74D4">
        <w:t xml:space="preserve">9.5 </w:t>
      </w:r>
      <w:r w:rsidR="00FD74D4" w:rsidRPr="00D922B2">
        <w:t>Приложени</w:t>
      </w:r>
      <w:r w:rsidR="00FD74D4">
        <w:t xml:space="preserve">я приказа от 28 декабря 2016 г. </w:t>
      </w:r>
      <w:r w:rsidR="00FD74D4" w:rsidRPr="00D922B2">
        <w:t>№ 243н</w:t>
      </w:r>
      <w:r w:rsidR="00FD74D4">
        <w:t xml:space="preserve"> - ф</w:t>
      </w:r>
      <w:r w:rsidR="00FD74D4" w:rsidRPr="00D922B2">
        <w:t>ормуляр «</w:t>
      </w:r>
      <w:hyperlink r:id="rId273" w:history="1">
        <w:r w:rsidR="00FD74D4" w:rsidRPr="00FD74D4">
          <w:rPr>
            <w:rStyle w:val="bpmenufontcolor"/>
            <w:color w:val="auto"/>
          </w:rPr>
          <w:t>9.5 Общая информация о составе программы муниципальных заимствований</w:t>
        </w:r>
      </w:hyperlink>
      <w:r w:rsidR="00FD74D4" w:rsidRPr="00E412E4">
        <w:rPr>
          <w:color w:val="auto"/>
        </w:rPr>
        <w:t>»</w:t>
      </w:r>
      <w:r w:rsidR="001952ED">
        <w:rPr>
          <w:color w:val="auto"/>
        </w:rPr>
        <w:t xml:space="preserve">, ссылка на страницу </w:t>
      </w:r>
      <w:hyperlink r:id="rId274" w:history="1">
        <w:r w:rsidR="001952ED" w:rsidRPr="001952ED">
          <w:rPr>
            <w:rStyle w:val="ac"/>
          </w:rPr>
          <w:t>http://budget.gov.ru/epbs/faces/p/Бюджет/Государственный долг/Программа заимствований</w:t>
        </w:r>
      </w:hyperlink>
    </w:p>
    <w:p w:rsidR="00965DD4" w:rsidRDefault="00FD74D4" w:rsidP="00965DD4">
      <w:pPr>
        <w:pStyle w:val="-0"/>
        <w:keepNext/>
      </w:pPr>
      <w:r w:rsidRPr="00462E69">
        <w:rPr>
          <w:noProof/>
          <w:snapToGrid/>
        </w:rPr>
        <w:drawing>
          <wp:inline distT="0" distB="0" distL="0" distR="0" wp14:anchorId="5675C0A9" wp14:editId="7E6CEB35">
            <wp:extent cx="5938628" cy="6083527"/>
            <wp:effectExtent l="19050" t="0" r="4972" b="0"/>
            <wp:docPr id="288" name="Рисунок 288" descr="\\fs\design\ЕПБС\ЗАДАЧИ\#87539_Макеты по МО\Состав программы государственных заимствован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fs\design\ЕПБС\ЗАДАЧИ\#87539_Макеты по МО\Состав программы государственных заимствований.jpg"/>
                    <pic:cNvPicPr>
                      <a:picLocks noChangeAspect="1" noChangeArrowheads="1"/>
                    </pic:cNvPicPr>
                  </pic:nvPicPr>
                  <pic:blipFill>
                    <a:blip r:embed="rId275" cstate="print"/>
                    <a:srcRect b="9471"/>
                    <a:stretch>
                      <a:fillRect/>
                    </a:stretch>
                  </pic:blipFill>
                  <pic:spPr bwMode="auto">
                    <a:xfrm>
                      <a:off x="0" y="0"/>
                      <a:ext cx="5938628" cy="6083527"/>
                    </a:xfrm>
                    <a:prstGeom prst="rect">
                      <a:avLst/>
                    </a:prstGeom>
                    <a:noFill/>
                    <a:ln w="9525">
                      <a:noFill/>
                      <a:miter lim="800000"/>
                      <a:headEnd/>
                      <a:tailEnd/>
                    </a:ln>
                  </pic:spPr>
                </pic:pic>
              </a:graphicData>
            </a:graphic>
          </wp:inline>
        </w:drawing>
      </w:r>
    </w:p>
    <w:p w:rsidR="0015074F" w:rsidRDefault="00965DD4" w:rsidP="00965DD4">
      <w:pPr>
        <w:pStyle w:val="affd"/>
        <w:jc w:val="center"/>
      </w:pPr>
      <w:bookmarkStart w:id="797" w:name="_Toc45558446"/>
      <w:r>
        <w:t xml:space="preserve">Рисунок </w:t>
      </w:r>
      <w:fldSimple w:instr=" SEQ Рисунок \* ARABIC ">
        <w:r w:rsidR="00712CF7">
          <w:rPr>
            <w:noProof/>
          </w:rPr>
          <w:t>222</w:t>
        </w:r>
      </w:fldSimple>
      <w:r>
        <w:t xml:space="preserve"> - </w:t>
      </w:r>
      <w:r w:rsidRPr="00E212C2">
        <w:t>Макет страницы «Программа заимствований»</w:t>
      </w:r>
      <w:bookmarkEnd w:id="797"/>
    </w:p>
    <w:p w:rsidR="0015074F" w:rsidRDefault="0015074F">
      <w:pPr>
        <w:spacing w:after="200" w:line="276" w:lineRule="auto"/>
        <w:jc w:val="left"/>
        <w:rPr>
          <w:bCs/>
          <w:sz w:val="28"/>
        </w:rPr>
      </w:pPr>
      <w:r>
        <w:br w:type="page"/>
      </w:r>
    </w:p>
    <w:p w:rsidR="00FD74D4" w:rsidRDefault="00E74A7F" w:rsidP="00AB659C">
      <w:pPr>
        <w:pStyle w:val="a7"/>
        <w:rPr>
          <w:color w:val="auto"/>
        </w:rPr>
      </w:pPr>
      <w:r>
        <w:t xml:space="preserve">Пункт </w:t>
      </w:r>
      <w:r w:rsidR="00FD74D4">
        <w:t xml:space="preserve">9.6 </w:t>
      </w:r>
      <w:r w:rsidR="00FD74D4" w:rsidRPr="00D922B2">
        <w:t>Приложени</w:t>
      </w:r>
      <w:r w:rsidR="00FD74D4">
        <w:t xml:space="preserve">я приказа от 28 декабря 2016 г. </w:t>
      </w:r>
      <w:r w:rsidR="00FD74D4" w:rsidRPr="00D922B2">
        <w:t>№ 243н</w:t>
      </w:r>
      <w:r w:rsidR="00FD74D4">
        <w:t xml:space="preserve"> - ф</w:t>
      </w:r>
      <w:r w:rsidR="00FD74D4" w:rsidRPr="00D922B2">
        <w:t>ормуляр «</w:t>
      </w:r>
      <w:hyperlink r:id="rId276" w:history="1">
        <w:r w:rsidR="00FD74D4" w:rsidRPr="00FD74D4">
          <w:rPr>
            <w:rStyle w:val="bpmenufontcolor"/>
            <w:color w:val="auto"/>
          </w:rPr>
          <w:t>9.6 Общая информация о составе программ муниципальных гарантий</w:t>
        </w:r>
      </w:hyperlink>
      <w:r w:rsidR="00FD74D4" w:rsidRPr="00E412E4">
        <w:rPr>
          <w:color w:val="auto"/>
        </w:rPr>
        <w:t>»</w:t>
      </w:r>
      <w:r w:rsidR="00D9448D">
        <w:rPr>
          <w:color w:val="auto"/>
        </w:rPr>
        <w:t xml:space="preserve">, ссылка на страницу </w:t>
      </w:r>
      <w:hyperlink r:id="rId277" w:history="1">
        <w:r w:rsidR="00D9448D" w:rsidRPr="00D9448D">
          <w:rPr>
            <w:rStyle w:val="ac"/>
          </w:rPr>
          <w:t>http://budget.gov.ru/epbs/faces/p/Бюджет/Государственный долг/Программа гарантий</w:t>
        </w:r>
      </w:hyperlink>
    </w:p>
    <w:p w:rsidR="00965DD4" w:rsidRDefault="00421B40" w:rsidP="00965DD4">
      <w:pPr>
        <w:pStyle w:val="-0"/>
        <w:keepNext/>
      </w:pPr>
      <w:r w:rsidRPr="00462E69">
        <w:rPr>
          <w:noProof/>
          <w:snapToGrid/>
        </w:rPr>
        <w:drawing>
          <wp:inline distT="0" distB="0" distL="0" distR="0" wp14:anchorId="33884BF6" wp14:editId="0ED6F203">
            <wp:extent cx="5940425" cy="5629481"/>
            <wp:effectExtent l="19050" t="0" r="3175" b="0"/>
            <wp:docPr id="289" name="Рисунок 289" descr="\\fs\design\ЕПБС\ЗАДАЧИ\#87539_Макеты по МО\Программа гос.гарантий_регион_Общий объе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fs\design\ЕПБС\ЗАДАЧИ\#87539_Макеты по МО\Программа гос.гарантий_регион_Общий объем.jpg"/>
                    <pic:cNvPicPr>
                      <a:picLocks noChangeAspect="1" noChangeArrowheads="1"/>
                    </pic:cNvPicPr>
                  </pic:nvPicPr>
                  <pic:blipFill>
                    <a:blip r:embed="rId278" cstate="print"/>
                    <a:srcRect/>
                    <a:stretch>
                      <a:fillRect/>
                    </a:stretch>
                  </pic:blipFill>
                  <pic:spPr bwMode="auto">
                    <a:xfrm>
                      <a:off x="0" y="0"/>
                      <a:ext cx="5940425" cy="5629481"/>
                    </a:xfrm>
                    <a:prstGeom prst="rect">
                      <a:avLst/>
                    </a:prstGeom>
                    <a:noFill/>
                    <a:ln w="9525">
                      <a:noFill/>
                      <a:miter lim="800000"/>
                      <a:headEnd/>
                      <a:tailEnd/>
                    </a:ln>
                  </pic:spPr>
                </pic:pic>
              </a:graphicData>
            </a:graphic>
          </wp:inline>
        </w:drawing>
      </w:r>
    </w:p>
    <w:p w:rsidR="0015074F" w:rsidRDefault="00965DD4" w:rsidP="00965DD4">
      <w:pPr>
        <w:pStyle w:val="affd"/>
        <w:jc w:val="center"/>
      </w:pPr>
      <w:bookmarkStart w:id="798" w:name="_Toc45558447"/>
      <w:r>
        <w:t xml:space="preserve">Рисунок </w:t>
      </w:r>
      <w:fldSimple w:instr=" SEQ Рисунок \* ARABIC ">
        <w:r w:rsidR="00712CF7">
          <w:rPr>
            <w:noProof/>
          </w:rPr>
          <w:t>223</w:t>
        </w:r>
      </w:fldSimple>
      <w:r>
        <w:t xml:space="preserve"> - </w:t>
      </w:r>
      <w:r w:rsidRPr="00F21179">
        <w:t>Макет страницы «Программа гарантий»</w:t>
      </w:r>
      <w:bookmarkEnd w:id="798"/>
    </w:p>
    <w:p w:rsidR="0015074F" w:rsidRDefault="0015074F">
      <w:pPr>
        <w:spacing w:after="200" w:line="276" w:lineRule="auto"/>
        <w:jc w:val="left"/>
        <w:rPr>
          <w:bCs/>
          <w:sz w:val="28"/>
        </w:rPr>
      </w:pPr>
      <w:r>
        <w:br w:type="page"/>
      </w:r>
    </w:p>
    <w:p w:rsidR="00421B40" w:rsidRDefault="00E74A7F" w:rsidP="00AB659C">
      <w:pPr>
        <w:pStyle w:val="a7"/>
        <w:rPr>
          <w:color w:val="auto"/>
        </w:rPr>
      </w:pPr>
      <w:r>
        <w:t xml:space="preserve">Пункт </w:t>
      </w:r>
      <w:r w:rsidR="00421B40">
        <w:t xml:space="preserve">10.3 </w:t>
      </w:r>
      <w:r w:rsidR="00421B40" w:rsidRPr="00D922B2">
        <w:t>Приложени</w:t>
      </w:r>
      <w:r w:rsidR="00421B40">
        <w:t xml:space="preserve">я приказа от 28 декабря 2016 г. </w:t>
      </w:r>
      <w:r w:rsidR="00421B40" w:rsidRPr="00D922B2">
        <w:t>№ 243н</w:t>
      </w:r>
      <w:r w:rsidR="00421B40">
        <w:t xml:space="preserve"> - ф</w:t>
      </w:r>
      <w:r w:rsidR="00421B40" w:rsidRPr="00D922B2">
        <w:t>ормуляр «</w:t>
      </w:r>
      <w:r w:rsidR="00421B40" w:rsidRPr="00421B40">
        <w:rPr>
          <w:color w:val="auto"/>
        </w:rPr>
        <w:t>1</w:t>
      </w:r>
      <w:hyperlink r:id="rId279" w:history="1">
        <w:r w:rsidR="00421B40" w:rsidRPr="00421B40">
          <w:rPr>
            <w:rStyle w:val="bpmenufontcolor"/>
            <w:color w:val="auto"/>
          </w:rPr>
          <w:t>0.3 Порядок осуществления полномочий органами внешнего муниципального финансового контроля по внешнему муниципальному финансовому контролю</w:t>
        </w:r>
      </w:hyperlink>
      <w:r w:rsidR="00421B40" w:rsidRPr="00E412E4">
        <w:rPr>
          <w:color w:val="auto"/>
        </w:rPr>
        <w:t>»</w:t>
      </w:r>
      <w:r w:rsidR="00562FAF">
        <w:rPr>
          <w:color w:val="auto"/>
        </w:rPr>
        <w:t xml:space="preserve">, ссылка на страницу </w:t>
      </w:r>
      <w:hyperlink r:id="rId280" w:history="1">
        <w:r w:rsidR="00562FAF" w:rsidRPr="00562FAF">
          <w:rPr>
            <w:rStyle w:val="ac"/>
          </w:rPr>
          <w:t>http://budget.gov.ru/epbs/faces/p/Бюджетная система/Бюджетный процесс/Порядок осуществления полномочий органами внешнего и внутреннего государственного финансового контроля</w:t>
        </w:r>
      </w:hyperlink>
    </w:p>
    <w:p w:rsidR="00965DD4" w:rsidRDefault="008C6545" w:rsidP="00965DD4">
      <w:pPr>
        <w:pStyle w:val="-0"/>
        <w:keepNext/>
      </w:pPr>
      <w:r>
        <w:rPr>
          <w:noProof/>
          <w:snapToGrid/>
        </w:rPr>
        <w:drawing>
          <wp:inline distT="0" distB="0" distL="0" distR="0" wp14:anchorId="670F282A" wp14:editId="4B84D39C">
            <wp:extent cx="5940425" cy="6040287"/>
            <wp:effectExtent l="19050" t="0" r="3175" b="0"/>
            <wp:docPr id="260" name="Рисунок 7" descr="\\fs\design\ЕПБС\ЗАДАЧИ\#87539_Макеты по МО\Порядок осуществления финансового контроля_внутр_схема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s\design\ЕПБС\ЗАДАЧИ\#87539_Макеты по МО\Порядок осуществления финансового контроля_внутр_схема4.jpg"/>
                    <pic:cNvPicPr>
                      <a:picLocks noChangeAspect="1" noChangeArrowheads="1"/>
                    </pic:cNvPicPr>
                  </pic:nvPicPr>
                  <pic:blipFill>
                    <a:blip r:embed="rId281" cstate="print"/>
                    <a:srcRect/>
                    <a:stretch>
                      <a:fillRect/>
                    </a:stretch>
                  </pic:blipFill>
                  <pic:spPr bwMode="auto">
                    <a:xfrm>
                      <a:off x="0" y="0"/>
                      <a:ext cx="5940425" cy="6040287"/>
                    </a:xfrm>
                    <a:prstGeom prst="rect">
                      <a:avLst/>
                    </a:prstGeom>
                    <a:noFill/>
                    <a:ln w="9525">
                      <a:noFill/>
                      <a:miter lim="800000"/>
                      <a:headEnd/>
                      <a:tailEnd/>
                    </a:ln>
                  </pic:spPr>
                </pic:pic>
              </a:graphicData>
            </a:graphic>
          </wp:inline>
        </w:drawing>
      </w:r>
    </w:p>
    <w:p w:rsidR="0015074F" w:rsidRDefault="00965DD4" w:rsidP="00965DD4">
      <w:pPr>
        <w:pStyle w:val="affd"/>
        <w:jc w:val="center"/>
      </w:pPr>
      <w:bookmarkStart w:id="799" w:name="_Toc45558448"/>
      <w:r>
        <w:t xml:space="preserve">Рисунок </w:t>
      </w:r>
      <w:fldSimple w:instr=" SEQ Рисунок \* ARABIC ">
        <w:r w:rsidR="00712CF7">
          <w:rPr>
            <w:noProof/>
          </w:rPr>
          <w:t>224</w:t>
        </w:r>
      </w:fldSimple>
      <w:r>
        <w:t xml:space="preserve"> - </w:t>
      </w:r>
      <w:r w:rsidRPr="00260D03">
        <w:t>Макет страницы «Порядок осуществления полномочий органами внешнего и внутреннего государственного финансового контроля»</w:t>
      </w:r>
      <w:bookmarkEnd w:id="799"/>
    </w:p>
    <w:p w:rsidR="0015074F" w:rsidRDefault="0015074F">
      <w:pPr>
        <w:spacing w:after="200" w:line="276" w:lineRule="auto"/>
        <w:jc w:val="left"/>
        <w:rPr>
          <w:bCs/>
          <w:sz w:val="28"/>
        </w:rPr>
      </w:pPr>
      <w:r>
        <w:br w:type="page"/>
      </w:r>
    </w:p>
    <w:p w:rsidR="00EA4B34" w:rsidRDefault="00E74A7F" w:rsidP="00AB659C">
      <w:pPr>
        <w:pStyle w:val="a7"/>
        <w:rPr>
          <w:color w:val="auto"/>
        </w:rPr>
      </w:pPr>
      <w:r>
        <w:t xml:space="preserve">Пункт </w:t>
      </w:r>
      <w:r w:rsidR="00EA4B34">
        <w:t>10.</w:t>
      </w:r>
      <w:r w:rsidR="00EA4B34" w:rsidRPr="00EA4B34">
        <w:t>6</w:t>
      </w:r>
      <w:r w:rsidR="00EA4B34">
        <w:t xml:space="preserve"> </w:t>
      </w:r>
      <w:r w:rsidR="00EA4B34" w:rsidRPr="00D922B2">
        <w:t>Приложени</w:t>
      </w:r>
      <w:r w:rsidR="00EA4B34">
        <w:t xml:space="preserve">я приказа от 28 декабря 2016 г. </w:t>
      </w:r>
      <w:r w:rsidR="00EA4B34" w:rsidRPr="00D922B2">
        <w:t>№ 243н</w:t>
      </w:r>
      <w:r w:rsidR="00EA4B34">
        <w:t xml:space="preserve"> - ф</w:t>
      </w:r>
      <w:r w:rsidR="00EA4B34" w:rsidRPr="00D922B2">
        <w:t>ормуляр «</w:t>
      </w:r>
      <w:hyperlink r:id="rId282" w:history="1">
        <w:r w:rsidR="00EA4B34" w:rsidRPr="00EA4B34">
          <w:rPr>
            <w:rStyle w:val="bpmenufontcolor"/>
            <w:color w:val="auto"/>
          </w:rPr>
          <w:t>10.6 Порядок исполнения решения о применении бюджетных мер принуждения</w:t>
        </w:r>
      </w:hyperlink>
      <w:r w:rsidR="00EA4B34" w:rsidRPr="00E412E4">
        <w:rPr>
          <w:color w:val="auto"/>
        </w:rPr>
        <w:t>»</w:t>
      </w:r>
      <w:r w:rsidR="00562FAF">
        <w:rPr>
          <w:color w:val="auto"/>
        </w:rPr>
        <w:t xml:space="preserve">, ссылка на страницу </w:t>
      </w:r>
      <w:hyperlink r:id="rId283" w:history="1">
        <w:r w:rsidR="00562FAF" w:rsidRPr="00562FAF">
          <w:rPr>
            <w:rStyle w:val="ac"/>
          </w:rPr>
          <w:t>http://budget.gov.ru/epbs/faces/p/Бюджетная система/Ответственность за нарушения законодательства/Порядок исполнения решения о применении бюджетных мер принуждения</w:t>
        </w:r>
      </w:hyperlink>
    </w:p>
    <w:p w:rsidR="00965DD4" w:rsidRDefault="00EA4B34" w:rsidP="00965DD4">
      <w:pPr>
        <w:pStyle w:val="-0"/>
        <w:keepNext/>
      </w:pPr>
      <w:r w:rsidRPr="00462E69">
        <w:rPr>
          <w:noProof/>
          <w:snapToGrid/>
        </w:rPr>
        <w:drawing>
          <wp:inline distT="0" distB="0" distL="0" distR="0" wp14:anchorId="41B6E748" wp14:editId="20D3864E">
            <wp:extent cx="5940425" cy="4882287"/>
            <wp:effectExtent l="19050" t="0" r="3175" b="0"/>
            <wp:docPr id="290" name="Рисунок 290" descr="\\fs\design\ЕПБС\ЗАДАЧИ\#87539_Макеты по МО\Порядок исполнения бюджетных мер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fs\design\ЕПБС\ЗАДАЧИ\#87539_Макеты по МО\Порядок исполнения бюджетных мер_субъект.jpg"/>
                    <pic:cNvPicPr>
                      <a:picLocks noChangeAspect="1" noChangeArrowheads="1"/>
                    </pic:cNvPicPr>
                  </pic:nvPicPr>
                  <pic:blipFill>
                    <a:blip r:embed="rId284" cstate="print"/>
                    <a:srcRect/>
                    <a:stretch>
                      <a:fillRect/>
                    </a:stretch>
                  </pic:blipFill>
                  <pic:spPr bwMode="auto">
                    <a:xfrm>
                      <a:off x="0" y="0"/>
                      <a:ext cx="5940425" cy="4882287"/>
                    </a:xfrm>
                    <a:prstGeom prst="rect">
                      <a:avLst/>
                    </a:prstGeom>
                    <a:noFill/>
                    <a:ln w="9525">
                      <a:noFill/>
                      <a:miter lim="800000"/>
                      <a:headEnd/>
                      <a:tailEnd/>
                    </a:ln>
                  </pic:spPr>
                </pic:pic>
              </a:graphicData>
            </a:graphic>
          </wp:inline>
        </w:drawing>
      </w:r>
    </w:p>
    <w:p w:rsidR="0015074F" w:rsidRDefault="00965DD4" w:rsidP="00965DD4">
      <w:pPr>
        <w:pStyle w:val="affd"/>
        <w:jc w:val="center"/>
      </w:pPr>
      <w:bookmarkStart w:id="800" w:name="_Toc45558449"/>
      <w:r>
        <w:t xml:space="preserve">Рисунок </w:t>
      </w:r>
      <w:fldSimple w:instr=" SEQ Рисунок \* ARABIC ">
        <w:r w:rsidR="00712CF7">
          <w:rPr>
            <w:noProof/>
          </w:rPr>
          <w:t>225</w:t>
        </w:r>
      </w:fldSimple>
      <w:r>
        <w:t xml:space="preserve"> - </w:t>
      </w:r>
      <w:r w:rsidRPr="00867878">
        <w:t>Макет страницы «Порядок исполнения решения о применении бюджетных мер принуждения»</w:t>
      </w:r>
      <w:bookmarkEnd w:id="800"/>
    </w:p>
    <w:p w:rsidR="0015074F" w:rsidRDefault="0015074F">
      <w:pPr>
        <w:spacing w:after="200" w:line="276" w:lineRule="auto"/>
        <w:jc w:val="left"/>
        <w:rPr>
          <w:bCs/>
          <w:sz w:val="28"/>
        </w:rPr>
      </w:pPr>
      <w:r>
        <w:br w:type="page"/>
      </w:r>
    </w:p>
    <w:p w:rsidR="00EA4B34" w:rsidRDefault="00E74A7F" w:rsidP="00AB659C">
      <w:pPr>
        <w:pStyle w:val="a7"/>
        <w:rPr>
          <w:color w:val="auto"/>
        </w:rPr>
      </w:pPr>
      <w:r>
        <w:t xml:space="preserve">Пункт </w:t>
      </w:r>
      <w:r w:rsidR="00EA4B34">
        <w:t>1</w:t>
      </w:r>
      <w:r w:rsidR="00EA4B34" w:rsidRPr="00EA4B34">
        <w:t>2</w:t>
      </w:r>
      <w:r w:rsidR="00EA4B34">
        <w:t>.</w:t>
      </w:r>
      <w:r w:rsidR="00EA4B34" w:rsidRPr="00EA4B34">
        <w:t>1</w:t>
      </w:r>
      <w:r w:rsidR="00EA4B34">
        <w:t xml:space="preserve"> </w:t>
      </w:r>
      <w:r w:rsidR="00EA4B34" w:rsidRPr="000305AA">
        <w:rPr>
          <w:rStyle w:val="a8"/>
        </w:rPr>
        <w:t>Приложения приказа от 28 декабря 2016 г. № 243н - формуляр «</w:t>
      </w:r>
      <w:hyperlink r:id="rId285" w:history="1">
        <w:r w:rsidR="00EA4B34" w:rsidRPr="000305AA">
          <w:rPr>
            <w:rStyle w:val="a8"/>
          </w:rPr>
          <w:t>12.1 Информация о текущих событиях</w:t>
        </w:r>
      </w:hyperlink>
      <w:r w:rsidR="00EA4B34" w:rsidRPr="000305AA">
        <w:rPr>
          <w:rStyle w:val="a8"/>
        </w:rPr>
        <w:t>»</w:t>
      </w:r>
      <w:r w:rsidR="00562FAF">
        <w:rPr>
          <w:rStyle w:val="a8"/>
        </w:rPr>
        <w:t xml:space="preserve">, ссылка на страницу </w:t>
      </w:r>
      <w:hyperlink r:id="rId286" w:history="1">
        <w:r w:rsidR="00562FAF" w:rsidRPr="00562FAF">
          <w:rPr>
            <w:rStyle w:val="ac"/>
            <w:snapToGrid/>
          </w:rPr>
          <w:t>http://budget.gov.ru/epbs/faces/p/Новости</w:t>
        </w:r>
      </w:hyperlink>
    </w:p>
    <w:p w:rsidR="00965DD4" w:rsidRDefault="00F507D0" w:rsidP="00965DD4">
      <w:pPr>
        <w:pStyle w:val="-0"/>
        <w:keepNext/>
      </w:pPr>
      <w:r w:rsidRPr="00462E69">
        <w:rPr>
          <w:noProof/>
          <w:snapToGrid/>
        </w:rPr>
        <w:drawing>
          <wp:inline distT="0" distB="0" distL="0" distR="0" wp14:anchorId="6DD42D4F" wp14:editId="7FDB1AC5">
            <wp:extent cx="5940425" cy="3920062"/>
            <wp:effectExtent l="19050" t="0" r="3175" b="0"/>
            <wp:docPr id="291" name="Рисунок 4" descr="\\Fs\fk\__МБРР\Макеты ЕПБС_по приказу\_На согласовании\_Макеты по МО\п. 12.1 Новости МО Алейский район_ново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fk\__МБРР\Макеты ЕПБС_по приказу\_На согласовании\_Макеты по МО\п. 12.1 Новости МО Алейский район_новость.jpg"/>
                    <pic:cNvPicPr>
                      <a:picLocks noChangeAspect="1" noChangeArrowheads="1"/>
                    </pic:cNvPicPr>
                  </pic:nvPicPr>
                  <pic:blipFill>
                    <a:blip r:embed="rId287" cstate="print"/>
                    <a:srcRect/>
                    <a:stretch>
                      <a:fillRect/>
                    </a:stretch>
                  </pic:blipFill>
                  <pic:spPr bwMode="auto">
                    <a:xfrm>
                      <a:off x="0" y="0"/>
                      <a:ext cx="5940425" cy="3920062"/>
                    </a:xfrm>
                    <a:prstGeom prst="rect">
                      <a:avLst/>
                    </a:prstGeom>
                    <a:noFill/>
                    <a:ln w="9525">
                      <a:noFill/>
                      <a:miter lim="800000"/>
                      <a:headEnd/>
                      <a:tailEnd/>
                    </a:ln>
                  </pic:spPr>
                </pic:pic>
              </a:graphicData>
            </a:graphic>
          </wp:inline>
        </w:drawing>
      </w:r>
    </w:p>
    <w:p w:rsidR="00F507D0" w:rsidRPr="00F545AE" w:rsidRDefault="00965DD4" w:rsidP="00965DD4">
      <w:pPr>
        <w:pStyle w:val="affd"/>
        <w:jc w:val="center"/>
      </w:pPr>
      <w:bookmarkStart w:id="801" w:name="_Toc45558450"/>
      <w:r>
        <w:t xml:space="preserve">Рисунок </w:t>
      </w:r>
      <w:fldSimple w:instr=" SEQ Рисунок \* ARABIC ">
        <w:r w:rsidR="00712CF7">
          <w:rPr>
            <w:noProof/>
          </w:rPr>
          <w:t>226</w:t>
        </w:r>
      </w:fldSimple>
      <w:r>
        <w:t xml:space="preserve"> - </w:t>
      </w:r>
      <w:r w:rsidRPr="008D19DD">
        <w:t>Макет страницы «Новости»</w:t>
      </w:r>
      <w:bookmarkEnd w:id="801"/>
    </w:p>
    <w:p w:rsidR="00086AED" w:rsidRDefault="00086AED" w:rsidP="00AB659C">
      <w:pPr>
        <w:pStyle w:val="ad"/>
        <w:sectPr w:rsidR="00086AED" w:rsidSect="006A30BF">
          <w:pgSz w:w="11906" w:h="16838"/>
          <w:pgMar w:top="851" w:right="851" w:bottom="1134" w:left="1418" w:header="709" w:footer="709" w:gutter="0"/>
          <w:cols w:space="708"/>
          <w:docGrid w:linePitch="360"/>
        </w:sectPr>
      </w:pPr>
      <w:bookmarkStart w:id="802" w:name="_Toc486615772"/>
      <w:bookmarkStart w:id="803" w:name="_Toc486615898"/>
      <w:bookmarkStart w:id="804" w:name="_Toc486616520"/>
    </w:p>
    <w:p w:rsidR="00E73EA1" w:rsidRPr="00E75DE9" w:rsidRDefault="00E73EA1" w:rsidP="00AB659C">
      <w:pPr>
        <w:pStyle w:val="ad"/>
      </w:pPr>
      <w:r>
        <w:t>Составили</w:t>
      </w:r>
      <w:bookmarkEnd w:id="802"/>
      <w:bookmarkEnd w:id="803"/>
      <w:bookmarkEnd w:id="80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609"/>
        <w:gridCol w:w="1559"/>
        <w:gridCol w:w="2122"/>
        <w:gridCol w:w="1847"/>
        <w:gridCol w:w="1559"/>
      </w:tblGrid>
      <w:tr w:rsidR="00E73EA1" w:rsidRPr="00F6614B" w:rsidTr="00C979B8">
        <w:tc>
          <w:tcPr>
            <w:tcW w:w="260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Наименование организации, предприятия</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Должность</w:t>
            </w:r>
            <w:r w:rsidRPr="00574982">
              <w:rPr>
                <w:b/>
              </w:rPr>
              <w:br/>
              <w:t>исполнителя</w:t>
            </w:r>
          </w:p>
        </w:tc>
        <w:tc>
          <w:tcPr>
            <w:tcW w:w="212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Фамилия, имя, отчество</w:t>
            </w:r>
          </w:p>
        </w:tc>
        <w:tc>
          <w:tcPr>
            <w:tcW w:w="184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Подпись</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Дата</w:t>
            </w:r>
          </w:p>
        </w:tc>
      </w:tr>
      <w:tr w:rsidR="00E73EA1" w:rsidRPr="008C2265" w:rsidTr="00C979B8">
        <w:tc>
          <w:tcPr>
            <w:tcW w:w="2609" w:type="dxa"/>
            <w:shd w:val="clear" w:color="auto" w:fill="auto"/>
          </w:tcPr>
          <w:p w:rsidR="00E73EA1" w:rsidRPr="00A5597A" w:rsidRDefault="00E73EA1" w:rsidP="00AB659C">
            <w:pPr>
              <w:rPr>
                <w:szCs w:val="28"/>
              </w:rPr>
            </w:pPr>
            <w:r w:rsidRPr="00A5597A">
              <w:rPr>
                <w:szCs w:val="28"/>
              </w:rPr>
              <w:t>ООО «НПО «Криста»</w:t>
            </w:r>
          </w:p>
        </w:tc>
        <w:tc>
          <w:tcPr>
            <w:tcW w:w="1559" w:type="dxa"/>
            <w:shd w:val="clear" w:color="auto" w:fill="auto"/>
          </w:tcPr>
          <w:p w:rsidR="00E73EA1" w:rsidRPr="00A5597A" w:rsidRDefault="00E73EA1" w:rsidP="00AB659C">
            <w:pPr>
              <w:rPr>
                <w:szCs w:val="28"/>
              </w:rPr>
            </w:pPr>
            <w:r>
              <w:rPr>
                <w:szCs w:val="28"/>
              </w:rPr>
              <w:t>Специалист по настройке и обучению ПО</w:t>
            </w:r>
            <w:r w:rsidR="001C6331">
              <w:rPr>
                <w:szCs w:val="28"/>
              </w:rPr>
              <w:t xml:space="preserve"> 2 категории</w:t>
            </w:r>
          </w:p>
        </w:tc>
        <w:tc>
          <w:tcPr>
            <w:tcW w:w="2122" w:type="dxa"/>
            <w:shd w:val="clear" w:color="auto" w:fill="auto"/>
          </w:tcPr>
          <w:p w:rsidR="00E73EA1" w:rsidRPr="00A5597A" w:rsidRDefault="001C6331" w:rsidP="00AB659C">
            <w:pPr>
              <w:rPr>
                <w:szCs w:val="28"/>
              </w:rPr>
            </w:pPr>
            <w:r>
              <w:rPr>
                <w:szCs w:val="28"/>
              </w:rPr>
              <w:t>Городнева Е.А.</w:t>
            </w:r>
          </w:p>
        </w:tc>
        <w:tc>
          <w:tcPr>
            <w:tcW w:w="1847" w:type="dxa"/>
            <w:shd w:val="clear" w:color="auto" w:fill="auto"/>
            <w:vAlign w:val="center"/>
          </w:tcPr>
          <w:p w:rsidR="00E73EA1" w:rsidRPr="008C2265" w:rsidRDefault="00E73EA1" w:rsidP="00C979B8"/>
        </w:tc>
        <w:tc>
          <w:tcPr>
            <w:tcW w:w="1559" w:type="dxa"/>
            <w:shd w:val="clear" w:color="auto" w:fill="auto"/>
          </w:tcPr>
          <w:p w:rsidR="00E73EA1" w:rsidRPr="00A5597A" w:rsidRDefault="00551EEA" w:rsidP="00AB659C">
            <w:pPr>
              <w:rPr>
                <w:szCs w:val="28"/>
              </w:rPr>
            </w:pPr>
            <w:r>
              <w:rPr>
                <w:szCs w:val="28"/>
              </w:rPr>
              <w:t>29.05.2019</w:t>
            </w:r>
          </w:p>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bl>
    <w:p w:rsidR="00E73EA1" w:rsidRPr="008C2265" w:rsidRDefault="00E73EA1" w:rsidP="00E73EA1">
      <w:pPr>
        <w:pStyle w:val="ad"/>
      </w:pPr>
      <w:r>
        <w:br w:type="page"/>
        <w:t>Согласовано</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042"/>
        <w:gridCol w:w="2126"/>
        <w:gridCol w:w="2126"/>
        <w:gridCol w:w="1985"/>
        <w:gridCol w:w="1417"/>
      </w:tblGrid>
      <w:tr w:rsidR="00E73EA1" w:rsidRPr="008C2265" w:rsidTr="00C979B8">
        <w:tc>
          <w:tcPr>
            <w:tcW w:w="204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Наименование организации, предприятия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Должность</w:t>
            </w:r>
            <w:r w:rsidRPr="00574982">
              <w:rPr>
                <w:b/>
              </w:rPr>
              <w:br/>
              <w:t>исполнителя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Фамилия, имя, отчество</w:t>
            </w:r>
          </w:p>
        </w:tc>
        <w:tc>
          <w:tcPr>
            <w:tcW w:w="198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Дата</w:t>
            </w:r>
          </w:p>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bl>
    <w:p w:rsidR="00E73EA1" w:rsidRPr="008C2265" w:rsidRDefault="00E73EA1" w:rsidP="00E73EA1">
      <w:pPr>
        <w:pStyle w:val="ad"/>
      </w:pPr>
      <w:r>
        <w:br w:type="page"/>
      </w:r>
      <w:bookmarkStart w:id="805" w:name="_Toc486615774"/>
      <w:bookmarkStart w:id="806" w:name="_Toc486615900"/>
      <w:bookmarkStart w:id="807" w:name="_Toc486616522"/>
      <w:r w:rsidRPr="008C2265">
        <w:t>Л</w:t>
      </w:r>
      <w:r>
        <w:t>ист регистрации изменений</w:t>
      </w:r>
      <w:bookmarkEnd w:id="805"/>
      <w:bookmarkEnd w:id="806"/>
      <w:bookmarkEnd w:id="807"/>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2041"/>
        <w:gridCol w:w="1418"/>
        <w:gridCol w:w="1765"/>
        <w:gridCol w:w="4472"/>
      </w:tblGrid>
      <w:tr w:rsidR="00E73EA1" w:rsidRPr="008C2265" w:rsidTr="00C979B8">
        <w:trPr>
          <w:trHeight w:val="544"/>
        </w:trPr>
        <w:tc>
          <w:tcPr>
            <w:tcW w:w="1052"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w:t>
            </w:r>
            <w:r w:rsidRPr="00574982">
              <w:rPr>
                <w:b/>
              </w:rPr>
              <w:br/>
              <w:t>версии док-та</w:t>
            </w:r>
          </w:p>
        </w:tc>
        <w:tc>
          <w:tcPr>
            <w:tcW w:w="731"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Дата</w:t>
            </w:r>
            <w:r w:rsidRPr="00574982">
              <w:rPr>
                <w:b/>
              </w:rPr>
              <w:br/>
              <w:t>изменения</w:t>
            </w:r>
          </w:p>
        </w:tc>
        <w:tc>
          <w:tcPr>
            <w:tcW w:w="910"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Автор</w:t>
            </w:r>
            <w:r w:rsidRPr="00574982">
              <w:rPr>
                <w:b/>
              </w:rPr>
              <w:br/>
              <w:t>изменений</w:t>
            </w:r>
          </w:p>
        </w:tc>
        <w:tc>
          <w:tcPr>
            <w:tcW w:w="230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Изменения</w:t>
            </w:r>
          </w:p>
        </w:tc>
      </w:tr>
      <w:tr w:rsidR="00E73EA1" w:rsidRPr="008C2265" w:rsidTr="00C979B8">
        <w:tc>
          <w:tcPr>
            <w:tcW w:w="1052" w:type="pct"/>
            <w:shd w:val="clear" w:color="auto" w:fill="auto"/>
            <w:vAlign w:val="center"/>
          </w:tcPr>
          <w:p w:rsidR="00E73EA1" w:rsidRPr="00D2497B" w:rsidRDefault="00E73EA1" w:rsidP="00AB659C">
            <w:r>
              <w:t>1.0</w:t>
            </w:r>
            <w:bookmarkStart w:id="808" w:name="OLE_LINK37"/>
            <w:bookmarkStart w:id="809" w:name="pril"/>
            <w:bookmarkEnd w:id="808"/>
            <w:bookmarkEnd w:id="809"/>
          </w:p>
        </w:tc>
        <w:tc>
          <w:tcPr>
            <w:tcW w:w="731" w:type="pct"/>
            <w:shd w:val="clear" w:color="auto" w:fill="auto"/>
            <w:vAlign w:val="center"/>
          </w:tcPr>
          <w:p w:rsidR="00E73EA1" w:rsidRPr="00D2497B" w:rsidRDefault="00112D81" w:rsidP="00112D81">
            <w:r>
              <w:t>03</w:t>
            </w:r>
            <w:r w:rsidR="001E6BEA">
              <w:t>.</w:t>
            </w:r>
            <w:r>
              <w:t>10</w:t>
            </w:r>
            <w:r w:rsidR="001E6BEA">
              <w:t>.2019</w:t>
            </w:r>
          </w:p>
        </w:tc>
        <w:tc>
          <w:tcPr>
            <w:tcW w:w="910" w:type="pct"/>
            <w:shd w:val="clear" w:color="auto" w:fill="auto"/>
            <w:vAlign w:val="center"/>
          </w:tcPr>
          <w:p w:rsidR="00E73EA1" w:rsidRPr="008C2265" w:rsidRDefault="0060172C" w:rsidP="00AB659C">
            <w:r>
              <w:t xml:space="preserve">Городнева Е.А. </w:t>
            </w:r>
          </w:p>
        </w:tc>
        <w:tc>
          <w:tcPr>
            <w:tcW w:w="2306" w:type="pct"/>
            <w:shd w:val="clear" w:color="auto" w:fill="auto"/>
          </w:tcPr>
          <w:p w:rsidR="00E73EA1" w:rsidRPr="003A4215" w:rsidRDefault="00551EEA" w:rsidP="00AB659C">
            <w:r>
              <w:t xml:space="preserve">Документ разработан в соответствии с ГК </w:t>
            </w:r>
            <w:r w:rsidRPr="00B23D47">
              <w:t>ФКУ0013/01/2019</w:t>
            </w:r>
            <w:r>
              <w:t xml:space="preserve">/ИС от 24.01.2019 </w:t>
            </w:r>
            <w:r w:rsidRPr="003E1F61">
              <w:t xml:space="preserve">в части реализации доработок </w:t>
            </w:r>
            <w:r>
              <w:t>Периода 1</w:t>
            </w:r>
          </w:p>
        </w:tc>
      </w:tr>
      <w:tr w:rsidR="00E73EA1" w:rsidRPr="008C2265" w:rsidTr="00C979B8">
        <w:tc>
          <w:tcPr>
            <w:tcW w:w="1052" w:type="pct"/>
            <w:shd w:val="clear" w:color="auto" w:fill="auto"/>
            <w:vAlign w:val="center"/>
          </w:tcPr>
          <w:p w:rsidR="00E73EA1" w:rsidRPr="00D2497B" w:rsidRDefault="009305F6" w:rsidP="00AB659C">
            <w:r w:rsidRPr="00C87034">
              <w:t>01.02</w:t>
            </w:r>
          </w:p>
        </w:tc>
        <w:tc>
          <w:tcPr>
            <w:tcW w:w="731" w:type="pct"/>
            <w:shd w:val="clear" w:color="auto" w:fill="auto"/>
            <w:vAlign w:val="center"/>
          </w:tcPr>
          <w:p w:rsidR="00E73EA1" w:rsidRPr="00D2497B" w:rsidRDefault="00A61551" w:rsidP="00AB659C">
            <w:r>
              <w:t>13</w:t>
            </w:r>
            <w:r w:rsidR="009305F6">
              <w:t>.12.2019</w:t>
            </w:r>
          </w:p>
        </w:tc>
        <w:tc>
          <w:tcPr>
            <w:tcW w:w="910" w:type="pct"/>
            <w:shd w:val="clear" w:color="auto" w:fill="auto"/>
            <w:vAlign w:val="center"/>
          </w:tcPr>
          <w:p w:rsidR="00E73EA1" w:rsidRPr="00D2497B" w:rsidRDefault="009305F6" w:rsidP="00AB659C">
            <w:r>
              <w:t xml:space="preserve">Ражева Е.В </w:t>
            </w:r>
          </w:p>
        </w:tc>
        <w:tc>
          <w:tcPr>
            <w:tcW w:w="2306" w:type="pct"/>
            <w:shd w:val="clear" w:color="auto" w:fill="auto"/>
          </w:tcPr>
          <w:p w:rsidR="00F63C9E" w:rsidRPr="00F63C9E" w:rsidRDefault="00F63C9E" w:rsidP="00AB659C">
            <w:r>
              <w:t xml:space="preserve">Документ актуализирован в соответствии с ГК </w:t>
            </w:r>
            <w:r w:rsidRPr="00B23D47">
              <w:t>ФКУ0013/01/2019</w:t>
            </w:r>
            <w:r>
              <w:t>/ИС от 24.01.2019.</w:t>
            </w:r>
          </w:p>
          <w:p w:rsidR="00A61551" w:rsidRDefault="00A61551" w:rsidP="00AB659C">
            <w:r>
              <w:t>Дополнен перечень сокращений.</w:t>
            </w:r>
          </w:p>
          <w:p w:rsidR="006531C1" w:rsidRPr="00D2497B" w:rsidRDefault="009305F6" w:rsidP="00AB659C">
            <w:r>
              <w:t>Документ актуализирован в соответствии с требованиями ФАП 5.2</w:t>
            </w:r>
          </w:p>
        </w:tc>
      </w:tr>
      <w:tr w:rsidR="00866620" w:rsidRPr="00866620" w:rsidTr="00866620">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rsidR="00866620" w:rsidRPr="00866620" w:rsidRDefault="00866620" w:rsidP="0075038C">
            <w:r w:rsidRPr="00866620">
              <w:t>0</w:t>
            </w:r>
            <w:r w:rsidR="0075038C">
              <w:t>2</w:t>
            </w:r>
            <w:r w:rsidRPr="00866620">
              <w:t>.0</w:t>
            </w:r>
            <w:r w:rsidR="0075038C">
              <w:t>0</w:t>
            </w: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rsidR="00866620" w:rsidRPr="00866620" w:rsidRDefault="0075038C" w:rsidP="00866620">
            <w:r>
              <w:t>10</w:t>
            </w:r>
            <w:r w:rsidR="00866620" w:rsidRPr="00866620">
              <w:t>.0</w:t>
            </w:r>
            <w:r w:rsidR="00866620">
              <w:t>4</w:t>
            </w:r>
            <w:r w:rsidR="00866620" w:rsidRPr="00866620">
              <w:t>.2020</w:t>
            </w:r>
          </w:p>
        </w:tc>
        <w:tc>
          <w:tcPr>
            <w:tcW w:w="910" w:type="pct"/>
            <w:tcBorders>
              <w:top w:val="single" w:sz="4" w:space="0" w:color="auto"/>
              <w:left w:val="single" w:sz="4" w:space="0" w:color="auto"/>
              <w:bottom w:val="single" w:sz="4" w:space="0" w:color="auto"/>
              <w:right w:val="single" w:sz="4" w:space="0" w:color="auto"/>
            </w:tcBorders>
            <w:shd w:val="clear" w:color="auto" w:fill="auto"/>
            <w:vAlign w:val="center"/>
          </w:tcPr>
          <w:p w:rsidR="00866620" w:rsidRPr="00866620" w:rsidRDefault="00866620" w:rsidP="00866620">
            <w:r w:rsidRPr="00866620">
              <w:t>Балабанова Т.Г.</w:t>
            </w:r>
          </w:p>
        </w:tc>
        <w:tc>
          <w:tcPr>
            <w:tcW w:w="2306" w:type="pct"/>
            <w:tcBorders>
              <w:top w:val="single" w:sz="4" w:space="0" w:color="auto"/>
              <w:left w:val="single" w:sz="4" w:space="0" w:color="auto"/>
              <w:bottom w:val="single" w:sz="4" w:space="0" w:color="auto"/>
              <w:right w:val="single" w:sz="4" w:space="0" w:color="auto"/>
            </w:tcBorders>
            <w:shd w:val="clear" w:color="auto" w:fill="auto"/>
            <w:vAlign w:val="center"/>
          </w:tcPr>
          <w:p w:rsidR="00866620" w:rsidRPr="00866620" w:rsidRDefault="00866620" w:rsidP="00740324">
            <w:r w:rsidRPr="00866620">
              <w:t xml:space="preserve">Документ </w:t>
            </w:r>
            <w:r w:rsidR="00740324">
              <w:t>а</w:t>
            </w:r>
            <w:r w:rsidR="00740324" w:rsidRPr="00740324">
              <w:t xml:space="preserve">ктуализирован (доработан) в соответствии </w:t>
            </w:r>
            <w:r w:rsidRPr="00866620">
              <w:t xml:space="preserve">с ГК ФКУ0013/01/2019/ИС от 24.01.2019 </w:t>
            </w:r>
            <w:r w:rsidR="00740324" w:rsidRPr="00740324">
              <w:t>в части реализации доработок Периода 2</w:t>
            </w:r>
          </w:p>
        </w:tc>
      </w:tr>
      <w:tr w:rsidR="00E73EA1" w:rsidRPr="008C2265" w:rsidTr="00C979B8">
        <w:tc>
          <w:tcPr>
            <w:tcW w:w="1052" w:type="pct"/>
            <w:shd w:val="clear" w:color="auto" w:fill="auto"/>
            <w:vAlign w:val="center"/>
          </w:tcPr>
          <w:p w:rsidR="00E73EA1" w:rsidRPr="007A558B" w:rsidRDefault="007A558B" w:rsidP="00C979B8">
            <w:r>
              <w:rPr>
                <w:lang w:val="en-US"/>
              </w:rPr>
              <w:t>02</w:t>
            </w:r>
            <w:r>
              <w:t>.01</w:t>
            </w:r>
          </w:p>
        </w:tc>
        <w:tc>
          <w:tcPr>
            <w:tcW w:w="731" w:type="pct"/>
            <w:shd w:val="clear" w:color="auto" w:fill="auto"/>
            <w:vAlign w:val="center"/>
          </w:tcPr>
          <w:p w:rsidR="00E73EA1" w:rsidRPr="008C2265" w:rsidRDefault="00536293" w:rsidP="00C979B8">
            <w:r>
              <w:t>30.05.2020</w:t>
            </w:r>
          </w:p>
        </w:tc>
        <w:tc>
          <w:tcPr>
            <w:tcW w:w="910" w:type="pct"/>
            <w:shd w:val="clear" w:color="auto" w:fill="auto"/>
            <w:vAlign w:val="center"/>
          </w:tcPr>
          <w:p w:rsidR="00E73EA1" w:rsidRPr="008C2265" w:rsidRDefault="00536293" w:rsidP="00C979B8">
            <w:r>
              <w:t>Крупникова Н.С.</w:t>
            </w:r>
          </w:p>
        </w:tc>
        <w:tc>
          <w:tcPr>
            <w:tcW w:w="2306" w:type="pct"/>
            <w:shd w:val="clear" w:color="auto" w:fill="auto"/>
            <w:vAlign w:val="center"/>
          </w:tcPr>
          <w:p w:rsidR="00E73EA1" w:rsidRDefault="00536293" w:rsidP="00AB659C">
            <w:r w:rsidRPr="00536293">
              <w:t>Выпо</w:t>
            </w:r>
            <w:bookmarkStart w:id="810" w:name="_GoBack"/>
            <w:bookmarkEnd w:id="810"/>
            <w:r w:rsidRPr="00536293">
              <w:t>лнены доработки в соответствии с замечаниями, направленными письмом от 27.05.2020  №99-22-15/4627 в рамках ГК № ФКУ0013/01/2019/ИС от 24.012019 Период 2</w:t>
            </w:r>
          </w:p>
          <w:p w:rsidR="00F63C9E" w:rsidRPr="00F63C9E" w:rsidRDefault="00F63C9E" w:rsidP="00125524">
            <w:pPr>
              <w:pStyle w:val="affc"/>
              <w:numPr>
                <w:ilvl w:val="0"/>
                <w:numId w:val="32"/>
              </w:numPr>
              <w:ind w:left="305" w:hanging="142"/>
              <w:rPr>
                <w:sz w:val="24"/>
              </w:rPr>
            </w:pPr>
            <w:r w:rsidRPr="00F63C9E">
              <w:rPr>
                <w:sz w:val="24"/>
              </w:rPr>
              <w:t>В верхнем колонтитуле исправлено наименование системы;</w:t>
            </w:r>
          </w:p>
          <w:p w:rsidR="00F63C9E" w:rsidRPr="00F63C9E" w:rsidRDefault="00F63C9E" w:rsidP="00125524">
            <w:pPr>
              <w:pStyle w:val="affc"/>
              <w:numPr>
                <w:ilvl w:val="0"/>
                <w:numId w:val="32"/>
              </w:numPr>
              <w:ind w:left="305" w:hanging="142"/>
              <w:rPr>
                <w:sz w:val="24"/>
              </w:rPr>
            </w:pPr>
            <w:r w:rsidRPr="00F63C9E">
              <w:rPr>
                <w:sz w:val="24"/>
              </w:rPr>
              <w:t>актуализирован лист регистрации изменений</w:t>
            </w:r>
          </w:p>
        </w:tc>
      </w:tr>
      <w:tr w:rsidR="00E73EA1" w:rsidRPr="008C2265" w:rsidTr="00C979B8">
        <w:tc>
          <w:tcPr>
            <w:tcW w:w="1052" w:type="pct"/>
            <w:shd w:val="clear" w:color="auto" w:fill="auto"/>
            <w:vAlign w:val="center"/>
          </w:tcPr>
          <w:p w:rsidR="00E73EA1" w:rsidRPr="008C2265" w:rsidRDefault="007A2706" w:rsidP="00C979B8">
            <w:r>
              <w:t>02.02</w:t>
            </w:r>
          </w:p>
        </w:tc>
        <w:tc>
          <w:tcPr>
            <w:tcW w:w="731" w:type="pct"/>
            <w:shd w:val="clear" w:color="auto" w:fill="auto"/>
            <w:vAlign w:val="center"/>
          </w:tcPr>
          <w:p w:rsidR="00E73EA1" w:rsidRPr="008C2265" w:rsidRDefault="007A2706" w:rsidP="00C979B8">
            <w:r>
              <w:t>21.07.2020</w:t>
            </w:r>
          </w:p>
        </w:tc>
        <w:tc>
          <w:tcPr>
            <w:tcW w:w="910" w:type="pct"/>
            <w:shd w:val="clear" w:color="auto" w:fill="auto"/>
            <w:vAlign w:val="center"/>
          </w:tcPr>
          <w:p w:rsidR="00E73EA1" w:rsidRPr="008C2265" w:rsidRDefault="007A2706" w:rsidP="00C979B8">
            <w:r>
              <w:t>Казанцев С.А.</w:t>
            </w:r>
          </w:p>
        </w:tc>
        <w:tc>
          <w:tcPr>
            <w:tcW w:w="2306" w:type="pct"/>
            <w:shd w:val="clear" w:color="auto" w:fill="auto"/>
            <w:vAlign w:val="center"/>
          </w:tcPr>
          <w:p w:rsidR="007A2706" w:rsidRDefault="007A2706" w:rsidP="007A2706">
            <w:r>
              <w:t>Документ актуализирован в части описания разделов и состава полей в формулярах.</w:t>
            </w:r>
          </w:p>
          <w:p w:rsidR="00E73EA1" w:rsidRPr="008C2265" w:rsidRDefault="007A2706" w:rsidP="007A2706">
            <w:r>
              <w:t>Изменён номер горячей линии ЕКЦ на    8-800-30-10-777</w:t>
            </w:r>
          </w:p>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bl>
    <w:p w:rsidR="00E73EA1" w:rsidRPr="00551EEA" w:rsidRDefault="00E73EA1" w:rsidP="00086AED">
      <w:pPr>
        <w:pStyle w:val="-0"/>
        <w:jc w:val="both"/>
      </w:pPr>
      <w:bookmarkStart w:id="811" w:name="kn"/>
      <w:bookmarkEnd w:id="811"/>
    </w:p>
    <w:sectPr w:rsidR="00E73EA1" w:rsidRPr="00551EEA" w:rsidSect="006A30BF">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739" w:rsidRDefault="00B97739" w:rsidP="00BB53A1">
      <w:r>
        <w:separator/>
      </w:r>
    </w:p>
  </w:endnote>
  <w:endnote w:type="continuationSeparator" w:id="0">
    <w:p w:rsidR="00B97739" w:rsidRDefault="00B97739" w:rsidP="00BB5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F6F" w:rsidRDefault="006A3F6F" w:rsidP="007D54F3">
    <w:pPr>
      <w:pStyle w:val="ae"/>
      <w:jc w:val="center"/>
    </w:pPr>
    <w:r w:rsidRPr="00696C3A">
      <w:rPr>
        <w:rFonts w:ascii="Times New Roman" w:hAnsi="Times New Roman"/>
        <w:i w:val="0"/>
        <w:sz w:val="24"/>
        <w:szCs w:val="24"/>
        <w:lang w:val="ru-RU"/>
      </w:rPr>
      <w:t>20</w:t>
    </w:r>
    <w:r>
      <w:rPr>
        <w:rFonts w:ascii="Times New Roman" w:hAnsi="Times New Roman"/>
        <w:i w:val="0"/>
        <w:sz w:val="24"/>
        <w:szCs w:val="24"/>
        <w:lang w:val="ru-RU"/>
      </w:rPr>
      <w:t>20</w:t>
    </w:r>
    <w:r w:rsidRPr="00696C3A">
      <w:rPr>
        <w:rFonts w:ascii="Times New Roman" w:hAnsi="Times New Roman"/>
        <w:i w:val="0"/>
        <w:sz w:val="24"/>
        <w:szCs w:val="24"/>
        <w:lang w:val="ru-RU"/>
      </w:rPr>
      <w:t xml:space="preserve"> г.</w:t>
    </w:r>
  </w:p>
  <w:p w:rsidR="006A3F6F" w:rsidRDefault="006A3F6F">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739" w:rsidRDefault="00B97739" w:rsidP="00BB53A1">
      <w:r>
        <w:separator/>
      </w:r>
    </w:p>
  </w:footnote>
  <w:footnote w:type="continuationSeparator" w:id="0">
    <w:p w:rsidR="00B97739" w:rsidRDefault="00B97739" w:rsidP="00BB53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11"/>
      <w:gridCol w:w="6213"/>
      <w:gridCol w:w="1072"/>
    </w:tblGrid>
    <w:tr w:rsidR="006A3F6F" w:rsidRPr="001C475E" w:rsidTr="00115DD2">
      <w:trPr>
        <w:cantSplit/>
        <w:trHeight w:val="20"/>
      </w:trPr>
      <w:tc>
        <w:tcPr>
          <w:tcW w:w="1243" w:type="pct"/>
          <w:tcBorders>
            <w:top w:val="single" w:sz="12" w:space="0" w:color="auto"/>
            <w:left w:val="single" w:sz="12" w:space="0" w:color="auto"/>
            <w:bottom w:val="single" w:sz="12" w:space="0" w:color="auto"/>
          </w:tcBorders>
          <w:vAlign w:val="center"/>
        </w:tcPr>
        <w:p w:rsidR="006A3F6F" w:rsidRPr="001C475E" w:rsidRDefault="006A3F6F" w:rsidP="00115DD2">
          <w:pPr>
            <w:pStyle w:val="12-0"/>
          </w:pPr>
          <w:r w:rsidRPr="001C475E">
            <w:t>Наименование ИС:</w:t>
          </w:r>
        </w:p>
      </w:tc>
      <w:tc>
        <w:tcPr>
          <w:tcW w:w="3757" w:type="pct"/>
          <w:gridSpan w:val="2"/>
          <w:tcBorders>
            <w:top w:val="single" w:sz="12" w:space="0" w:color="auto"/>
            <w:left w:val="single" w:sz="12" w:space="0" w:color="auto"/>
            <w:bottom w:val="single" w:sz="12" w:space="0" w:color="auto"/>
          </w:tcBorders>
          <w:vAlign w:val="center"/>
        </w:tcPr>
        <w:p w:rsidR="006A3F6F" w:rsidRPr="00BD362C" w:rsidRDefault="006A3F6F" w:rsidP="00115DD2">
          <w:pPr>
            <w:pStyle w:val="12-0"/>
          </w:pPr>
          <w:r>
            <w:t>Единый портал бюджетной системы Российской Федерации</w:t>
          </w:r>
        </w:p>
      </w:tc>
    </w:tr>
    <w:tr w:rsidR="006A3F6F" w:rsidRPr="001C475E" w:rsidTr="00115DD2">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6A3F6F" w:rsidRPr="001C475E" w:rsidRDefault="006A3F6F" w:rsidP="00115DD2">
          <w:pPr>
            <w:pStyle w:val="12-0"/>
          </w:pPr>
          <w:r>
            <w:t>Название документа</w:t>
          </w:r>
          <w:r w:rsidRPr="001C475E">
            <w:t>:</w:t>
          </w:r>
        </w:p>
      </w:tc>
      <w:tc>
        <w:tcPr>
          <w:tcW w:w="3757" w:type="pct"/>
          <w:gridSpan w:val="2"/>
          <w:tcBorders>
            <w:top w:val="single" w:sz="12" w:space="0" w:color="auto"/>
            <w:left w:val="single" w:sz="12" w:space="0" w:color="auto"/>
            <w:bottom w:val="single" w:sz="12" w:space="0" w:color="auto"/>
          </w:tcBorders>
          <w:vAlign w:val="center"/>
        </w:tcPr>
        <w:p w:rsidR="006A3F6F" w:rsidRPr="001C475E" w:rsidRDefault="006A3F6F" w:rsidP="00115DD2">
          <w:pPr>
            <w:pStyle w:val="12-0"/>
          </w:pPr>
          <w:r w:rsidRPr="00B50074">
            <w:t>Руководство работников (представителей) участников системы «</w:t>
          </w:r>
          <w:proofErr w:type="gramStart"/>
          <w:r w:rsidRPr="00B50074">
            <w:t>Электронный</w:t>
          </w:r>
          <w:proofErr w:type="gramEnd"/>
          <w:r w:rsidRPr="00B50074">
            <w:t xml:space="preserve"> бюджет» по работе с единым порталом бюджетной системы Российской Федерации</w:t>
          </w:r>
        </w:p>
      </w:tc>
    </w:tr>
    <w:tr w:rsidR="006A3F6F" w:rsidRPr="001C475E" w:rsidTr="00115DD2">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6A3F6F" w:rsidRPr="001C475E" w:rsidRDefault="006A3F6F" w:rsidP="00115DD2">
          <w:pPr>
            <w:pStyle w:val="12-0"/>
          </w:pPr>
          <w:r w:rsidRPr="001C475E">
            <w:t>Код документа:</w:t>
          </w:r>
        </w:p>
      </w:tc>
      <w:tc>
        <w:tcPr>
          <w:tcW w:w="3204" w:type="pct"/>
          <w:tcBorders>
            <w:top w:val="single" w:sz="12" w:space="0" w:color="auto"/>
            <w:left w:val="single" w:sz="12" w:space="0" w:color="auto"/>
            <w:bottom w:val="single" w:sz="12" w:space="0" w:color="auto"/>
          </w:tcBorders>
          <w:vAlign w:val="center"/>
        </w:tcPr>
        <w:p w:rsidR="006A3F6F" w:rsidRPr="001C475E" w:rsidRDefault="006A3F6F" w:rsidP="002B3C20">
          <w:pPr>
            <w:pStyle w:val="12-0"/>
          </w:pPr>
          <w:r w:rsidRPr="00C87034">
            <w:t>30275697.20.12,00.ЭБ26.01</w:t>
          </w:r>
          <w:r>
            <w:t>5</w:t>
          </w:r>
          <w:r w:rsidRPr="00C87034">
            <w:t>-01.02 1 (4)</w:t>
          </w:r>
        </w:p>
      </w:tc>
      <w:tc>
        <w:tcPr>
          <w:tcW w:w="553" w:type="pct"/>
          <w:tcBorders>
            <w:top w:val="single" w:sz="12" w:space="0" w:color="auto"/>
            <w:left w:val="single" w:sz="12" w:space="0" w:color="auto"/>
            <w:bottom w:val="single" w:sz="12" w:space="0" w:color="auto"/>
          </w:tcBorders>
        </w:tcPr>
        <w:p w:rsidR="006A3F6F" w:rsidRPr="001C475E" w:rsidRDefault="006A3F6F" w:rsidP="00115DD2">
          <w:pPr>
            <w:pStyle w:val="12-0"/>
          </w:pPr>
          <w:r w:rsidRPr="001C475E">
            <w:t xml:space="preserve">Стр. </w:t>
          </w:r>
          <w:r>
            <w:fldChar w:fldCharType="begin"/>
          </w:r>
          <w:r>
            <w:instrText>PAGE   \* MERGEFORMAT</w:instrText>
          </w:r>
          <w:r>
            <w:fldChar w:fldCharType="separate"/>
          </w:r>
          <w:r>
            <w:rPr>
              <w:noProof/>
            </w:rPr>
            <w:t>2</w:t>
          </w:r>
          <w:r>
            <w:fldChar w:fldCharType="end"/>
          </w:r>
        </w:p>
      </w:tc>
    </w:tr>
  </w:tbl>
  <w:p w:rsidR="006A3F6F" w:rsidRDefault="006A3F6F">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11"/>
      <w:gridCol w:w="6213"/>
      <w:gridCol w:w="1072"/>
    </w:tblGrid>
    <w:tr w:rsidR="006A3F6F" w:rsidRPr="001C475E" w:rsidTr="00115DD2">
      <w:trPr>
        <w:cantSplit/>
        <w:trHeight w:val="20"/>
      </w:trPr>
      <w:tc>
        <w:tcPr>
          <w:tcW w:w="1243" w:type="pct"/>
          <w:tcBorders>
            <w:top w:val="single" w:sz="12" w:space="0" w:color="auto"/>
            <w:left w:val="single" w:sz="12" w:space="0" w:color="auto"/>
            <w:bottom w:val="single" w:sz="12" w:space="0" w:color="auto"/>
          </w:tcBorders>
          <w:vAlign w:val="center"/>
        </w:tcPr>
        <w:p w:rsidR="006A3F6F" w:rsidRPr="001C475E" w:rsidRDefault="006A3F6F" w:rsidP="00115DD2">
          <w:pPr>
            <w:pStyle w:val="12-0"/>
          </w:pPr>
          <w:r w:rsidRPr="001C475E">
            <w:t>Наименование ИС:</w:t>
          </w:r>
        </w:p>
      </w:tc>
      <w:tc>
        <w:tcPr>
          <w:tcW w:w="3757" w:type="pct"/>
          <w:gridSpan w:val="2"/>
          <w:tcBorders>
            <w:top w:val="single" w:sz="12" w:space="0" w:color="auto"/>
            <w:left w:val="single" w:sz="12" w:space="0" w:color="auto"/>
            <w:bottom w:val="single" w:sz="12" w:space="0" w:color="auto"/>
          </w:tcBorders>
          <w:vAlign w:val="center"/>
        </w:tcPr>
        <w:p w:rsidR="006A3F6F" w:rsidRPr="00BD362C" w:rsidRDefault="006A3F6F" w:rsidP="00115DD2">
          <w:pPr>
            <w:pStyle w:val="12-0"/>
          </w:pPr>
          <w:r w:rsidRPr="00F34DE7">
            <w:t>ГИИС «Электронный бюджет». Единый портал бюджетной системы Российской Федерации</w:t>
          </w:r>
        </w:p>
      </w:tc>
    </w:tr>
    <w:tr w:rsidR="006A3F6F" w:rsidRPr="001C475E" w:rsidTr="00115DD2">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6A3F6F" w:rsidRPr="001C475E" w:rsidRDefault="006A3F6F" w:rsidP="00115DD2">
          <w:pPr>
            <w:pStyle w:val="12-0"/>
          </w:pPr>
          <w:r>
            <w:t>Название документа</w:t>
          </w:r>
          <w:r w:rsidRPr="001C475E">
            <w:t>:</w:t>
          </w:r>
        </w:p>
      </w:tc>
      <w:tc>
        <w:tcPr>
          <w:tcW w:w="3757" w:type="pct"/>
          <w:gridSpan w:val="2"/>
          <w:tcBorders>
            <w:top w:val="single" w:sz="12" w:space="0" w:color="auto"/>
            <w:left w:val="single" w:sz="12" w:space="0" w:color="auto"/>
            <w:bottom w:val="single" w:sz="12" w:space="0" w:color="auto"/>
          </w:tcBorders>
          <w:vAlign w:val="center"/>
        </w:tcPr>
        <w:p w:rsidR="006A3F6F" w:rsidRPr="001C475E" w:rsidRDefault="006A3F6F" w:rsidP="00115DD2">
          <w:pPr>
            <w:pStyle w:val="12-0"/>
          </w:pPr>
          <w:r w:rsidRPr="00B50074">
            <w:t>Руководство работников (представителей) участников системы «</w:t>
          </w:r>
          <w:proofErr w:type="gramStart"/>
          <w:r w:rsidRPr="00B50074">
            <w:t>Электронный</w:t>
          </w:r>
          <w:proofErr w:type="gramEnd"/>
          <w:r w:rsidRPr="00B50074">
            <w:t xml:space="preserve"> бюджет» по работе с единым порталом бюджетной системы Российской Федерации</w:t>
          </w:r>
        </w:p>
      </w:tc>
    </w:tr>
    <w:tr w:rsidR="006A3F6F" w:rsidRPr="001C475E" w:rsidTr="00115DD2">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6A3F6F" w:rsidRPr="001C475E" w:rsidRDefault="006A3F6F" w:rsidP="00115DD2">
          <w:pPr>
            <w:pStyle w:val="12-0"/>
          </w:pPr>
          <w:r w:rsidRPr="001C475E">
            <w:t>Код документа:</w:t>
          </w:r>
        </w:p>
      </w:tc>
      <w:tc>
        <w:tcPr>
          <w:tcW w:w="3204" w:type="pct"/>
          <w:tcBorders>
            <w:top w:val="single" w:sz="12" w:space="0" w:color="auto"/>
            <w:left w:val="single" w:sz="12" w:space="0" w:color="auto"/>
            <w:bottom w:val="single" w:sz="12" w:space="0" w:color="auto"/>
          </w:tcBorders>
          <w:vAlign w:val="center"/>
        </w:tcPr>
        <w:p w:rsidR="006A3F6F" w:rsidRPr="001C475E" w:rsidRDefault="006A3F6F" w:rsidP="007A2706">
          <w:pPr>
            <w:pStyle w:val="12-0"/>
          </w:pPr>
          <w:r w:rsidRPr="00C87034">
            <w:t>30275697.20.12,00.ЭБ26.01</w:t>
          </w:r>
          <w:r>
            <w:t>5</w:t>
          </w:r>
          <w:r w:rsidRPr="00C87034">
            <w:t>-0</w:t>
          </w:r>
          <w:r>
            <w:t>2</w:t>
          </w:r>
          <w:r w:rsidRPr="00C87034">
            <w:t>.0</w:t>
          </w:r>
          <w:r w:rsidR="007A2706">
            <w:t>2</w:t>
          </w:r>
          <w:r>
            <w:t xml:space="preserve"> 1</w:t>
          </w:r>
          <w:r w:rsidRPr="00C87034">
            <w:t>(4</w:t>
          </w:r>
          <w:r>
            <w:t>,8,9</w:t>
          </w:r>
          <w:r w:rsidRPr="00C87034">
            <w:t>)</w:t>
          </w:r>
        </w:p>
      </w:tc>
      <w:tc>
        <w:tcPr>
          <w:tcW w:w="553" w:type="pct"/>
          <w:tcBorders>
            <w:top w:val="single" w:sz="12" w:space="0" w:color="auto"/>
            <w:left w:val="single" w:sz="12" w:space="0" w:color="auto"/>
            <w:bottom w:val="single" w:sz="12" w:space="0" w:color="auto"/>
          </w:tcBorders>
        </w:tcPr>
        <w:p w:rsidR="006A3F6F" w:rsidRPr="001C475E" w:rsidRDefault="006A3F6F" w:rsidP="00115DD2">
          <w:pPr>
            <w:pStyle w:val="12-0"/>
          </w:pPr>
          <w:r w:rsidRPr="001C475E">
            <w:t xml:space="preserve">Стр. </w:t>
          </w:r>
          <w:r>
            <w:fldChar w:fldCharType="begin"/>
          </w:r>
          <w:r>
            <w:instrText>PAGE   \* MERGEFORMAT</w:instrText>
          </w:r>
          <w:r>
            <w:fldChar w:fldCharType="separate"/>
          </w:r>
          <w:r w:rsidR="007A2706">
            <w:rPr>
              <w:noProof/>
            </w:rPr>
            <w:t>331</w:t>
          </w:r>
          <w:r>
            <w:fldChar w:fldCharType="end"/>
          </w:r>
        </w:p>
      </w:tc>
    </w:tr>
  </w:tbl>
  <w:p w:rsidR="006A3F6F" w:rsidRPr="0028405C" w:rsidRDefault="006A3F6F">
    <w:pPr>
      <w:pStyle w:val="aa"/>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62589"/>
    <w:multiLevelType w:val="multilevel"/>
    <w:tmpl w:val="F1200108"/>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lang w:val="ru-RU"/>
      </w:rPr>
    </w:lvl>
    <w:lvl w:ilvl="2">
      <w:start w:val="1"/>
      <w:numFmt w:val="decimal"/>
      <w:pStyle w:val="3"/>
      <w:lvlText w:val="%1.%2.%3."/>
      <w:lvlJc w:val="right"/>
      <w:pPr>
        <w:ind w:left="180" w:hanging="180"/>
      </w:pPr>
      <w:rPr>
        <w:rFonts w:hint="default"/>
      </w:rPr>
    </w:lvl>
    <w:lvl w:ilvl="3">
      <w:start w:val="1"/>
      <w:numFmt w:val="decimal"/>
      <w:pStyle w:val="4"/>
      <w:lvlText w:val="%1.%2.%3.%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0F1D73E4"/>
    <w:multiLevelType w:val="singleLevel"/>
    <w:tmpl w:val="E6C2249C"/>
    <w:lvl w:ilvl="0">
      <w:start w:val="1"/>
      <w:numFmt w:val="decimal"/>
      <w:pStyle w:val="a"/>
      <w:lvlText w:val="%1)"/>
      <w:lvlJc w:val="left"/>
      <w:pPr>
        <w:tabs>
          <w:tab w:val="num" w:pos="927"/>
        </w:tabs>
        <w:ind w:left="927" w:hanging="360"/>
      </w:pPr>
      <w:rPr>
        <w:rFonts w:hint="default"/>
      </w:rPr>
    </w:lvl>
  </w:abstractNum>
  <w:abstractNum w:abstractNumId="2">
    <w:nsid w:val="115D4CD7"/>
    <w:multiLevelType w:val="hybridMultilevel"/>
    <w:tmpl w:val="17962BF6"/>
    <w:lvl w:ilvl="0" w:tplc="F0F2F950">
      <w:start w:val="1"/>
      <w:numFmt w:val="decimal"/>
      <w:pStyle w:val="2"/>
      <w:lvlText w:val="%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45256B"/>
    <w:multiLevelType w:val="singleLevel"/>
    <w:tmpl w:val="4942FEE2"/>
    <w:lvl w:ilvl="0">
      <w:start w:val="1"/>
      <w:numFmt w:val="bullet"/>
      <w:pStyle w:val="1"/>
      <w:lvlText w:val=""/>
      <w:lvlJc w:val="left"/>
      <w:pPr>
        <w:tabs>
          <w:tab w:val="num" w:pos="284"/>
        </w:tabs>
        <w:ind w:left="284" w:firstLine="0"/>
      </w:pPr>
      <w:rPr>
        <w:rFonts w:ascii="Symbol" w:hAnsi="Symbol" w:hint="default"/>
        <w:lang w:val="ru-RU"/>
      </w:rPr>
    </w:lvl>
  </w:abstractNum>
  <w:abstractNum w:abstractNumId="4">
    <w:nsid w:val="135C6481"/>
    <w:multiLevelType w:val="multilevel"/>
    <w:tmpl w:val="0F406B5E"/>
    <w:lvl w:ilvl="0">
      <w:start w:val="1"/>
      <w:numFmt w:val="decimal"/>
      <w:pStyle w:val="10"/>
      <w:suff w:val="space"/>
      <w:lvlText w:val="%1"/>
      <w:lvlJc w:val="left"/>
      <w:pPr>
        <w:ind w:left="0" w:firstLine="0"/>
      </w:pPr>
      <w:rPr>
        <w:rFonts w:hint="default"/>
      </w:rPr>
    </w:lvl>
    <w:lvl w:ilvl="1">
      <w:start w:val="1"/>
      <w:numFmt w:val="decimal"/>
      <w:pStyle w:val="20"/>
      <w:suff w:val="space"/>
      <w:lvlText w:val="%1.%2"/>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snapToGrid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lang w:val="ru-RU"/>
      </w:rPr>
    </w:lvl>
    <w:lvl w:ilvl="3">
      <w:start w:val="1"/>
      <w:numFmt w:val="decimal"/>
      <w:pStyle w:val="30"/>
      <w:suff w:val="space"/>
      <w:lvlText w:val="%1.%2.%3.%4"/>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snapToGrid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725"/>
        </w:tabs>
        <w:ind w:left="725" w:hanging="1009"/>
      </w:pPr>
      <w:rPr>
        <w:rFonts w:hint="default"/>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5">
    <w:nsid w:val="13A1450E"/>
    <w:multiLevelType w:val="hybridMultilevel"/>
    <w:tmpl w:val="84261B5A"/>
    <w:lvl w:ilvl="0" w:tplc="B00063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pStyle w:val="40"/>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99237C3"/>
    <w:multiLevelType w:val="hybridMultilevel"/>
    <w:tmpl w:val="1E3C5E24"/>
    <w:lvl w:ilvl="0" w:tplc="1026DF96">
      <w:numFmt w:val="bullet"/>
      <w:pStyle w:val="31"/>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75768F9"/>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nsid w:val="2DA416AB"/>
    <w:multiLevelType w:val="hybridMultilevel"/>
    <w:tmpl w:val="83862664"/>
    <w:lvl w:ilvl="0" w:tplc="2AB6EF64">
      <w:start w:val="1"/>
      <w:numFmt w:val="bullet"/>
      <w:pStyle w:val="GOSTListmark1"/>
      <w:lvlText w:val="–"/>
      <w:lvlJc w:val="left"/>
      <w:pPr>
        <w:ind w:left="1077" w:hanging="360"/>
      </w:pPr>
      <w:rPr>
        <w:rFonts w:ascii="Times New Roman" w:hAnsi="Times New Roman" w:hint="default"/>
      </w:rPr>
    </w:lvl>
    <w:lvl w:ilvl="1" w:tplc="04190003">
      <w:start w:val="1"/>
      <w:numFmt w:val="bullet"/>
      <w:lvlText w:val="o"/>
      <w:lvlJc w:val="left"/>
      <w:pPr>
        <w:ind w:left="1797" w:hanging="360"/>
      </w:pPr>
      <w:rPr>
        <w:rFonts w:ascii="Courier New" w:hAnsi="Courier New" w:cs="Courier New" w:hint="default"/>
      </w:rPr>
    </w:lvl>
    <w:lvl w:ilvl="2" w:tplc="04190005">
      <w:start w:val="1"/>
      <w:numFmt w:val="bullet"/>
      <w:lvlText w:val=""/>
      <w:lvlJc w:val="left"/>
      <w:pPr>
        <w:ind w:left="2517" w:hanging="360"/>
      </w:pPr>
      <w:rPr>
        <w:rFonts w:ascii="Wingdings" w:hAnsi="Wingdings" w:hint="default"/>
      </w:rPr>
    </w:lvl>
    <w:lvl w:ilvl="3" w:tplc="0419000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9">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FB02E2B"/>
    <w:multiLevelType w:val="hybridMultilevel"/>
    <w:tmpl w:val="A1FE041E"/>
    <w:lvl w:ilvl="0" w:tplc="C326246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nsid w:val="31AC4906"/>
    <w:multiLevelType w:val="hybridMultilevel"/>
    <w:tmpl w:val="C9AC87F2"/>
    <w:lvl w:ilvl="0" w:tplc="815AFD30">
      <w:start w:val="1"/>
      <w:numFmt w:val="bullet"/>
      <w:pStyle w:val="41"/>
      <w:lvlText w:val=""/>
      <w:lvlJc w:val="left"/>
      <w:pPr>
        <w:ind w:left="2251" w:hanging="360"/>
      </w:pPr>
      <w:rPr>
        <w:rFonts w:ascii="Symbol" w:hAnsi="Symbol" w:hint="default"/>
      </w:rPr>
    </w:lvl>
    <w:lvl w:ilvl="1" w:tplc="04190003" w:tentative="1">
      <w:start w:val="1"/>
      <w:numFmt w:val="bullet"/>
      <w:lvlText w:val="o"/>
      <w:lvlJc w:val="left"/>
      <w:pPr>
        <w:ind w:left="2971" w:hanging="360"/>
      </w:pPr>
      <w:rPr>
        <w:rFonts w:ascii="Courier New" w:hAnsi="Courier New" w:cs="Courier New" w:hint="default"/>
      </w:rPr>
    </w:lvl>
    <w:lvl w:ilvl="2" w:tplc="04190005" w:tentative="1">
      <w:start w:val="1"/>
      <w:numFmt w:val="bullet"/>
      <w:lvlText w:val=""/>
      <w:lvlJc w:val="left"/>
      <w:pPr>
        <w:ind w:left="3691" w:hanging="360"/>
      </w:pPr>
      <w:rPr>
        <w:rFonts w:ascii="Wingdings" w:hAnsi="Wingdings" w:hint="default"/>
      </w:rPr>
    </w:lvl>
    <w:lvl w:ilvl="3" w:tplc="04190001" w:tentative="1">
      <w:start w:val="1"/>
      <w:numFmt w:val="bullet"/>
      <w:lvlText w:val=""/>
      <w:lvlJc w:val="left"/>
      <w:pPr>
        <w:ind w:left="4411" w:hanging="360"/>
      </w:pPr>
      <w:rPr>
        <w:rFonts w:ascii="Symbol" w:hAnsi="Symbol" w:hint="default"/>
      </w:rPr>
    </w:lvl>
    <w:lvl w:ilvl="4" w:tplc="04190003" w:tentative="1">
      <w:start w:val="1"/>
      <w:numFmt w:val="bullet"/>
      <w:lvlText w:val="o"/>
      <w:lvlJc w:val="left"/>
      <w:pPr>
        <w:ind w:left="5131" w:hanging="360"/>
      </w:pPr>
      <w:rPr>
        <w:rFonts w:ascii="Courier New" w:hAnsi="Courier New" w:cs="Courier New" w:hint="default"/>
      </w:rPr>
    </w:lvl>
    <w:lvl w:ilvl="5" w:tplc="04190005" w:tentative="1">
      <w:start w:val="1"/>
      <w:numFmt w:val="bullet"/>
      <w:lvlText w:val=""/>
      <w:lvlJc w:val="left"/>
      <w:pPr>
        <w:ind w:left="5851" w:hanging="360"/>
      </w:pPr>
      <w:rPr>
        <w:rFonts w:ascii="Wingdings" w:hAnsi="Wingdings" w:hint="default"/>
      </w:rPr>
    </w:lvl>
    <w:lvl w:ilvl="6" w:tplc="04190001" w:tentative="1">
      <w:start w:val="1"/>
      <w:numFmt w:val="bullet"/>
      <w:lvlText w:val=""/>
      <w:lvlJc w:val="left"/>
      <w:pPr>
        <w:ind w:left="6571" w:hanging="360"/>
      </w:pPr>
      <w:rPr>
        <w:rFonts w:ascii="Symbol" w:hAnsi="Symbol" w:hint="default"/>
      </w:rPr>
    </w:lvl>
    <w:lvl w:ilvl="7" w:tplc="04190003" w:tentative="1">
      <w:start w:val="1"/>
      <w:numFmt w:val="bullet"/>
      <w:lvlText w:val="o"/>
      <w:lvlJc w:val="left"/>
      <w:pPr>
        <w:ind w:left="7291" w:hanging="360"/>
      </w:pPr>
      <w:rPr>
        <w:rFonts w:ascii="Courier New" w:hAnsi="Courier New" w:cs="Courier New" w:hint="default"/>
      </w:rPr>
    </w:lvl>
    <w:lvl w:ilvl="8" w:tplc="04190005" w:tentative="1">
      <w:start w:val="1"/>
      <w:numFmt w:val="bullet"/>
      <w:lvlText w:val=""/>
      <w:lvlJc w:val="left"/>
      <w:pPr>
        <w:ind w:left="8011" w:hanging="360"/>
      </w:pPr>
      <w:rPr>
        <w:rFonts w:ascii="Wingdings" w:hAnsi="Wingdings" w:hint="default"/>
      </w:rPr>
    </w:lvl>
  </w:abstractNum>
  <w:abstractNum w:abstractNumId="12">
    <w:nsid w:val="34CA61EF"/>
    <w:multiLevelType w:val="hybridMultilevel"/>
    <w:tmpl w:val="133ADE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5B506285"/>
    <w:multiLevelType w:val="hybridMultilevel"/>
    <w:tmpl w:val="68F4D30C"/>
    <w:lvl w:ilvl="0" w:tplc="23FA9BE6">
      <w:start w:val="1"/>
      <w:numFmt w:val="decimal"/>
      <w:pStyle w:val="a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578677F"/>
    <w:multiLevelType w:val="hybridMultilevel"/>
    <w:tmpl w:val="6E7601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6697687"/>
    <w:multiLevelType w:val="hybridMultilevel"/>
    <w:tmpl w:val="D8FA9042"/>
    <w:lvl w:ilvl="0" w:tplc="D5C8021C">
      <w:start w:val="1"/>
      <w:numFmt w:val="bullet"/>
      <w:pStyle w:val="10-1"/>
      <w:lvlText w:val=""/>
      <w:lvlJc w:val="left"/>
      <w:pPr>
        <w:tabs>
          <w:tab w:val="num" w:pos="360"/>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7BBA6A06"/>
    <w:multiLevelType w:val="singleLevel"/>
    <w:tmpl w:val="4380DDA2"/>
    <w:lvl w:ilvl="0">
      <w:start w:val="1"/>
      <w:numFmt w:val="decimal"/>
      <w:pStyle w:val="a1"/>
      <w:lvlText w:val="%1)"/>
      <w:lvlJc w:val="left"/>
      <w:pPr>
        <w:tabs>
          <w:tab w:val="num" w:pos="1277"/>
        </w:tabs>
        <w:ind w:left="1277" w:hanging="426"/>
      </w:pPr>
    </w:lvl>
  </w:abstractNum>
  <w:abstractNum w:abstractNumId="18">
    <w:nsid w:val="7C3664B8"/>
    <w:multiLevelType w:val="hybridMultilevel"/>
    <w:tmpl w:val="0A665FB0"/>
    <w:lvl w:ilvl="0" w:tplc="5FB28E90">
      <w:start w:val="1"/>
      <w:numFmt w:val="decimal"/>
      <w:pStyle w:val="10-10"/>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9"/>
  </w:num>
  <w:num w:numId="3">
    <w:abstractNumId w:val="18"/>
  </w:num>
  <w:num w:numId="4">
    <w:abstractNumId w:val="16"/>
  </w:num>
  <w:num w:numId="5">
    <w:abstractNumId w:val="13"/>
  </w:num>
  <w:num w:numId="6">
    <w:abstractNumId w:val="6"/>
  </w:num>
  <w:num w:numId="7">
    <w:abstractNumId w:val="1"/>
  </w:num>
  <w:num w:numId="8">
    <w:abstractNumId w:val="14"/>
  </w:num>
  <w:num w:numId="9">
    <w:abstractNumId w:val="17"/>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1"/>
  </w:num>
  <w:num w:numId="13">
    <w:abstractNumId w:val="17"/>
    <w:lvlOverride w:ilvl="0">
      <w:startOverride w:val="1"/>
    </w:lvlOverride>
  </w:num>
  <w:num w:numId="14">
    <w:abstractNumId w:val="17"/>
    <w:lvlOverride w:ilvl="0">
      <w:startOverride w:val="1"/>
    </w:lvlOverride>
  </w:num>
  <w:num w:numId="15">
    <w:abstractNumId w:val="17"/>
    <w:lvlOverride w:ilvl="0">
      <w:startOverride w:val="1"/>
    </w:lvlOverride>
  </w:num>
  <w:num w:numId="16">
    <w:abstractNumId w:val="17"/>
    <w:lvlOverride w:ilvl="0">
      <w:startOverride w:val="1"/>
    </w:lvlOverride>
  </w:num>
  <w:num w:numId="17">
    <w:abstractNumId w:val="4"/>
  </w:num>
  <w:num w:numId="18">
    <w:abstractNumId w:val="15"/>
  </w:num>
  <w:num w:numId="19">
    <w:abstractNumId w:val="10"/>
  </w:num>
  <w:num w:numId="20">
    <w:abstractNumId w:val="17"/>
    <w:lvlOverride w:ilvl="0">
      <w:startOverride w:val="1"/>
    </w:lvlOverride>
  </w:num>
  <w:num w:numId="21">
    <w:abstractNumId w:val="17"/>
    <w:lvlOverride w:ilvl="0">
      <w:startOverride w:val="1"/>
    </w:lvlOverride>
  </w:num>
  <w:num w:numId="22">
    <w:abstractNumId w:val="17"/>
    <w:lvlOverride w:ilvl="0">
      <w:startOverride w:val="1"/>
    </w:lvlOverride>
  </w:num>
  <w:num w:numId="23">
    <w:abstractNumId w:val="17"/>
    <w:lvlOverride w:ilvl="0">
      <w:startOverride w:val="1"/>
    </w:lvlOverride>
  </w:num>
  <w:num w:numId="24">
    <w:abstractNumId w:val="17"/>
    <w:lvlOverride w:ilvl="0">
      <w:startOverride w:val="1"/>
    </w:lvlOverride>
  </w:num>
  <w:num w:numId="25">
    <w:abstractNumId w:val="17"/>
    <w:lvlOverride w:ilvl="0">
      <w:startOverride w:val="1"/>
    </w:lvlOverride>
  </w:num>
  <w:num w:numId="26">
    <w:abstractNumId w:val="17"/>
    <w:lvlOverride w:ilvl="0">
      <w:startOverride w:val="1"/>
    </w:lvlOverride>
  </w:num>
  <w:num w:numId="27">
    <w:abstractNumId w:val="17"/>
    <w:lvlOverride w:ilvl="0">
      <w:startOverride w:val="1"/>
    </w:lvlOverride>
  </w:num>
  <w:num w:numId="28">
    <w:abstractNumId w:val="5"/>
  </w:num>
  <w:num w:numId="29">
    <w:abstractNumId w:val="17"/>
    <w:lvlOverride w:ilvl="0">
      <w:startOverride w:val="1"/>
    </w:lvlOverride>
  </w:num>
  <w:num w:numId="30">
    <w:abstractNumId w:val="17"/>
    <w:lvlOverride w:ilvl="0">
      <w:startOverride w:val="1"/>
    </w:lvlOverride>
  </w:num>
  <w:num w:numId="31">
    <w:abstractNumId w:val="8"/>
  </w:num>
  <w:num w:numId="32">
    <w:abstractNumId w:val="12"/>
  </w:num>
  <w:num w:numId="33">
    <w:abstractNumId w:val="0"/>
  </w:num>
  <w:num w:numId="34">
    <w:abstractNumId w:val="2"/>
  </w:num>
  <w:num w:numId="35">
    <w:abstractNumId w:val="17"/>
    <w:lvlOverride w:ilvl="0">
      <w:startOverride w:val="1"/>
    </w:lvlOverride>
  </w:num>
  <w:num w:numId="36">
    <w:abstractNumId w:val="17"/>
    <w:lvlOverride w:ilvl="0">
      <w:startOverride w:val="1"/>
    </w:lvlOverride>
  </w:num>
  <w:num w:numId="37">
    <w:abstractNumId w:val="17"/>
    <w:lvlOverride w:ilvl="0">
      <w:startOverride w:val="1"/>
    </w:lvlOverride>
  </w:num>
  <w:num w:numId="38">
    <w:abstractNumId w:val="17"/>
    <w:lvlOverride w:ilvl="0">
      <w:startOverride w:val="1"/>
    </w:lvlOverride>
  </w:num>
  <w:num w:numId="39">
    <w:abstractNumId w:val="17"/>
    <w:lvlOverride w:ilvl="0">
      <w:startOverride w:val="1"/>
    </w:lvlOverride>
  </w:num>
  <w:num w:numId="40">
    <w:abstractNumId w:val="17"/>
    <w:lvlOverride w:ilvl="0">
      <w:startOverride w:val="1"/>
    </w:lvlOverride>
  </w:num>
  <w:num w:numId="41">
    <w:abstractNumId w:val="17"/>
    <w:lvlOverride w:ilvl="0">
      <w:startOverride w:val="1"/>
    </w:lvlOverride>
  </w:num>
  <w:num w:numId="42">
    <w:abstractNumId w:val="17"/>
    <w:lvlOverride w:ilvl="0">
      <w:startOverride w:val="1"/>
    </w:lvlOverride>
  </w:num>
  <w:num w:numId="43">
    <w:abstractNumId w:val="17"/>
    <w:lvlOverride w:ilvl="0">
      <w:startOverride w:val="1"/>
    </w:lvlOverride>
  </w:num>
  <w:num w:numId="44">
    <w:abstractNumId w:val="17"/>
    <w:lvlOverride w:ilvl="0">
      <w:startOverride w:val="1"/>
    </w:lvlOverride>
  </w:num>
  <w:num w:numId="45">
    <w:abstractNumId w:val="17"/>
    <w:lvlOverride w:ilvl="0">
      <w:startOverride w:val="1"/>
    </w:lvlOverride>
  </w:num>
  <w:num w:numId="46">
    <w:abstractNumId w:val="17"/>
    <w:lvlOverride w:ilvl="0">
      <w:startOverride w:val="1"/>
    </w:lvlOverride>
  </w:num>
  <w:num w:numId="47">
    <w:abstractNumId w:val="17"/>
    <w:lvlOverride w:ilvl="0">
      <w:startOverride w:val="1"/>
    </w:lvlOverride>
  </w:num>
  <w:num w:numId="48">
    <w:abstractNumId w:val="17"/>
    <w:lvlOverride w:ilvl="0">
      <w:startOverride w:val="1"/>
    </w:lvlOverride>
  </w:num>
  <w:num w:numId="49">
    <w:abstractNumId w:val="17"/>
    <w:lvlOverride w:ilvl="0">
      <w:startOverride w:val="1"/>
    </w:lvlOverride>
  </w:num>
  <w:num w:numId="50">
    <w:abstractNumId w:val="17"/>
    <w:lvlOverride w:ilvl="0">
      <w:startOverride w:val="1"/>
    </w:lvlOverride>
  </w:num>
  <w:num w:numId="51">
    <w:abstractNumId w:val="17"/>
    <w:lvlOverride w:ilvl="0">
      <w:startOverride w:val="1"/>
    </w:lvlOverride>
  </w:num>
  <w:num w:numId="52">
    <w:abstractNumId w:val="17"/>
    <w:lvlOverride w:ilvl="0">
      <w:startOverride w:val="1"/>
    </w:lvlOverride>
  </w:num>
  <w:num w:numId="53">
    <w:abstractNumId w:val="17"/>
    <w:lvlOverride w:ilvl="0">
      <w:startOverride w:val="1"/>
    </w:lvlOverride>
  </w:num>
  <w:num w:numId="54">
    <w:abstractNumId w:val="17"/>
    <w:lvlOverride w:ilvl="0">
      <w:startOverride w:val="1"/>
    </w:lvlOverride>
  </w:num>
  <w:num w:numId="55">
    <w:abstractNumId w:val="17"/>
    <w:lvlOverride w:ilvl="0">
      <w:startOverride w:val="1"/>
    </w:lvlOverride>
  </w:num>
  <w:num w:numId="56">
    <w:abstractNumId w:val="17"/>
    <w:lvlOverride w:ilvl="0">
      <w:startOverride w:val="1"/>
    </w:lvlOverride>
  </w:num>
  <w:num w:numId="57">
    <w:abstractNumId w:val="17"/>
    <w:lvlOverride w:ilvl="0">
      <w:startOverride w:val="1"/>
    </w:lvlOverride>
  </w:num>
  <w:num w:numId="58">
    <w:abstractNumId w:val="17"/>
    <w:lvlOverride w:ilvl="0">
      <w:startOverride w:val="1"/>
    </w:lvlOverride>
  </w:num>
  <w:num w:numId="59">
    <w:abstractNumId w:val="17"/>
    <w:lvlOverride w:ilvl="0">
      <w:startOverride w:val="1"/>
    </w:lvlOverride>
  </w:num>
  <w:num w:numId="60">
    <w:abstractNumId w:val="17"/>
    <w:lvlOverride w:ilvl="0">
      <w:startOverride w:val="1"/>
    </w:lvlOverride>
  </w:num>
  <w:num w:numId="61">
    <w:abstractNumId w:val="17"/>
    <w:lvlOverride w:ilvl="0">
      <w:startOverride w:val="1"/>
    </w:lvlOverride>
  </w:num>
  <w:num w:numId="62">
    <w:abstractNumId w:val="17"/>
    <w:lvlOverride w:ilvl="0">
      <w:startOverride w:val="1"/>
    </w:lvlOverride>
  </w:num>
  <w:num w:numId="63">
    <w:abstractNumId w:val="17"/>
    <w:lvlOverride w:ilvl="0">
      <w:startOverride w:val="1"/>
    </w:lvlOverride>
  </w:num>
  <w:num w:numId="64">
    <w:abstractNumId w:val="17"/>
    <w:lvlOverride w:ilvl="0">
      <w:startOverride w:val="1"/>
    </w:lvlOverride>
  </w:num>
  <w:num w:numId="65">
    <w:abstractNumId w:val="17"/>
    <w:lvlOverride w:ilvl="0">
      <w:startOverride w:val="1"/>
    </w:lvlOverride>
  </w:num>
  <w:num w:numId="66">
    <w:abstractNumId w:val="17"/>
    <w:lvlOverride w:ilvl="0">
      <w:startOverride w:val="1"/>
    </w:lvlOverride>
  </w:num>
  <w:num w:numId="67">
    <w:abstractNumId w:val="17"/>
    <w:lvlOverride w:ilvl="0">
      <w:startOverride w:val="1"/>
    </w:lvlOverride>
  </w:num>
  <w:num w:numId="68">
    <w:abstractNumId w:val="17"/>
    <w:lvlOverride w:ilvl="0">
      <w:startOverride w:val="1"/>
    </w:lvlOverride>
  </w:num>
  <w:num w:numId="69">
    <w:abstractNumId w:val="17"/>
    <w:lvlOverride w:ilvl="0">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linkStyles/>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3A1"/>
    <w:rsid w:val="00000683"/>
    <w:rsid w:val="000025A2"/>
    <w:rsid w:val="0000384D"/>
    <w:rsid w:val="0000506D"/>
    <w:rsid w:val="0000569A"/>
    <w:rsid w:val="000064C8"/>
    <w:rsid w:val="00007FBD"/>
    <w:rsid w:val="0001106C"/>
    <w:rsid w:val="000132FA"/>
    <w:rsid w:val="00013FEB"/>
    <w:rsid w:val="00014F97"/>
    <w:rsid w:val="00015ADB"/>
    <w:rsid w:val="000160AA"/>
    <w:rsid w:val="00016AC5"/>
    <w:rsid w:val="0002026F"/>
    <w:rsid w:val="0002030F"/>
    <w:rsid w:val="00021C2E"/>
    <w:rsid w:val="00021DE1"/>
    <w:rsid w:val="00022621"/>
    <w:rsid w:val="00023401"/>
    <w:rsid w:val="00024017"/>
    <w:rsid w:val="00024914"/>
    <w:rsid w:val="00026C72"/>
    <w:rsid w:val="0002740C"/>
    <w:rsid w:val="00027B0B"/>
    <w:rsid w:val="000304BD"/>
    <w:rsid w:val="000305AA"/>
    <w:rsid w:val="000308D4"/>
    <w:rsid w:val="00030F54"/>
    <w:rsid w:val="00032CB2"/>
    <w:rsid w:val="000348AC"/>
    <w:rsid w:val="000353FE"/>
    <w:rsid w:val="00035487"/>
    <w:rsid w:val="00036895"/>
    <w:rsid w:val="0003767B"/>
    <w:rsid w:val="00037CBE"/>
    <w:rsid w:val="0004060E"/>
    <w:rsid w:val="00040E11"/>
    <w:rsid w:val="000419FE"/>
    <w:rsid w:val="00042161"/>
    <w:rsid w:val="00042ECC"/>
    <w:rsid w:val="00042EEB"/>
    <w:rsid w:val="0004431C"/>
    <w:rsid w:val="000472C5"/>
    <w:rsid w:val="000474BF"/>
    <w:rsid w:val="00051428"/>
    <w:rsid w:val="000523E8"/>
    <w:rsid w:val="00053594"/>
    <w:rsid w:val="00054231"/>
    <w:rsid w:val="00055F60"/>
    <w:rsid w:val="00056D65"/>
    <w:rsid w:val="00057A97"/>
    <w:rsid w:val="00057D78"/>
    <w:rsid w:val="00061671"/>
    <w:rsid w:val="00061C0B"/>
    <w:rsid w:val="00062267"/>
    <w:rsid w:val="0006340E"/>
    <w:rsid w:val="00063BAE"/>
    <w:rsid w:val="00065822"/>
    <w:rsid w:val="00067023"/>
    <w:rsid w:val="00070210"/>
    <w:rsid w:val="00070FFA"/>
    <w:rsid w:val="00072056"/>
    <w:rsid w:val="0007236A"/>
    <w:rsid w:val="00072F7D"/>
    <w:rsid w:val="00073558"/>
    <w:rsid w:val="0007407A"/>
    <w:rsid w:val="00077E4B"/>
    <w:rsid w:val="00080CB3"/>
    <w:rsid w:val="000810FC"/>
    <w:rsid w:val="00081224"/>
    <w:rsid w:val="00081D9C"/>
    <w:rsid w:val="00082AE8"/>
    <w:rsid w:val="0008338A"/>
    <w:rsid w:val="00084CE1"/>
    <w:rsid w:val="00085439"/>
    <w:rsid w:val="00085CDF"/>
    <w:rsid w:val="0008604C"/>
    <w:rsid w:val="00086AED"/>
    <w:rsid w:val="00090CC2"/>
    <w:rsid w:val="0009173D"/>
    <w:rsid w:val="0009185C"/>
    <w:rsid w:val="0009198A"/>
    <w:rsid w:val="00093882"/>
    <w:rsid w:val="0009484F"/>
    <w:rsid w:val="000952ED"/>
    <w:rsid w:val="000955ED"/>
    <w:rsid w:val="00095C7A"/>
    <w:rsid w:val="00097AC1"/>
    <w:rsid w:val="000A15AC"/>
    <w:rsid w:val="000A1699"/>
    <w:rsid w:val="000A1831"/>
    <w:rsid w:val="000A2075"/>
    <w:rsid w:val="000A2EBA"/>
    <w:rsid w:val="000A3738"/>
    <w:rsid w:val="000A3D5E"/>
    <w:rsid w:val="000A487B"/>
    <w:rsid w:val="000A4E99"/>
    <w:rsid w:val="000A5153"/>
    <w:rsid w:val="000A62BF"/>
    <w:rsid w:val="000A6DF7"/>
    <w:rsid w:val="000A6FE6"/>
    <w:rsid w:val="000A7310"/>
    <w:rsid w:val="000B0102"/>
    <w:rsid w:val="000B027C"/>
    <w:rsid w:val="000B08FB"/>
    <w:rsid w:val="000B0A46"/>
    <w:rsid w:val="000B10F9"/>
    <w:rsid w:val="000B1BF9"/>
    <w:rsid w:val="000B1F16"/>
    <w:rsid w:val="000B20B3"/>
    <w:rsid w:val="000B2CBA"/>
    <w:rsid w:val="000B3D35"/>
    <w:rsid w:val="000B516E"/>
    <w:rsid w:val="000B631A"/>
    <w:rsid w:val="000B6B69"/>
    <w:rsid w:val="000B7018"/>
    <w:rsid w:val="000C0B7E"/>
    <w:rsid w:val="000C1762"/>
    <w:rsid w:val="000C1A7C"/>
    <w:rsid w:val="000C1F0B"/>
    <w:rsid w:val="000C2799"/>
    <w:rsid w:val="000C3289"/>
    <w:rsid w:val="000C4B08"/>
    <w:rsid w:val="000C54DB"/>
    <w:rsid w:val="000C5657"/>
    <w:rsid w:val="000C5CD7"/>
    <w:rsid w:val="000C6E3C"/>
    <w:rsid w:val="000C7216"/>
    <w:rsid w:val="000D0184"/>
    <w:rsid w:val="000D1E3F"/>
    <w:rsid w:val="000D2DB4"/>
    <w:rsid w:val="000D3BB0"/>
    <w:rsid w:val="000D3DD0"/>
    <w:rsid w:val="000D4E64"/>
    <w:rsid w:val="000D52C6"/>
    <w:rsid w:val="000D584A"/>
    <w:rsid w:val="000D5C14"/>
    <w:rsid w:val="000E0DEA"/>
    <w:rsid w:val="000E1A64"/>
    <w:rsid w:val="000E1D15"/>
    <w:rsid w:val="000E1D91"/>
    <w:rsid w:val="000E1F73"/>
    <w:rsid w:val="000E2B75"/>
    <w:rsid w:val="000E4DD4"/>
    <w:rsid w:val="000E5CB8"/>
    <w:rsid w:val="000E6E1C"/>
    <w:rsid w:val="000E6EB0"/>
    <w:rsid w:val="000F1D15"/>
    <w:rsid w:val="000F278F"/>
    <w:rsid w:val="000F3478"/>
    <w:rsid w:val="000F4833"/>
    <w:rsid w:val="000F6040"/>
    <w:rsid w:val="000F6754"/>
    <w:rsid w:val="000F7113"/>
    <w:rsid w:val="000F78D4"/>
    <w:rsid w:val="000F7E16"/>
    <w:rsid w:val="00100E42"/>
    <w:rsid w:val="00101B1F"/>
    <w:rsid w:val="00102342"/>
    <w:rsid w:val="001032C8"/>
    <w:rsid w:val="00104DED"/>
    <w:rsid w:val="001065BF"/>
    <w:rsid w:val="00110C36"/>
    <w:rsid w:val="00110F25"/>
    <w:rsid w:val="00111314"/>
    <w:rsid w:val="0011232E"/>
    <w:rsid w:val="00112D81"/>
    <w:rsid w:val="0011368B"/>
    <w:rsid w:val="00114367"/>
    <w:rsid w:val="00115326"/>
    <w:rsid w:val="00115CD5"/>
    <w:rsid w:val="00115DD2"/>
    <w:rsid w:val="00117531"/>
    <w:rsid w:val="00117A43"/>
    <w:rsid w:val="00117C9D"/>
    <w:rsid w:val="00122567"/>
    <w:rsid w:val="00122E42"/>
    <w:rsid w:val="00123F2D"/>
    <w:rsid w:val="00124E08"/>
    <w:rsid w:val="00125524"/>
    <w:rsid w:val="00125F62"/>
    <w:rsid w:val="001260AE"/>
    <w:rsid w:val="0012712D"/>
    <w:rsid w:val="0012761B"/>
    <w:rsid w:val="00131D05"/>
    <w:rsid w:val="00131F39"/>
    <w:rsid w:val="00132D17"/>
    <w:rsid w:val="001338DC"/>
    <w:rsid w:val="00136202"/>
    <w:rsid w:val="0013746D"/>
    <w:rsid w:val="00137968"/>
    <w:rsid w:val="001401C5"/>
    <w:rsid w:val="00140227"/>
    <w:rsid w:val="0014071D"/>
    <w:rsid w:val="00140E19"/>
    <w:rsid w:val="00142E74"/>
    <w:rsid w:val="00143018"/>
    <w:rsid w:val="00143517"/>
    <w:rsid w:val="00145B18"/>
    <w:rsid w:val="00145F75"/>
    <w:rsid w:val="0014609D"/>
    <w:rsid w:val="00146BA9"/>
    <w:rsid w:val="00147BE7"/>
    <w:rsid w:val="0015035D"/>
    <w:rsid w:val="0015074F"/>
    <w:rsid w:val="001516F5"/>
    <w:rsid w:val="00153CBB"/>
    <w:rsid w:val="00153E32"/>
    <w:rsid w:val="00154D57"/>
    <w:rsid w:val="001559B3"/>
    <w:rsid w:val="00156C65"/>
    <w:rsid w:val="001612AC"/>
    <w:rsid w:val="00164FE5"/>
    <w:rsid w:val="0016520B"/>
    <w:rsid w:val="00165AA7"/>
    <w:rsid w:val="00166B70"/>
    <w:rsid w:val="00167454"/>
    <w:rsid w:val="001703B6"/>
    <w:rsid w:val="00170B6A"/>
    <w:rsid w:val="00172FE8"/>
    <w:rsid w:val="00173A58"/>
    <w:rsid w:val="0017416C"/>
    <w:rsid w:val="0017552C"/>
    <w:rsid w:val="001765E9"/>
    <w:rsid w:val="00176EFF"/>
    <w:rsid w:val="00177CD1"/>
    <w:rsid w:val="00180530"/>
    <w:rsid w:val="00180B49"/>
    <w:rsid w:val="00181459"/>
    <w:rsid w:val="001819E6"/>
    <w:rsid w:val="00181BE1"/>
    <w:rsid w:val="0018206A"/>
    <w:rsid w:val="001827B3"/>
    <w:rsid w:val="00183767"/>
    <w:rsid w:val="001864D2"/>
    <w:rsid w:val="00186BCC"/>
    <w:rsid w:val="00190AA7"/>
    <w:rsid w:val="00190EDD"/>
    <w:rsid w:val="00192339"/>
    <w:rsid w:val="00192E86"/>
    <w:rsid w:val="0019317A"/>
    <w:rsid w:val="00193799"/>
    <w:rsid w:val="0019436C"/>
    <w:rsid w:val="0019456C"/>
    <w:rsid w:val="001952ED"/>
    <w:rsid w:val="00197665"/>
    <w:rsid w:val="00197E9E"/>
    <w:rsid w:val="001A0293"/>
    <w:rsid w:val="001A070D"/>
    <w:rsid w:val="001A38DA"/>
    <w:rsid w:val="001A4157"/>
    <w:rsid w:val="001A4263"/>
    <w:rsid w:val="001A4B03"/>
    <w:rsid w:val="001A7458"/>
    <w:rsid w:val="001B0828"/>
    <w:rsid w:val="001B1BD7"/>
    <w:rsid w:val="001B2DFA"/>
    <w:rsid w:val="001B2E2F"/>
    <w:rsid w:val="001B51C8"/>
    <w:rsid w:val="001B5A40"/>
    <w:rsid w:val="001B5ABF"/>
    <w:rsid w:val="001B5E21"/>
    <w:rsid w:val="001B6496"/>
    <w:rsid w:val="001B7D97"/>
    <w:rsid w:val="001C0893"/>
    <w:rsid w:val="001C21AE"/>
    <w:rsid w:val="001C24A3"/>
    <w:rsid w:val="001C3037"/>
    <w:rsid w:val="001C465C"/>
    <w:rsid w:val="001C48A4"/>
    <w:rsid w:val="001C51AC"/>
    <w:rsid w:val="001C57F7"/>
    <w:rsid w:val="001C5B69"/>
    <w:rsid w:val="001C5CCF"/>
    <w:rsid w:val="001C5CEC"/>
    <w:rsid w:val="001C6331"/>
    <w:rsid w:val="001C7599"/>
    <w:rsid w:val="001C76CB"/>
    <w:rsid w:val="001C7B33"/>
    <w:rsid w:val="001D1DCC"/>
    <w:rsid w:val="001D3841"/>
    <w:rsid w:val="001D395C"/>
    <w:rsid w:val="001D3B36"/>
    <w:rsid w:val="001D3D1D"/>
    <w:rsid w:val="001D4A10"/>
    <w:rsid w:val="001E11B6"/>
    <w:rsid w:val="001E19A4"/>
    <w:rsid w:val="001E1EBF"/>
    <w:rsid w:val="001E2443"/>
    <w:rsid w:val="001E2D18"/>
    <w:rsid w:val="001E3408"/>
    <w:rsid w:val="001E35F0"/>
    <w:rsid w:val="001E3EFE"/>
    <w:rsid w:val="001E4AC2"/>
    <w:rsid w:val="001E502A"/>
    <w:rsid w:val="001E50A6"/>
    <w:rsid w:val="001E5A7E"/>
    <w:rsid w:val="001E6BEA"/>
    <w:rsid w:val="001F0983"/>
    <w:rsid w:val="001F13AC"/>
    <w:rsid w:val="001F19EE"/>
    <w:rsid w:val="001F203D"/>
    <w:rsid w:val="001F34A9"/>
    <w:rsid w:val="001F3A31"/>
    <w:rsid w:val="001F4EE6"/>
    <w:rsid w:val="001F68A6"/>
    <w:rsid w:val="001F69E3"/>
    <w:rsid w:val="001F71CF"/>
    <w:rsid w:val="001F71FA"/>
    <w:rsid w:val="001F7961"/>
    <w:rsid w:val="002032A8"/>
    <w:rsid w:val="00203469"/>
    <w:rsid w:val="00203A42"/>
    <w:rsid w:val="00203D34"/>
    <w:rsid w:val="00203EA2"/>
    <w:rsid w:val="002043AF"/>
    <w:rsid w:val="00204462"/>
    <w:rsid w:val="00204A8B"/>
    <w:rsid w:val="00204D2D"/>
    <w:rsid w:val="00205853"/>
    <w:rsid w:val="0020633B"/>
    <w:rsid w:val="00206E81"/>
    <w:rsid w:val="002071BD"/>
    <w:rsid w:val="002072DD"/>
    <w:rsid w:val="00207C39"/>
    <w:rsid w:val="00210B3B"/>
    <w:rsid w:val="00212D4D"/>
    <w:rsid w:val="002138BB"/>
    <w:rsid w:val="002139D3"/>
    <w:rsid w:val="00213A76"/>
    <w:rsid w:val="00213DB2"/>
    <w:rsid w:val="00214B1B"/>
    <w:rsid w:val="002152B3"/>
    <w:rsid w:val="00215DDC"/>
    <w:rsid w:val="00217483"/>
    <w:rsid w:val="002200F3"/>
    <w:rsid w:val="00220DB6"/>
    <w:rsid w:val="0022106D"/>
    <w:rsid w:val="002216D5"/>
    <w:rsid w:val="00221D23"/>
    <w:rsid w:val="00222508"/>
    <w:rsid w:val="00222BA1"/>
    <w:rsid w:val="00222D6D"/>
    <w:rsid w:val="00225BAF"/>
    <w:rsid w:val="00225CD9"/>
    <w:rsid w:val="00226A86"/>
    <w:rsid w:val="00226A91"/>
    <w:rsid w:val="002271EA"/>
    <w:rsid w:val="0022797C"/>
    <w:rsid w:val="00227D33"/>
    <w:rsid w:val="00230B6A"/>
    <w:rsid w:val="00231AD6"/>
    <w:rsid w:val="00232110"/>
    <w:rsid w:val="00232200"/>
    <w:rsid w:val="0023439B"/>
    <w:rsid w:val="0023445A"/>
    <w:rsid w:val="002364B5"/>
    <w:rsid w:val="00236957"/>
    <w:rsid w:val="00236A7B"/>
    <w:rsid w:val="002370F9"/>
    <w:rsid w:val="0024025A"/>
    <w:rsid w:val="00240777"/>
    <w:rsid w:val="00240E1E"/>
    <w:rsid w:val="00241A7C"/>
    <w:rsid w:val="00241C72"/>
    <w:rsid w:val="00241F38"/>
    <w:rsid w:val="0024294D"/>
    <w:rsid w:val="00243831"/>
    <w:rsid w:val="0024396F"/>
    <w:rsid w:val="00244405"/>
    <w:rsid w:val="00244737"/>
    <w:rsid w:val="00245192"/>
    <w:rsid w:val="00246FED"/>
    <w:rsid w:val="00247E84"/>
    <w:rsid w:val="00250123"/>
    <w:rsid w:val="002502AF"/>
    <w:rsid w:val="00250492"/>
    <w:rsid w:val="00250F31"/>
    <w:rsid w:val="0025107D"/>
    <w:rsid w:val="00253508"/>
    <w:rsid w:val="002541D4"/>
    <w:rsid w:val="00254839"/>
    <w:rsid w:val="00254A89"/>
    <w:rsid w:val="00254FE1"/>
    <w:rsid w:val="0025565C"/>
    <w:rsid w:val="00255F25"/>
    <w:rsid w:val="00260A53"/>
    <w:rsid w:val="00260CE6"/>
    <w:rsid w:val="00261F96"/>
    <w:rsid w:val="00262086"/>
    <w:rsid w:val="002620D2"/>
    <w:rsid w:val="002636E0"/>
    <w:rsid w:val="00263B23"/>
    <w:rsid w:val="002650B9"/>
    <w:rsid w:val="00265EDC"/>
    <w:rsid w:val="0026605C"/>
    <w:rsid w:val="002664BA"/>
    <w:rsid w:val="00267031"/>
    <w:rsid w:val="0027137B"/>
    <w:rsid w:val="00271776"/>
    <w:rsid w:val="002722A2"/>
    <w:rsid w:val="002729AB"/>
    <w:rsid w:val="00273579"/>
    <w:rsid w:val="002736DA"/>
    <w:rsid w:val="00273F16"/>
    <w:rsid w:val="002751E0"/>
    <w:rsid w:val="0027585B"/>
    <w:rsid w:val="002759C7"/>
    <w:rsid w:val="0027663C"/>
    <w:rsid w:val="00276B10"/>
    <w:rsid w:val="00276D84"/>
    <w:rsid w:val="00277088"/>
    <w:rsid w:val="002772FB"/>
    <w:rsid w:val="002776F7"/>
    <w:rsid w:val="0027775E"/>
    <w:rsid w:val="0028056D"/>
    <w:rsid w:val="002809D1"/>
    <w:rsid w:val="00281F1D"/>
    <w:rsid w:val="0028259E"/>
    <w:rsid w:val="0028405C"/>
    <w:rsid w:val="00284A17"/>
    <w:rsid w:val="002850EC"/>
    <w:rsid w:val="0028582B"/>
    <w:rsid w:val="00286C52"/>
    <w:rsid w:val="00286DFE"/>
    <w:rsid w:val="00286E2D"/>
    <w:rsid w:val="00287CD3"/>
    <w:rsid w:val="00291221"/>
    <w:rsid w:val="002930B1"/>
    <w:rsid w:val="002931AE"/>
    <w:rsid w:val="0029353A"/>
    <w:rsid w:val="00293850"/>
    <w:rsid w:val="00293C4E"/>
    <w:rsid w:val="00293DAB"/>
    <w:rsid w:val="00294CC3"/>
    <w:rsid w:val="00294E48"/>
    <w:rsid w:val="002950FE"/>
    <w:rsid w:val="00295B2B"/>
    <w:rsid w:val="00297585"/>
    <w:rsid w:val="002A0679"/>
    <w:rsid w:val="002A295C"/>
    <w:rsid w:val="002A33A8"/>
    <w:rsid w:val="002A3895"/>
    <w:rsid w:val="002A46DA"/>
    <w:rsid w:val="002A691C"/>
    <w:rsid w:val="002A6A22"/>
    <w:rsid w:val="002B017A"/>
    <w:rsid w:val="002B1F90"/>
    <w:rsid w:val="002B3847"/>
    <w:rsid w:val="002B3B16"/>
    <w:rsid w:val="002B3C20"/>
    <w:rsid w:val="002B57D0"/>
    <w:rsid w:val="002B5D49"/>
    <w:rsid w:val="002B65FA"/>
    <w:rsid w:val="002B7812"/>
    <w:rsid w:val="002B78EB"/>
    <w:rsid w:val="002B7953"/>
    <w:rsid w:val="002B7D2F"/>
    <w:rsid w:val="002C0FFF"/>
    <w:rsid w:val="002C2176"/>
    <w:rsid w:val="002C2A89"/>
    <w:rsid w:val="002C3170"/>
    <w:rsid w:val="002C41F2"/>
    <w:rsid w:val="002C53C4"/>
    <w:rsid w:val="002C58A7"/>
    <w:rsid w:val="002C636B"/>
    <w:rsid w:val="002C6E1B"/>
    <w:rsid w:val="002C748A"/>
    <w:rsid w:val="002C7856"/>
    <w:rsid w:val="002D11F2"/>
    <w:rsid w:val="002D1332"/>
    <w:rsid w:val="002D1650"/>
    <w:rsid w:val="002D1AC3"/>
    <w:rsid w:val="002D308C"/>
    <w:rsid w:val="002D4778"/>
    <w:rsid w:val="002D50D9"/>
    <w:rsid w:val="002D5239"/>
    <w:rsid w:val="002D56CA"/>
    <w:rsid w:val="002D632B"/>
    <w:rsid w:val="002E006A"/>
    <w:rsid w:val="002E06CB"/>
    <w:rsid w:val="002E0FD5"/>
    <w:rsid w:val="002E162D"/>
    <w:rsid w:val="002E231A"/>
    <w:rsid w:val="002E255F"/>
    <w:rsid w:val="002E2D09"/>
    <w:rsid w:val="002E55EB"/>
    <w:rsid w:val="002E5604"/>
    <w:rsid w:val="002E5C21"/>
    <w:rsid w:val="002E5EC7"/>
    <w:rsid w:val="002E65D4"/>
    <w:rsid w:val="002E69DD"/>
    <w:rsid w:val="002E7239"/>
    <w:rsid w:val="002F04A3"/>
    <w:rsid w:val="002F198A"/>
    <w:rsid w:val="002F1F39"/>
    <w:rsid w:val="002F2A36"/>
    <w:rsid w:val="002F2EC2"/>
    <w:rsid w:val="002F34AC"/>
    <w:rsid w:val="002F5C54"/>
    <w:rsid w:val="002F7ADD"/>
    <w:rsid w:val="003003EF"/>
    <w:rsid w:val="00300BF4"/>
    <w:rsid w:val="00302CFE"/>
    <w:rsid w:val="00303E96"/>
    <w:rsid w:val="00303F3A"/>
    <w:rsid w:val="00304A14"/>
    <w:rsid w:val="00304D77"/>
    <w:rsid w:val="003053CB"/>
    <w:rsid w:val="0030695F"/>
    <w:rsid w:val="00310A6E"/>
    <w:rsid w:val="00311147"/>
    <w:rsid w:val="0031208D"/>
    <w:rsid w:val="00314A75"/>
    <w:rsid w:val="00314F6E"/>
    <w:rsid w:val="00315D68"/>
    <w:rsid w:val="00316618"/>
    <w:rsid w:val="00317235"/>
    <w:rsid w:val="0032051A"/>
    <w:rsid w:val="0032075C"/>
    <w:rsid w:val="003213A7"/>
    <w:rsid w:val="00322D57"/>
    <w:rsid w:val="00322E44"/>
    <w:rsid w:val="00322EBB"/>
    <w:rsid w:val="003232CB"/>
    <w:rsid w:val="00323715"/>
    <w:rsid w:val="003238B0"/>
    <w:rsid w:val="003241B9"/>
    <w:rsid w:val="003244A4"/>
    <w:rsid w:val="00326E5B"/>
    <w:rsid w:val="00327FD3"/>
    <w:rsid w:val="0033182F"/>
    <w:rsid w:val="00332D30"/>
    <w:rsid w:val="00333AC7"/>
    <w:rsid w:val="003345DA"/>
    <w:rsid w:val="00334DAE"/>
    <w:rsid w:val="00335294"/>
    <w:rsid w:val="00335625"/>
    <w:rsid w:val="0033690B"/>
    <w:rsid w:val="00340528"/>
    <w:rsid w:val="00341594"/>
    <w:rsid w:val="00342662"/>
    <w:rsid w:val="0034306E"/>
    <w:rsid w:val="00343B2B"/>
    <w:rsid w:val="0034444D"/>
    <w:rsid w:val="003449BC"/>
    <w:rsid w:val="00344D2B"/>
    <w:rsid w:val="003450D5"/>
    <w:rsid w:val="0034519A"/>
    <w:rsid w:val="003465C4"/>
    <w:rsid w:val="00346964"/>
    <w:rsid w:val="00346CA6"/>
    <w:rsid w:val="00350380"/>
    <w:rsid w:val="00350460"/>
    <w:rsid w:val="00350FC3"/>
    <w:rsid w:val="00352009"/>
    <w:rsid w:val="00352662"/>
    <w:rsid w:val="00353BE7"/>
    <w:rsid w:val="0035423D"/>
    <w:rsid w:val="00354662"/>
    <w:rsid w:val="00354684"/>
    <w:rsid w:val="00354A62"/>
    <w:rsid w:val="00354D3F"/>
    <w:rsid w:val="00355577"/>
    <w:rsid w:val="0035598A"/>
    <w:rsid w:val="00355E6C"/>
    <w:rsid w:val="0036067A"/>
    <w:rsid w:val="00361322"/>
    <w:rsid w:val="00361610"/>
    <w:rsid w:val="0036193A"/>
    <w:rsid w:val="00362562"/>
    <w:rsid w:val="00362767"/>
    <w:rsid w:val="0036383D"/>
    <w:rsid w:val="00364A8F"/>
    <w:rsid w:val="003664C7"/>
    <w:rsid w:val="00367044"/>
    <w:rsid w:val="003714CC"/>
    <w:rsid w:val="003720C5"/>
    <w:rsid w:val="003721CF"/>
    <w:rsid w:val="00372534"/>
    <w:rsid w:val="00372B66"/>
    <w:rsid w:val="00373066"/>
    <w:rsid w:val="0037335C"/>
    <w:rsid w:val="003745C4"/>
    <w:rsid w:val="00374EAF"/>
    <w:rsid w:val="0037595B"/>
    <w:rsid w:val="00375D20"/>
    <w:rsid w:val="00377EDD"/>
    <w:rsid w:val="00377F89"/>
    <w:rsid w:val="00380353"/>
    <w:rsid w:val="00381A64"/>
    <w:rsid w:val="00381C1C"/>
    <w:rsid w:val="00381F7D"/>
    <w:rsid w:val="0038266B"/>
    <w:rsid w:val="003833F5"/>
    <w:rsid w:val="00383E27"/>
    <w:rsid w:val="003841D9"/>
    <w:rsid w:val="00385219"/>
    <w:rsid w:val="00385422"/>
    <w:rsid w:val="0038586A"/>
    <w:rsid w:val="003874EB"/>
    <w:rsid w:val="0038780F"/>
    <w:rsid w:val="00387DE4"/>
    <w:rsid w:val="003907E3"/>
    <w:rsid w:val="00390CF8"/>
    <w:rsid w:val="003915DE"/>
    <w:rsid w:val="0039255F"/>
    <w:rsid w:val="003927AB"/>
    <w:rsid w:val="00392D7A"/>
    <w:rsid w:val="00394695"/>
    <w:rsid w:val="00395B7F"/>
    <w:rsid w:val="00395BA3"/>
    <w:rsid w:val="0039713B"/>
    <w:rsid w:val="00397E7C"/>
    <w:rsid w:val="003A0D2B"/>
    <w:rsid w:val="003A198F"/>
    <w:rsid w:val="003A1B30"/>
    <w:rsid w:val="003A24AC"/>
    <w:rsid w:val="003A2FB4"/>
    <w:rsid w:val="003A36FD"/>
    <w:rsid w:val="003A50C1"/>
    <w:rsid w:val="003A5B4B"/>
    <w:rsid w:val="003B062E"/>
    <w:rsid w:val="003B09BF"/>
    <w:rsid w:val="003B18AD"/>
    <w:rsid w:val="003B1B5A"/>
    <w:rsid w:val="003B3510"/>
    <w:rsid w:val="003B3ADB"/>
    <w:rsid w:val="003B40CB"/>
    <w:rsid w:val="003B64DF"/>
    <w:rsid w:val="003B6A2B"/>
    <w:rsid w:val="003B714A"/>
    <w:rsid w:val="003B7676"/>
    <w:rsid w:val="003B7BE1"/>
    <w:rsid w:val="003C01B0"/>
    <w:rsid w:val="003C069A"/>
    <w:rsid w:val="003C0A5A"/>
    <w:rsid w:val="003C0FBF"/>
    <w:rsid w:val="003C10A6"/>
    <w:rsid w:val="003C10C8"/>
    <w:rsid w:val="003C1476"/>
    <w:rsid w:val="003C14AD"/>
    <w:rsid w:val="003C3235"/>
    <w:rsid w:val="003C4607"/>
    <w:rsid w:val="003C4BBB"/>
    <w:rsid w:val="003C4C01"/>
    <w:rsid w:val="003C56F4"/>
    <w:rsid w:val="003C5ACB"/>
    <w:rsid w:val="003D0BBD"/>
    <w:rsid w:val="003D2A5C"/>
    <w:rsid w:val="003D3AD2"/>
    <w:rsid w:val="003D4D4E"/>
    <w:rsid w:val="003D5C29"/>
    <w:rsid w:val="003D5C5E"/>
    <w:rsid w:val="003D670A"/>
    <w:rsid w:val="003D705A"/>
    <w:rsid w:val="003D7815"/>
    <w:rsid w:val="003D7AD4"/>
    <w:rsid w:val="003E09B3"/>
    <w:rsid w:val="003E1BDF"/>
    <w:rsid w:val="003E2F5A"/>
    <w:rsid w:val="003E3AB6"/>
    <w:rsid w:val="003E3E3C"/>
    <w:rsid w:val="003E5AC5"/>
    <w:rsid w:val="003E66F7"/>
    <w:rsid w:val="003E6D12"/>
    <w:rsid w:val="003E7165"/>
    <w:rsid w:val="003E75DE"/>
    <w:rsid w:val="003F0144"/>
    <w:rsid w:val="003F0D15"/>
    <w:rsid w:val="003F0E52"/>
    <w:rsid w:val="003F15E2"/>
    <w:rsid w:val="003F1B9A"/>
    <w:rsid w:val="003F2357"/>
    <w:rsid w:val="003F2512"/>
    <w:rsid w:val="003F37E7"/>
    <w:rsid w:val="003F4846"/>
    <w:rsid w:val="003F545F"/>
    <w:rsid w:val="003F6E2F"/>
    <w:rsid w:val="003F6E93"/>
    <w:rsid w:val="003F79B9"/>
    <w:rsid w:val="00400B42"/>
    <w:rsid w:val="00400EC0"/>
    <w:rsid w:val="00401FD7"/>
    <w:rsid w:val="00402110"/>
    <w:rsid w:val="004048BD"/>
    <w:rsid w:val="00405281"/>
    <w:rsid w:val="004079A9"/>
    <w:rsid w:val="0041020B"/>
    <w:rsid w:val="00410ACB"/>
    <w:rsid w:val="00411F61"/>
    <w:rsid w:val="00412943"/>
    <w:rsid w:val="004137CD"/>
    <w:rsid w:val="00413DE1"/>
    <w:rsid w:val="004144CB"/>
    <w:rsid w:val="00414ED6"/>
    <w:rsid w:val="00416D47"/>
    <w:rsid w:val="00417636"/>
    <w:rsid w:val="004176F4"/>
    <w:rsid w:val="00417887"/>
    <w:rsid w:val="004200C2"/>
    <w:rsid w:val="00420D24"/>
    <w:rsid w:val="00421B3E"/>
    <w:rsid w:val="00421B40"/>
    <w:rsid w:val="00422358"/>
    <w:rsid w:val="00422A66"/>
    <w:rsid w:val="00422B17"/>
    <w:rsid w:val="00422D77"/>
    <w:rsid w:val="00422EB5"/>
    <w:rsid w:val="004256BC"/>
    <w:rsid w:val="00426B71"/>
    <w:rsid w:val="00426C69"/>
    <w:rsid w:val="0042711E"/>
    <w:rsid w:val="0042748D"/>
    <w:rsid w:val="00427799"/>
    <w:rsid w:val="00431CB0"/>
    <w:rsid w:val="0043254A"/>
    <w:rsid w:val="004327A9"/>
    <w:rsid w:val="00432893"/>
    <w:rsid w:val="00432F48"/>
    <w:rsid w:val="00434830"/>
    <w:rsid w:val="00436933"/>
    <w:rsid w:val="00440C92"/>
    <w:rsid w:val="004418F8"/>
    <w:rsid w:val="00442B49"/>
    <w:rsid w:val="00443D23"/>
    <w:rsid w:val="00443EEE"/>
    <w:rsid w:val="004443D4"/>
    <w:rsid w:val="00444518"/>
    <w:rsid w:val="00444854"/>
    <w:rsid w:val="00444E36"/>
    <w:rsid w:val="0044517A"/>
    <w:rsid w:val="00447F92"/>
    <w:rsid w:val="00450249"/>
    <w:rsid w:val="004514B4"/>
    <w:rsid w:val="00451AEB"/>
    <w:rsid w:val="00451B8D"/>
    <w:rsid w:val="004525E2"/>
    <w:rsid w:val="00452903"/>
    <w:rsid w:val="00452996"/>
    <w:rsid w:val="00452A14"/>
    <w:rsid w:val="00452EA9"/>
    <w:rsid w:val="00453D44"/>
    <w:rsid w:val="00455CAA"/>
    <w:rsid w:val="00455CC5"/>
    <w:rsid w:val="00457AFE"/>
    <w:rsid w:val="00457F72"/>
    <w:rsid w:val="004616A0"/>
    <w:rsid w:val="00461E31"/>
    <w:rsid w:val="00462095"/>
    <w:rsid w:val="004620B8"/>
    <w:rsid w:val="0046210B"/>
    <w:rsid w:val="004624C2"/>
    <w:rsid w:val="004628E0"/>
    <w:rsid w:val="004634C4"/>
    <w:rsid w:val="00465903"/>
    <w:rsid w:val="00466540"/>
    <w:rsid w:val="004667E7"/>
    <w:rsid w:val="00467943"/>
    <w:rsid w:val="00470586"/>
    <w:rsid w:val="004713C8"/>
    <w:rsid w:val="004719D6"/>
    <w:rsid w:val="00471A22"/>
    <w:rsid w:val="00472F05"/>
    <w:rsid w:val="004732B5"/>
    <w:rsid w:val="004737A2"/>
    <w:rsid w:val="00474081"/>
    <w:rsid w:val="00474474"/>
    <w:rsid w:val="00474AE2"/>
    <w:rsid w:val="00474EF1"/>
    <w:rsid w:val="0047523E"/>
    <w:rsid w:val="00475ED7"/>
    <w:rsid w:val="0047652B"/>
    <w:rsid w:val="00476AF5"/>
    <w:rsid w:val="00477332"/>
    <w:rsid w:val="004814FF"/>
    <w:rsid w:val="00481780"/>
    <w:rsid w:val="00481D33"/>
    <w:rsid w:val="00484B5B"/>
    <w:rsid w:val="00484C8C"/>
    <w:rsid w:val="00485C6A"/>
    <w:rsid w:val="004863A1"/>
    <w:rsid w:val="00487E99"/>
    <w:rsid w:val="00490690"/>
    <w:rsid w:val="00490E1D"/>
    <w:rsid w:val="004919A3"/>
    <w:rsid w:val="00491ACA"/>
    <w:rsid w:val="00491DC7"/>
    <w:rsid w:val="004925D8"/>
    <w:rsid w:val="004942EA"/>
    <w:rsid w:val="00494310"/>
    <w:rsid w:val="004953A1"/>
    <w:rsid w:val="00495EEA"/>
    <w:rsid w:val="00496911"/>
    <w:rsid w:val="00496B75"/>
    <w:rsid w:val="00496D72"/>
    <w:rsid w:val="00497032"/>
    <w:rsid w:val="0049771B"/>
    <w:rsid w:val="00497DE2"/>
    <w:rsid w:val="004A08C6"/>
    <w:rsid w:val="004A3391"/>
    <w:rsid w:val="004A4033"/>
    <w:rsid w:val="004A441F"/>
    <w:rsid w:val="004A5206"/>
    <w:rsid w:val="004A73E0"/>
    <w:rsid w:val="004A7CBD"/>
    <w:rsid w:val="004A7D0A"/>
    <w:rsid w:val="004B0356"/>
    <w:rsid w:val="004B1022"/>
    <w:rsid w:val="004B213B"/>
    <w:rsid w:val="004B2A35"/>
    <w:rsid w:val="004B2ADD"/>
    <w:rsid w:val="004B3160"/>
    <w:rsid w:val="004B3906"/>
    <w:rsid w:val="004B4843"/>
    <w:rsid w:val="004B48CF"/>
    <w:rsid w:val="004B50D2"/>
    <w:rsid w:val="004B5665"/>
    <w:rsid w:val="004B56E6"/>
    <w:rsid w:val="004C0CC6"/>
    <w:rsid w:val="004C1DE8"/>
    <w:rsid w:val="004C3C43"/>
    <w:rsid w:val="004C434C"/>
    <w:rsid w:val="004C5614"/>
    <w:rsid w:val="004C5B18"/>
    <w:rsid w:val="004C5EA6"/>
    <w:rsid w:val="004C691E"/>
    <w:rsid w:val="004C7EFD"/>
    <w:rsid w:val="004D06C6"/>
    <w:rsid w:val="004D1008"/>
    <w:rsid w:val="004D2543"/>
    <w:rsid w:val="004D2E9F"/>
    <w:rsid w:val="004D4695"/>
    <w:rsid w:val="004D69E6"/>
    <w:rsid w:val="004D6F79"/>
    <w:rsid w:val="004D71E7"/>
    <w:rsid w:val="004D7359"/>
    <w:rsid w:val="004D74A7"/>
    <w:rsid w:val="004D7753"/>
    <w:rsid w:val="004D7D7B"/>
    <w:rsid w:val="004D7E27"/>
    <w:rsid w:val="004E035A"/>
    <w:rsid w:val="004E0B54"/>
    <w:rsid w:val="004E19C6"/>
    <w:rsid w:val="004E35E4"/>
    <w:rsid w:val="004E6CB4"/>
    <w:rsid w:val="004E735B"/>
    <w:rsid w:val="004E7D3B"/>
    <w:rsid w:val="004F0172"/>
    <w:rsid w:val="004F0424"/>
    <w:rsid w:val="004F0715"/>
    <w:rsid w:val="004F0C88"/>
    <w:rsid w:val="004F159D"/>
    <w:rsid w:val="004F1723"/>
    <w:rsid w:val="004F3715"/>
    <w:rsid w:val="004F3C61"/>
    <w:rsid w:val="004F45CF"/>
    <w:rsid w:val="004F55CE"/>
    <w:rsid w:val="004F6284"/>
    <w:rsid w:val="004F68FD"/>
    <w:rsid w:val="004F6975"/>
    <w:rsid w:val="004F6E32"/>
    <w:rsid w:val="004F7BA0"/>
    <w:rsid w:val="005006CC"/>
    <w:rsid w:val="00500B59"/>
    <w:rsid w:val="00501C42"/>
    <w:rsid w:val="00503312"/>
    <w:rsid w:val="00503A7B"/>
    <w:rsid w:val="00504DA5"/>
    <w:rsid w:val="00505194"/>
    <w:rsid w:val="00505427"/>
    <w:rsid w:val="0050588D"/>
    <w:rsid w:val="00506877"/>
    <w:rsid w:val="00506F63"/>
    <w:rsid w:val="00507402"/>
    <w:rsid w:val="0050760E"/>
    <w:rsid w:val="00507DF8"/>
    <w:rsid w:val="005106FA"/>
    <w:rsid w:val="00510876"/>
    <w:rsid w:val="00510A9A"/>
    <w:rsid w:val="00511808"/>
    <w:rsid w:val="00512438"/>
    <w:rsid w:val="00512896"/>
    <w:rsid w:val="00512F74"/>
    <w:rsid w:val="005137D6"/>
    <w:rsid w:val="00513E50"/>
    <w:rsid w:val="00514AF9"/>
    <w:rsid w:val="0051699C"/>
    <w:rsid w:val="00516FE4"/>
    <w:rsid w:val="00517F4D"/>
    <w:rsid w:val="005205EA"/>
    <w:rsid w:val="005206CD"/>
    <w:rsid w:val="00520C01"/>
    <w:rsid w:val="00520F70"/>
    <w:rsid w:val="005232F8"/>
    <w:rsid w:val="005234EA"/>
    <w:rsid w:val="00523FF2"/>
    <w:rsid w:val="00526713"/>
    <w:rsid w:val="0052700A"/>
    <w:rsid w:val="005311E2"/>
    <w:rsid w:val="00532080"/>
    <w:rsid w:val="00535228"/>
    <w:rsid w:val="0053540E"/>
    <w:rsid w:val="00536293"/>
    <w:rsid w:val="005369DD"/>
    <w:rsid w:val="00536E12"/>
    <w:rsid w:val="005377A1"/>
    <w:rsid w:val="00540CEF"/>
    <w:rsid w:val="00540E4A"/>
    <w:rsid w:val="005413F1"/>
    <w:rsid w:val="00541813"/>
    <w:rsid w:val="00542ACE"/>
    <w:rsid w:val="00545A0E"/>
    <w:rsid w:val="00547152"/>
    <w:rsid w:val="00547999"/>
    <w:rsid w:val="005500FD"/>
    <w:rsid w:val="00550632"/>
    <w:rsid w:val="00551851"/>
    <w:rsid w:val="00551EEA"/>
    <w:rsid w:val="00554669"/>
    <w:rsid w:val="0055490C"/>
    <w:rsid w:val="00554AE7"/>
    <w:rsid w:val="00554B5F"/>
    <w:rsid w:val="00555C1B"/>
    <w:rsid w:val="00555E9C"/>
    <w:rsid w:val="00556B38"/>
    <w:rsid w:val="00556EA7"/>
    <w:rsid w:val="005602DB"/>
    <w:rsid w:val="00560360"/>
    <w:rsid w:val="0056065E"/>
    <w:rsid w:val="00560CE5"/>
    <w:rsid w:val="00562372"/>
    <w:rsid w:val="00562CDA"/>
    <w:rsid w:val="00562FAF"/>
    <w:rsid w:val="00564768"/>
    <w:rsid w:val="00566653"/>
    <w:rsid w:val="00566797"/>
    <w:rsid w:val="0056683E"/>
    <w:rsid w:val="005673AD"/>
    <w:rsid w:val="00567573"/>
    <w:rsid w:val="005700C5"/>
    <w:rsid w:val="00570959"/>
    <w:rsid w:val="00570D35"/>
    <w:rsid w:val="005729BE"/>
    <w:rsid w:val="00572D8E"/>
    <w:rsid w:val="0057367C"/>
    <w:rsid w:val="0057387A"/>
    <w:rsid w:val="0057444B"/>
    <w:rsid w:val="005809F0"/>
    <w:rsid w:val="005826EF"/>
    <w:rsid w:val="00584967"/>
    <w:rsid w:val="005850DE"/>
    <w:rsid w:val="00585574"/>
    <w:rsid w:val="0058772D"/>
    <w:rsid w:val="00587DE8"/>
    <w:rsid w:val="0059062B"/>
    <w:rsid w:val="00590FD4"/>
    <w:rsid w:val="0059120B"/>
    <w:rsid w:val="00594B8C"/>
    <w:rsid w:val="005972F6"/>
    <w:rsid w:val="005973BF"/>
    <w:rsid w:val="005A0A49"/>
    <w:rsid w:val="005A23B3"/>
    <w:rsid w:val="005A2752"/>
    <w:rsid w:val="005A33E5"/>
    <w:rsid w:val="005A3ED9"/>
    <w:rsid w:val="005A472D"/>
    <w:rsid w:val="005A5389"/>
    <w:rsid w:val="005A61C2"/>
    <w:rsid w:val="005A61DE"/>
    <w:rsid w:val="005A6321"/>
    <w:rsid w:val="005A63BF"/>
    <w:rsid w:val="005A65A7"/>
    <w:rsid w:val="005A6795"/>
    <w:rsid w:val="005A7324"/>
    <w:rsid w:val="005B0237"/>
    <w:rsid w:val="005B02A8"/>
    <w:rsid w:val="005B2586"/>
    <w:rsid w:val="005B283E"/>
    <w:rsid w:val="005B2ACC"/>
    <w:rsid w:val="005B3602"/>
    <w:rsid w:val="005B4C44"/>
    <w:rsid w:val="005B509B"/>
    <w:rsid w:val="005B54A8"/>
    <w:rsid w:val="005B59EA"/>
    <w:rsid w:val="005B6388"/>
    <w:rsid w:val="005C0CE2"/>
    <w:rsid w:val="005C12D3"/>
    <w:rsid w:val="005C1D54"/>
    <w:rsid w:val="005C2440"/>
    <w:rsid w:val="005C3FB7"/>
    <w:rsid w:val="005C404C"/>
    <w:rsid w:val="005C41E1"/>
    <w:rsid w:val="005C46C0"/>
    <w:rsid w:val="005C48CB"/>
    <w:rsid w:val="005C54F3"/>
    <w:rsid w:val="005C59A8"/>
    <w:rsid w:val="005C61EF"/>
    <w:rsid w:val="005C63D1"/>
    <w:rsid w:val="005C790A"/>
    <w:rsid w:val="005D2D84"/>
    <w:rsid w:val="005D3356"/>
    <w:rsid w:val="005D6971"/>
    <w:rsid w:val="005D6B8A"/>
    <w:rsid w:val="005D7A35"/>
    <w:rsid w:val="005E330A"/>
    <w:rsid w:val="005E36B3"/>
    <w:rsid w:val="005E46F8"/>
    <w:rsid w:val="005E51C4"/>
    <w:rsid w:val="005E521C"/>
    <w:rsid w:val="005E5303"/>
    <w:rsid w:val="005E734B"/>
    <w:rsid w:val="005E7466"/>
    <w:rsid w:val="005E766F"/>
    <w:rsid w:val="005E7F05"/>
    <w:rsid w:val="005F06E4"/>
    <w:rsid w:val="005F0F83"/>
    <w:rsid w:val="005F21CD"/>
    <w:rsid w:val="005F4319"/>
    <w:rsid w:val="005F4695"/>
    <w:rsid w:val="005F46AB"/>
    <w:rsid w:val="005F55AB"/>
    <w:rsid w:val="005F5E59"/>
    <w:rsid w:val="005F69A1"/>
    <w:rsid w:val="005F6E1C"/>
    <w:rsid w:val="005F75EF"/>
    <w:rsid w:val="005F7937"/>
    <w:rsid w:val="00600245"/>
    <w:rsid w:val="0060172C"/>
    <w:rsid w:val="00601F7D"/>
    <w:rsid w:val="00602102"/>
    <w:rsid w:val="00602B5A"/>
    <w:rsid w:val="00603348"/>
    <w:rsid w:val="00604464"/>
    <w:rsid w:val="00604499"/>
    <w:rsid w:val="0060507C"/>
    <w:rsid w:val="00605623"/>
    <w:rsid w:val="00606199"/>
    <w:rsid w:val="00606435"/>
    <w:rsid w:val="00607DD9"/>
    <w:rsid w:val="0061010F"/>
    <w:rsid w:val="0061117E"/>
    <w:rsid w:val="00611E43"/>
    <w:rsid w:val="0061273F"/>
    <w:rsid w:val="0061536D"/>
    <w:rsid w:val="00617EC6"/>
    <w:rsid w:val="00617FDD"/>
    <w:rsid w:val="00620953"/>
    <w:rsid w:val="00624E92"/>
    <w:rsid w:val="00625BED"/>
    <w:rsid w:val="006264D3"/>
    <w:rsid w:val="006266CD"/>
    <w:rsid w:val="0062723D"/>
    <w:rsid w:val="00627D4B"/>
    <w:rsid w:val="00627E90"/>
    <w:rsid w:val="00631D04"/>
    <w:rsid w:val="00631E2B"/>
    <w:rsid w:val="00632C2F"/>
    <w:rsid w:val="00632D69"/>
    <w:rsid w:val="00634D19"/>
    <w:rsid w:val="0063545F"/>
    <w:rsid w:val="0063562F"/>
    <w:rsid w:val="00637A5C"/>
    <w:rsid w:val="00642307"/>
    <w:rsid w:val="00642C6E"/>
    <w:rsid w:val="00642E12"/>
    <w:rsid w:val="006439CB"/>
    <w:rsid w:val="00644111"/>
    <w:rsid w:val="0064457C"/>
    <w:rsid w:val="00645AB3"/>
    <w:rsid w:val="00646778"/>
    <w:rsid w:val="0064720C"/>
    <w:rsid w:val="006500DC"/>
    <w:rsid w:val="00652443"/>
    <w:rsid w:val="00652956"/>
    <w:rsid w:val="006530CB"/>
    <w:rsid w:val="006531C1"/>
    <w:rsid w:val="00653A09"/>
    <w:rsid w:val="006550B1"/>
    <w:rsid w:val="00656C43"/>
    <w:rsid w:val="00657127"/>
    <w:rsid w:val="0065727F"/>
    <w:rsid w:val="00657D0E"/>
    <w:rsid w:val="006600C3"/>
    <w:rsid w:val="006603EF"/>
    <w:rsid w:val="006603FB"/>
    <w:rsid w:val="0066144F"/>
    <w:rsid w:val="00661B85"/>
    <w:rsid w:val="00662105"/>
    <w:rsid w:val="006621F2"/>
    <w:rsid w:val="00663C85"/>
    <w:rsid w:val="00664C24"/>
    <w:rsid w:val="00665430"/>
    <w:rsid w:val="0066562B"/>
    <w:rsid w:val="00665EAF"/>
    <w:rsid w:val="00666571"/>
    <w:rsid w:val="00667577"/>
    <w:rsid w:val="00667C74"/>
    <w:rsid w:val="00670B6D"/>
    <w:rsid w:val="006720F2"/>
    <w:rsid w:val="0067289C"/>
    <w:rsid w:val="00673D24"/>
    <w:rsid w:val="0067465C"/>
    <w:rsid w:val="00675076"/>
    <w:rsid w:val="00675A7C"/>
    <w:rsid w:val="00683C34"/>
    <w:rsid w:val="00684C51"/>
    <w:rsid w:val="006855F7"/>
    <w:rsid w:val="006859B2"/>
    <w:rsid w:val="006865AC"/>
    <w:rsid w:val="006869D5"/>
    <w:rsid w:val="00686F5E"/>
    <w:rsid w:val="00687AAB"/>
    <w:rsid w:val="00687B04"/>
    <w:rsid w:val="00692C42"/>
    <w:rsid w:val="00694488"/>
    <w:rsid w:val="00694ADC"/>
    <w:rsid w:val="00694BD9"/>
    <w:rsid w:val="00696C0C"/>
    <w:rsid w:val="00696E64"/>
    <w:rsid w:val="00697EF8"/>
    <w:rsid w:val="006A0200"/>
    <w:rsid w:val="006A2BDD"/>
    <w:rsid w:val="006A30BF"/>
    <w:rsid w:val="006A3F6F"/>
    <w:rsid w:val="006A4B29"/>
    <w:rsid w:val="006A55B6"/>
    <w:rsid w:val="006A55F9"/>
    <w:rsid w:val="006A5C95"/>
    <w:rsid w:val="006A7DC5"/>
    <w:rsid w:val="006A7DCB"/>
    <w:rsid w:val="006B082D"/>
    <w:rsid w:val="006B2814"/>
    <w:rsid w:val="006B290F"/>
    <w:rsid w:val="006B3281"/>
    <w:rsid w:val="006B3691"/>
    <w:rsid w:val="006B468B"/>
    <w:rsid w:val="006B49C6"/>
    <w:rsid w:val="006B513C"/>
    <w:rsid w:val="006B522D"/>
    <w:rsid w:val="006B6CA4"/>
    <w:rsid w:val="006B78C9"/>
    <w:rsid w:val="006C033D"/>
    <w:rsid w:val="006C1770"/>
    <w:rsid w:val="006C251E"/>
    <w:rsid w:val="006C2931"/>
    <w:rsid w:val="006C42A3"/>
    <w:rsid w:val="006C4B7C"/>
    <w:rsid w:val="006C5EFA"/>
    <w:rsid w:val="006C62CB"/>
    <w:rsid w:val="006C69B0"/>
    <w:rsid w:val="006C6B37"/>
    <w:rsid w:val="006C7CEF"/>
    <w:rsid w:val="006D012C"/>
    <w:rsid w:val="006D2930"/>
    <w:rsid w:val="006D3340"/>
    <w:rsid w:val="006D4CFA"/>
    <w:rsid w:val="006D6001"/>
    <w:rsid w:val="006D7590"/>
    <w:rsid w:val="006E041D"/>
    <w:rsid w:val="006E0526"/>
    <w:rsid w:val="006E2B0D"/>
    <w:rsid w:val="006E32BA"/>
    <w:rsid w:val="006E3ABF"/>
    <w:rsid w:val="006E4357"/>
    <w:rsid w:val="006E58A1"/>
    <w:rsid w:val="006E6001"/>
    <w:rsid w:val="006E6EDB"/>
    <w:rsid w:val="006E7D6A"/>
    <w:rsid w:val="006F0B9B"/>
    <w:rsid w:val="006F23BD"/>
    <w:rsid w:val="006F2973"/>
    <w:rsid w:val="006F2B7C"/>
    <w:rsid w:val="006F2E89"/>
    <w:rsid w:val="006F52D3"/>
    <w:rsid w:val="006F5655"/>
    <w:rsid w:val="006F5DCA"/>
    <w:rsid w:val="006F63B9"/>
    <w:rsid w:val="006F651C"/>
    <w:rsid w:val="006F6E72"/>
    <w:rsid w:val="006F740D"/>
    <w:rsid w:val="006F7B31"/>
    <w:rsid w:val="0070058F"/>
    <w:rsid w:val="0070096C"/>
    <w:rsid w:val="00701805"/>
    <w:rsid w:val="00701D25"/>
    <w:rsid w:val="007028A1"/>
    <w:rsid w:val="00703CB1"/>
    <w:rsid w:val="007042A3"/>
    <w:rsid w:val="00705959"/>
    <w:rsid w:val="00706291"/>
    <w:rsid w:val="00706B75"/>
    <w:rsid w:val="00706F0C"/>
    <w:rsid w:val="00707663"/>
    <w:rsid w:val="007128D5"/>
    <w:rsid w:val="00712CF7"/>
    <w:rsid w:val="00712F10"/>
    <w:rsid w:val="007137F8"/>
    <w:rsid w:val="00714EF6"/>
    <w:rsid w:val="00716728"/>
    <w:rsid w:val="0071678E"/>
    <w:rsid w:val="00716BEA"/>
    <w:rsid w:val="00716DED"/>
    <w:rsid w:val="007179B6"/>
    <w:rsid w:val="00721263"/>
    <w:rsid w:val="00721371"/>
    <w:rsid w:val="007226F7"/>
    <w:rsid w:val="00722CF8"/>
    <w:rsid w:val="00723421"/>
    <w:rsid w:val="007234CC"/>
    <w:rsid w:val="00725279"/>
    <w:rsid w:val="007254B6"/>
    <w:rsid w:val="00725859"/>
    <w:rsid w:val="0072624B"/>
    <w:rsid w:val="00726258"/>
    <w:rsid w:val="0072657A"/>
    <w:rsid w:val="00726EEC"/>
    <w:rsid w:val="00727158"/>
    <w:rsid w:val="00727514"/>
    <w:rsid w:val="007276F4"/>
    <w:rsid w:val="00727B79"/>
    <w:rsid w:val="00730A70"/>
    <w:rsid w:val="00730ED8"/>
    <w:rsid w:val="00730FD6"/>
    <w:rsid w:val="0073120C"/>
    <w:rsid w:val="007317A5"/>
    <w:rsid w:val="007333DD"/>
    <w:rsid w:val="00733AF3"/>
    <w:rsid w:val="00734017"/>
    <w:rsid w:val="00735757"/>
    <w:rsid w:val="00736988"/>
    <w:rsid w:val="00736BA8"/>
    <w:rsid w:val="007373D2"/>
    <w:rsid w:val="00737B47"/>
    <w:rsid w:val="00737FA8"/>
    <w:rsid w:val="00740324"/>
    <w:rsid w:val="00740D75"/>
    <w:rsid w:val="00741E3B"/>
    <w:rsid w:val="00744703"/>
    <w:rsid w:val="007448ED"/>
    <w:rsid w:val="00744D75"/>
    <w:rsid w:val="00746066"/>
    <w:rsid w:val="0075020C"/>
    <w:rsid w:val="0075038C"/>
    <w:rsid w:val="00751DF8"/>
    <w:rsid w:val="0075260E"/>
    <w:rsid w:val="0075430B"/>
    <w:rsid w:val="00754867"/>
    <w:rsid w:val="00754BA5"/>
    <w:rsid w:val="0075531D"/>
    <w:rsid w:val="00755453"/>
    <w:rsid w:val="007608EE"/>
    <w:rsid w:val="00761E2E"/>
    <w:rsid w:val="00762246"/>
    <w:rsid w:val="007644B0"/>
    <w:rsid w:val="007647CF"/>
    <w:rsid w:val="0076568A"/>
    <w:rsid w:val="007666DC"/>
    <w:rsid w:val="00767C68"/>
    <w:rsid w:val="00770A5F"/>
    <w:rsid w:val="00770BF6"/>
    <w:rsid w:val="00771308"/>
    <w:rsid w:val="007740E7"/>
    <w:rsid w:val="007740FB"/>
    <w:rsid w:val="00776141"/>
    <w:rsid w:val="00777281"/>
    <w:rsid w:val="00777DBC"/>
    <w:rsid w:val="00777F8E"/>
    <w:rsid w:val="007827ED"/>
    <w:rsid w:val="007835E5"/>
    <w:rsid w:val="007844AD"/>
    <w:rsid w:val="00785066"/>
    <w:rsid w:val="00785C9D"/>
    <w:rsid w:val="00790223"/>
    <w:rsid w:val="0079098C"/>
    <w:rsid w:val="00790A5F"/>
    <w:rsid w:val="00790C6E"/>
    <w:rsid w:val="0079121D"/>
    <w:rsid w:val="00791F43"/>
    <w:rsid w:val="00792EB9"/>
    <w:rsid w:val="007931E1"/>
    <w:rsid w:val="0079389E"/>
    <w:rsid w:val="0079416F"/>
    <w:rsid w:val="00794F8A"/>
    <w:rsid w:val="00796287"/>
    <w:rsid w:val="00797503"/>
    <w:rsid w:val="007A0F6B"/>
    <w:rsid w:val="007A1D56"/>
    <w:rsid w:val="007A2706"/>
    <w:rsid w:val="007A2730"/>
    <w:rsid w:val="007A3565"/>
    <w:rsid w:val="007A4B1F"/>
    <w:rsid w:val="007A4CE3"/>
    <w:rsid w:val="007A558B"/>
    <w:rsid w:val="007A7314"/>
    <w:rsid w:val="007A7408"/>
    <w:rsid w:val="007A799E"/>
    <w:rsid w:val="007B030F"/>
    <w:rsid w:val="007B07EE"/>
    <w:rsid w:val="007B113E"/>
    <w:rsid w:val="007B17F6"/>
    <w:rsid w:val="007B1D6A"/>
    <w:rsid w:val="007B2FD6"/>
    <w:rsid w:val="007B3FA4"/>
    <w:rsid w:val="007B4021"/>
    <w:rsid w:val="007B4918"/>
    <w:rsid w:val="007B5224"/>
    <w:rsid w:val="007B63F8"/>
    <w:rsid w:val="007B7465"/>
    <w:rsid w:val="007C1A26"/>
    <w:rsid w:val="007C2032"/>
    <w:rsid w:val="007C40F6"/>
    <w:rsid w:val="007C45A5"/>
    <w:rsid w:val="007C4625"/>
    <w:rsid w:val="007C4E11"/>
    <w:rsid w:val="007C5FC3"/>
    <w:rsid w:val="007C6B04"/>
    <w:rsid w:val="007C6F6A"/>
    <w:rsid w:val="007D08C6"/>
    <w:rsid w:val="007D0A31"/>
    <w:rsid w:val="007D0C1F"/>
    <w:rsid w:val="007D172E"/>
    <w:rsid w:val="007D2556"/>
    <w:rsid w:val="007D306A"/>
    <w:rsid w:val="007D30DC"/>
    <w:rsid w:val="007D3C90"/>
    <w:rsid w:val="007D4A2F"/>
    <w:rsid w:val="007D54F3"/>
    <w:rsid w:val="007D590C"/>
    <w:rsid w:val="007D602D"/>
    <w:rsid w:val="007D60A9"/>
    <w:rsid w:val="007D72B1"/>
    <w:rsid w:val="007D7DCD"/>
    <w:rsid w:val="007D7E18"/>
    <w:rsid w:val="007D7EBE"/>
    <w:rsid w:val="007E141A"/>
    <w:rsid w:val="007E1EF5"/>
    <w:rsid w:val="007E2E8C"/>
    <w:rsid w:val="007E3D03"/>
    <w:rsid w:val="007E46CF"/>
    <w:rsid w:val="007E506B"/>
    <w:rsid w:val="007E74EC"/>
    <w:rsid w:val="007F0178"/>
    <w:rsid w:val="007F0540"/>
    <w:rsid w:val="007F132F"/>
    <w:rsid w:val="007F224A"/>
    <w:rsid w:val="007F2A90"/>
    <w:rsid w:val="007F37E8"/>
    <w:rsid w:val="007F4528"/>
    <w:rsid w:val="007F53D3"/>
    <w:rsid w:val="007F6BAF"/>
    <w:rsid w:val="007F6D5B"/>
    <w:rsid w:val="007F775D"/>
    <w:rsid w:val="00800CD8"/>
    <w:rsid w:val="00801A51"/>
    <w:rsid w:val="00802535"/>
    <w:rsid w:val="00802845"/>
    <w:rsid w:val="00804D79"/>
    <w:rsid w:val="008057F4"/>
    <w:rsid w:val="0080663F"/>
    <w:rsid w:val="00810A41"/>
    <w:rsid w:val="00810F84"/>
    <w:rsid w:val="008143FF"/>
    <w:rsid w:val="00814EF1"/>
    <w:rsid w:val="00820B3E"/>
    <w:rsid w:val="00820BB3"/>
    <w:rsid w:val="00821CC8"/>
    <w:rsid w:val="0082207A"/>
    <w:rsid w:val="00824890"/>
    <w:rsid w:val="008258EB"/>
    <w:rsid w:val="00825EE7"/>
    <w:rsid w:val="00826E36"/>
    <w:rsid w:val="0082709A"/>
    <w:rsid w:val="00827454"/>
    <w:rsid w:val="00830899"/>
    <w:rsid w:val="008310C2"/>
    <w:rsid w:val="008310FB"/>
    <w:rsid w:val="0083125B"/>
    <w:rsid w:val="0083698F"/>
    <w:rsid w:val="00837DA0"/>
    <w:rsid w:val="00837F3A"/>
    <w:rsid w:val="00840B62"/>
    <w:rsid w:val="00840E83"/>
    <w:rsid w:val="0084230C"/>
    <w:rsid w:val="00843267"/>
    <w:rsid w:val="008439DF"/>
    <w:rsid w:val="00843D0A"/>
    <w:rsid w:val="00844799"/>
    <w:rsid w:val="00845B1E"/>
    <w:rsid w:val="008463BD"/>
    <w:rsid w:val="0084697F"/>
    <w:rsid w:val="00846DE8"/>
    <w:rsid w:val="00850D6E"/>
    <w:rsid w:val="00850E55"/>
    <w:rsid w:val="00850F51"/>
    <w:rsid w:val="0085176F"/>
    <w:rsid w:val="00851B30"/>
    <w:rsid w:val="0085306B"/>
    <w:rsid w:val="0085454B"/>
    <w:rsid w:val="00854DC5"/>
    <w:rsid w:val="00855635"/>
    <w:rsid w:val="00855F40"/>
    <w:rsid w:val="00856CB7"/>
    <w:rsid w:val="00857C8D"/>
    <w:rsid w:val="00860F69"/>
    <w:rsid w:val="00861509"/>
    <w:rsid w:val="008625BF"/>
    <w:rsid w:val="00863B1F"/>
    <w:rsid w:val="008641DD"/>
    <w:rsid w:val="00864A56"/>
    <w:rsid w:val="0086508F"/>
    <w:rsid w:val="00865D01"/>
    <w:rsid w:val="00865D22"/>
    <w:rsid w:val="00866620"/>
    <w:rsid w:val="00867171"/>
    <w:rsid w:val="00867B01"/>
    <w:rsid w:val="00867D5E"/>
    <w:rsid w:val="008700AD"/>
    <w:rsid w:val="00870344"/>
    <w:rsid w:val="00870518"/>
    <w:rsid w:val="0087154C"/>
    <w:rsid w:val="00872489"/>
    <w:rsid w:val="008732D9"/>
    <w:rsid w:val="008733A4"/>
    <w:rsid w:val="0087477D"/>
    <w:rsid w:val="00875A63"/>
    <w:rsid w:val="0087627F"/>
    <w:rsid w:val="008775CE"/>
    <w:rsid w:val="00877AD7"/>
    <w:rsid w:val="00881675"/>
    <w:rsid w:val="00882CA0"/>
    <w:rsid w:val="00883CB6"/>
    <w:rsid w:val="008842F0"/>
    <w:rsid w:val="0088474E"/>
    <w:rsid w:val="00886453"/>
    <w:rsid w:val="00887502"/>
    <w:rsid w:val="00892B42"/>
    <w:rsid w:val="00893FA5"/>
    <w:rsid w:val="00895DE0"/>
    <w:rsid w:val="0089662E"/>
    <w:rsid w:val="00897996"/>
    <w:rsid w:val="00897AF3"/>
    <w:rsid w:val="008A0998"/>
    <w:rsid w:val="008A27E9"/>
    <w:rsid w:val="008A2BFA"/>
    <w:rsid w:val="008A3E08"/>
    <w:rsid w:val="008A426E"/>
    <w:rsid w:val="008A7181"/>
    <w:rsid w:val="008A7D53"/>
    <w:rsid w:val="008B0ED1"/>
    <w:rsid w:val="008B150B"/>
    <w:rsid w:val="008B3727"/>
    <w:rsid w:val="008B3A1D"/>
    <w:rsid w:val="008B463A"/>
    <w:rsid w:val="008B5E68"/>
    <w:rsid w:val="008B5EBB"/>
    <w:rsid w:val="008B6F3A"/>
    <w:rsid w:val="008B7993"/>
    <w:rsid w:val="008B7A81"/>
    <w:rsid w:val="008B7B95"/>
    <w:rsid w:val="008B7EB6"/>
    <w:rsid w:val="008C0511"/>
    <w:rsid w:val="008C0E3C"/>
    <w:rsid w:val="008C166C"/>
    <w:rsid w:val="008C1AFA"/>
    <w:rsid w:val="008C240F"/>
    <w:rsid w:val="008C258F"/>
    <w:rsid w:val="008C25C2"/>
    <w:rsid w:val="008C2821"/>
    <w:rsid w:val="008C2B46"/>
    <w:rsid w:val="008C4502"/>
    <w:rsid w:val="008C4DA9"/>
    <w:rsid w:val="008C6288"/>
    <w:rsid w:val="008C6545"/>
    <w:rsid w:val="008C6C4F"/>
    <w:rsid w:val="008C6F39"/>
    <w:rsid w:val="008C6FF7"/>
    <w:rsid w:val="008C72C7"/>
    <w:rsid w:val="008C7769"/>
    <w:rsid w:val="008D2A1E"/>
    <w:rsid w:val="008D4920"/>
    <w:rsid w:val="008D4CED"/>
    <w:rsid w:val="008D5C99"/>
    <w:rsid w:val="008D6F89"/>
    <w:rsid w:val="008D7082"/>
    <w:rsid w:val="008D7FF1"/>
    <w:rsid w:val="008E1A96"/>
    <w:rsid w:val="008E2410"/>
    <w:rsid w:val="008E3E9A"/>
    <w:rsid w:val="008E4B09"/>
    <w:rsid w:val="008E6072"/>
    <w:rsid w:val="008E7A7A"/>
    <w:rsid w:val="008F015D"/>
    <w:rsid w:val="008F0FE0"/>
    <w:rsid w:val="008F298F"/>
    <w:rsid w:val="008F2A1A"/>
    <w:rsid w:val="008F3D57"/>
    <w:rsid w:val="008F400D"/>
    <w:rsid w:val="008F4BF1"/>
    <w:rsid w:val="008F541C"/>
    <w:rsid w:val="008F54FA"/>
    <w:rsid w:val="008F586D"/>
    <w:rsid w:val="008F5D8E"/>
    <w:rsid w:val="008F5E52"/>
    <w:rsid w:val="008F62C1"/>
    <w:rsid w:val="008F646C"/>
    <w:rsid w:val="008F6BB4"/>
    <w:rsid w:val="008F6FF1"/>
    <w:rsid w:val="0090005B"/>
    <w:rsid w:val="009012E3"/>
    <w:rsid w:val="009015F4"/>
    <w:rsid w:val="00902635"/>
    <w:rsid w:val="00902FE9"/>
    <w:rsid w:val="009034F5"/>
    <w:rsid w:val="0090357D"/>
    <w:rsid w:val="00903DB0"/>
    <w:rsid w:val="00903EEC"/>
    <w:rsid w:val="009040CB"/>
    <w:rsid w:val="009046F5"/>
    <w:rsid w:val="0090493D"/>
    <w:rsid w:val="009051E0"/>
    <w:rsid w:val="009054A4"/>
    <w:rsid w:val="00905846"/>
    <w:rsid w:val="00905B77"/>
    <w:rsid w:val="00905C7F"/>
    <w:rsid w:val="00906598"/>
    <w:rsid w:val="009069D8"/>
    <w:rsid w:val="00906B45"/>
    <w:rsid w:val="00907658"/>
    <w:rsid w:val="00907A9E"/>
    <w:rsid w:val="009106DA"/>
    <w:rsid w:val="00910F5D"/>
    <w:rsid w:val="00911773"/>
    <w:rsid w:val="009121D5"/>
    <w:rsid w:val="009134FD"/>
    <w:rsid w:val="0091397B"/>
    <w:rsid w:val="00913C6E"/>
    <w:rsid w:val="00914376"/>
    <w:rsid w:val="00914B5C"/>
    <w:rsid w:val="00916A49"/>
    <w:rsid w:val="00917030"/>
    <w:rsid w:val="00920764"/>
    <w:rsid w:val="009208F7"/>
    <w:rsid w:val="00920F42"/>
    <w:rsid w:val="00921ABF"/>
    <w:rsid w:val="0092407C"/>
    <w:rsid w:val="00925A5F"/>
    <w:rsid w:val="00925C96"/>
    <w:rsid w:val="0092708B"/>
    <w:rsid w:val="00927EC1"/>
    <w:rsid w:val="009305F6"/>
    <w:rsid w:val="00932A82"/>
    <w:rsid w:val="009337DE"/>
    <w:rsid w:val="009338FA"/>
    <w:rsid w:val="009346E9"/>
    <w:rsid w:val="0093547B"/>
    <w:rsid w:val="0093579F"/>
    <w:rsid w:val="00935CE2"/>
    <w:rsid w:val="009404C9"/>
    <w:rsid w:val="00940572"/>
    <w:rsid w:val="00940D55"/>
    <w:rsid w:val="009433CC"/>
    <w:rsid w:val="009438D1"/>
    <w:rsid w:val="00945077"/>
    <w:rsid w:val="00945B27"/>
    <w:rsid w:val="00946DC3"/>
    <w:rsid w:val="0095124E"/>
    <w:rsid w:val="00951305"/>
    <w:rsid w:val="00952188"/>
    <w:rsid w:val="0095235A"/>
    <w:rsid w:val="0095351B"/>
    <w:rsid w:val="009537DC"/>
    <w:rsid w:val="00954CB4"/>
    <w:rsid w:val="00955458"/>
    <w:rsid w:val="00956DEA"/>
    <w:rsid w:val="00956F25"/>
    <w:rsid w:val="009570CF"/>
    <w:rsid w:val="00957340"/>
    <w:rsid w:val="0095797E"/>
    <w:rsid w:val="0096030B"/>
    <w:rsid w:val="00961806"/>
    <w:rsid w:val="00961D2B"/>
    <w:rsid w:val="00962B71"/>
    <w:rsid w:val="00963187"/>
    <w:rsid w:val="0096347D"/>
    <w:rsid w:val="009649F7"/>
    <w:rsid w:val="009652AF"/>
    <w:rsid w:val="00965DD4"/>
    <w:rsid w:val="00966003"/>
    <w:rsid w:val="009661A2"/>
    <w:rsid w:val="009663D7"/>
    <w:rsid w:val="009665E5"/>
    <w:rsid w:val="00966B5A"/>
    <w:rsid w:val="00967607"/>
    <w:rsid w:val="00971D5C"/>
    <w:rsid w:val="009730A1"/>
    <w:rsid w:val="00973353"/>
    <w:rsid w:val="009753F0"/>
    <w:rsid w:val="00975E4C"/>
    <w:rsid w:val="00975F33"/>
    <w:rsid w:val="0097652C"/>
    <w:rsid w:val="0097695B"/>
    <w:rsid w:val="0097722F"/>
    <w:rsid w:val="00977397"/>
    <w:rsid w:val="00980497"/>
    <w:rsid w:val="00980A48"/>
    <w:rsid w:val="009820B9"/>
    <w:rsid w:val="0098214C"/>
    <w:rsid w:val="0098239E"/>
    <w:rsid w:val="00982AE3"/>
    <w:rsid w:val="009834F2"/>
    <w:rsid w:val="00985EEC"/>
    <w:rsid w:val="00987FEE"/>
    <w:rsid w:val="009900F9"/>
    <w:rsid w:val="00990A45"/>
    <w:rsid w:val="00991863"/>
    <w:rsid w:val="009924C6"/>
    <w:rsid w:val="00992E02"/>
    <w:rsid w:val="00995732"/>
    <w:rsid w:val="00996B6F"/>
    <w:rsid w:val="009976EE"/>
    <w:rsid w:val="00997A7A"/>
    <w:rsid w:val="00997F38"/>
    <w:rsid w:val="009A0CA6"/>
    <w:rsid w:val="009A16D6"/>
    <w:rsid w:val="009A1811"/>
    <w:rsid w:val="009A33D4"/>
    <w:rsid w:val="009A368A"/>
    <w:rsid w:val="009A4C13"/>
    <w:rsid w:val="009A4CC7"/>
    <w:rsid w:val="009A5278"/>
    <w:rsid w:val="009A5621"/>
    <w:rsid w:val="009A575D"/>
    <w:rsid w:val="009A577B"/>
    <w:rsid w:val="009A6388"/>
    <w:rsid w:val="009B03CC"/>
    <w:rsid w:val="009B0A1A"/>
    <w:rsid w:val="009B25DB"/>
    <w:rsid w:val="009B2DCF"/>
    <w:rsid w:val="009B4288"/>
    <w:rsid w:val="009B46D3"/>
    <w:rsid w:val="009B6CF3"/>
    <w:rsid w:val="009B7C3C"/>
    <w:rsid w:val="009C01A8"/>
    <w:rsid w:val="009C0298"/>
    <w:rsid w:val="009C12EA"/>
    <w:rsid w:val="009C265C"/>
    <w:rsid w:val="009C2774"/>
    <w:rsid w:val="009C3552"/>
    <w:rsid w:val="009C3DC9"/>
    <w:rsid w:val="009C4755"/>
    <w:rsid w:val="009C51EF"/>
    <w:rsid w:val="009C69BA"/>
    <w:rsid w:val="009C6A68"/>
    <w:rsid w:val="009C6D63"/>
    <w:rsid w:val="009C7B8A"/>
    <w:rsid w:val="009D27C5"/>
    <w:rsid w:val="009D37D7"/>
    <w:rsid w:val="009D38DD"/>
    <w:rsid w:val="009D78D8"/>
    <w:rsid w:val="009E070A"/>
    <w:rsid w:val="009E0EA2"/>
    <w:rsid w:val="009E11EF"/>
    <w:rsid w:val="009E3746"/>
    <w:rsid w:val="009E64AD"/>
    <w:rsid w:val="009E656C"/>
    <w:rsid w:val="009F00A4"/>
    <w:rsid w:val="009F3AA6"/>
    <w:rsid w:val="009F467F"/>
    <w:rsid w:val="009F513C"/>
    <w:rsid w:val="009F706F"/>
    <w:rsid w:val="00A0007D"/>
    <w:rsid w:val="00A00CEF"/>
    <w:rsid w:val="00A01E98"/>
    <w:rsid w:val="00A02081"/>
    <w:rsid w:val="00A075CC"/>
    <w:rsid w:val="00A0779F"/>
    <w:rsid w:val="00A10288"/>
    <w:rsid w:val="00A11B35"/>
    <w:rsid w:val="00A12C75"/>
    <w:rsid w:val="00A132AB"/>
    <w:rsid w:val="00A133F9"/>
    <w:rsid w:val="00A14690"/>
    <w:rsid w:val="00A151EE"/>
    <w:rsid w:val="00A153F7"/>
    <w:rsid w:val="00A16DF1"/>
    <w:rsid w:val="00A17806"/>
    <w:rsid w:val="00A207A8"/>
    <w:rsid w:val="00A224AA"/>
    <w:rsid w:val="00A23A18"/>
    <w:rsid w:val="00A2457C"/>
    <w:rsid w:val="00A24A50"/>
    <w:rsid w:val="00A24D95"/>
    <w:rsid w:val="00A258B4"/>
    <w:rsid w:val="00A25C75"/>
    <w:rsid w:val="00A2600A"/>
    <w:rsid w:val="00A2698C"/>
    <w:rsid w:val="00A27517"/>
    <w:rsid w:val="00A27620"/>
    <w:rsid w:val="00A300C4"/>
    <w:rsid w:val="00A3024D"/>
    <w:rsid w:val="00A31235"/>
    <w:rsid w:val="00A314BD"/>
    <w:rsid w:val="00A314F4"/>
    <w:rsid w:val="00A319D8"/>
    <w:rsid w:val="00A3216C"/>
    <w:rsid w:val="00A32934"/>
    <w:rsid w:val="00A3296D"/>
    <w:rsid w:val="00A33DE3"/>
    <w:rsid w:val="00A345E8"/>
    <w:rsid w:val="00A34AE5"/>
    <w:rsid w:val="00A365AF"/>
    <w:rsid w:val="00A3757B"/>
    <w:rsid w:val="00A40939"/>
    <w:rsid w:val="00A415E8"/>
    <w:rsid w:val="00A4167C"/>
    <w:rsid w:val="00A42073"/>
    <w:rsid w:val="00A43771"/>
    <w:rsid w:val="00A43E26"/>
    <w:rsid w:val="00A45622"/>
    <w:rsid w:val="00A4681F"/>
    <w:rsid w:val="00A472C3"/>
    <w:rsid w:val="00A47DAF"/>
    <w:rsid w:val="00A504BC"/>
    <w:rsid w:val="00A50B4C"/>
    <w:rsid w:val="00A5133C"/>
    <w:rsid w:val="00A51860"/>
    <w:rsid w:val="00A52769"/>
    <w:rsid w:val="00A53EF9"/>
    <w:rsid w:val="00A54610"/>
    <w:rsid w:val="00A54E17"/>
    <w:rsid w:val="00A55997"/>
    <w:rsid w:val="00A5611A"/>
    <w:rsid w:val="00A5728C"/>
    <w:rsid w:val="00A57777"/>
    <w:rsid w:val="00A577FC"/>
    <w:rsid w:val="00A57AB5"/>
    <w:rsid w:val="00A60C35"/>
    <w:rsid w:val="00A61551"/>
    <w:rsid w:val="00A622A1"/>
    <w:rsid w:val="00A637F1"/>
    <w:rsid w:val="00A63C35"/>
    <w:rsid w:val="00A63D9E"/>
    <w:rsid w:val="00A63F24"/>
    <w:rsid w:val="00A65C4C"/>
    <w:rsid w:val="00A66101"/>
    <w:rsid w:val="00A66373"/>
    <w:rsid w:val="00A66A14"/>
    <w:rsid w:val="00A67519"/>
    <w:rsid w:val="00A711AF"/>
    <w:rsid w:val="00A713C3"/>
    <w:rsid w:val="00A71773"/>
    <w:rsid w:val="00A720CA"/>
    <w:rsid w:val="00A722BF"/>
    <w:rsid w:val="00A726A1"/>
    <w:rsid w:val="00A72827"/>
    <w:rsid w:val="00A73B8E"/>
    <w:rsid w:val="00A751F4"/>
    <w:rsid w:val="00A77102"/>
    <w:rsid w:val="00A771EF"/>
    <w:rsid w:val="00A77284"/>
    <w:rsid w:val="00A77964"/>
    <w:rsid w:val="00A77F3D"/>
    <w:rsid w:val="00A80E85"/>
    <w:rsid w:val="00A825C8"/>
    <w:rsid w:val="00A82C53"/>
    <w:rsid w:val="00A82F44"/>
    <w:rsid w:val="00A83E76"/>
    <w:rsid w:val="00A85798"/>
    <w:rsid w:val="00A865C7"/>
    <w:rsid w:val="00A86B73"/>
    <w:rsid w:val="00A87DB6"/>
    <w:rsid w:val="00A905CD"/>
    <w:rsid w:val="00A90ED7"/>
    <w:rsid w:val="00A93145"/>
    <w:rsid w:val="00A93942"/>
    <w:rsid w:val="00A93974"/>
    <w:rsid w:val="00A93F9F"/>
    <w:rsid w:val="00A96209"/>
    <w:rsid w:val="00A96A74"/>
    <w:rsid w:val="00A9723F"/>
    <w:rsid w:val="00A97519"/>
    <w:rsid w:val="00A97CA3"/>
    <w:rsid w:val="00AA08C8"/>
    <w:rsid w:val="00AA3A6D"/>
    <w:rsid w:val="00AA4653"/>
    <w:rsid w:val="00AA60D1"/>
    <w:rsid w:val="00AA659D"/>
    <w:rsid w:val="00AB023E"/>
    <w:rsid w:val="00AB0B5E"/>
    <w:rsid w:val="00AB20F4"/>
    <w:rsid w:val="00AB26BB"/>
    <w:rsid w:val="00AB3637"/>
    <w:rsid w:val="00AB36A8"/>
    <w:rsid w:val="00AB3BB1"/>
    <w:rsid w:val="00AB5D22"/>
    <w:rsid w:val="00AB6584"/>
    <w:rsid w:val="00AB659C"/>
    <w:rsid w:val="00AC6914"/>
    <w:rsid w:val="00AC777C"/>
    <w:rsid w:val="00AD2391"/>
    <w:rsid w:val="00AD2780"/>
    <w:rsid w:val="00AD3B6C"/>
    <w:rsid w:val="00AD4222"/>
    <w:rsid w:val="00AD423F"/>
    <w:rsid w:val="00AD5028"/>
    <w:rsid w:val="00AD5089"/>
    <w:rsid w:val="00AD52DB"/>
    <w:rsid w:val="00AD5988"/>
    <w:rsid w:val="00AD5B3A"/>
    <w:rsid w:val="00AD6D15"/>
    <w:rsid w:val="00AD7298"/>
    <w:rsid w:val="00AD7A7D"/>
    <w:rsid w:val="00AD7FEA"/>
    <w:rsid w:val="00AE027C"/>
    <w:rsid w:val="00AE0DE2"/>
    <w:rsid w:val="00AE1267"/>
    <w:rsid w:val="00AE2CE2"/>
    <w:rsid w:val="00AE3C66"/>
    <w:rsid w:val="00AE59A5"/>
    <w:rsid w:val="00AE5E78"/>
    <w:rsid w:val="00AE6980"/>
    <w:rsid w:val="00AF0754"/>
    <w:rsid w:val="00AF142A"/>
    <w:rsid w:val="00AF2726"/>
    <w:rsid w:val="00AF3ABC"/>
    <w:rsid w:val="00AF5071"/>
    <w:rsid w:val="00AF54C9"/>
    <w:rsid w:val="00AF65D3"/>
    <w:rsid w:val="00AF7C99"/>
    <w:rsid w:val="00B00B36"/>
    <w:rsid w:val="00B01007"/>
    <w:rsid w:val="00B019B9"/>
    <w:rsid w:val="00B02AC7"/>
    <w:rsid w:val="00B032A1"/>
    <w:rsid w:val="00B03D86"/>
    <w:rsid w:val="00B05D7B"/>
    <w:rsid w:val="00B07029"/>
    <w:rsid w:val="00B0774B"/>
    <w:rsid w:val="00B10FB7"/>
    <w:rsid w:val="00B1165C"/>
    <w:rsid w:val="00B12308"/>
    <w:rsid w:val="00B13D41"/>
    <w:rsid w:val="00B140FD"/>
    <w:rsid w:val="00B15D5E"/>
    <w:rsid w:val="00B16822"/>
    <w:rsid w:val="00B17748"/>
    <w:rsid w:val="00B211C4"/>
    <w:rsid w:val="00B21236"/>
    <w:rsid w:val="00B21384"/>
    <w:rsid w:val="00B22CD0"/>
    <w:rsid w:val="00B22E0F"/>
    <w:rsid w:val="00B24AC6"/>
    <w:rsid w:val="00B25EB9"/>
    <w:rsid w:val="00B26804"/>
    <w:rsid w:val="00B26863"/>
    <w:rsid w:val="00B3113A"/>
    <w:rsid w:val="00B3230F"/>
    <w:rsid w:val="00B34147"/>
    <w:rsid w:val="00B347F7"/>
    <w:rsid w:val="00B36C12"/>
    <w:rsid w:val="00B36DD9"/>
    <w:rsid w:val="00B371B7"/>
    <w:rsid w:val="00B3742F"/>
    <w:rsid w:val="00B3747D"/>
    <w:rsid w:val="00B40318"/>
    <w:rsid w:val="00B41791"/>
    <w:rsid w:val="00B41904"/>
    <w:rsid w:val="00B42583"/>
    <w:rsid w:val="00B43247"/>
    <w:rsid w:val="00B435AA"/>
    <w:rsid w:val="00B438B5"/>
    <w:rsid w:val="00B4536F"/>
    <w:rsid w:val="00B45C0A"/>
    <w:rsid w:val="00B46A08"/>
    <w:rsid w:val="00B46ECE"/>
    <w:rsid w:val="00B478EC"/>
    <w:rsid w:val="00B47DFA"/>
    <w:rsid w:val="00B50487"/>
    <w:rsid w:val="00B509C8"/>
    <w:rsid w:val="00B50F69"/>
    <w:rsid w:val="00B51F41"/>
    <w:rsid w:val="00B51FE5"/>
    <w:rsid w:val="00B521AA"/>
    <w:rsid w:val="00B521B0"/>
    <w:rsid w:val="00B52347"/>
    <w:rsid w:val="00B52A4F"/>
    <w:rsid w:val="00B53652"/>
    <w:rsid w:val="00B54112"/>
    <w:rsid w:val="00B54235"/>
    <w:rsid w:val="00B54446"/>
    <w:rsid w:val="00B54581"/>
    <w:rsid w:val="00B545E3"/>
    <w:rsid w:val="00B54A2D"/>
    <w:rsid w:val="00B57767"/>
    <w:rsid w:val="00B6047A"/>
    <w:rsid w:val="00B605BE"/>
    <w:rsid w:val="00B60E23"/>
    <w:rsid w:val="00B61611"/>
    <w:rsid w:val="00B62F08"/>
    <w:rsid w:val="00B637A3"/>
    <w:rsid w:val="00B63B91"/>
    <w:rsid w:val="00B64808"/>
    <w:rsid w:val="00B65199"/>
    <w:rsid w:val="00B666CA"/>
    <w:rsid w:val="00B6697E"/>
    <w:rsid w:val="00B6789C"/>
    <w:rsid w:val="00B70505"/>
    <w:rsid w:val="00B708C9"/>
    <w:rsid w:val="00B71A83"/>
    <w:rsid w:val="00B72FDF"/>
    <w:rsid w:val="00B73805"/>
    <w:rsid w:val="00B74D25"/>
    <w:rsid w:val="00B7572D"/>
    <w:rsid w:val="00B7573E"/>
    <w:rsid w:val="00B7584F"/>
    <w:rsid w:val="00B75DFB"/>
    <w:rsid w:val="00B7639C"/>
    <w:rsid w:val="00B76438"/>
    <w:rsid w:val="00B80F98"/>
    <w:rsid w:val="00B81BDA"/>
    <w:rsid w:val="00B8347D"/>
    <w:rsid w:val="00B83571"/>
    <w:rsid w:val="00B83660"/>
    <w:rsid w:val="00B837FB"/>
    <w:rsid w:val="00B840A7"/>
    <w:rsid w:val="00B8430F"/>
    <w:rsid w:val="00B84EE6"/>
    <w:rsid w:val="00B85514"/>
    <w:rsid w:val="00B87F10"/>
    <w:rsid w:val="00B90E1E"/>
    <w:rsid w:val="00B927EC"/>
    <w:rsid w:val="00B92DD9"/>
    <w:rsid w:val="00B93448"/>
    <w:rsid w:val="00B93F0C"/>
    <w:rsid w:val="00B93FB1"/>
    <w:rsid w:val="00B94D6A"/>
    <w:rsid w:val="00B95A1B"/>
    <w:rsid w:val="00B9614B"/>
    <w:rsid w:val="00B97739"/>
    <w:rsid w:val="00B97E0A"/>
    <w:rsid w:val="00BA2613"/>
    <w:rsid w:val="00BA2E05"/>
    <w:rsid w:val="00BA3D54"/>
    <w:rsid w:val="00BA6015"/>
    <w:rsid w:val="00BA7B6B"/>
    <w:rsid w:val="00BA7D71"/>
    <w:rsid w:val="00BB0749"/>
    <w:rsid w:val="00BB0B18"/>
    <w:rsid w:val="00BB1B1A"/>
    <w:rsid w:val="00BB252B"/>
    <w:rsid w:val="00BB35AF"/>
    <w:rsid w:val="00BB4780"/>
    <w:rsid w:val="00BB47DA"/>
    <w:rsid w:val="00BB4826"/>
    <w:rsid w:val="00BB53A1"/>
    <w:rsid w:val="00BB5BC3"/>
    <w:rsid w:val="00BB6024"/>
    <w:rsid w:val="00BB6AE0"/>
    <w:rsid w:val="00BB6BB4"/>
    <w:rsid w:val="00BC2BEC"/>
    <w:rsid w:val="00BC35FB"/>
    <w:rsid w:val="00BC4AB0"/>
    <w:rsid w:val="00BC6A3F"/>
    <w:rsid w:val="00BC6B14"/>
    <w:rsid w:val="00BC7C8C"/>
    <w:rsid w:val="00BD01EC"/>
    <w:rsid w:val="00BD0226"/>
    <w:rsid w:val="00BD0334"/>
    <w:rsid w:val="00BD0867"/>
    <w:rsid w:val="00BD110D"/>
    <w:rsid w:val="00BD21D1"/>
    <w:rsid w:val="00BD41EB"/>
    <w:rsid w:val="00BD5323"/>
    <w:rsid w:val="00BD62EF"/>
    <w:rsid w:val="00BD6B20"/>
    <w:rsid w:val="00BD7136"/>
    <w:rsid w:val="00BD716F"/>
    <w:rsid w:val="00BE0FB7"/>
    <w:rsid w:val="00BE1721"/>
    <w:rsid w:val="00BE34DE"/>
    <w:rsid w:val="00BE5368"/>
    <w:rsid w:val="00BE679C"/>
    <w:rsid w:val="00BE7934"/>
    <w:rsid w:val="00BE7E3C"/>
    <w:rsid w:val="00BE7EA7"/>
    <w:rsid w:val="00BE7ED3"/>
    <w:rsid w:val="00BF0265"/>
    <w:rsid w:val="00BF0EBD"/>
    <w:rsid w:val="00BF1475"/>
    <w:rsid w:val="00BF147E"/>
    <w:rsid w:val="00BF14C0"/>
    <w:rsid w:val="00BF150F"/>
    <w:rsid w:val="00BF1CC1"/>
    <w:rsid w:val="00BF3BD4"/>
    <w:rsid w:val="00BF48BA"/>
    <w:rsid w:val="00BF6C83"/>
    <w:rsid w:val="00BF6D9E"/>
    <w:rsid w:val="00BF7421"/>
    <w:rsid w:val="00BF7709"/>
    <w:rsid w:val="00BF7A17"/>
    <w:rsid w:val="00C00463"/>
    <w:rsid w:val="00C01071"/>
    <w:rsid w:val="00C014DE"/>
    <w:rsid w:val="00C01779"/>
    <w:rsid w:val="00C02143"/>
    <w:rsid w:val="00C038E4"/>
    <w:rsid w:val="00C03A03"/>
    <w:rsid w:val="00C057EE"/>
    <w:rsid w:val="00C07455"/>
    <w:rsid w:val="00C07833"/>
    <w:rsid w:val="00C112EF"/>
    <w:rsid w:val="00C135CE"/>
    <w:rsid w:val="00C141D2"/>
    <w:rsid w:val="00C14E67"/>
    <w:rsid w:val="00C154E6"/>
    <w:rsid w:val="00C17F54"/>
    <w:rsid w:val="00C2081E"/>
    <w:rsid w:val="00C2120A"/>
    <w:rsid w:val="00C21C53"/>
    <w:rsid w:val="00C2200D"/>
    <w:rsid w:val="00C22251"/>
    <w:rsid w:val="00C22975"/>
    <w:rsid w:val="00C244E7"/>
    <w:rsid w:val="00C2470D"/>
    <w:rsid w:val="00C26543"/>
    <w:rsid w:val="00C26EAE"/>
    <w:rsid w:val="00C2794C"/>
    <w:rsid w:val="00C27BDA"/>
    <w:rsid w:val="00C312DB"/>
    <w:rsid w:val="00C33910"/>
    <w:rsid w:val="00C34C57"/>
    <w:rsid w:val="00C34CC5"/>
    <w:rsid w:val="00C35B1C"/>
    <w:rsid w:val="00C36860"/>
    <w:rsid w:val="00C36866"/>
    <w:rsid w:val="00C375DA"/>
    <w:rsid w:val="00C4109E"/>
    <w:rsid w:val="00C41457"/>
    <w:rsid w:val="00C4222B"/>
    <w:rsid w:val="00C43023"/>
    <w:rsid w:val="00C43BF7"/>
    <w:rsid w:val="00C45BC1"/>
    <w:rsid w:val="00C45EE1"/>
    <w:rsid w:val="00C47509"/>
    <w:rsid w:val="00C47B89"/>
    <w:rsid w:val="00C47E2A"/>
    <w:rsid w:val="00C509E8"/>
    <w:rsid w:val="00C50B86"/>
    <w:rsid w:val="00C50F73"/>
    <w:rsid w:val="00C5118E"/>
    <w:rsid w:val="00C52E02"/>
    <w:rsid w:val="00C53FEA"/>
    <w:rsid w:val="00C54A01"/>
    <w:rsid w:val="00C554C4"/>
    <w:rsid w:val="00C55E3C"/>
    <w:rsid w:val="00C568FE"/>
    <w:rsid w:val="00C571B2"/>
    <w:rsid w:val="00C6087D"/>
    <w:rsid w:val="00C60B93"/>
    <w:rsid w:val="00C61DC3"/>
    <w:rsid w:val="00C61EFD"/>
    <w:rsid w:val="00C62096"/>
    <w:rsid w:val="00C625BB"/>
    <w:rsid w:val="00C62717"/>
    <w:rsid w:val="00C6292E"/>
    <w:rsid w:val="00C6414F"/>
    <w:rsid w:val="00C6620F"/>
    <w:rsid w:val="00C70191"/>
    <w:rsid w:val="00C7073B"/>
    <w:rsid w:val="00C71EDF"/>
    <w:rsid w:val="00C72AF9"/>
    <w:rsid w:val="00C734D8"/>
    <w:rsid w:val="00C73766"/>
    <w:rsid w:val="00C74067"/>
    <w:rsid w:val="00C74330"/>
    <w:rsid w:val="00C74A74"/>
    <w:rsid w:val="00C74F6B"/>
    <w:rsid w:val="00C76208"/>
    <w:rsid w:val="00C763E8"/>
    <w:rsid w:val="00C76966"/>
    <w:rsid w:val="00C769FA"/>
    <w:rsid w:val="00C76AF5"/>
    <w:rsid w:val="00C77F2E"/>
    <w:rsid w:val="00C802D0"/>
    <w:rsid w:val="00C80307"/>
    <w:rsid w:val="00C80B33"/>
    <w:rsid w:val="00C80DCA"/>
    <w:rsid w:val="00C81092"/>
    <w:rsid w:val="00C82014"/>
    <w:rsid w:val="00C828E0"/>
    <w:rsid w:val="00C82F9A"/>
    <w:rsid w:val="00C832EF"/>
    <w:rsid w:val="00C83396"/>
    <w:rsid w:val="00C8341A"/>
    <w:rsid w:val="00C854EA"/>
    <w:rsid w:val="00C85913"/>
    <w:rsid w:val="00C85E69"/>
    <w:rsid w:val="00C866A1"/>
    <w:rsid w:val="00C867E0"/>
    <w:rsid w:val="00C86B78"/>
    <w:rsid w:val="00C86E6D"/>
    <w:rsid w:val="00C87034"/>
    <w:rsid w:val="00C879BD"/>
    <w:rsid w:val="00C909CA"/>
    <w:rsid w:val="00C92291"/>
    <w:rsid w:val="00C9461C"/>
    <w:rsid w:val="00C94DA7"/>
    <w:rsid w:val="00C95EAC"/>
    <w:rsid w:val="00C97682"/>
    <w:rsid w:val="00C979B8"/>
    <w:rsid w:val="00CA0587"/>
    <w:rsid w:val="00CA1537"/>
    <w:rsid w:val="00CA17E1"/>
    <w:rsid w:val="00CA187C"/>
    <w:rsid w:val="00CA1BCD"/>
    <w:rsid w:val="00CA1F6D"/>
    <w:rsid w:val="00CA22C2"/>
    <w:rsid w:val="00CA3456"/>
    <w:rsid w:val="00CA45E4"/>
    <w:rsid w:val="00CA6090"/>
    <w:rsid w:val="00CA676B"/>
    <w:rsid w:val="00CB054B"/>
    <w:rsid w:val="00CB1C4B"/>
    <w:rsid w:val="00CB1F31"/>
    <w:rsid w:val="00CB226C"/>
    <w:rsid w:val="00CB24B9"/>
    <w:rsid w:val="00CB2B0E"/>
    <w:rsid w:val="00CB3790"/>
    <w:rsid w:val="00CB3C1B"/>
    <w:rsid w:val="00CB487E"/>
    <w:rsid w:val="00CB503F"/>
    <w:rsid w:val="00CB5219"/>
    <w:rsid w:val="00CB58AB"/>
    <w:rsid w:val="00CB6FB6"/>
    <w:rsid w:val="00CB7D13"/>
    <w:rsid w:val="00CC0A36"/>
    <w:rsid w:val="00CC1994"/>
    <w:rsid w:val="00CC39BB"/>
    <w:rsid w:val="00CC3D44"/>
    <w:rsid w:val="00CC420F"/>
    <w:rsid w:val="00CC4BD1"/>
    <w:rsid w:val="00CC5D25"/>
    <w:rsid w:val="00CC5ED2"/>
    <w:rsid w:val="00CC5F0A"/>
    <w:rsid w:val="00CC7149"/>
    <w:rsid w:val="00CD0B0F"/>
    <w:rsid w:val="00CD15A2"/>
    <w:rsid w:val="00CD1E47"/>
    <w:rsid w:val="00CD1F36"/>
    <w:rsid w:val="00CD2533"/>
    <w:rsid w:val="00CD2DAF"/>
    <w:rsid w:val="00CD2EF1"/>
    <w:rsid w:val="00CD34BC"/>
    <w:rsid w:val="00CD36F0"/>
    <w:rsid w:val="00CD3AB0"/>
    <w:rsid w:val="00CD3D13"/>
    <w:rsid w:val="00CD4BE0"/>
    <w:rsid w:val="00CD643B"/>
    <w:rsid w:val="00CD6904"/>
    <w:rsid w:val="00CD705D"/>
    <w:rsid w:val="00CE1034"/>
    <w:rsid w:val="00CE22C1"/>
    <w:rsid w:val="00CE2703"/>
    <w:rsid w:val="00CE2958"/>
    <w:rsid w:val="00CE2EA3"/>
    <w:rsid w:val="00CE398F"/>
    <w:rsid w:val="00CE3A4C"/>
    <w:rsid w:val="00CE6F1B"/>
    <w:rsid w:val="00CE7795"/>
    <w:rsid w:val="00CF0724"/>
    <w:rsid w:val="00CF21AA"/>
    <w:rsid w:val="00CF25B0"/>
    <w:rsid w:val="00CF275C"/>
    <w:rsid w:val="00CF3026"/>
    <w:rsid w:val="00CF30E7"/>
    <w:rsid w:val="00CF4B43"/>
    <w:rsid w:val="00CF5C98"/>
    <w:rsid w:val="00CF5FF4"/>
    <w:rsid w:val="00CF667A"/>
    <w:rsid w:val="00D00638"/>
    <w:rsid w:val="00D026EC"/>
    <w:rsid w:val="00D030E9"/>
    <w:rsid w:val="00D03402"/>
    <w:rsid w:val="00D04D6D"/>
    <w:rsid w:val="00D04EF7"/>
    <w:rsid w:val="00D05B55"/>
    <w:rsid w:val="00D071C7"/>
    <w:rsid w:val="00D07A2C"/>
    <w:rsid w:val="00D10D02"/>
    <w:rsid w:val="00D10E27"/>
    <w:rsid w:val="00D11BD6"/>
    <w:rsid w:val="00D1315C"/>
    <w:rsid w:val="00D142E2"/>
    <w:rsid w:val="00D14456"/>
    <w:rsid w:val="00D15F55"/>
    <w:rsid w:val="00D161D0"/>
    <w:rsid w:val="00D1626A"/>
    <w:rsid w:val="00D16BFC"/>
    <w:rsid w:val="00D1731D"/>
    <w:rsid w:val="00D20629"/>
    <w:rsid w:val="00D206C3"/>
    <w:rsid w:val="00D2085F"/>
    <w:rsid w:val="00D20912"/>
    <w:rsid w:val="00D20AF6"/>
    <w:rsid w:val="00D21230"/>
    <w:rsid w:val="00D224C7"/>
    <w:rsid w:val="00D23BD1"/>
    <w:rsid w:val="00D255ED"/>
    <w:rsid w:val="00D25D77"/>
    <w:rsid w:val="00D25EAC"/>
    <w:rsid w:val="00D26066"/>
    <w:rsid w:val="00D267EE"/>
    <w:rsid w:val="00D268E1"/>
    <w:rsid w:val="00D27A85"/>
    <w:rsid w:val="00D303C4"/>
    <w:rsid w:val="00D30436"/>
    <w:rsid w:val="00D30485"/>
    <w:rsid w:val="00D31407"/>
    <w:rsid w:val="00D31DFD"/>
    <w:rsid w:val="00D32960"/>
    <w:rsid w:val="00D33BA0"/>
    <w:rsid w:val="00D3679B"/>
    <w:rsid w:val="00D36FAE"/>
    <w:rsid w:val="00D37668"/>
    <w:rsid w:val="00D409E9"/>
    <w:rsid w:val="00D41813"/>
    <w:rsid w:val="00D44A52"/>
    <w:rsid w:val="00D4544B"/>
    <w:rsid w:val="00D458E4"/>
    <w:rsid w:val="00D45F47"/>
    <w:rsid w:val="00D4732E"/>
    <w:rsid w:val="00D4737B"/>
    <w:rsid w:val="00D50D0B"/>
    <w:rsid w:val="00D5114D"/>
    <w:rsid w:val="00D51825"/>
    <w:rsid w:val="00D520AA"/>
    <w:rsid w:val="00D555A8"/>
    <w:rsid w:val="00D558BC"/>
    <w:rsid w:val="00D568A1"/>
    <w:rsid w:val="00D571B4"/>
    <w:rsid w:val="00D615F8"/>
    <w:rsid w:val="00D62209"/>
    <w:rsid w:val="00D62F0C"/>
    <w:rsid w:val="00D630EB"/>
    <w:rsid w:val="00D66328"/>
    <w:rsid w:val="00D66419"/>
    <w:rsid w:val="00D6660B"/>
    <w:rsid w:val="00D67718"/>
    <w:rsid w:val="00D67E8A"/>
    <w:rsid w:val="00D70BE6"/>
    <w:rsid w:val="00D71703"/>
    <w:rsid w:val="00D7186A"/>
    <w:rsid w:val="00D71DE0"/>
    <w:rsid w:val="00D725AC"/>
    <w:rsid w:val="00D740EE"/>
    <w:rsid w:val="00D741EC"/>
    <w:rsid w:val="00D7489F"/>
    <w:rsid w:val="00D75B6B"/>
    <w:rsid w:val="00D760C0"/>
    <w:rsid w:val="00D7689F"/>
    <w:rsid w:val="00D76ADF"/>
    <w:rsid w:val="00D77BCC"/>
    <w:rsid w:val="00D829B1"/>
    <w:rsid w:val="00D85D25"/>
    <w:rsid w:val="00D8779F"/>
    <w:rsid w:val="00D90969"/>
    <w:rsid w:val="00D911EF"/>
    <w:rsid w:val="00D91D2A"/>
    <w:rsid w:val="00D92136"/>
    <w:rsid w:val="00D92CFC"/>
    <w:rsid w:val="00D933A6"/>
    <w:rsid w:val="00D93B85"/>
    <w:rsid w:val="00D9448D"/>
    <w:rsid w:val="00D955B4"/>
    <w:rsid w:val="00D95B65"/>
    <w:rsid w:val="00D965ED"/>
    <w:rsid w:val="00D97C34"/>
    <w:rsid w:val="00DA09D8"/>
    <w:rsid w:val="00DA0AC4"/>
    <w:rsid w:val="00DA116E"/>
    <w:rsid w:val="00DA1EFB"/>
    <w:rsid w:val="00DA2A21"/>
    <w:rsid w:val="00DA32F5"/>
    <w:rsid w:val="00DA5CEB"/>
    <w:rsid w:val="00DA6DB6"/>
    <w:rsid w:val="00DA7ADA"/>
    <w:rsid w:val="00DB1E38"/>
    <w:rsid w:val="00DB2CAD"/>
    <w:rsid w:val="00DB34D3"/>
    <w:rsid w:val="00DB4ADB"/>
    <w:rsid w:val="00DB50F7"/>
    <w:rsid w:val="00DB5AFA"/>
    <w:rsid w:val="00DB5DB3"/>
    <w:rsid w:val="00DB6829"/>
    <w:rsid w:val="00DB70F9"/>
    <w:rsid w:val="00DB7461"/>
    <w:rsid w:val="00DB7930"/>
    <w:rsid w:val="00DB7AC1"/>
    <w:rsid w:val="00DC00AD"/>
    <w:rsid w:val="00DC064F"/>
    <w:rsid w:val="00DC09C9"/>
    <w:rsid w:val="00DC1CE7"/>
    <w:rsid w:val="00DC2014"/>
    <w:rsid w:val="00DC23FC"/>
    <w:rsid w:val="00DC581A"/>
    <w:rsid w:val="00DC62D0"/>
    <w:rsid w:val="00DC658B"/>
    <w:rsid w:val="00DC69AC"/>
    <w:rsid w:val="00DC77F9"/>
    <w:rsid w:val="00DC7FC9"/>
    <w:rsid w:val="00DD0269"/>
    <w:rsid w:val="00DD04C2"/>
    <w:rsid w:val="00DD267F"/>
    <w:rsid w:val="00DD352E"/>
    <w:rsid w:val="00DD3B95"/>
    <w:rsid w:val="00DD5D76"/>
    <w:rsid w:val="00DE019A"/>
    <w:rsid w:val="00DE04CE"/>
    <w:rsid w:val="00DE093A"/>
    <w:rsid w:val="00DE0DB2"/>
    <w:rsid w:val="00DE13BA"/>
    <w:rsid w:val="00DE1CFE"/>
    <w:rsid w:val="00DE1D8D"/>
    <w:rsid w:val="00DE2760"/>
    <w:rsid w:val="00DE384D"/>
    <w:rsid w:val="00DE4093"/>
    <w:rsid w:val="00DE41EA"/>
    <w:rsid w:val="00DE56A2"/>
    <w:rsid w:val="00DE652A"/>
    <w:rsid w:val="00DE6738"/>
    <w:rsid w:val="00DE7243"/>
    <w:rsid w:val="00DE7FBB"/>
    <w:rsid w:val="00DF1397"/>
    <w:rsid w:val="00DF1573"/>
    <w:rsid w:val="00DF1974"/>
    <w:rsid w:val="00DF1BA7"/>
    <w:rsid w:val="00DF2117"/>
    <w:rsid w:val="00DF375F"/>
    <w:rsid w:val="00DF3818"/>
    <w:rsid w:val="00DF4965"/>
    <w:rsid w:val="00DF5822"/>
    <w:rsid w:val="00DF716D"/>
    <w:rsid w:val="00DF7885"/>
    <w:rsid w:val="00E01E03"/>
    <w:rsid w:val="00E020D0"/>
    <w:rsid w:val="00E02768"/>
    <w:rsid w:val="00E03204"/>
    <w:rsid w:val="00E0349B"/>
    <w:rsid w:val="00E03725"/>
    <w:rsid w:val="00E038D9"/>
    <w:rsid w:val="00E04FA9"/>
    <w:rsid w:val="00E05515"/>
    <w:rsid w:val="00E10851"/>
    <w:rsid w:val="00E10B8D"/>
    <w:rsid w:val="00E11F6F"/>
    <w:rsid w:val="00E14453"/>
    <w:rsid w:val="00E16691"/>
    <w:rsid w:val="00E1672B"/>
    <w:rsid w:val="00E17B58"/>
    <w:rsid w:val="00E215D5"/>
    <w:rsid w:val="00E2189C"/>
    <w:rsid w:val="00E22723"/>
    <w:rsid w:val="00E24729"/>
    <w:rsid w:val="00E25EDE"/>
    <w:rsid w:val="00E26EEA"/>
    <w:rsid w:val="00E304A3"/>
    <w:rsid w:val="00E30801"/>
    <w:rsid w:val="00E31A3A"/>
    <w:rsid w:val="00E31D73"/>
    <w:rsid w:val="00E31FD6"/>
    <w:rsid w:val="00E325AE"/>
    <w:rsid w:val="00E328DE"/>
    <w:rsid w:val="00E34630"/>
    <w:rsid w:val="00E3688E"/>
    <w:rsid w:val="00E37689"/>
    <w:rsid w:val="00E378CB"/>
    <w:rsid w:val="00E405D5"/>
    <w:rsid w:val="00E412E4"/>
    <w:rsid w:val="00E41511"/>
    <w:rsid w:val="00E41B39"/>
    <w:rsid w:val="00E422C0"/>
    <w:rsid w:val="00E4251E"/>
    <w:rsid w:val="00E42A80"/>
    <w:rsid w:val="00E4315C"/>
    <w:rsid w:val="00E4345E"/>
    <w:rsid w:val="00E436F8"/>
    <w:rsid w:val="00E44F6B"/>
    <w:rsid w:val="00E4503D"/>
    <w:rsid w:val="00E4552F"/>
    <w:rsid w:val="00E45DD4"/>
    <w:rsid w:val="00E478DA"/>
    <w:rsid w:val="00E5143F"/>
    <w:rsid w:val="00E514A6"/>
    <w:rsid w:val="00E52534"/>
    <w:rsid w:val="00E53031"/>
    <w:rsid w:val="00E53297"/>
    <w:rsid w:val="00E5355D"/>
    <w:rsid w:val="00E536C8"/>
    <w:rsid w:val="00E53D1F"/>
    <w:rsid w:val="00E576F1"/>
    <w:rsid w:val="00E616BF"/>
    <w:rsid w:val="00E61799"/>
    <w:rsid w:val="00E61BC6"/>
    <w:rsid w:val="00E61DF9"/>
    <w:rsid w:val="00E623A4"/>
    <w:rsid w:val="00E6265B"/>
    <w:rsid w:val="00E63117"/>
    <w:rsid w:val="00E64ECC"/>
    <w:rsid w:val="00E65785"/>
    <w:rsid w:val="00E66336"/>
    <w:rsid w:val="00E679AD"/>
    <w:rsid w:val="00E67EFE"/>
    <w:rsid w:val="00E703A2"/>
    <w:rsid w:val="00E71127"/>
    <w:rsid w:val="00E7216E"/>
    <w:rsid w:val="00E731EA"/>
    <w:rsid w:val="00E73898"/>
    <w:rsid w:val="00E73E7D"/>
    <w:rsid w:val="00E73EA1"/>
    <w:rsid w:val="00E746BA"/>
    <w:rsid w:val="00E74844"/>
    <w:rsid w:val="00E74881"/>
    <w:rsid w:val="00E74A38"/>
    <w:rsid w:val="00E74A7F"/>
    <w:rsid w:val="00E7558D"/>
    <w:rsid w:val="00E77C78"/>
    <w:rsid w:val="00E77DCC"/>
    <w:rsid w:val="00E80070"/>
    <w:rsid w:val="00E80408"/>
    <w:rsid w:val="00E8064A"/>
    <w:rsid w:val="00E8182E"/>
    <w:rsid w:val="00E81C08"/>
    <w:rsid w:val="00E82DA3"/>
    <w:rsid w:val="00E83561"/>
    <w:rsid w:val="00E83BBA"/>
    <w:rsid w:val="00E8440A"/>
    <w:rsid w:val="00E844ED"/>
    <w:rsid w:val="00E855E3"/>
    <w:rsid w:val="00E85EBA"/>
    <w:rsid w:val="00E90564"/>
    <w:rsid w:val="00E9060B"/>
    <w:rsid w:val="00E90A80"/>
    <w:rsid w:val="00E91472"/>
    <w:rsid w:val="00E93F1C"/>
    <w:rsid w:val="00E94F6E"/>
    <w:rsid w:val="00E9518E"/>
    <w:rsid w:val="00E95959"/>
    <w:rsid w:val="00E95F8B"/>
    <w:rsid w:val="00E97D25"/>
    <w:rsid w:val="00EA0B1A"/>
    <w:rsid w:val="00EA120E"/>
    <w:rsid w:val="00EA1BE6"/>
    <w:rsid w:val="00EA1E2E"/>
    <w:rsid w:val="00EA2040"/>
    <w:rsid w:val="00EA38AD"/>
    <w:rsid w:val="00EA4A29"/>
    <w:rsid w:val="00EA4B34"/>
    <w:rsid w:val="00EA594F"/>
    <w:rsid w:val="00EA5BEA"/>
    <w:rsid w:val="00EA5FE2"/>
    <w:rsid w:val="00EA7DBB"/>
    <w:rsid w:val="00EB2028"/>
    <w:rsid w:val="00EB3A8C"/>
    <w:rsid w:val="00EB3F5C"/>
    <w:rsid w:val="00EB43C5"/>
    <w:rsid w:val="00EB5487"/>
    <w:rsid w:val="00EB7A11"/>
    <w:rsid w:val="00EB7AE1"/>
    <w:rsid w:val="00EC076B"/>
    <w:rsid w:val="00EC0A09"/>
    <w:rsid w:val="00EC136E"/>
    <w:rsid w:val="00EC1B4B"/>
    <w:rsid w:val="00EC1EEB"/>
    <w:rsid w:val="00EC5702"/>
    <w:rsid w:val="00EC582B"/>
    <w:rsid w:val="00EC60FC"/>
    <w:rsid w:val="00EC6337"/>
    <w:rsid w:val="00EC7A63"/>
    <w:rsid w:val="00EC7C91"/>
    <w:rsid w:val="00ED14D5"/>
    <w:rsid w:val="00ED2165"/>
    <w:rsid w:val="00ED2D9C"/>
    <w:rsid w:val="00ED3643"/>
    <w:rsid w:val="00ED37D6"/>
    <w:rsid w:val="00ED7D07"/>
    <w:rsid w:val="00EE018F"/>
    <w:rsid w:val="00EE0491"/>
    <w:rsid w:val="00EE26EF"/>
    <w:rsid w:val="00EE3437"/>
    <w:rsid w:val="00EE4564"/>
    <w:rsid w:val="00EE4B7A"/>
    <w:rsid w:val="00EE4D37"/>
    <w:rsid w:val="00EE5614"/>
    <w:rsid w:val="00EE5978"/>
    <w:rsid w:val="00EE6085"/>
    <w:rsid w:val="00EE6697"/>
    <w:rsid w:val="00EE6795"/>
    <w:rsid w:val="00EE6D2F"/>
    <w:rsid w:val="00EE78A5"/>
    <w:rsid w:val="00EF1F89"/>
    <w:rsid w:val="00EF2B38"/>
    <w:rsid w:val="00EF396B"/>
    <w:rsid w:val="00EF4D82"/>
    <w:rsid w:val="00F02FDC"/>
    <w:rsid w:val="00F0355D"/>
    <w:rsid w:val="00F0413D"/>
    <w:rsid w:val="00F044F3"/>
    <w:rsid w:val="00F059C8"/>
    <w:rsid w:val="00F06420"/>
    <w:rsid w:val="00F06F03"/>
    <w:rsid w:val="00F071C9"/>
    <w:rsid w:val="00F0764B"/>
    <w:rsid w:val="00F10D0D"/>
    <w:rsid w:val="00F1129E"/>
    <w:rsid w:val="00F11F0B"/>
    <w:rsid w:val="00F12093"/>
    <w:rsid w:val="00F1213A"/>
    <w:rsid w:val="00F1319A"/>
    <w:rsid w:val="00F138AF"/>
    <w:rsid w:val="00F13BE6"/>
    <w:rsid w:val="00F1545B"/>
    <w:rsid w:val="00F16465"/>
    <w:rsid w:val="00F164BC"/>
    <w:rsid w:val="00F20088"/>
    <w:rsid w:val="00F20D05"/>
    <w:rsid w:val="00F22F27"/>
    <w:rsid w:val="00F25619"/>
    <w:rsid w:val="00F25C3F"/>
    <w:rsid w:val="00F2704E"/>
    <w:rsid w:val="00F27240"/>
    <w:rsid w:val="00F3077F"/>
    <w:rsid w:val="00F30BAD"/>
    <w:rsid w:val="00F30D3F"/>
    <w:rsid w:val="00F311AC"/>
    <w:rsid w:val="00F315BA"/>
    <w:rsid w:val="00F317DE"/>
    <w:rsid w:val="00F321DB"/>
    <w:rsid w:val="00F32CB7"/>
    <w:rsid w:val="00F33A67"/>
    <w:rsid w:val="00F34DE7"/>
    <w:rsid w:val="00F3523C"/>
    <w:rsid w:val="00F35AA5"/>
    <w:rsid w:val="00F373BE"/>
    <w:rsid w:val="00F376FA"/>
    <w:rsid w:val="00F379F0"/>
    <w:rsid w:val="00F37B76"/>
    <w:rsid w:val="00F40020"/>
    <w:rsid w:val="00F41165"/>
    <w:rsid w:val="00F41C5A"/>
    <w:rsid w:val="00F427CC"/>
    <w:rsid w:val="00F43918"/>
    <w:rsid w:val="00F462EE"/>
    <w:rsid w:val="00F463C9"/>
    <w:rsid w:val="00F46B75"/>
    <w:rsid w:val="00F46BB1"/>
    <w:rsid w:val="00F47033"/>
    <w:rsid w:val="00F504F7"/>
    <w:rsid w:val="00F50687"/>
    <w:rsid w:val="00F507D0"/>
    <w:rsid w:val="00F51F21"/>
    <w:rsid w:val="00F53D21"/>
    <w:rsid w:val="00F54BFC"/>
    <w:rsid w:val="00F550A3"/>
    <w:rsid w:val="00F56FF5"/>
    <w:rsid w:val="00F57275"/>
    <w:rsid w:val="00F57C8E"/>
    <w:rsid w:val="00F57E16"/>
    <w:rsid w:val="00F61DE1"/>
    <w:rsid w:val="00F63C9E"/>
    <w:rsid w:val="00F653A1"/>
    <w:rsid w:val="00F664D7"/>
    <w:rsid w:val="00F66CC2"/>
    <w:rsid w:val="00F6724E"/>
    <w:rsid w:val="00F70FFE"/>
    <w:rsid w:val="00F71629"/>
    <w:rsid w:val="00F71855"/>
    <w:rsid w:val="00F71AAD"/>
    <w:rsid w:val="00F71C97"/>
    <w:rsid w:val="00F74F87"/>
    <w:rsid w:val="00F7793A"/>
    <w:rsid w:val="00F80929"/>
    <w:rsid w:val="00F809DE"/>
    <w:rsid w:val="00F80DFC"/>
    <w:rsid w:val="00F813D8"/>
    <w:rsid w:val="00F816F4"/>
    <w:rsid w:val="00F8209F"/>
    <w:rsid w:val="00F826F2"/>
    <w:rsid w:val="00F833BE"/>
    <w:rsid w:val="00F83400"/>
    <w:rsid w:val="00F834C9"/>
    <w:rsid w:val="00F83DBD"/>
    <w:rsid w:val="00F84C96"/>
    <w:rsid w:val="00F8750A"/>
    <w:rsid w:val="00F877E6"/>
    <w:rsid w:val="00F87B19"/>
    <w:rsid w:val="00F87BA8"/>
    <w:rsid w:val="00F9090D"/>
    <w:rsid w:val="00F90D48"/>
    <w:rsid w:val="00F91010"/>
    <w:rsid w:val="00F91091"/>
    <w:rsid w:val="00F91A83"/>
    <w:rsid w:val="00F95356"/>
    <w:rsid w:val="00FA0103"/>
    <w:rsid w:val="00FA0916"/>
    <w:rsid w:val="00FA13D0"/>
    <w:rsid w:val="00FA3968"/>
    <w:rsid w:val="00FA3DC9"/>
    <w:rsid w:val="00FA415E"/>
    <w:rsid w:val="00FA509E"/>
    <w:rsid w:val="00FA600C"/>
    <w:rsid w:val="00FA6405"/>
    <w:rsid w:val="00FA66C4"/>
    <w:rsid w:val="00FB0E0E"/>
    <w:rsid w:val="00FB21C3"/>
    <w:rsid w:val="00FB27E2"/>
    <w:rsid w:val="00FB292B"/>
    <w:rsid w:val="00FB2B34"/>
    <w:rsid w:val="00FB33C9"/>
    <w:rsid w:val="00FB3579"/>
    <w:rsid w:val="00FB751B"/>
    <w:rsid w:val="00FC05A1"/>
    <w:rsid w:val="00FC171E"/>
    <w:rsid w:val="00FC18CB"/>
    <w:rsid w:val="00FC2012"/>
    <w:rsid w:val="00FC3782"/>
    <w:rsid w:val="00FC3AEA"/>
    <w:rsid w:val="00FC417A"/>
    <w:rsid w:val="00FC42DA"/>
    <w:rsid w:val="00FC4A99"/>
    <w:rsid w:val="00FC54D7"/>
    <w:rsid w:val="00FC63BF"/>
    <w:rsid w:val="00FC7054"/>
    <w:rsid w:val="00FD03F1"/>
    <w:rsid w:val="00FD0BFA"/>
    <w:rsid w:val="00FD0C8F"/>
    <w:rsid w:val="00FD2B71"/>
    <w:rsid w:val="00FD3142"/>
    <w:rsid w:val="00FD3D4C"/>
    <w:rsid w:val="00FD3E41"/>
    <w:rsid w:val="00FD44A9"/>
    <w:rsid w:val="00FD6015"/>
    <w:rsid w:val="00FD6C7D"/>
    <w:rsid w:val="00FD74D4"/>
    <w:rsid w:val="00FD758C"/>
    <w:rsid w:val="00FE035D"/>
    <w:rsid w:val="00FE048B"/>
    <w:rsid w:val="00FE0A34"/>
    <w:rsid w:val="00FE179E"/>
    <w:rsid w:val="00FE261D"/>
    <w:rsid w:val="00FE36ED"/>
    <w:rsid w:val="00FE3AB9"/>
    <w:rsid w:val="00FE40CB"/>
    <w:rsid w:val="00FE5314"/>
    <w:rsid w:val="00FE63C7"/>
    <w:rsid w:val="00FE69B9"/>
    <w:rsid w:val="00FF074C"/>
    <w:rsid w:val="00FF0EF0"/>
    <w:rsid w:val="00FF11EB"/>
    <w:rsid w:val="00FF1816"/>
    <w:rsid w:val="00FF24CF"/>
    <w:rsid w:val="00FF2E1E"/>
    <w:rsid w:val="00FF34A7"/>
    <w:rsid w:val="00FF3AB9"/>
    <w:rsid w:val="00FF560A"/>
    <w:rsid w:val="00FF68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Table Elegan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2698C"/>
    <w:pPr>
      <w:spacing w:after="0" w:line="240" w:lineRule="auto"/>
      <w:jc w:val="both"/>
    </w:pPr>
    <w:rPr>
      <w:rFonts w:ascii="Times New Roman" w:hAnsi="Times New Roman"/>
      <w:snapToGrid w:val="0"/>
      <w:color w:val="000000"/>
      <w:sz w:val="24"/>
      <w:szCs w:val="20"/>
      <w:lang w:eastAsia="ru-RU"/>
    </w:rPr>
  </w:style>
  <w:style w:type="paragraph" w:styleId="10">
    <w:name w:val="heading 1"/>
    <w:aliases w:val="Document Header1,1,h1,H1,app heading 1,ITT t1,II+,I,H11,H12,H13,H14,H15,H16,H17,H18,...,Заголов,Çàãîëîâ,ch,Глава,(раздел),Section 1.0,Part,Heading for Top Section,H111,H121,H131,H141,H151,H161,H171,H19,H112,H122,H132,H142,H152,H162,H172,H181"/>
    <w:basedOn w:val="a2"/>
    <w:next w:val="22"/>
    <w:link w:val="11"/>
    <w:qFormat/>
    <w:rsid w:val="00A2698C"/>
    <w:pPr>
      <w:keepNext/>
      <w:numPr>
        <w:numId w:val="10"/>
      </w:numPr>
      <w:suppressAutoHyphens/>
      <w:spacing w:before="360" w:after="120"/>
      <w:jc w:val="left"/>
      <w:outlineLvl w:val="0"/>
    </w:pPr>
    <w:rPr>
      <w:rFonts w:ascii="Arial" w:hAnsi="Arial"/>
      <w:b/>
      <w:bCs/>
      <w:sz w:val="36"/>
    </w:rPr>
  </w:style>
  <w:style w:type="paragraph" w:styleId="20">
    <w:name w:val="heading 2"/>
    <w:aliases w:val="H2,h2,2,Heading 2 Hidden,CHS,H2-Heading 2,l2,Header2,22,heading2,li...,Section 1.1,Main Heading,Bold 14,L2,list2,A,A.B.C.,list 2,Heading2,Heading Indent No L2,UNDERRUBRIK 1-2,Fonctionnalité,Titre 21,t2.T2,Table2,ITT t2,H2-Heading 21,Header 2"/>
    <w:basedOn w:val="a2"/>
    <w:next w:val="32"/>
    <w:link w:val="23"/>
    <w:autoRedefine/>
    <w:qFormat/>
    <w:rsid w:val="00FD3E41"/>
    <w:pPr>
      <w:keepNext/>
      <w:numPr>
        <w:ilvl w:val="1"/>
        <w:numId w:val="17"/>
      </w:numPr>
      <w:spacing w:before="360" w:after="120"/>
      <w:outlineLvl w:val="1"/>
    </w:pPr>
    <w:rPr>
      <w:rFonts w:ascii="Arial" w:hAnsi="Arial"/>
      <w:b/>
      <w:bCs/>
      <w:sz w:val="32"/>
    </w:rPr>
  </w:style>
  <w:style w:type="paragraph" w:styleId="30">
    <w:name w:val="heading 3"/>
    <w:aliases w:val="h3,Head 3,l3+toc 3,CT,Sub-section Title,l3,Heading 3 Char,H3,3,H31,H32,H33,H34,H35,H311,H36,H37,H312,H38,H39,H313,H310,H314,H315,H316,H317,H321,H331,H341,H351,H3111,H361,H371,H3121,H381,H391,H3131,H3101,H3141,H3151,H3161,H318,H319,Minor,h:3"/>
    <w:basedOn w:val="a2"/>
    <w:next w:val="42"/>
    <w:link w:val="33"/>
    <w:qFormat/>
    <w:rsid w:val="00FD3E41"/>
    <w:pPr>
      <w:keepNext/>
      <w:numPr>
        <w:ilvl w:val="3"/>
        <w:numId w:val="17"/>
      </w:numPr>
      <w:spacing w:before="360" w:after="120"/>
      <w:outlineLvl w:val="2"/>
    </w:pPr>
    <w:rPr>
      <w:rFonts w:ascii="Arial" w:hAnsi="Arial"/>
      <w:b/>
      <w:sz w:val="28"/>
    </w:rPr>
  </w:style>
  <w:style w:type="paragraph" w:styleId="40">
    <w:name w:val="heading 4"/>
    <w:aliases w:val="h4,First Subheading,4,I4,l4,heading4,I41,41,l41,heading41,(Shift Ctrl 4),Titre 41,t4.T4,4heading,a.,4 dash,d,4 dash1,d1,31,h41,a.1,4 dash2,d2,32,h42,a.2,4 dash3,d3,33,h43,a.3,4 dash4,d4,34,h44,a.4,Sub sub heading,4 dash5,d5,35,h45,a.5,H4,h:4"/>
    <w:basedOn w:val="a2"/>
    <w:next w:val="a3"/>
    <w:link w:val="43"/>
    <w:qFormat/>
    <w:rsid w:val="00A2698C"/>
    <w:pPr>
      <w:numPr>
        <w:ilvl w:val="3"/>
        <w:numId w:val="28"/>
      </w:numPr>
      <w:spacing w:before="360" w:after="120"/>
      <w:outlineLvl w:val="3"/>
    </w:pPr>
    <w:rPr>
      <w:rFonts w:ascii="Arial" w:hAnsi="Arial"/>
      <w:sz w:val="28"/>
    </w:rPr>
  </w:style>
  <w:style w:type="paragraph" w:styleId="5">
    <w:name w:val="heading 5"/>
    <w:basedOn w:val="a2"/>
    <w:next w:val="a2"/>
    <w:link w:val="50"/>
    <w:qFormat/>
    <w:rsid w:val="00A2698C"/>
    <w:pPr>
      <w:spacing w:before="240" w:after="60" w:line="360" w:lineRule="auto"/>
      <w:jc w:val="left"/>
      <w:outlineLvl w:val="4"/>
    </w:pPr>
    <w:rPr>
      <w:rFonts w:ascii="Arial" w:hAnsi="Arial"/>
      <w:snapToGrid/>
      <w:color w:val="auto"/>
      <w:sz w:val="22"/>
      <w:lang w:eastAsia="en-US"/>
    </w:rPr>
  </w:style>
  <w:style w:type="paragraph" w:styleId="6">
    <w:name w:val="heading 6"/>
    <w:basedOn w:val="a2"/>
    <w:next w:val="a2"/>
    <w:link w:val="60"/>
    <w:rsid w:val="00A2698C"/>
    <w:pPr>
      <w:spacing w:before="240" w:after="60" w:line="360" w:lineRule="auto"/>
      <w:jc w:val="left"/>
      <w:outlineLvl w:val="5"/>
    </w:pPr>
    <w:rPr>
      <w:rFonts w:ascii="Arial" w:hAnsi="Arial"/>
      <w:i/>
      <w:snapToGrid/>
      <w:color w:val="auto"/>
      <w:sz w:val="22"/>
      <w:lang w:eastAsia="en-US"/>
    </w:rPr>
  </w:style>
  <w:style w:type="paragraph" w:styleId="7">
    <w:name w:val="heading 7"/>
    <w:basedOn w:val="a2"/>
    <w:next w:val="a2"/>
    <w:link w:val="70"/>
    <w:rsid w:val="00A2698C"/>
    <w:pPr>
      <w:keepNext/>
      <w:spacing w:line="360" w:lineRule="auto"/>
      <w:jc w:val="left"/>
      <w:outlineLvl w:val="6"/>
    </w:pPr>
    <w:rPr>
      <w:rFonts w:ascii="Arial" w:hAnsi="Arial"/>
      <w:i/>
      <w:snapToGrid/>
      <w:color w:val="auto"/>
      <w:sz w:val="22"/>
      <w:lang w:val="en-US" w:eastAsia="en-US"/>
    </w:rPr>
  </w:style>
  <w:style w:type="paragraph" w:styleId="8">
    <w:name w:val="heading 8"/>
    <w:basedOn w:val="a2"/>
    <w:next w:val="a2"/>
    <w:link w:val="80"/>
    <w:semiHidden/>
    <w:unhideWhenUsed/>
    <w:qFormat/>
    <w:rsid w:val="00A2698C"/>
    <w:pPr>
      <w:keepNext/>
      <w:keepLines/>
      <w:spacing w:before="200"/>
      <w:outlineLvl w:val="7"/>
    </w:pPr>
    <w:rPr>
      <w:rFonts w:asciiTheme="majorHAnsi" w:eastAsiaTheme="majorEastAsia" w:hAnsiTheme="majorHAnsi" w:cstheme="majorBidi"/>
      <w:color w:val="404040" w:themeColor="text1" w:themeTint="BF"/>
      <w:sz w:val="20"/>
    </w:rPr>
  </w:style>
  <w:style w:type="paragraph" w:styleId="9">
    <w:name w:val="heading 9"/>
    <w:basedOn w:val="a2"/>
    <w:next w:val="a2"/>
    <w:link w:val="90"/>
    <w:semiHidden/>
    <w:unhideWhenUsed/>
    <w:qFormat/>
    <w:rsid w:val="00A2698C"/>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1 Знак,h1 Знак,H1 Знак,app heading 1 Знак,ITT t1 Знак,II+ Знак,I Знак,H11 Знак,H12 Знак,H13 Знак,H14 Знак,H15 Знак,H16 Знак,H17 Знак,H18 Знак,... Знак,Заголов Знак,Çàãîëîâ Знак,ch Знак,Глава Знак,(раздел) Знак"/>
    <w:link w:val="10"/>
    <w:rsid w:val="00A2698C"/>
    <w:rPr>
      <w:rFonts w:ascii="Arial" w:hAnsi="Arial"/>
      <w:b/>
      <w:bCs/>
      <w:snapToGrid w:val="0"/>
      <w:color w:val="000000"/>
      <w:sz w:val="36"/>
      <w:szCs w:val="20"/>
      <w:lang w:eastAsia="ru-RU"/>
    </w:rPr>
  </w:style>
  <w:style w:type="character" w:customStyle="1" w:styleId="23">
    <w:name w:val="Заголовок 2 Знак"/>
    <w:aliases w:val="H2 Знак,h2 Знак,2 Знак,Heading 2 Hidden Знак,CHS Знак,H2-Heading 2 Знак,l2 Знак,Header2 Знак,22 Знак,heading2 Знак,li... Знак,Section 1.1 Знак,Main Heading Знак,Bold 14 Знак,L2 Знак,list2 Знак,A Знак,A.B.C. Знак,list 2 Знак,t2.T2 Знак"/>
    <w:link w:val="20"/>
    <w:rsid w:val="00FD3E41"/>
    <w:rPr>
      <w:rFonts w:ascii="Arial" w:hAnsi="Arial"/>
      <w:b/>
      <w:bCs/>
      <w:snapToGrid w:val="0"/>
      <w:color w:val="000000"/>
      <w:sz w:val="32"/>
      <w:szCs w:val="20"/>
      <w:lang w:eastAsia="ru-RU"/>
    </w:rPr>
  </w:style>
  <w:style w:type="character" w:customStyle="1" w:styleId="33">
    <w:name w:val="Заголовок 3 Знак"/>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link w:val="30"/>
    <w:rsid w:val="00FD3E41"/>
    <w:rPr>
      <w:rFonts w:ascii="Arial" w:hAnsi="Arial"/>
      <w:b/>
      <w:snapToGrid w:val="0"/>
      <w:color w:val="000000"/>
      <w:sz w:val="28"/>
      <w:szCs w:val="20"/>
      <w:lang w:eastAsia="ru-RU"/>
    </w:rPr>
  </w:style>
  <w:style w:type="character" w:customStyle="1" w:styleId="43">
    <w:name w:val="Заголовок 4 Знак"/>
    <w:aliases w:val="h4 Знак,First Subheading Знак,4 Знак,I4 Знак,l4 Знак,heading4 Знак,I41 Знак,41 Знак,l41 Знак,heading41 Знак,(Shift Ctrl 4) Знак,Titre 41 Знак,t4.T4 Знак,4heading Знак,a. Знак,4 dash Знак,d Знак,4 dash1 Знак,d1 Знак,31 Знак,h41 Знак"/>
    <w:link w:val="40"/>
    <w:rsid w:val="00A2698C"/>
    <w:rPr>
      <w:rFonts w:ascii="Arial" w:hAnsi="Arial"/>
      <w:snapToGrid w:val="0"/>
      <w:color w:val="000000"/>
      <w:sz w:val="28"/>
      <w:szCs w:val="20"/>
      <w:lang w:eastAsia="ru-RU"/>
    </w:rPr>
  </w:style>
  <w:style w:type="character" w:customStyle="1" w:styleId="50">
    <w:name w:val="Заголовок 5 Знак"/>
    <w:basedOn w:val="a4"/>
    <w:link w:val="5"/>
    <w:rsid w:val="00BB53A1"/>
    <w:rPr>
      <w:rFonts w:ascii="Arial" w:hAnsi="Arial"/>
      <w:szCs w:val="20"/>
    </w:rPr>
  </w:style>
  <w:style w:type="character" w:customStyle="1" w:styleId="60">
    <w:name w:val="Заголовок 6 Знак"/>
    <w:link w:val="6"/>
    <w:rsid w:val="00A2698C"/>
    <w:rPr>
      <w:rFonts w:ascii="Arial" w:hAnsi="Arial"/>
      <w:i/>
      <w:szCs w:val="20"/>
    </w:rPr>
  </w:style>
  <w:style w:type="character" w:customStyle="1" w:styleId="70">
    <w:name w:val="Заголовок 7 Знак"/>
    <w:basedOn w:val="a4"/>
    <w:link w:val="7"/>
    <w:rsid w:val="00BB53A1"/>
    <w:rPr>
      <w:rFonts w:ascii="Arial" w:hAnsi="Arial"/>
      <w:i/>
      <w:szCs w:val="20"/>
      <w:lang w:val="en-US"/>
    </w:rPr>
  </w:style>
  <w:style w:type="paragraph" w:styleId="a7">
    <w:name w:val="Body Text"/>
    <w:basedOn w:val="a2"/>
    <w:link w:val="a8"/>
    <w:rsid w:val="00A2698C"/>
    <w:pPr>
      <w:ind w:firstLine="567"/>
    </w:pPr>
    <w:rPr>
      <w:sz w:val="28"/>
    </w:rPr>
  </w:style>
  <w:style w:type="character" w:customStyle="1" w:styleId="a8">
    <w:name w:val="Основной текст Знак"/>
    <w:link w:val="a7"/>
    <w:rsid w:val="00A2698C"/>
    <w:rPr>
      <w:rFonts w:ascii="Times New Roman" w:hAnsi="Times New Roman"/>
      <w:snapToGrid w:val="0"/>
      <w:color w:val="000000"/>
      <w:sz w:val="28"/>
      <w:szCs w:val="20"/>
      <w:lang w:eastAsia="ru-RU"/>
    </w:rPr>
  </w:style>
  <w:style w:type="paragraph" w:customStyle="1" w:styleId="-">
    <w:name w:val="Таблица - наименование"/>
    <w:basedOn w:val="a2"/>
    <w:qFormat/>
    <w:rsid w:val="00A2698C"/>
    <w:pPr>
      <w:keepNext/>
      <w:spacing w:before="120" w:after="60"/>
      <w:jc w:val="left"/>
    </w:pPr>
    <w:rPr>
      <w:color w:val="auto"/>
      <w:sz w:val="28"/>
    </w:rPr>
  </w:style>
  <w:style w:type="paragraph" w:customStyle="1" w:styleId="22">
    <w:name w:val="Пункт 2 уровня"/>
    <w:basedOn w:val="20"/>
    <w:link w:val="24"/>
    <w:rsid w:val="00A2698C"/>
    <w:pPr>
      <w:keepNext w:val="0"/>
      <w:spacing w:before="120"/>
    </w:pPr>
    <w:rPr>
      <w:rFonts w:ascii="Times New Roman" w:hAnsi="Times New Roman"/>
      <w:b w:val="0"/>
      <w:sz w:val="28"/>
    </w:rPr>
  </w:style>
  <w:style w:type="paragraph" w:customStyle="1" w:styleId="32">
    <w:name w:val="Пункт 3 уровня"/>
    <w:basedOn w:val="30"/>
    <w:link w:val="34"/>
    <w:rsid w:val="00A2698C"/>
    <w:pPr>
      <w:keepNext w:val="0"/>
      <w:spacing w:before="120"/>
    </w:pPr>
    <w:rPr>
      <w:rFonts w:ascii="Times New Roman" w:hAnsi="Times New Roman"/>
      <w:b w:val="0"/>
    </w:rPr>
  </w:style>
  <w:style w:type="character" w:customStyle="1" w:styleId="34">
    <w:name w:val="Пункт 3 уровня Знак"/>
    <w:link w:val="32"/>
    <w:rsid w:val="00A2698C"/>
    <w:rPr>
      <w:rFonts w:ascii="Times New Roman" w:hAnsi="Times New Roman"/>
      <w:snapToGrid w:val="0"/>
      <w:color w:val="000000"/>
      <w:sz w:val="28"/>
      <w:szCs w:val="20"/>
      <w:lang w:eastAsia="ru-RU"/>
    </w:rPr>
  </w:style>
  <w:style w:type="paragraph" w:customStyle="1" w:styleId="42">
    <w:name w:val="Пункт 4 уровня"/>
    <w:basedOn w:val="40"/>
    <w:link w:val="44"/>
    <w:rsid w:val="00A2698C"/>
    <w:pPr>
      <w:spacing w:before="120"/>
    </w:pPr>
    <w:rPr>
      <w:rFonts w:ascii="Times New Roman" w:hAnsi="Times New Roman"/>
    </w:rPr>
  </w:style>
  <w:style w:type="character" w:customStyle="1" w:styleId="44">
    <w:name w:val="Пункт 4 уровня Знак"/>
    <w:basedOn w:val="43"/>
    <w:link w:val="42"/>
    <w:rsid w:val="00A2698C"/>
    <w:rPr>
      <w:rFonts w:ascii="Times New Roman" w:hAnsi="Times New Roman"/>
      <w:snapToGrid w:val="0"/>
      <w:color w:val="000000"/>
      <w:sz w:val="28"/>
      <w:szCs w:val="20"/>
      <w:lang w:eastAsia="ru-RU"/>
    </w:rPr>
  </w:style>
  <w:style w:type="character" w:styleId="a9">
    <w:name w:val="FollowedHyperlink"/>
    <w:rsid w:val="00A2698C"/>
    <w:rPr>
      <w:color w:val="800080"/>
      <w:u w:val="single"/>
    </w:rPr>
  </w:style>
  <w:style w:type="paragraph" w:styleId="aa">
    <w:name w:val="header"/>
    <w:basedOn w:val="a2"/>
    <w:link w:val="ab"/>
    <w:rsid w:val="00A2698C"/>
  </w:style>
  <w:style w:type="character" w:customStyle="1" w:styleId="ab">
    <w:name w:val="Верхний колонтитул Знак"/>
    <w:basedOn w:val="a4"/>
    <w:link w:val="aa"/>
    <w:rsid w:val="00BB53A1"/>
    <w:rPr>
      <w:rFonts w:ascii="Times New Roman" w:hAnsi="Times New Roman"/>
      <w:snapToGrid w:val="0"/>
      <w:color w:val="000000"/>
      <w:sz w:val="24"/>
      <w:szCs w:val="20"/>
      <w:lang w:eastAsia="ru-RU"/>
    </w:rPr>
  </w:style>
  <w:style w:type="character" w:styleId="ac">
    <w:name w:val="Hyperlink"/>
    <w:uiPriority w:val="99"/>
    <w:rsid w:val="00A2698C"/>
    <w:rPr>
      <w:color w:val="0000FF"/>
      <w:u w:val="single"/>
    </w:rPr>
  </w:style>
  <w:style w:type="paragraph" w:customStyle="1" w:styleId="ad">
    <w:name w:val="Заголовки без нумерации"/>
    <w:basedOn w:val="10"/>
    <w:next w:val="a7"/>
    <w:rsid w:val="00A2698C"/>
    <w:pPr>
      <w:numPr>
        <w:numId w:val="0"/>
      </w:numPr>
    </w:pPr>
  </w:style>
  <w:style w:type="paragraph" w:styleId="ae">
    <w:name w:val="footer"/>
    <w:link w:val="af"/>
    <w:rsid w:val="00A2698C"/>
    <w:pPr>
      <w:tabs>
        <w:tab w:val="center" w:pos="4677"/>
        <w:tab w:val="right" w:pos="9355"/>
      </w:tabs>
    </w:pPr>
    <w:rPr>
      <w:rFonts w:ascii="Arial" w:hAnsi="Arial"/>
      <w:i/>
      <w:sz w:val="16"/>
      <w:lang w:val="en-US" w:eastAsia="ru-RU"/>
    </w:rPr>
  </w:style>
  <w:style w:type="character" w:customStyle="1" w:styleId="af">
    <w:name w:val="Нижний колонтитул Знак"/>
    <w:link w:val="ae"/>
    <w:rsid w:val="00A2698C"/>
    <w:rPr>
      <w:rFonts w:ascii="Arial" w:hAnsi="Arial"/>
      <w:i/>
      <w:sz w:val="16"/>
      <w:lang w:val="en-US" w:eastAsia="ru-RU"/>
    </w:rPr>
  </w:style>
  <w:style w:type="character" w:styleId="af0">
    <w:name w:val="page number"/>
    <w:rsid w:val="00A2698C"/>
    <w:rPr>
      <w:iCs/>
      <w:sz w:val="28"/>
    </w:rPr>
  </w:style>
  <w:style w:type="paragraph" w:styleId="45">
    <w:name w:val="toc 4"/>
    <w:basedOn w:val="a2"/>
    <w:next w:val="a2"/>
    <w:autoRedefine/>
    <w:rsid w:val="00A2698C"/>
    <w:pPr>
      <w:ind w:left="720"/>
    </w:pPr>
  </w:style>
  <w:style w:type="paragraph" w:customStyle="1" w:styleId="10-">
    <w:name w:val="Таблица (10) - осн. текст"/>
    <w:basedOn w:val="a2"/>
    <w:rsid w:val="00A2698C"/>
    <w:pPr>
      <w:spacing w:after="60"/>
      <w:ind w:firstLine="5"/>
      <w:jc w:val="left"/>
    </w:pPr>
    <w:rPr>
      <w:rFonts w:ascii="Arial" w:hAnsi="Arial"/>
      <w:sz w:val="20"/>
    </w:rPr>
  </w:style>
  <w:style w:type="paragraph" w:customStyle="1" w:styleId="10-10">
    <w:name w:val="Таблица (10) - список нум. 1"/>
    <w:basedOn w:val="10-"/>
    <w:rsid w:val="00A2698C"/>
    <w:pPr>
      <w:numPr>
        <w:numId w:val="3"/>
      </w:numPr>
      <w:tabs>
        <w:tab w:val="clear" w:pos="360"/>
      </w:tabs>
      <w:ind w:left="227" w:hanging="227"/>
    </w:pPr>
    <w:rPr>
      <w:rFonts w:cs="Arial"/>
    </w:rPr>
  </w:style>
  <w:style w:type="paragraph" w:styleId="12">
    <w:name w:val="toc 1"/>
    <w:basedOn w:val="a2"/>
    <w:next w:val="a2"/>
    <w:uiPriority w:val="39"/>
    <w:rsid w:val="0015074F"/>
    <w:pPr>
      <w:tabs>
        <w:tab w:val="right" w:leader="dot" w:pos="9639"/>
      </w:tabs>
      <w:spacing w:before="120" w:after="120"/>
      <w:jc w:val="left"/>
    </w:pPr>
    <w:rPr>
      <w:rFonts w:ascii="Arial" w:hAnsi="Arial"/>
      <w:b/>
      <w:noProof/>
      <w:snapToGrid/>
      <w:color w:val="auto"/>
      <w:sz w:val="28"/>
      <w:lang w:eastAsia="en-US"/>
    </w:rPr>
  </w:style>
  <w:style w:type="paragraph" w:styleId="25">
    <w:name w:val="toc 2"/>
    <w:basedOn w:val="a2"/>
    <w:next w:val="a2"/>
    <w:uiPriority w:val="39"/>
    <w:rsid w:val="0015074F"/>
    <w:pPr>
      <w:tabs>
        <w:tab w:val="right" w:leader="dot" w:pos="-3135"/>
        <w:tab w:val="left" w:pos="228"/>
        <w:tab w:val="right" w:leader="dot" w:pos="9639"/>
      </w:tabs>
      <w:spacing w:before="120" w:after="120"/>
      <w:ind w:left="227"/>
      <w:jc w:val="left"/>
    </w:pPr>
    <w:rPr>
      <w:rFonts w:ascii="Arial" w:hAnsi="Arial"/>
      <w:noProof/>
      <w:snapToGrid/>
      <w:color w:val="auto"/>
      <w:sz w:val="28"/>
      <w:szCs w:val="24"/>
    </w:rPr>
  </w:style>
  <w:style w:type="paragraph" w:styleId="35">
    <w:name w:val="toc 3"/>
    <w:basedOn w:val="a2"/>
    <w:next w:val="a2"/>
    <w:uiPriority w:val="39"/>
    <w:rsid w:val="00A2698C"/>
    <w:pPr>
      <w:tabs>
        <w:tab w:val="left" w:pos="627"/>
        <w:tab w:val="right" w:leader="dot" w:pos="9923"/>
      </w:tabs>
      <w:spacing w:before="120" w:after="120"/>
      <w:ind w:left="629"/>
      <w:jc w:val="left"/>
    </w:pPr>
    <w:rPr>
      <w:rFonts w:ascii="Arial" w:hAnsi="Arial" w:cs="Arial"/>
      <w:noProof/>
      <w:snapToGrid/>
      <w:color w:val="auto"/>
      <w:szCs w:val="24"/>
      <w:lang w:eastAsia="en-US"/>
    </w:rPr>
  </w:style>
  <w:style w:type="character" w:customStyle="1" w:styleId="af1">
    <w:name w:val="Текст примечания Знак"/>
    <w:link w:val="af2"/>
    <w:semiHidden/>
    <w:rsid w:val="00A2698C"/>
    <w:rPr>
      <w:snapToGrid w:val="0"/>
      <w:color w:val="000000"/>
    </w:rPr>
  </w:style>
  <w:style w:type="paragraph" w:styleId="af2">
    <w:name w:val="annotation text"/>
    <w:basedOn w:val="a2"/>
    <w:link w:val="af1"/>
    <w:semiHidden/>
    <w:rsid w:val="00A2698C"/>
    <w:rPr>
      <w:rFonts w:asciiTheme="minorHAnsi" w:hAnsiTheme="minorHAnsi"/>
      <w:sz w:val="22"/>
      <w:szCs w:val="22"/>
      <w:lang w:eastAsia="en-US"/>
    </w:rPr>
  </w:style>
  <w:style w:type="character" w:customStyle="1" w:styleId="13">
    <w:name w:val="Текст примечания Знак1"/>
    <w:basedOn w:val="a4"/>
    <w:uiPriority w:val="99"/>
    <w:semiHidden/>
    <w:rsid w:val="00BB53A1"/>
    <w:rPr>
      <w:rFonts w:ascii="Times New Roman" w:eastAsia="Times New Roman" w:hAnsi="Times New Roman" w:cs="Times New Roman"/>
      <w:snapToGrid w:val="0"/>
      <w:color w:val="000000"/>
      <w:sz w:val="20"/>
      <w:szCs w:val="20"/>
      <w:lang w:eastAsia="ru-RU"/>
    </w:rPr>
  </w:style>
  <w:style w:type="paragraph" w:customStyle="1" w:styleId="1">
    <w:name w:val="Список маркированный уровень 1"/>
    <w:basedOn w:val="a2"/>
    <w:rsid w:val="00A2698C"/>
    <w:pPr>
      <w:keepLines/>
      <w:numPr>
        <w:numId w:val="1"/>
      </w:numPr>
      <w:tabs>
        <w:tab w:val="clear" w:pos="284"/>
      </w:tabs>
      <w:spacing w:before="120" w:after="120"/>
      <w:ind w:left="992" w:hanging="425"/>
    </w:pPr>
    <w:rPr>
      <w:color w:val="auto"/>
      <w:sz w:val="28"/>
    </w:rPr>
  </w:style>
  <w:style w:type="paragraph" w:customStyle="1" w:styleId="21">
    <w:name w:val="Список маркированный уровень 2"/>
    <w:basedOn w:val="a2"/>
    <w:rsid w:val="00A2698C"/>
    <w:pPr>
      <w:numPr>
        <w:numId w:val="2"/>
      </w:numPr>
      <w:tabs>
        <w:tab w:val="clear" w:pos="567"/>
        <w:tab w:val="left" w:pos="-2127"/>
      </w:tabs>
      <w:spacing w:before="120" w:after="120"/>
      <w:ind w:left="1276" w:hanging="284"/>
    </w:pPr>
    <w:rPr>
      <w:color w:val="auto"/>
      <w:sz w:val="28"/>
    </w:rPr>
  </w:style>
  <w:style w:type="paragraph" w:styleId="af3">
    <w:name w:val="Normal (Web)"/>
    <w:basedOn w:val="a2"/>
    <w:rsid w:val="00A2698C"/>
    <w:rPr>
      <w:szCs w:val="24"/>
    </w:rPr>
  </w:style>
  <w:style w:type="paragraph" w:customStyle="1" w:styleId="a1">
    <w:name w:val="Список нумерованный"/>
    <w:basedOn w:val="a2"/>
    <w:rsid w:val="00A2698C"/>
    <w:pPr>
      <w:numPr>
        <w:numId w:val="9"/>
      </w:numPr>
      <w:spacing w:before="120" w:after="120"/>
    </w:pPr>
    <w:rPr>
      <w:sz w:val="28"/>
    </w:rPr>
  </w:style>
  <w:style w:type="paragraph" w:customStyle="1" w:styleId="10-1">
    <w:name w:val="Таблица (10) - сп.марк.ур.1"/>
    <w:basedOn w:val="10-"/>
    <w:rsid w:val="00A2698C"/>
    <w:pPr>
      <w:numPr>
        <w:numId w:val="4"/>
      </w:numPr>
      <w:tabs>
        <w:tab w:val="clear" w:pos="360"/>
        <w:tab w:val="num" w:pos="171"/>
      </w:tabs>
      <w:ind w:left="170" w:hanging="170"/>
    </w:pPr>
  </w:style>
  <w:style w:type="paragraph" w:styleId="af4">
    <w:name w:val="footnote text"/>
    <w:aliases w:val="Footnote Text Char Знак Знак,Footnote Text Char Знак,Footnote Text Char Знак Знак Знак Знак,Footnote Text Char Знак Знак Знак Знак Char,Footnote Text Char Знак Знак Знак Знак Char Char,Знак2"/>
    <w:basedOn w:val="a2"/>
    <w:link w:val="af5"/>
    <w:semiHidden/>
    <w:rsid w:val="00A2698C"/>
    <w:rPr>
      <w:rFonts w:ascii="Arial" w:hAnsi="Arial"/>
      <w:sz w:val="20"/>
    </w:rPr>
  </w:style>
  <w:style w:type="character" w:customStyle="1" w:styleId="af5">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Знак2 Знак"/>
    <w:basedOn w:val="a4"/>
    <w:link w:val="af4"/>
    <w:semiHidden/>
    <w:rsid w:val="00BB53A1"/>
    <w:rPr>
      <w:rFonts w:ascii="Arial" w:hAnsi="Arial"/>
      <w:snapToGrid w:val="0"/>
      <w:color w:val="000000"/>
      <w:sz w:val="20"/>
      <w:szCs w:val="20"/>
      <w:lang w:eastAsia="ru-RU"/>
    </w:rPr>
  </w:style>
  <w:style w:type="character" w:styleId="af6">
    <w:name w:val="footnote reference"/>
    <w:rsid w:val="00A2698C"/>
    <w:rPr>
      <w:vertAlign w:val="superscript"/>
    </w:rPr>
  </w:style>
  <w:style w:type="paragraph" w:customStyle="1" w:styleId="10-2">
    <w:name w:val="Таблица (10) - сп.марк.ур.2"/>
    <w:basedOn w:val="10-"/>
    <w:rsid w:val="00A2698C"/>
    <w:pPr>
      <w:numPr>
        <w:numId w:val="5"/>
      </w:numPr>
      <w:tabs>
        <w:tab w:val="clear" w:pos="1032"/>
        <w:tab w:val="num" w:pos="342"/>
      </w:tabs>
      <w:ind w:left="340" w:hanging="170"/>
    </w:pPr>
  </w:style>
  <w:style w:type="paragraph" w:customStyle="1" w:styleId="af7">
    <w:name w:val="Заголовок приложения"/>
    <w:basedOn w:val="10"/>
    <w:next w:val="a2"/>
    <w:rsid w:val="00A2698C"/>
    <w:pPr>
      <w:numPr>
        <w:numId w:val="0"/>
      </w:numPr>
      <w:spacing w:before="0"/>
      <w:jc w:val="right"/>
    </w:pPr>
  </w:style>
  <w:style w:type="paragraph" w:styleId="51">
    <w:name w:val="toc 5"/>
    <w:basedOn w:val="a2"/>
    <w:next w:val="a2"/>
    <w:autoRedefine/>
    <w:rsid w:val="00A2698C"/>
    <w:pPr>
      <w:ind w:left="960"/>
    </w:pPr>
  </w:style>
  <w:style w:type="paragraph" w:styleId="61">
    <w:name w:val="toc 6"/>
    <w:basedOn w:val="a2"/>
    <w:next w:val="a2"/>
    <w:autoRedefine/>
    <w:rsid w:val="00A2698C"/>
    <w:pPr>
      <w:ind w:left="1200"/>
    </w:pPr>
  </w:style>
  <w:style w:type="paragraph" w:styleId="71">
    <w:name w:val="toc 7"/>
    <w:basedOn w:val="a2"/>
    <w:next w:val="a2"/>
    <w:autoRedefine/>
    <w:rsid w:val="00A2698C"/>
    <w:pPr>
      <w:ind w:left="1440"/>
    </w:pPr>
  </w:style>
  <w:style w:type="paragraph" w:styleId="81">
    <w:name w:val="toc 8"/>
    <w:basedOn w:val="a2"/>
    <w:next w:val="a2"/>
    <w:autoRedefine/>
    <w:rsid w:val="00A2698C"/>
    <w:pPr>
      <w:ind w:left="1680"/>
    </w:pPr>
  </w:style>
  <w:style w:type="paragraph" w:styleId="91">
    <w:name w:val="toc 9"/>
    <w:basedOn w:val="a2"/>
    <w:next w:val="a2"/>
    <w:autoRedefine/>
    <w:rsid w:val="00A2698C"/>
    <w:pPr>
      <w:ind w:left="1920"/>
    </w:pPr>
  </w:style>
  <w:style w:type="character" w:styleId="af8">
    <w:name w:val="annotation reference"/>
    <w:uiPriority w:val="99"/>
    <w:semiHidden/>
    <w:rsid w:val="00A2698C"/>
    <w:rPr>
      <w:sz w:val="16"/>
      <w:szCs w:val="16"/>
    </w:rPr>
  </w:style>
  <w:style w:type="paragraph" w:customStyle="1" w:styleId="af9">
    <w:name w:val="Основной текст (центр/одинарный)"/>
    <w:basedOn w:val="a7"/>
    <w:link w:val="afa"/>
    <w:rsid w:val="00A2698C"/>
    <w:pPr>
      <w:spacing w:before="120" w:after="120"/>
      <w:ind w:firstLine="0"/>
      <w:jc w:val="center"/>
    </w:pPr>
  </w:style>
  <w:style w:type="character" w:customStyle="1" w:styleId="afa">
    <w:name w:val="Основной текст (центр/одинарный) Знак"/>
    <w:link w:val="af9"/>
    <w:rsid w:val="00A2698C"/>
    <w:rPr>
      <w:rFonts w:ascii="Times New Roman" w:hAnsi="Times New Roman"/>
      <w:snapToGrid w:val="0"/>
      <w:color w:val="000000"/>
      <w:sz w:val="28"/>
      <w:szCs w:val="20"/>
      <w:lang w:eastAsia="ru-RU"/>
    </w:rPr>
  </w:style>
  <w:style w:type="paragraph" w:customStyle="1" w:styleId="31">
    <w:name w:val="Список маркированный уровень 3"/>
    <w:basedOn w:val="a2"/>
    <w:rsid w:val="00A2698C"/>
    <w:pPr>
      <w:numPr>
        <w:numId w:val="6"/>
      </w:numPr>
      <w:tabs>
        <w:tab w:val="clear" w:pos="1701"/>
      </w:tabs>
    </w:pPr>
    <w:rPr>
      <w:sz w:val="28"/>
    </w:rPr>
  </w:style>
  <w:style w:type="paragraph" w:styleId="afb">
    <w:name w:val="Document Map"/>
    <w:basedOn w:val="a2"/>
    <w:link w:val="afc"/>
    <w:semiHidden/>
    <w:rsid w:val="00A2698C"/>
    <w:pPr>
      <w:shd w:val="clear" w:color="auto" w:fill="000080"/>
    </w:pPr>
    <w:rPr>
      <w:rFonts w:ascii="Tahoma" w:hAnsi="Tahoma" w:cs="Tahoma"/>
    </w:rPr>
  </w:style>
  <w:style w:type="character" w:customStyle="1" w:styleId="afc">
    <w:name w:val="Схема документа Знак"/>
    <w:basedOn w:val="a4"/>
    <w:link w:val="afb"/>
    <w:semiHidden/>
    <w:rsid w:val="00BB53A1"/>
    <w:rPr>
      <w:rFonts w:ascii="Tahoma" w:hAnsi="Tahoma" w:cs="Tahoma"/>
      <w:snapToGrid w:val="0"/>
      <w:color w:val="000000"/>
      <w:sz w:val="24"/>
      <w:szCs w:val="20"/>
      <w:shd w:val="clear" w:color="auto" w:fill="000080"/>
      <w:lang w:eastAsia="ru-RU"/>
    </w:rPr>
  </w:style>
  <w:style w:type="paragraph" w:customStyle="1" w:styleId="a3">
    <w:name w:val="Основной текст (без отступа)"/>
    <w:basedOn w:val="a7"/>
    <w:rsid w:val="00A2698C"/>
    <w:pPr>
      <w:spacing w:before="120" w:after="120"/>
      <w:ind w:firstLine="0"/>
    </w:pPr>
  </w:style>
  <w:style w:type="paragraph" w:styleId="afd">
    <w:name w:val="table of figures"/>
    <w:basedOn w:val="a7"/>
    <w:next w:val="a2"/>
    <w:uiPriority w:val="99"/>
    <w:rsid w:val="0015074F"/>
    <w:pPr>
      <w:tabs>
        <w:tab w:val="right" w:leader="dot" w:pos="9639"/>
      </w:tabs>
      <w:spacing w:before="120" w:after="120"/>
      <w:ind w:left="709" w:hanging="709"/>
      <w:jc w:val="left"/>
    </w:pPr>
    <w:rPr>
      <w:noProof/>
    </w:rPr>
  </w:style>
  <w:style w:type="paragraph" w:customStyle="1" w:styleId="-0">
    <w:name w:val="Рисунок - наименование"/>
    <w:basedOn w:val="a2"/>
    <w:rsid w:val="00A2698C"/>
    <w:pPr>
      <w:spacing w:before="120" w:after="120"/>
      <w:jc w:val="center"/>
    </w:pPr>
    <w:rPr>
      <w:bCs/>
      <w:sz w:val="28"/>
    </w:rPr>
  </w:style>
  <w:style w:type="paragraph" w:customStyle="1" w:styleId="8-">
    <w:name w:val="Таблица (8) - осн. текст"/>
    <w:basedOn w:val="a2"/>
    <w:rsid w:val="00A2698C"/>
    <w:pPr>
      <w:ind w:left="57" w:right="57"/>
      <w:jc w:val="left"/>
    </w:pPr>
    <w:rPr>
      <w:rFonts w:ascii="Arial" w:hAnsi="Arial" w:cs="Arial"/>
      <w:sz w:val="16"/>
    </w:rPr>
  </w:style>
  <w:style w:type="paragraph" w:styleId="afe">
    <w:name w:val="Balloon Text"/>
    <w:basedOn w:val="a2"/>
    <w:link w:val="aff"/>
    <w:semiHidden/>
    <w:rsid w:val="00A2698C"/>
    <w:rPr>
      <w:rFonts w:ascii="Tahoma" w:hAnsi="Tahoma" w:cs="Tahoma"/>
      <w:sz w:val="16"/>
      <w:szCs w:val="16"/>
    </w:rPr>
  </w:style>
  <w:style w:type="character" w:customStyle="1" w:styleId="aff">
    <w:name w:val="Текст выноски Знак"/>
    <w:basedOn w:val="a4"/>
    <w:link w:val="afe"/>
    <w:semiHidden/>
    <w:rsid w:val="00BB53A1"/>
    <w:rPr>
      <w:rFonts w:ascii="Tahoma" w:hAnsi="Tahoma" w:cs="Tahoma"/>
      <w:snapToGrid w:val="0"/>
      <w:color w:val="000000"/>
      <w:sz w:val="16"/>
      <w:szCs w:val="16"/>
      <w:lang w:eastAsia="ru-RU"/>
    </w:rPr>
  </w:style>
  <w:style w:type="paragraph" w:customStyle="1" w:styleId="-1">
    <w:name w:val="Титульный лист - текст"/>
    <w:link w:val="-2"/>
    <w:autoRedefine/>
    <w:rsid w:val="00EF1F89"/>
    <w:rPr>
      <w:rFonts w:ascii="Times New Roman" w:hAnsi="Times New Roman"/>
      <w:sz w:val="28"/>
      <w:lang w:eastAsia="ru-RU"/>
    </w:rPr>
  </w:style>
  <w:style w:type="paragraph" w:customStyle="1" w:styleId="aff0">
    <w:name w:val="Список общий (ручная нумерация)"/>
    <w:basedOn w:val="a7"/>
    <w:next w:val="a2"/>
    <w:rsid w:val="00A2698C"/>
    <w:pPr>
      <w:spacing w:before="120" w:after="120"/>
      <w:ind w:left="851" w:hanging="284"/>
    </w:pPr>
  </w:style>
  <w:style w:type="paragraph" w:styleId="aff1">
    <w:name w:val="annotation subject"/>
    <w:basedOn w:val="af2"/>
    <w:next w:val="af2"/>
    <w:link w:val="aff2"/>
    <w:semiHidden/>
    <w:rsid w:val="00A2698C"/>
    <w:rPr>
      <w:b/>
      <w:bCs/>
    </w:rPr>
  </w:style>
  <w:style w:type="character" w:customStyle="1" w:styleId="aff2">
    <w:name w:val="Тема примечания Знак"/>
    <w:basedOn w:val="13"/>
    <w:link w:val="aff1"/>
    <w:semiHidden/>
    <w:rsid w:val="00BB53A1"/>
    <w:rPr>
      <w:rFonts w:ascii="Times New Roman" w:eastAsia="Times New Roman" w:hAnsi="Times New Roman" w:cs="Times New Roman"/>
      <w:b/>
      <w:bCs/>
      <w:snapToGrid w:val="0"/>
      <w:color w:val="000000"/>
      <w:sz w:val="20"/>
      <w:szCs w:val="20"/>
      <w:lang w:eastAsia="ru-RU"/>
    </w:rPr>
  </w:style>
  <w:style w:type="paragraph" w:customStyle="1" w:styleId="a">
    <w:name w:val="Нумерация"/>
    <w:basedOn w:val="a2"/>
    <w:autoRedefine/>
    <w:rsid w:val="00A2698C"/>
    <w:pPr>
      <w:numPr>
        <w:numId w:val="7"/>
      </w:numPr>
      <w:tabs>
        <w:tab w:val="left" w:pos="1134"/>
      </w:tabs>
      <w:spacing w:line="500" w:lineRule="exact"/>
      <w:ind w:left="924" w:hanging="357"/>
      <w:jc w:val="left"/>
    </w:pPr>
    <w:rPr>
      <w:rFonts w:ascii="Arial" w:hAnsi="Arial"/>
      <w:snapToGrid/>
      <w:color w:val="auto"/>
    </w:rPr>
  </w:style>
  <w:style w:type="paragraph" w:customStyle="1" w:styleId="36">
    <w:name w:val="Пункт 3 уровня без нумерации"/>
    <w:basedOn w:val="32"/>
    <w:rsid w:val="00A2698C"/>
    <w:pPr>
      <w:numPr>
        <w:ilvl w:val="0"/>
        <w:numId w:val="0"/>
      </w:numPr>
      <w:ind w:firstLine="567"/>
    </w:pPr>
  </w:style>
  <w:style w:type="paragraph" w:styleId="14">
    <w:name w:val="index 1"/>
    <w:basedOn w:val="a2"/>
    <w:next w:val="a2"/>
    <w:autoRedefine/>
    <w:semiHidden/>
    <w:rsid w:val="00A2698C"/>
    <w:pPr>
      <w:ind w:left="240" w:hanging="240"/>
    </w:pPr>
  </w:style>
  <w:style w:type="table" w:styleId="aff3">
    <w:name w:val="Table Grid"/>
    <w:basedOn w:val="a5"/>
    <w:uiPriority w:val="39"/>
    <w:rsid w:val="00A2698C"/>
    <w:pPr>
      <w:ind w:firstLine="567"/>
      <w:jc w:val="both"/>
    </w:pPr>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Титльный лист - заголовок документа"/>
    <w:basedOn w:val="a2"/>
    <w:rsid w:val="00A2698C"/>
    <w:pPr>
      <w:jc w:val="center"/>
    </w:pPr>
    <w:rPr>
      <w:rFonts w:ascii="Arial" w:hAnsi="Arial"/>
      <w:b/>
      <w:sz w:val="36"/>
    </w:rPr>
  </w:style>
  <w:style w:type="paragraph" w:customStyle="1" w:styleId="-4">
    <w:name w:val="Титульный лист - название документа"/>
    <w:basedOn w:val="-3"/>
    <w:link w:val="-5"/>
    <w:rsid w:val="00A2698C"/>
    <w:rPr>
      <w:b w:val="0"/>
    </w:rPr>
  </w:style>
  <w:style w:type="paragraph" w:styleId="aff4">
    <w:name w:val="endnote text"/>
    <w:basedOn w:val="a2"/>
    <w:link w:val="aff5"/>
    <w:rsid w:val="00A2698C"/>
    <w:rPr>
      <w:sz w:val="20"/>
    </w:rPr>
  </w:style>
  <w:style w:type="character" w:customStyle="1" w:styleId="aff5">
    <w:name w:val="Текст концевой сноски Знак"/>
    <w:link w:val="aff4"/>
    <w:rsid w:val="00A2698C"/>
    <w:rPr>
      <w:rFonts w:ascii="Times New Roman" w:hAnsi="Times New Roman"/>
      <w:snapToGrid w:val="0"/>
      <w:color w:val="000000"/>
      <w:sz w:val="20"/>
      <w:szCs w:val="20"/>
      <w:lang w:eastAsia="ru-RU"/>
    </w:rPr>
  </w:style>
  <w:style w:type="character" w:styleId="aff6">
    <w:name w:val="endnote reference"/>
    <w:rsid w:val="00A2698C"/>
    <w:rPr>
      <w:vertAlign w:val="superscript"/>
    </w:rPr>
  </w:style>
  <w:style w:type="character" w:customStyle="1" w:styleId="-5">
    <w:name w:val="Титульный лист - название документа Знак"/>
    <w:link w:val="-4"/>
    <w:rsid w:val="00A2698C"/>
    <w:rPr>
      <w:rFonts w:ascii="Arial" w:hAnsi="Arial"/>
      <w:snapToGrid w:val="0"/>
      <w:color w:val="000000"/>
      <w:sz w:val="36"/>
      <w:szCs w:val="20"/>
      <w:lang w:eastAsia="ru-RU"/>
    </w:rPr>
  </w:style>
  <w:style w:type="paragraph" w:customStyle="1" w:styleId="12-">
    <w:name w:val="Таблица (12) - Заголовки"/>
    <w:basedOn w:val="a3"/>
    <w:qFormat/>
    <w:rsid w:val="00A2698C"/>
    <w:pPr>
      <w:spacing w:before="60" w:after="60"/>
      <w:jc w:val="left"/>
    </w:pPr>
    <w:rPr>
      <w:rFonts w:ascii="Arial" w:hAnsi="Arial" w:cs="Arial"/>
      <w:b/>
    </w:rPr>
  </w:style>
  <w:style w:type="paragraph" w:customStyle="1" w:styleId="12-0">
    <w:name w:val="Таблица (12) - осн. текст"/>
    <w:basedOn w:val="a3"/>
    <w:link w:val="12-1"/>
    <w:qFormat/>
    <w:rsid w:val="00A2698C"/>
    <w:pPr>
      <w:spacing w:before="60" w:after="60"/>
      <w:jc w:val="left"/>
    </w:pPr>
    <w:rPr>
      <w:sz w:val="24"/>
    </w:rPr>
  </w:style>
  <w:style w:type="table" w:customStyle="1" w:styleId="120">
    <w:name w:val="Таблица (12)"/>
    <w:basedOn w:val="a5"/>
    <w:rsid w:val="00A2698C"/>
    <w:rPr>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7">
    <w:name w:val="Table Elegant"/>
    <w:basedOn w:val="a5"/>
    <w:rsid w:val="00A2698C"/>
    <w:pPr>
      <w:jc w:val="both"/>
    </w:pPr>
    <w:rPr>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5"/>
    <w:rsid w:val="00A2698C"/>
    <w:pPr>
      <w:jc w:val="both"/>
    </w:pPr>
    <w:rPr>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8">
    <w:name w:val="Light List"/>
    <w:basedOn w:val="a5"/>
    <w:uiPriority w:val="61"/>
    <w:rsid w:val="00A2698C"/>
    <w:rPr>
      <w:rFonts w:ascii="Calibri" w:hAnsi="Calibri"/>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9">
    <w:name w:val="Выделение жирным шрифтом"/>
    <w:qFormat/>
    <w:rsid w:val="00A2698C"/>
    <w:rPr>
      <w:b/>
    </w:rPr>
  </w:style>
  <w:style w:type="character" w:customStyle="1" w:styleId="affa">
    <w:name w:val="Выделение курсивом"/>
    <w:qFormat/>
    <w:rsid w:val="00A2698C"/>
    <w:rPr>
      <w:i/>
    </w:rPr>
  </w:style>
  <w:style w:type="character" w:customStyle="1" w:styleId="affb">
    <w:name w:val="Выделение подчеркиванием"/>
    <w:qFormat/>
    <w:rsid w:val="00A2698C"/>
    <w:rPr>
      <w:u w:val="single"/>
    </w:rPr>
  </w:style>
  <w:style w:type="paragraph" w:styleId="affc">
    <w:name w:val="List Paragraph"/>
    <w:basedOn w:val="a2"/>
    <w:uiPriority w:val="34"/>
    <w:qFormat/>
    <w:rsid w:val="00A2698C"/>
    <w:pPr>
      <w:ind w:left="708"/>
    </w:pPr>
    <w:rPr>
      <w:sz w:val="28"/>
    </w:rPr>
  </w:style>
  <w:style w:type="paragraph" w:styleId="affd">
    <w:name w:val="caption"/>
    <w:basedOn w:val="a2"/>
    <w:next w:val="a2"/>
    <w:rsid w:val="00A2698C"/>
    <w:rPr>
      <w:bCs/>
      <w:sz w:val="28"/>
    </w:rPr>
  </w:style>
  <w:style w:type="character" w:customStyle="1" w:styleId="15">
    <w:name w:val="я_Технический стиль 1 Знак"/>
    <w:link w:val="16"/>
    <w:rsid w:val="00A2698C"/>
    <w:rPr>
      <w:rFonts w:ascii="Arial" w:hAnsi="Arial" w:cs="Arial"/>
      <w:b/>
      <w:bCs/>
      <w:snapToGrid w:val="0"/>
      <w:color w:val="000000"/>
      <w:sz w:val="24"/>
      <w:szCs w:val="24"/>
    </w:rPr>
  </w:style>
  <w:style w:type="paragraph" w:customStyle="1" w:styleId="16">
    <w:name w:val="я_Технический стиль 1"/>
    <w:basedOn w:val="a2"/>
    <w:link w:val="15"/>
    <w:qFormat/>
    <w:rsid w:val="00A2698C"/>
    <w:pPr>
      <w:pBdr>
        <w:bottom w:val="single" w:sz="12" w:space="1" w:color="auto"/>
      </w:pBdr>
      <w:suppressAutoHyphens/>
      <w:ind w:left="142" w:right="140"/>
      <w:jc w:val="center"/>
    </w:pPr>
    <w:rPr>
      <w:rFonts w:ascii="Arial" w:hAnsi="Arial" w:cs="Arial"/>
      <w:b/>
      <w:bCs/>
      <w:szCs w:val="24"/>
      <w:lang w:eastAsia="en-US"/>
    </w:rPr>
  </w:style>
  <w:style w:type="paragraph" w:customStyle="1" w:styleId="26">
    <w:name w:val="я_Технический стиль 2"/>
    <w:basedOn w:val="-1"/>
    <w:link w:val="27"/>
    <w:qFormat/>
    <w:rsid w:val="00A2698C"/>
    <w:pPr>
      <w:suppressAutoHyphens/>
      <w:spacing w:after="0" w:line="240" w:lineRule="auto"/>
    </w:pPr>
    <w:rPr>
      <w:rFonts w:cs="Arial"/>
      <w:szCs w:val="20"/>
      <w:u w:val="single"/>
    </w:rPr>
  </w:style>
  <w:style w:type="paragraph" w:customStyle="1" w:styleId="37">
    <w:name w:val="я_Технический стиль 3"/>
    <w:basedOn w:val="-1"/>
    <w:link w:val="38"/>
    <w:qFormat/>
    <w:rsid w:val="00A2698C"/>
    <w:pPr>
      <w:spacing w:after="0" w:line="240" w:lineRule="auto"/>
    </w:pPr>
    <w:rPr>
      <w:rFonts w:ascii="Arial" w:hAnsi="Arial" w:cs="Arial"/>
      <w:b/>
      <w:szCs w:val="20"/>
    </w:rPr>
  </w:style>
  <w:style w:type="character" w:customStyle="1" w:styleId="-2">
    <w:name w:val="Титульный лист - текст Знак"/>
    <w:link w:val="-1"/>
    <w:rsid w:val="00EF1F89"/>
    <w:rPr>
      <w:rFonts w:ascii="Times New Roman" w:hAnsi="Times New Roman"/>
      <w:sz w:val="28"/>
      <w:lang w:eastAsia="ru-RU"/>
    </w:rPr>
  </w:style>
  <w:style w:type="character" w:customStyle="1" w:styleId="27">
    <w:name w:val="я_Технический стиль 2 Знак"/>
    <w:link w:val="26"/>
    <w:rsid w:val="00A2698C"/>
    <w:rPr>
      <w:rFonts w:ascii="Times New Roman" w:hAnsi="Times New Roman" w:cs="Arial"/>
      <w:sz w:val="28"/>
      <w:szCs w:val="20"/>
      <w:u w:val="single"/>
      <w:lang w:eastAsia="ru-RU"/>
    </w:rPr>
  </w:style>
  <w:style w:type="character" w:customStyle="1" w:styleId="38">
    <w:name w:val="я_Технический стиль 3 Знак"/>
    <w:link w:val="37"/>
    <w:rsid w:val="00A2698C"/>
    <w:rPr>
      <w:rFonts w:ascii="Arial" w:hAnsi="Arial" w:cs="Arial"/>
      <w:b/>
      <w:sz w:val="28"/>
      <w:szCs w:val="20"/>
      <w:lang w:eastAsia="ru-RU"/>
    </w:rPr>
  </w:style>
  <w:style w:type="character" w:customStyle="1" w:styleId="24">
    <w:name w:val="Пункт 2 уровня Знак"/>
    <w:link w:val="22"/>
    <w:rsid w:val="00A2698C"/>
    <w:rPr>
      <w:rFonts w:ascii="Times New Roman" w:hAnsi="Times New Roman"/>
      <w:bCs/>
      <w:snapToGrid w:val="0"/>
      <w:color w:val="000000"/>
      <w:sz w:val="28"/>
      <w:szCs w:val="20"/>
      <w:lang w:eastAsia="ru-RU"/>
    </w:rPr>
  </w:style>
  <w:style w:type="character" w:customStyle="1" w:styleId="affe">
    <w:name w:val="Выделение цветом (желтый)"/>
    <w:qFormat/>
    <w:rsid w:val="00A2698C"/>
    <w:rPr>
      <w:bdr w:val="none" w:sz="0" w:space="0" w:color="auto"/>
      <w:shd w:val="clear" w:color="auto" w:fill="FFFF00"/>
    </w:rPr>
  </w:style>
  <w:style w:type="paragraph" w:customStyle="1" w:styleId="a0">
    <w:name w:val="Список нумерованный (цифра с точкой)"/>
    <w:basedOn w:val="a2"/>
    <w:qFormat/>
    <w:rsid w:val="00A2698C"/>
    <w:pPr>
      <w:numPr>
        <w:numId w:val="8"/>
      </w:numPr>
      <w:spacing w:before="120" w:after="120"/>
    </w:pPr>
    <w:rPr>
      <w:sz w:val="28"/>
      <w:szCs w:val="28"/>
    </w:rPr>
  </w:style>
  <w:style w:type="character" w:customStyle="1" w:styleId="afff">
    <w:name w:val="Выделение надстрочными символами"/>
    <w:qFormat/>
    <w:rsid w:val="00A2698C"/>
    <w:rPr>
      <w:vertAlign w:val="superscript"/>
    </w:rPr>
  </w:style>
  <w:style w:type="paragraph" w:customStyle="1" w:styleId="afff0">
    <w:name w:val="я_технический стиль &quot;перечень&quot;"/>
    <w:basedOn w:val="a2"/>
    <w:qFormat/>
    <w:rsid w:val="00A2698C"/>
    <w:pPr>
      <w:tabs>
        <w:tab w:val="right" w:leader="dot" w:pos="9627"/>
      </w:tabs>
      <w:spacing w:before="60" w:after="60"/>
    </w:pPr>
    <w:rPr>
      <w:noProof/>
      <w:sz w:val="28"/>
    </w:rPr>
  </w:style>
  <w:style w:type="character" w:customStyle="1" w:styleId="bpmenufontcolor">
    <w:name w:val="bpmenu_font_color"/>
    <w:basedOn w:val="a4"/>
    <w:rsid w:val="00BB53A1"/>
  </w:style>
  <w:style w:type="character" w:customStyle="1" w:styleId="12-1">
    <w:name w:val="Таблица (12) - осн. текст Знак"/>
    <w:link w:val="12-0"/>
    <w:rsid w:val="00BB53A1"/>
    <w:rPr>
      <w:rFonts w:ascii="Times New Roman" w:hAnsi="Times New Roman"/>
      <w:snapToGrid w:val="0"/>
      <w:color w:val="000000"/>
      <w:sz w:val="24"/>
      <w:szCs w:val="20"/>
      <w:lang w:eastAsia="ru-RU"/>
    </w:rPr>
  </w:style>
  <w:style w:type="character" w:customStyle="1" w:styleId="docinfolabel">
    <w:name w:val="docinfolabel"/>
    <w:basedOn w:val="a4"/>
    <w:rsid w:val="00BB53A1"/>
  </w:style>
  <w:style w:type="character" w:customStyle="1" w:styleId="afpanelgrouplayout">
    <w:name w:val="af_panelgrouplayout"/>
    <w:basedOn w:val="a4"/>
    <w:rsid w:val="009B2DCF"/>
  </w:style>
  <w:style w:type="character" w:customStyle="1" w:styleId="80">
    <w:name w:val="Заголовок 8 Знак"/>
    <w:basedOn w:val="a4"/>
    <w:link w:val="8"/>
    <w:semiHidden/>
    <w:rsid w:val="00A2698C"/>
    <w:rPr>
      <w:rFonts w:asciiTheme="majorHAnsi" w:eastAsiaTheme="majorEastAsia" w:hAnsiTheme="majorHAnsi" w:cstheme="majorBidi"/>
      <w:snapToGrid w:val="0"/>
      <w:color w:val="404040" w:themeColor="text1" w:themeTint="BF"/>
      <w:sz w:val="20"/>
      <w:szCs w:val="20"/>
      <w:lang w:eastAsia="ru-RU"/>
    </w:rPr>
  </w:style>
  <w:style w:type="character" w:customStyle="1" w:styleId="90">
    <w:name w:val="Заголовок 9 Знак"/>
    <w:basedOn w:val="a4"/>
    <w:link w:val="9"/>
    <w:semiHidden/>
    <w:rsid w:val="00A2698C"/>
    <w:rPr>
      <w:rFonts w:asciiTheme="majorHAnsi" w:eastAsiaTheme="majorEastAsia" w:hAnsiTheme="majorHAnsi" w:cstheme="majorBidi"/>
      <w:i/>
      <w:iCs/>
      <w:snapToGrid w:val="0"/>
      <w:color w:val="404040" w:themeColor="text1" w:themeTint="BF"/>
      <w:sz w:val="20"/>
      <w:szCs w:val="20"/>
      <w:lang w:eastAsia="ru-RU"/>
    </w:rPr>
  </w:style>
  <w:style w:type="table" w:customStyle="1" w:styleId="17">
    <w:name w:val="Светлый список1"/>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1">
    <w:name w:val="просто  стиль"/>
    <w:rsid w:val="006A7DC5"/>
    <w:rPr>
      <w:rFonts w:ascii="Times New Roman" w:hAnsi="Times New Roman"/>
      <w:snapToGrid w:val="0"/>
      <w:color w:val="auto"/>
      <w:sz w:val="28"/>
      <w:bdr w:val="none" w:sz="0" w:space="0" w:color="auto"/>
      <w:shd w:val="clear" w:color="auto" w:fill="FFFFFF"/>
    </w:rPr>
  </w:style>
  <w:style w:type="paragraph" w:styleId="28">
    <w:name w:val="index 2"/>
    <w:basedOn w:val="a2"/>
    <w:next w:val="a2"/>
    <w:autoRedefine/>
    <w:rsid w:val="006A7DC5"/>
    <w:pPr>
      <w:ind w:left="480" w:hanging="240"/>
    </w:pPr>
  </w:style>
  <w:style w:type="character" w:styleId="afff2">
    <w:name w:val="Subtle Emphasis"/>
    <w:basedOn w:val="a4"/>
    <w:uiPriority w:val="19"/>
    <w:qFormat/>
    <w:rsid w:val="00A2698C"/>
    <w:rPr>
      <w:i/>
      <w:iCs/>
      <w:color w:val="808080" w:themeColor="text1" w:themeTint="7F"/>
    </w:rPr>
  </w:style>
  <w:style w:type="paragraph" w:styleId="afff3">
    <w:name w:val="TOC Heading"/>
    <w:basedOn w:val="10"/>
    <w:next w:val="a2"/>
    <w:uiPriority w:val="39"/>
    <w:semiHidden/>
    <w:unhideWhenUsed/>
    <w:qFormat/>
    <w:rsid w:val="00A2698C"/>
    <w:pPr>
      <w:keepLines/>
      <w:numPr>
        <w:numId w:val="0"/>
      </w:numPr>
      <w:suppressAutoHyphens w:val="0"/>
      <w:spacing w:before="480" w:after="0"/>
      <w:jc w:val="both"/>
      <w:outlineLvl w:val="9"/>
    </w:pPr>
    <w:rPr>
      <w:rFonts w:asciiTheme="majorHAnsi" w:eastAsiaTheme="majorEastAsia" w:hAnsiTheme="majorHAnsi" w:cstheme="majorBidi"/>
      <w:color w:val="365F91" w:themeColor="accent1" w:themeShade="BF"/>
      <w:sz w:val="28"/>
      <w:szCs w:val="28"/>
    </w:rPr>
  </w:style>
  <w:style w:type="character" w:customStyle="1" w:styleId="EBNormal">
    <w:name w:val="_EB_Normal Знак"/>
    <w:link w:val="EBNormal0"/>
    <w:uiPriority w:val="99"/>
    <w:locked/>
    <w:rsid w:val="006A7DC5"/>
    <w:rPr>
      <w:noProof/>
      <w:sz w:val="28"/>
    </w:rPr>
  </w:style>
  <w:style w:type="paragraph" w:customStyle="1" w:styleId="EBListnum">
    <w:name w:val="_EB_List_num"/>
    <w:basedOn w:val="a2"/>
    <w:link w:val="EBListnum0"/>
    <w:uiPriority w:val="99"/>
    <w:rsid w:val="006A7DC5"/>
    <w:pPr>
      <w:spacing w:before="120" w:after="120"/>
      <w:contextualSpacing/>
      <w:jc w:val="left"/>
    </w:pPr>
    <w:rPr>
      <w:snapToGrid/>
      <w:color w:val="auto"/>
      <w:sz w:val="28"/>
    </w:rPr>
  </w:style>
  <w:style w:type="paragraph" w:customStyle="1" w:styleId="EBNormal0">
    <w:name w:val="_EB_Normal"/>
    <w:link w:val="EBNormal"/>
    <w:uiPriority w:val="99"/>
    <w:rsid w:val="006A7DC5"/>
    <w:pPr>
      <w:spacing w:before="120" w:after="60" w:line="240" w:lineRule="auto"/>
      <w:ind w:firstLine="567"/>
      <w:contextualSpacing/>
      <w:jc w:val="both"/>
    </w:pPr>
    <w:rPr>
      <w:noProof/>
      <w:sz w:val="28"/>
    </w:rPr>
  </w:style>
  <w:style w:type="character" w:customStyle="1" w:styleId="EBListnum0">
    <w:name w:val="_EB_List_num Знак"/>
    <w:link w:val="EBListnum"/>
    <w:uiPriority w:val="99"/>
    <w:locked/>
    <w:rsid w:val="006A7DC5"/>
    <w:rPr>
      <w:rFonts w:ascii="Times New Roman" w:eastAsia="Times New Roman" w:hAnsi="Times New Roman" w:cs="Times New Roman"/>
      <w:sz w:val="28"/>
      <w:szCs w:val="20"/>
      <w:lang w:eastAsia="ru-RU"/>
    </w:rPr>
  </w:style>
  <w:style w:type="numbering" w:styleId="1ai">
    <w:name w:val="Outline List 1"/>
    <w:basedOn w:val="a6"/>
    <w:uiPriority w:val="99"/>
    <w:semiHidden/>
    <w:unhideWhenUsed/>
    <w:rsid w:val="006A7DC5"/>
    <w:pPr>
      <w:numPr>
        <w:numId w:val="11"/>
      </w:numPr>
    </w:pPr>
  </w:style>
  <w:style w:type="paragraph" w:customStyle="1" w:styleId="TableText">
    <w:name w:val="TableText"/>
    <w:basedOn w:val="a2"/>
    <w:rsid w:val="006A7DC5"/>
    <w:pPr>
      <w:keepLines/>
      <w:spacing w:line="288" w:lineRule="auto"/>
      <w:ind w:firstLine="567"/>
    </w:pPr>
    <w:rPr>
      <w:snapToGrid/>
      <w:color w:val="auto"/>
      <w:sz w:val="28"/>
    </w:rPr>
  </w:style>
  <w:style w:type="character" w:customStyle="1" w:styleId="x1a">
    <w:name w:val="x1a"/>
    <w:basedOn w:val="a4"/>
    <w:rsid w:val="006A7DC5"/>
  </w:style>
  <w:style w:type="table" w:customStyle="1" w:styleId="110">
    <w:name w:val="Светлый список11"/>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9">
    <w:name w:val="Светлый список2"/>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39">
    <w:name w:val="Светлый список3"/>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EBTablenorm">
    <w:name w:val="_EB_Table_norm"/>
    <w:rsid w:val="006A7DC5"/>
    <w:pPr>
      <w:spacing w:before="60" w:after="60" w:line="240" w:lineRule="auto"/>
      <w:contextualSpacing/>
      <w:jc w:val="both"/>
    </w:pPr>
    <w:rPr>
      <w:rFonts w:ascii="Times New Roman" w:eastAsia="Times New Roman" w:hAnsi="Times New Roman" w:cs="Times New Roman"/>
      <w:sz w:val="24"/>
      <w:szCs w:val="20"/>
      <w:lang w:eastAsia="ru-RU"/>
    </w:rPr>
  </w:style>
  <w:style w:type="paragraph" w:customStyle="1" w:styleId="41">
    <w:name w:val="Список маркированный уровень 4"/>
    <w:basedOn w:val="a2"/>
    <w:rsid w:val="006A7DC5"/>
    <w:pPr>
      <w:numPr>
        <w:numId w:val="12"/>
      </w:numPr>
      <w:ind w:hanging="357"/>
    </w:pPr>
    <w:rPr>
      <w:color w:val="auto"/>
      <w:sz w:val="28"/>
    </w:rPr>
  </w:style>
  <w:style w:type="table" w:customStyle="1" w:styleId="46">
    <w:name w:val="Светлый список4"/>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52">
    <w:name w:val="Светлый список5"/>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
    <w:name w:val="HTML Preformatted"/>
    <w:basedOn w:val="a2"/>
    <w:link w:val="HTML0"/>
    <w:rsid w:val="006A7DC5"/>
    <w:rPr>
      <w:rFonts w:ascii="Courier New" w:hAnsi="Courier New" w:cs="Courier New"/>
      <w:sz w:val="20"/>
    </w:rPr>
  </w:style>
  <w:style w:type="character" w:customStyle="1" w:styleId="HTML0">
    <w:name w:val="Стандартный HTML Знак"/>
    <w:basedOn w:val="a4"/>
    <w:link w:val="HTML"/>
    <w:rsid w:val="006A7DC5"/>
    <w:rPr>
      <w:rFonts w:ascii="Courier New" w:eastAsia="Times New Roman" w:hAnsi="Courier New" w:cs="Courier New"/>
      <w:snapToGrid w:val="0"/>
      <w:color w:val="000000"/>
      <w:sz w:val="20"/>
      <w:szCs w:val="20"/>
      <w:lang w:eastAsia="ru-RU"/>
    </w:rPr>
  </w:style>
  <w:style w:type="paragraph" w:styleId="afff4">
    <w:name w:val="Revision"/>
    <w:hidden/>
    <w:uiPriority w:val="99"/>
    <w:semiHidden/>
    <w:rsid w:val="006A7DC5"/>
    <w:pPr>
      <w:spacing w:after="0" w:line="240" w:lineRule="auto"/>
    </w:pPr>
    <w:rPr>
      <w:rFonts w:ascii="Times New Roman" w:eastAsia="Times New Roman" w:hAnsi="Times New Roman" w:cs="Times New Roman"/>
      <w:snapToGrid w:val="0"/>
      <w:color w:val="000000"/>
      <w:sz w:val="24"/>
      <w:szCs w:val="20"/>
      <w:lang w:eastAsia="ru-RU"/>
    </w:rPr>
  </w:style>
  <w:style w:type="table" w:customStyle="1" w:styleId="62">
    <w:name w:val="Светлый список6"/>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5">
    <w:name w:val="Emphasis"/>
    <w:basedOn w:val="a4"/>
    <w:uiPriority w:val="20"/>
    <w:qFormat/>
    <w:rsid w:val="00A2698C"/>
    <w:rPr>
      <w:i/>
      <w:iCs/>
    </w:rPr>
  </w:style>
  <w:style w:type="paragraph" w:customStyle="1" w:styleId="afff6">
    <w:name w:val="ЕПБС_Обычный"/>
    <w:basedOn w:val="a2"/>
    <w:link w:val="afff7"/>
    <w:qFormat/>
    <w:rsid w:val="00115DD2"/>
    <w:pPr>
      <w:tabs>
        <w:tab w:val="num" w:pos="1561"/>
      </w:tabs>
      <w:spacing w:before="120" w:after="120" w:line="360" w:lineRule="exact"/>
      <w:ind w:firstLine="357"/>
    </w:pPr>
    <w:rPr>
      <w:rFonts w:eastAsia="Calibri"/>
      <w:snapToGrid/>
      <w:color w:val="auto"/>
      <w:sz w:val="28"/>
      <w:szCs w:val="24"/>
      <w:lang w:val="x-none" w:eastAsia="x-none"/>
    </w:rPr>
  </w:style>
  <w:style w:type="character" w:customStyle="1" w:styleId="afff7">
    <w:name w:val="ЕПБС_Обычный Знак"/>
    <w:link w:val="afff6"/>
    <w:rsid w:val="00115DD2"/>
    <w:rPr>
      <w:rFonts w:ascii="Times New Roman" w:eastAsia="Calibri" w:hAnsi="Times New Roman" w:cs="Times New Roman"/>
      <w:sz w:val="28"/>
      <w:szCs w:val="24"/>
      <w:lang w:val="x-none" w:eastAsia="x-none"/>
    </w:rPr>
  </w:style>
  <w:style w:type="character" w:customStyle="1" w:styleId="z-label">
    <w:name w:val="z-label"/>
    <w:basedOn w:val="a4"/>
    <w:rsid w:val="00245192"/>
  </w:style>
  <w:style w:type="character" w:customStyle="1" w:styleId="CharStyle13">
    <w:name w:val="Char Style 13"/>
    <w:basedOn w:val="a4"/>
    <w:link w:val="Style12"/>
    <w:uiPriority w:val="99"/>
    <w:locked/>
    <w:rsid w:val="00350380"/>
    <w:rPr>
      <w:rFonts w:cs="Times New Roman"/>
      <w:sz w:val="26"/>
      <w:szCs w:val="26"/>
      <w:shd w:val="clear" w:color="auto" w:fill="FFFFFF"/>
    </w:rPr>
  </w:style>
  <w:style w:type="character" w:customStyle="1" w:styleId="CharStyle15">
    <w:name w:val="Char Style 15"/>
    <w:basedOn w:val="a4"/>
    <w:link w:val="Style14"/>
    <w:uiPriority w:val="99"/>
    <w:locked/>
    <w:rsid w:val="00350380"/>
    <w:rPr>
      <w:rFonts w:cs="Times New Roman"/>
      <w:shd w:val="clear" w:color="auto" w:fill="FFFFFF"/>
    </w:rPr>
  </w:style>
  <w:style w:type="character" w:customStyle="1" w:styleId="CharStyle18">
    <w:name w:val="Char Style 18"/>
    <w:basedOn w:val="CharStyle13"/>
    <w:uiPriority w:val="99"/>
    <w:rsid w:val="00350380"/>
    <w:rPr>
      <w:rFonts w:cs="Times New Roman"/>
      <w:b/>
      <w:bCs/>
      <w:sz w:val="19"/>
      <w:szCs w:val="19"/>
      <w:shd w:val="clear" w:color="auto" w:fill="FFFFFF"/>
    </w:rPr>
  </w:style>
  <w:style w:type="character" w:customStyle="1" w:styleId="CharStyle20">
    <w:name w:val="Char Style 20"/>
    <w:basedOn w:val="CharStyle13"/>
    <w:uiPriority w:val="99"/>
    <w:rsid w:val="00350380"/>
    <w:rPr>
      <w:rFonts w:cs="Times New Roman"/>
      <w:i/>
      <w:iCs/>
      <w:sz w:val="19"/>
      <w:szCs w:val="19"/>
      <w:shd w:val="clear" w:color="auto" w:fill="FFFFFF"/>
    </w:rPr>
  </w:style>
  <w:style w:type="paragraph" w:customStyle="1" w:styleId="Style12">
    <w:name w:val="Style 12"/>
    <w:basedOn w:val="a2"/>
    <w:link w:val="CharStyle13"/>
    <w:uiPriority w:val="99"/>
    <w:rsid w:val="00350380"/>
    <w:pPr>
      <w:widowControl w:val="0"/>
      <w:shd w:val="clear" w:color="auto" w:fill="FFFFFF"/>
      <w:spacing w:after="180" w:line="367" w:lineRule="exact"/>
      <w:jc w:val="center"/>
    </w:pPr>
    <w:rPr>
      <w:rFonts w:asciiTheme="minorHAnsi" w:hAnsiTheme="minorHAnsi"/>
      <w:snapToGrid/>
      <w:color w:val="auto"/>
      <w:sz w:val="26"/>
      <w:szCs w:val="26"/>
      <w:lang w:eastAsia="en-US"/>
    </w:rPr>
  </w:style>
  <w:style w:type="paragraph" w:customStyle="1" w:styleId="Style14">
    <w:name w:val="Style 14"/>
    <w:basedOn w:val="a2"/>
    <w:link w:val="CharStyle15"/>
    <w:uiPriority w:val="99"/>
    <w:rsid w:val="00350380"/>
    <w:pPr>
      <w:widowControl w:val="0"/>
      <w:shd w:val="clear" w:color="auto" w:fill="FFFFFF"/>
      <w:spacing w:after="420" w:line="277" w:lineRule="exact"/>
      <w:ind w:firstLine="2600"/>
      <w:jc w:val="left"/>
    </w:pPr>
    <w:rPr>
      <w:rFonts w:asciiTheme="minorHAnsi" w:hAnsiTheme="minorHAnsi"/>
      <w:snapToGrid/>
      <w:color w:val="auto"/>
      <w:sz w:val="22"/>
      <w:szCs w:val="22"/>
      <w:lang w:eastAsia="en-US"/>
    </w:rPr>
  </w:style>
  <w:style w:type="paragraph" w:customStyle="1" w:styleId="EBTableHead">
    <w:name w:val="_EB_Table_Head"/>
    <w:basedOn w:val="EBTablenorm"/>
    <w:rsid w:val="001E2443"/>
    <w:pPr>
      <w:keepNext/>
      <w:suppressAutoHyphens/>
      <w:ind w:left="113" w:right="113"/>
      <w:contextualSpacing w:val="0"/>
      <w:jc w:val="center"/>
    </w:pPr>
    <w:rPr>
      <w:b/>
      <w:bCs/>
    </w:rPr>
  </w:style>
  <w:style w:type="character" w:customStyle="1" w:styleId="CharStyle17">
    <w:name w:val="Char Style 17"/>
    <w:link w:val="Style16"/>
    <w:uiPriority w:val="99"/>
    <w:locked/>
    <w:rsid w:val="00637A5C"/>
    <w:rPr>
      <w:rFonts w:ascii="Times New Roman" w:hAnsi="Times New Roman"/>
      <w:b/>
      <w:bCs/>
      <w:sz w:val="19"/>
      <w:szCs w:val="19"/>
      <w:shd w:val="clear" w:color="auto" w:fill="FFFFFF"/>
    </w:rPr>
  </w:style>
  <w:style w:type="paragraph" w:customStyle="1" w:styleId="Style16">
    <w:name w:val="Style 16"/>
    <w:basedOn w:val="a2"/>
    <w:link w:val="CharStyle17"/>
    <w:uiPriority w:val="99"/>
    <w:rsid w:val="00637A5C"/>
    <w:pPr>
      <w:widowControl w:val="0"/>
      <w:shd w:val="clear" w:color="auto" w:fill="FFFFFF"/>
      <w:spacing w:line="253" w:lineRule="exact"/>
      <w:jc w:val="center"/>
    </w:pPr>
    <w:rPr>
      <w:b/>
      <w:bCs/>
      <w:snapToGrid/>
      <w:color w:val="auto"/>
      <w:sz w:val="19"/>
      <w:szCs w:val="19"/>
      <w:lang w:eastAsia="en-US"/>
    </w:rPr>
  </w:style>
  <w:style w:type="paragraph" w:customStyle="1" w:styleId="GOSTListmark1">
    <w:name w:val="_GOST_List_mark1"/>
    <w:qFormat/>
    <w:rsid w:val="00DA6DB6"/>
    <w:pPr>
      <w:numPr>
        <w:numId w:val="31"/>
      </w:numPr>
      <w:tabs>
        <w:tab w:val="left" w:pos="170"/>
      </w:tabs>
      <w:spacing w:before="60" w:after="60" w:line="360" w:lineRule="exact"/>
      <w:jc w:val="both"/>
    </w:pPr>
    <w:rPr>
      <w:rFonts w:ascii="Times New Roman" w:eastAsia="Times New Roman" w:hAnsi="Times New Roman" w:cs="Times New Roman"/>
      <w:snapToGrid w:val="0"/>
      <w:sz w:val="28"/>
      <w:szCs w:val="20"/>
      <w:lang w:eastAsia="ru-RU"/>
    </w:rPr>
  </w:style>
  <w:style w:type="paragraph" w:customStyle="1" w:styleId="3">
    <w:name w:val="заголовок приложение 3"/>
    <w:basedOn w:val="30"/>
    <w:autoRedefine/>
    <w:qFormat/>
    <w:rsid w:val="00FD3E41"/>
    <w:pPr>
      <w:numPr>
        <w:ilvl w:val="2"/>
        <w:numId w:val="33"/>
      </w:numPr>
      <w:tabs>
        <w:tab w:val="left" w:pos="993"/>
      </w:tabs>
      <w:snapToGrid w:val="0"/>
      <w:ind w:left="851"/>
    </w:pPr>
    <w:rPr>
      <w:rFonts w:eastAsia="Times New Roman" w:cs="Times New Roman"/>
      <w:b w:val="0"/>
      <w:bCs/>
      <w:lang w:val="x-none" w:eastAsia="x-none"/>
    </w:rPr>
  </w:style>
  <w:style w:type="paragraph" w:customStyle="1" w:styleId="2">
    <w:name w:val="заголовок приложение 2"/>
    <w:basedOn w:val="20"/>
    <w:autoRedefine/>
    <w:qFormat/>
    <w:rsid w:val="00FD3E41"/>
    <w:pPr>
      <w:numPr>
        <w:ilvl w:val="0"/>
        <w:numId w:val="34"/>
      </w:numPr>
    </w:pPr>
    <w:rPr>
      <w:rFonts w:eastAsia="Calibri" w:cs="Times New Roman"/>
      <w:b w:val="0"/>
      <w:bCs w:val="0"/>
      <w:sz w:val="28"/>
      <w:szCs w:val="28"/>
      <w:lang w:val="x-none" w:eastAsia="x-none"/>
    </w:rPr>
  </w:style>
  <w:style w:type="paragraph" w:customStyle="1" w:styleId="4">
    <w:name w:val="заголовок приложения 4"/>
    <w:basedOn w:val="3"/>
    <w:qFormat/>
    <w:rsid w:val="00FD3E41"/>
    <w:pPr>
      <w:numPr>
        <w:ilvl w:val="3"/>
      </w:numPr>
      <w:outlineLvl w:val="3"/>
    </w:pPr>
  </w:style>
  <w:style w:type="paragraph" w:customStyle="1" w:styleId="GOSTTablenorm">
    <w:name w:val="_GOST_Table_norm"/>
    <w:link w:val="GOSTTablenorm0"/>
    <w:rsid w:val="00FD3E41"/>
    <w:pPr>
      <w:spacing w:after="0" w:line="240" w:lineRule="auto"/>
      <w:ind w:left="57" w:right="57"/>
      <w:jc w:val="both"/>
    </w:pPr>
    <w:rPr>
      <w:rFonts w:ascii="Times New Roman" w:eastAsia="Times New Roman" w:hAnsi="Times New Roman" w:cs="Times New Roman"/>
      <w:szCs w:val="20"/>
      <w:lang w:eastAsia="ru-RU"/>
    </w:rPr>
  </w:style>
  <w:style w:type="character" w:customStyle="1" w:styleId="GOSTTablenorm0">
    <w:name w:val="_GOST_Table_norm Знак"/>
    <w:link w:val="GOSTTablenorm"/>
    <w:rsid w:val="00FD3E41"/>
    <w:rPr>
      <w:rFonts w:ascii="Times New Roman" w:eastAsia="Times New Roman" w:hAnsi="Times New Roman" w:cs="Times New Roman"/>
      <w:szCs w:val="20"/>
      <w:lang w:eastAsia="ru-RU"/>
    </w:rPr>
  </w:style>
  <w:style w:type="character" w:customStyle="1" w:styleId="z-tab-text">
    <w:name w:val="z-tab-text"/>
    <w:basedOn w:val="a4"/>
    <w:rsid w:val="00FD3E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Table Elegan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2698C"/>
    <w:pPr>
      <w:spacing w:after="0" w:line="240" w:lineRule="auto"/>
      <w:jc w:val="both"/>
    </w:pPr>
    <w:rPr>
      <w:rFonts w:ascii="Times New Roman" w:hAnsi="Times New Roman"/>
      <w:snapToGrid w:val="0"/>
      <w:color w:val="000000"/>
      <w:sz w:val="24"/>
      <w:szCs w:val="20"/>
      <w:lang w:eastAsia="ru-RU"/>
    </w:rPr>
  </w:style>
  <w:style w:type="paragraph" w:styleId="10">
    <w:name w:val="heading 1"/>
    <w:aliases w:val="Document Header1,1,h1,H1,app heading 1,ITT t1,II+,I,H11,H12,H13,H14,H15,H16,H17,H18,...,Заголов,Çàãîëîâ,ch,Глава,(раздел),Section 1.0,Part,Heading for Top Section,H111,H121,H131,H141,H151,H161,H171,H19,H112,H122,H132,H142,H152,H162,H172,H181"/>
    <w:basedOn w:val="a2"/>
    <w:next w:val="22"/>
    <w:link w:val="11"/>
    <w:qFormat/>
    <w:rsid w:val="00A2698C"/>
    <w:pPr>
      <w:keepNext/>
      <w:numPr>
        <w:numId w:val="10"/>
      </w:numPr>
      <w:suppressAutoHyphens/>
      <w:spacing w:before="360" w:after="120"/>
      <w:jc w:val="left"/>
      <w:outlineLvl w:val="0"/>
    </w:pPr>
    <w:rPr>
      <w:rFonts w:ascii="Arial" w:hAnsi="Arial"/>
      <w:b/>
      <w:bCs/>
      <w:sz w:val="36"/>
    </w:rPr>
  </w:style>
  <w:style w:type="paragraph" w:styleId="20">
    <w:name w:val="heading 2"/>
    <w:aliases w:val="H2,h2,2,Heading 2 Hidden,CHS,H2-Heading 2,l2,Header2,22,heading2,li...,Section 1.1,Main Heading,Bold 14,L2,list2,A,A.B.C.,list 2,Heading2,Heading Indent No L2,UNDERRUBRIK 1-2,Fonctionnalité,Titre 21,t2.T2,Table2,ITT t2,H2-Heading 21,Header 2"/>
    <w:basedOn w:val="a2"/>
    <w:next w:val="32"/>
    <w:link w:val="23"/>
    <w:autoRedefine/>
    <w:qFormat/>
    <w:rsid w:val="00FD3E41"/>
    <w:pPr>
      <w:keepNext/>
      <w:numPr>
        <w:ilvl w:val="1"/>
        <w:numId w:val="17"/>
      </w:numPr>
      <w:spacing w:before="360" w:after="120"/>
      <w:outlineLvl w:val="1"/>
    </w:pPr>
    <w:rPr>
      <w:rFonts w:ascii="Arial" w:hAnsi="Arial"/>
      <w:b/>
      <w:bCs/>
      <w:sz w:val="32"/>
    </w:rPr>
  </w:style>
  <w:style w:type="paragraph" w:styleId="30">
    <w:name w:val="heading 3"/>
    <w:aliases w:val="h3,Head 3,l3+toc 3,CT,Sub-section Title,l3,Heading 3 Char,H3,3,H31,H32,H33,H34,H35,H311,H36,H37,H312,H38,H39,H313,H310,H314,H315,H316,H317,H321,H331,H341,H351,H3111,H361,H371,H3121,H381,H391,H3131,H3101,H3141,H3151,H3161,H318,H319,Minor,h:3"/>
    <w:basedOn w:val="a2"/>
    <w:next w:val="42"/>
    <w:link w:val="33"/>
    <w:qFormat/>
    <w:rsid w:val="00FD3E41"/>
    <w:pPr>
      <w:keepNext/>
      <w:numPr>
        <w:ilvl w:val="3"/>
        <w:numId w:val="17"/>
      </w:numPr>
      <w:spacing w:before="360" w:after="120"/>
      <w:outlineLvl w:val="2"/>
    </w:pPr>
    <w:rPr>
      <w:rFonts w:ascii="Arial" w:hAnsi="Arial"/>
      <w:b/>
      <w:sz w:val="28"/>
    </w:rPr>
  </w:style>
  <w:style w:type="paragraph" w:styleId="40">
    <w:name w:val="heading 4"/>
    <w:aliases w:val="h4,First Subheading,4,I4,l4,heading4,I41,41,l41,heading41,(Shift Ctrl 4),Titre 41,t4.T4,4heading,a.,4 dash,d,4 dash1,d1,31,h41,a.1,4 dash2,d2,32,h42,a.2,4 dash3,d3,33,h43,a.3,4 dash4,d4,34,h44,a.4,Sub sub heading,4 dash5,d5,35,h45,a.5,H4,h:4"/>
    <w:basedOn w:val="a2"/>
    <w:next w:val="a3"/>
    <w:link w:val="43"/>
    <w:qFormat/>
    <w:rsid w:val="00A2698C"/>
    <w:pPr>
      <w:numPr>
        <w:ilvl w:val="3"/>
        <w:numId w:val="28"/>
      </w:numPr>
      <w:spacing w:before="360" w:after="120"/>
      <w:outlineLvl w:val="3"/>
    </w:pPr>
    <w:rPr>
      <w:rFonts w:ascii="Arial" w:hAnsi="Arial"/>
      <w:sz w:val="28"/>
    </w:rPr>
  </w:style>
  <w:style w:type="paragraph" w:styleId="5">
    <w:name w:val="heading 5"/>
    <w:basedOn w:val="a2"/>
    <w:next w:val="a2"/>
    <w:link w:val="50"/>
    <w:qFormat/>
    <w:rsid w:val="00A2698C"/>
    <w:pPr>
      <w:spacing w:before="240" w:after="60" w:line="360" w:lineRule="auto"/>
      <w:jc w:val="left"/>
      <w:outlineLvl w:val="4"/>
    </w:pPr>
    <w:rPr>
      <w:rFonts w:ascii="Arial" w:hAnsi="Arial"/>
      <w:snapToGrid/>
      <w:color w:val="auto"/>
      <w:sz w:val="22"/>
      <w:lang w:eastAsia="en-US"/>
    </w:rPr>
  </w:style>
  <w:style w:type="paragraph" w:styleId="6">
    <w:name w:val="heading 6"/>
    <w:basedOn w:val="a2"/>
    <w:next w:val="a2"/>
    <w:link w:val="60"/>
    <w:rsid w:val="00A2698C"/>
    <w:pPr>
      <w:spacing w:before="240" w:after="60" w:line="360" w:lineRule="auto"/>
      <w:jc w:val="left"/>
      <w:outlineLvl w:val="5"/>
    </w:pPr>
    <w:rPr>
      <w:rFonts w:ascii="Arial" w:hAnsi="Arial"/>
      <w:i/>
      <w:snapToGrid/>
      <w:color w:val="auto"/>
      <w:sz w:val="22"/>
      <w:lang w:eastAsia="en-US"/>
    </w:rPr>
  </w:style>
  <w:style w:type="paragraph" w:styleId="7">
    <w:name w:val="heading 7"/>
    <w:basedOn w:val="a2"/>
    <w:next w:val="a2"/>
    <w:link w:val="70"/>
    <w:rsid w:val="00A2698C"/>
    <w:pPr>
      <w:keepNext/>
      <w:spacing w:line="360" w:lineRule="auto"/>
      <w:jc w:val="left"/>
      <w:outlineLvl w:val="6"/>
    </w:pPr>
    <w:rPr>
      <w:rFonts w:ascii="Arial" w:hAnsi="Arial"/>
      <w:i/>
      <w:snapToGrid/>
      <w:color w:val="auto"/>
      <w:sz w:val="22"/>
      <w:lang w:val="en-US" w:eastAsia="en-US"/>
    </w:rPr>
  </w:style>
  <w:style w:type="paragraph" w:styleId="8">
    <w:name w:val="heading 8"/>
    <w:basedOn w:val="a2"/>
    <w:next w:val="a2"/>
    <w:link w:val="80"/>
    <w:semiHidden/>
    <w:unhideWhenUsed/>
    <w:qFormat/>
    <w:rsid w:val="00A2698C"/>
    <w:pPr>
      <w:keepNext/>
      <w:keepLines/>
      <w:spacing w:before="200"/>
      <w:outlineLvl w:val="7"/>
    </w:pPr>
    <w:rPr>
      <w:rFonts w:asciiTheme="majorHAnsi" w:eastAsiaTheme="majorEastAsia" w:hAnsiTheme="majorHAnsi" w:cstheme="majorBidi"/>
      <w:color w:val="404040" w:themeColor="text1" w:themeTint="BF"/>
      <w:sz w:val="20"/>
    </w:rPr>
  </w:style>
  <w:style w:type="paragraph" w:styleId="9">
    <w:name w:val="heading 9"/>
    <w:basedOn w:val="a2"/>
    <w:next w:val="a2"/>
    <w:link w:val="90"/>
    <w:semiHidden/>
    <w:unhideWhenUsed/>
    <w:qFormat/>
    <w:rsid w:val="00A2698C"/>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1 Знак,h1 Знак,H1 Знак,app heading 1 Знак,ITT t1 Знак,II+ Знак,I Знак,H11 Знак,H12 Знак,H13 Знак,H14 Знак,H15 Знак,H16 Знак,H17 Знак,H18 Знак,... Знак,Заголов Знак,Çàãîëîâ Знак,ch Знак,Глава Знак,(раздел) Знак"/>
    <w:link w:val="10"/>
    <w:rsid w:val="00A2698C"/>
    <w:rPr>
      <w:rFonts w:ascii="Arial" w:hAnsi="Arial"/>
      <w:b/>
      <w:bCs/>
      <w:snapToGrid w:val="0"/>
      <w:color w:val="000000"/>
      <w:sz w:val="36"/>
      <w:szCs w:val="20"/>
      <w:lang w:eastAsia="ru-RU"/>
    </w:rPr>
  </w:style>
  <w:style w:type="character" w:customStyle="1" w:styleId="23">
    <w:name w:val="Заголовок 2 Знак"/>
    <w:aliases w:val="H2 Знак,h2 Знак,2 Знак,Heading 2 Hidden Знак,CHS Знак,H2-Heading 2 Знак,l2 Знак,Header2 Знак,22 Знак,heading2 Знак,li... Знак,Section 1.1 Знак,Main Heading Знак,Bold 14 Знак,L2 Знак,list2 Знак,A Знак,A.B.C. Знак,list 2 Знак,t2.T2 Знак"/>
    <w:link w:val="20"/>
    <w:rsid w:val="00FD3E41"/>
    <w:rPr>
      <w:rFonts w:ascii="Arial" w:hAnsi="Arial"/>
      <w:b/>
      <w:bCs/>
      <w:snapToGrid w:val="0"/>
      <w:color w:val="000000"/>
      <w:sz w:val="32"/>
      <w:szCs w:val="20"/>
      <w:lang w:eastAsia="ru-RU"/>
    </w:rPr>
  </w:style>
  <w:style w:type="character" w:customStyle="1" w:styleId="33">
    <w:name w:val="Заголовок 3 Знак"/>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link w:val="30"/>
    <w:rsid w:val="00FD3E41"/>
    <w:rPr>
      <w:rFonts w:ascii="Arial" w:hAnsi="Arial"/>
      <w:b/>
      <w:snapToGrid w:val="0"/>
      <w:color w:val="000000"/>
      <w:sz w:val="28"/>
      <w:szCs w:val="20"/>
      <w:lang w:eastAsia="ru-RU"/>
    </w:rPr>
  </w:style>
  <w:style w:type="character" w:customStyle="1" w:styleId="43">
    <w:name w:val="Заголовок 4 Знак"/>
    <w:aliases w:val="h4 Знак,First Subheading Знак,4 Знак,I4 Знак,l4 Знак,heading4 Знак,I41 Знак,41 Знак,l41 Знак,heading41 Знак,(Shift Ctrl 4) Знак,Titre 41 Знак,t4.T4 Знак,4heading Знак,a. Знак,4 dash Знак,d Знак,4 dash1 Знак,d1 Знак,31 Знак,h41 Знак"/>
    <w:link w:val="40"/>
    <w:rsid w:val="00A2698C"/>
    <w:rPr>
      <w:rFonts w:ascii="Arial" w:hAnsi="Arial"/>
      <w:snapToGrid w:val="0"/>
      <w:color w:val="000000"/>
      <w:sz w:val="28"/>
      <w:szCs w:val="20"/>
      <w:lang w:eastAsia="ru-RU"/>
    </w:rPr>
  </w:style>
  <w:style w:type="character" w:customStyle="1" w:styleId="50">
    <w:name w:val="Заголовок 5 Знак"/>
    <w:basedOn w:val="a4"/>
    <w:link w:val="5"/>
    <w:rsid w:val="00BB53A1"/>
    <w:rPr>
      <w:rFonts w:ascii="Arial" w:hAnsi="Arial"/>
      <w:szCs w:val="20"/>
    </w:rPr>
  </w:style>
  <w:style w:type="character" w:customStyle="1" w:styleId="60">
    <w:name w:val="Заголовок 6 Знак"/>
    <w:link w:val="6"/>
    <w:rsid w:val="00A2698C"/>
    <w:rPr>
      <w:rFonts w:ascii="Arial" w:hAnsi="Arial"/>
      <w:i/>
      <w:szCs w:val="20"/>
    </w:rPr>
  </w:style>
  <w:style w:type="character" w:customStyle="1" w:styleId="70">
    <w:name w:val="Заголовок 7 Знак"/>
    <w:basedOn w:val="a4"/>
    <w:link w:val="7"/>
    <w:rsid w:val="00BB53A1"/>
    <w:rPr>
      <w:rFonts w:ascii="Arial" w:hAnsi="Arial"/>
      <w:i/>
      <w:szCs w:val="20"/>
      <w:lang w:val="en-US"/>
    </w:rPr>
  </w:style>
  <w:style w:type="paragraph" w:styleId="a7">
    <w:name w:val="Body Text"/>
    <w:basedOn w:val="a2"/>
    <w:link w:val="a8"/>
    <w:rsid w:val="00A2698C"/>
    <w:pPr>
      <w:ind w:firstLine="567"/>
    </w:pPr>
    <w:rPr>
      <w:sz w:val="28"/>
    </w:rPr>
  </w:style>
  <w:style w:type="character" w:customStyle="1" w:styleId="a8">
    <w:name w:val="Основной текст Знак"/>
    <w:link w:val="a7"/>
    <w:rsid w:val="00A2698C"/>
    <w:rPr>
      <w:rFonts w:ascii="Times New Roman" w:hAnsi="Times New Roman"/>
      <w:snapToGrid w:val="0"/>
      <w:color w:val="000000"/>
      <w:sz w:val="28"/>
      <w:szCs w:val="20"/>
      <w:lang w:eastAsia="ru-RU"/>
    </w:rPr>
  </w:style>
  <w:style w:type="paragraph" w:customStyle="1" w:styleId="-">
    <w:name w:val="Таблица - наименование"/>
    <w:basedOn w:val="a2"/>
    <w:qFormat/>
    <w:rsid w:val="00A2698C"/>
    <w:pPr>
      <w:keepNext/>
      <w:spacing w:before="120" w:after="60"/>
      <w:jc w:val="left"/>
    </w:pPr>
    <w:rPr>
      <w:color w:val="auto"/>
      <w:sz w:val="28"/>
    </w:rPr>
  </w:style>
  <w:style w:type="paragraph" w:customStyle="1" w:styleId="22">
    <w:name w:val="Пункт 2 уровня"/>
    <w:basedOn w:val="20"/>
    <w:link w:val="24"/>
    <w:rsid w:val="00A2698C"/>
    <w:pPr>
      <w:keepNext w:val="0"/>
      <w:spacing w:before="120"/>
    </w:pPr>
    <w:rPr>
      <w:rFonts w:ascii="Times New Roman" w:hAnsi="Times New Roman"/>
      <w:b w:val="0"/>
      <w:sz w:val="28"/>
    </w:rPr>
  </w:style>
  <w:style w:type="paragraph" w:customStyle="1" w:styleId="32">
    <w:name w:val="Пункт 3 уровня"/>
    <w:basedOn w:val="30"/>
    <w:link w:val="34"/>
    <w:rsid w:val="00A2698C"/>
    <w:pPr>
      <w:keepNext w:val="0"/>
      <w:spacing w:before="120"/>
    </w:pPr>
    <w:rPr>
      <w:rFonts w:ascii="Times New Roman" w:hAnsi="Times New Roman"/>
      <w:b w:val="0"/>
    </w:rPr>
  </w:style>
  <w:style w:type="character" w:customStyle="1" w:styleId="34">
    <w:name w:val="Пункт 3 уровня Знак"/>
    <w:link w:val="32"/>
    <w:rsid w:val="00A2698C"/>
    <w:rPr>
      <w:rFonts w:ascii="Times New Roman" w:hAnsi="Times New Roman"/>
      <w:snapToGrid w:val="0"/>
      <w:color w:val="000000"/>
      <w:sz w:val="28"/>
      <w:szCs w:val="20"/>
      <w:lang w:eastAsia="ru-RU"/>
    </w:rPr>
  </w:style>
  <w:style w:type="paragraph" w:customStyle="1" w:styleId="42">
    <w:name w:val="Пункт 4 уровня"/>
    <w:basedOn w:val="40"/>
    <w:link w:val="44"/>
    <w:rsid w:val="00A2698C"/>
    <w:pPr>
      <w:spacing w:before="120"/>
    </w:pPr>
    <w:rPr>
      <w:rFonts w:ascii="Times New Roman" w:hAnsi="Times New Roman"/>
    </w:rPr>
  </w:style>
  <w:style w:type="character" w:customStyle="1" w:styleId="44">
    <w:name w:val="Пункт 4 уровня Знак"/>
    <w:basedOn w:val="43"/>
    <w:link w:val="42"/>
    <w:rsid w:val="00A2698C"/>
    <w:rPr>
      <w:rFonts w:ascii="Times New Roman" w:hAnsi="Times New Roman"/>
      <w:snapToGrid w:val="0"/>
      <w:color w:val="000000"/>
      <w:sz w:val="28"/>
      <w:szCs w:val="20"/>
      <w:lang w:eastAsia="ru-RU"/>
    </w:rPr>
  </w:style>
  <w:style w:type="character" w:styleId="a9">
    <w:name w:val="FollowedHyperlink"/>
    <w:rsid w:val="00A2698C"/>
    <w:rPr>
      <w:color w:val="800080"/>
      <w:u w:val="single"/>
    </w:rPr>
  </w:style>
  <w:style w:type="paragraph" w:styleId="aa">
    <w:name w:val="header"/>
    <w:basedOn w:val="a2"/>
    <w:link w:val="ab"/>
    <w:rsid w:val="00A2698C"/>
  </w:style>
  <w:style w:type="character" w:customStyle="1" w:styleId="ab">
    <w:name w:val="Верхний колонтитул Знак"/>
    <w:basedOn w:val="a4"/>
    <w:link w:val="aa"/>
    <w:rsid w:val="00BB53A1"/>
    <w:rPr>
      <w:rFonts w:ascii="Times New Roman" w:hAnsi="Times New Roman"/>
      <w:snapToGrid w:val="0"/>
      <w:color w:val="000000"/>
      <w:sz w:val="24"/>
      <w:szCs w:val="20"/>
      <w:lang w:eastAsia="ru-RU"/>
    </w:rPr>
  </w:style>
  <w:style w:type="character" w:styleId="ac">
    <w:name w:val="Hyperlink"/>
    <w:uiPriority w:val="99"/>
    <w:rsid w:val="00A2698C"/>
    <w:rPr>
      <w:color w:val="0000FF"/>
      <w:u w:val="single"/>
    </w:rPr>
  </w:style>
  <w:style w:type="paragraph" w:customStyle="1" w:styleId="ad">
    <w:name w:val="Заголовки без нумерации"/>
    <w:basedOn w:val="10"/>
    <w:next w:val="a7"/>
    <w:rsid w:val="00A2698C"/>
    <w:pPr>
      <w:numPr>
        <w:numId w:val="0"/>
      </w:numPr>
    </w:pPr>
  </w:style>
  <w:style w:type="paragraph" w:styleId="ae">
    <w:name w:val="footer"/>
    <w:link w:val="af"/>
    <w:rsid w:val="00A2698C"/>
    <w:pPr>
      <w:tabs>
        <w:tab w:val="center" w:pos="4677"/>
        <w:tab w:val="right" w:pos="9355"/>
      </w:tabs>
    </w:pPr>
    <w:rPr>
      <w:rFonts w:ascii="Arial" w:hAnsi="Arial"/>
      <w:i/>
      <w:sz w:val="16"/>
      <w:lang w:val="en-US" w:eastAsia="ru-RU"/>
    </w:rPr>
  </w:style>
  <w:style w:type="character" w:customStyle="1" w:styleId="af">
    <w:name w:val="Нижний колонтитул Знак"/>
    <w:link w:val="ae"/>
    <w:rsid w:val="00A2698C"/>
    <w:rPr>
      <w:rFonts w:ascii="Arial" w:hAnsi="Arial"/>
      <w:i/>
      <w:sz w:val="16"/>
      <w:lang w:val="en-US" w:eastAsia="ru-RU"/>
    </w:rPr>
  </w:style>
  <w:style w:type="character" w:styleId="af0">
    <w:name w:val="page number"/>
    <w:rsid w:val="00A2698C"/>
    <w:rPr>
      <w:iCs/>
      <w:sz w:val="28"/>
    </w:rPr>
  </w:style>
  <w:style w:type="paragraph" w:styleId="45">
    <w:name w:val="toc 4"/>
    <w:basedOn w:val="a2"/>
    <w:next w:val="a2"/>
    <w:autoRedefine/>
    <w:rsid w:val="00A2698C"/>
    <w:pPr>
      <w:ind w:left="720"/>
    </w:pPr>
  </w:style>
  <w:style w:type="paragraph" w:customStyle="1" w:styleId="10-">
    <w:name w:val="Таблица (10) - осн. текст"/>
    <w:basedOn w:val="a2"/>
    <w:rsid w:val="00A2698C"/>
    <w:pPr>
      <w:spacing w:after="60"/>
      <w:ind w:firstLine="5"/>
      <w:jc w:val="left"/>
    </w:pPr>
    <w:rPr>
      <w:rFonts w:ascii="Arial" w:hAnsi="Arial"/>
      <w:sz w:val="20"/>
    </w:rPr>
  </w:style>
  <w:style w:type="paragraph" w:customStyle="1" w:styleId="10-10">
    <w:name w:val="Таблица (10) - список нум. 1"/>
    <w:basedOn w:val="10-"/>
    <w:rsid w:val="00A2698C"/>
    <w:pPr>
      <w:numPr>
        <w:numId w:val="3"/>
      </w:numPr>
      <w:tabs>
        <w:tab w:val="clear" w:pos="360"/>
      </w:tabs>
      <w:ind w:left="227" w:hanging="227"/>
    </w:pPr>
    <w:rPr>
      <w:rFonts w:cs="Arial"/>
    </w:rPr>
  </w:style>
  <w:style w:type="paragraph" w:styleId="12">
    <w:name w:val="toc 1"/>
    <w:basedOn w:val="a2"/>
    <w:next w:val="a2"/>
    <w:uiPriority w:val="39"/>
    <w:rsid w:val="0015074F"/>
    <w:pPr>
      <w:tabs>
        <w:tab w:val="right" w:leader="dot" w:pos="9639"/>
      </w:tabs>
      <w:spacing w:before="120" w:after="120"/>
      <w:jc w:val="left"/>
    </w:pPr>
    <w:rPr>
      <w:rFonts w:ascii="Arial" w:hAnsi="Arial"/>
      <w:b/>
      <w:noProof/>
      <w:snapToGrid/>
      <w:color w:val="auto"/>
      <w:sz w:val="28"/>
      <w:lang w:eastAsia="en-US"/>
    </w:rPr>
  </w:style>
  <w:style w:type="paragraph" w:styleId="25">
    <w:name w:val="toc 2"/>
    <w:basedOn w:val="a2"/>
    <w:next w:val="a2"/>
    <w:uiPriority w:val="39"/>
    <w:rsid w:val="0015074F"/>
    <w:pPr>
      <w:tabs>
        <w:tab w:val="right" w:leader="dot" w:pos="-3135"/>
        <w:tab w:val="left" w:pos="228"/>
        <w:tab w:val="right" w:leader="dot" w:pos="9639"/>
      </w:tabs>
      <w:spacing w:before="120" w:after="120"/>
      <w:ind w:left="227"/>
      <w:jc w:val="left"/>
    </w:pPr>
    <w:rPr>
      <w:rFonts w:ascii="Arial" w:hAnsi="Arial"/>
      <w:noProof/>
      <w:snapToGrid/>
      <w:color w:val="auto"/>
      <w:sz w:val="28"/>
      <w:szCs w:val="24"/>
    </w:rPr>
  </w:style>
  <w:style w:type="paragraph" w:styleId="35">
    <w:name w:val="toc 3"/>
    <w:basedOn w:val="a2"/>
    <w:next w:val="a2"/>
    <w:uiPriority w:val="39"/>
    <w:rsid w:val="00A2698C"/>
    <w:pPr>
      <w:tabs>
        <w:tab w:val="left" w:pos="627"/>
        <w:tab w:val="right" w:leader="dot" w:pos="9923"/>
      </w:tabs>
      <w:spacing w:before="120" w:after="120"/>
      <w:ind w:left="629"/>
      <w:jc w:val="left"/>
    </w:pPr>
    <w:rPr>
      <w:rFonts w:ascii="Arial" w:hAnsi="Arial" w:cs="Arial"/>
      <w:noProof/>
      <w:snapToGrid/>
      <w:color w:val="auto"/>
      <w:szCs w:val="24"/>
      <w:lang w:eastAsia="en-US"/>
    </w:rPr>
  </w:style>
  <w:style w:type="character" w:customStyle="1" w:styleId="af1">
    <w:name w:val="Текст примечания Знак"/>
    <w:link w:val="af2"/>
    <w:semiHidden/>
    <w:rsid w:val="00A2698C"/>
    <w:rPr>
      <w:snapToGrid w:val="0"/>
      <w:color w:val="000000"/>
    </w:rPr>
  </w:style>
  <w:style w:type="paragraph" w:styleId="af2">
    <w:name w:val="annotation text"/>
    <w:basedOn w:val="a2"/>
    <w:link w:val="af1"/>
    <w:semiHidden/>
    <w:rsid w:val="00A2698C"/>
    <w:rPr>
      <w:rFonts w:asciiTheme="minorHAnsi" w:hAnsiTheme="minorHAnsi"/>
      <w:sz w:val="22"/>
      <w:szCs w:val="22"/>
      <w:lang w:eastAsia="en-US"/>
    </w:rPr>
  </w:style>
  <w:style w:type="character" w:customStyle="1" w:styleId="13">
    <w:name w:val="Текст примечания Знак1"/>
    <w:basedOn w:val="a4"/>
    <w:uiPriority w:val="99"/>
    <w:semiHidden/>
    <w:rsid w:val="00BB53A1"/>
    <w:rPr>
      <w:rFonts w:ascii="Times New Roman" w:eastAsia="Times New Roman" w:hAnsi="Times New Roman" w:cs="Times New Roman"/>
      <w:snapToGrid w:val="0"/>
      <w:color w:val="000000"/>
      <w:sz w:val="20"/>
      <w:szCs w:val="20"/>
      <w:lang w:eastAsia="ru-RU"/>
    </w:rPr>
  </w:style>
  <w:style w:type="paragraph" w:customStyle="1" w:styleId="1">
    <w:name w:val="Список маркированный уровень 1"/>
    <w:basedOn w:val="a2"/>
    <w:rsid w:val="00A2698C"/>
    <w:pPr>
      <w:keepLines/>
      <w:numPr>
        <w:numId w:val="1"/>
      </w:numPr>
      <w:tabs>
        <w:tab w:val="clear" w:pos="284"/>
      </w:tabs>
      <w:spacing w:before="120" w:after="120"/>
      <w:ind w:left="992" w:hanging="425"/>
    </w:pPr>
    <w:rPr>
      <w:color w:val="auto"/>
      <w:sz w:val="28"/>
    </w:rPr>
  </w:style>
  <w:style w:type="paragraph" w:customStyle="1" w:styleId="21">
    <w:name w:val="Список маркированный уровень 2"/>
    <w:basedOn w:val="a2"/>
    <w:rsid w:val="00A2698C"/>
    <w:pPr>
      <w:numPr>
        <w:numId w:val="2"/>
      </w:numPr>
      <w:tabs>
        <w:tab w:val="clear" w:pos="567"/>
        <w:tab w:val="left" w:pos="-2127"/>
      </w:tabs>
      <w:spacing w:before="120" w:after="120"/>
      <w:ind w:left="1276" w:hanging="284"/>
    </w:pPr>
    <w:rPr>
      <w:color w:val="auto"/>
      <w:sz w:val="28"/>
    </w:rPr>
  </w:style>
  <w:style w:type="paragraph" w:styleId="af3">
    <w:name w:val="Normal (Web)"/>
    <w:basedOn w:val="a2"/>
    <w:rsid w:val="00A2698C"/>
    <w:rPr>
      <w:szCs w:val="24"/>
    </w:rPr>
  </w:style>
  <w:style w:type="paragraph" w:customStyle="1" w:styleId="a1">
    <w:name w:val="Список нумерованный"/>
    <w:basedOn w:val="a2"/>
    <w:rsid w:val="00A2698C"/>
    <w:pPr>
      <w:numPr>
        <w:numId w:val="9"/>
      </w:numPr>
      <w:spacing w:before="120" w:after="120"/>
    </w:pPr>
    <w:rPr>
      <w:sz w:val="28"/>
    </w:rPr>
  </w:style>
  <w:style w:type="paragraph" w:customStyle="1" w:styleId="10-1">
    <w:name w:val="Таблица (10) - сп.марк.ур.1"/>
    <w:basedOn w:val="10-"/>
    <w:rsid w:val="00A2698C"/>
    <w:pPr>
      <w:numPr>
        <w:numId w:val="4"/>
      </w:numPr>
      <w:tabs>
        <w:tab w:val="clear" w:pos="360"/>
        <w:tab w:val="num" w:pos="171"/>
      </w:tabs>
      <w:ind w:left="170" w:hanging="170"/>
    </w:pPr>
  </w:style>
  <w:style w:type="paragraph" w:styleId="af4">
    <w:name w:val="footnote text"/>
    <w:aliases w:val="Footnote Text Char Знак Знак,Footnote Text Char Знак,Footnote Text Char Знак Знак Знак Знак,Footnote Text Char Знак Знак Знак Знак Char,Footnote Text Char Знак Знак Знак Знак Char Char,Знак2"/>
    <w:basedOn w:val="a2"/>
    <w:link w:val="af5"/>
    <w:semiHidden/>
    <w:rsid w:val="00A2698C"/>
    <w:rPr>
      <w:rFonts w:ascii="Arial" w:hAnsi="Arial"/>
      <w:sz w:val="20"/>
    </w:rPr>
  </w:style>
  <w:style w:type="character" w:customStyle="1" w:styleId="af5">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Знак2 Знак"/>
    <w:basedOn w:val="a4"/>
    <w:link w:val="af4"/>
    <w:semiHidden/>
    <w:rsid w:val="00BB53A1"/>
    <w:rPr>
      <w:rFonts w:ascii="Arial" w:hAnsi="Arial"/>
      <w:snapToGrid w:val="0"/>
      <w:color w:val="000000"/>
      <w:sz w:val="20"/>
      <w:szCs w:val="20"/>
      <w:lang w:eastAsia="ru-RU"/>
    </w:rPr>
  </w:style>
  <w:style w:type="character" w:styleId="af6">
    <w:name w:val="footnote reference"/>
    <w:rsid w:val="00A2698C"/>
    <w:rPr>
      <w:vertAlign w:val="superscript"/>
    </w:rPr>
  </w:style>
  <w:style w:type="paragraph" w:customStyle="1" w:styleId="10-2">
    <w:name w:val="Таблица (10) - сп.марк.ур.2"/>
    <w:basedOn w:val="10-"/>
    <w:rsid w:val="00A2698C"/>
    <w:pPr>
      <w:numPr>
        <w:numId w:val="5"/>
      </w:numPr>
      <w:tabs>
        <w:tab w:val="clear" w:pos="1032"/>
        <w:tab w:val="num" w:pos="342"/>
      </w:tabs>
      <w:ind w:left="340" w:hanging="170"/>
    </w:pPr>
  </w:style>
  <w:style w:type="paragraph" w:customStyle="1" w:styleId="af7">
    <w:name w:val="Заголовок приложения"/>
    <w:basedOn w:val="10"/>
    <w:next w:val="a2"/>
    <w:rsid w:val="00A2698C"/>
    <w:pPr>
      <w:numPr>
        <w:numId w:val="0"/>
      </w:numPr>
      <w:spacing w:before="0"/>
      <w:jc w:val="right"/>
    </w:pPr>
  </w:style>
  <w:style w:type="paragraph" w:styleId="51">
    <w:name w:val="toc 5"/>
    <w:basedOn w:val="a2"/>
    <w:next w:val="a2"/>
    <w:autoRedefine/>
    <w:rsid w:val="00A2698C"/>
    <w:pPr>
      <w:ind w:left="960"/>
    </w:pPr>
  </w:style>
  <w:style w:type="paragraph" w:styleId="61">
    <w:name w:val="toc 6"/>
    <w:basedOn w:val="a2"/>
    <w:next w:val="a2"/>
    <w:autoRedefine/>
    <w:rsid w:val="00A2698C"/>
    <w:pPr>
      <w:ind w:left="1200"/>
    </w:pPr>
  </w:style>
  <w:style w:type="paragraph" w:styleId="71">
    <w:name w:val="toc 7"/>
    <w:basedOn w:val="a2"/>
    <w:next w:val="a2"/>
    <w:autoRedefine/>
    <w:rsid w:val="00A2698C"/>
    <w:pPr>
      <w:ind w:left="1440"/>
    </w:pPr>
  </w:style>
  <w:style w:type="paragraph" w:styleId="81">
    <w:name w:val="toc 8"/>
    <w:basedOn w:val="a2"/>
    <w:next w:val="a2"/>
    <w:autoRedefine/>
    <w:rsid w:val="00A2698C"/>
    <w:pPr>
      <w:ind w:left="1680"/>
    </w:pPr>
  </w:style>
  <w:style w:type="paragraph" w:styleId="91">
    <w:name w:val="toc 9"/>
    <w:basedOn w:val="a2"/>
    <w:next w:val="a2"/>
    <w:autoRedefine/>
    <w:rsid w:val="00A2698C"/>
    <w:pPr>
      <w:ind w:left="1920"/>
    </w:pPr>
  </w:style>
  <w:style w:type="character" w:styleId="af8">
    <w:name w:val="annotation reference"/>
    <w:uiPriority w:val="99"/>
    <w:semiHidden/>
    <w:rsid w:val="00A2698C"/>
    <w:rPr>
      <w:sz w:val="16"/>
      <w:szCs w:val="16"/>
    </w:rPr>
  </w:style>
  <w:style w:type="paragraph" w:customStyle="1" w:styleId="af9">
    <w:name w:val="Основной текст (центр/одинарный)"/>
    <w:basedOn w:val="a7"/>
    <w:link w:val="afa"/>
    <w:rsid w:val="00A2698C"/>
    <w:pPr>
      <w:spacing w:before="120" w:after="120"/>
      <w:ind w:firstLine="0"/>
      <w:jc w:val="center"/>
    </w:pPr>
  </w:style>
  <w:style w:type="character" w:customStyle="1" w:styleId="afa">
    <w:name w:val="Основной текст (центр/одинарный) Знак"/>
    <w:link w:val="af9"/>
    <w:rsid w:val="00A2698C"/>
    <w:rPr>
      <w:rFonts w:ascii="Times New Roman" w:hAnsi="Times New Roman"/>
      <w:snapToGrid w:val="0"/>
      <w:color w:val="000000"/>
      <w:sz w:val="28"/>
      <w:szCs w:val="20"/>
      <w:lang w:eastAsia="ru-RU"/>
    </w:rPr>
  </w:style>
  <w:style w:type="paragraph" w:customStyle="1" w:styleId="31">
    <w:name w:val="Список маркированный уровень 3"/>
    <w:basedOn w:val="a2"/>
    <w:rsid w:val="00A2698C"/>
    <w:pPr>
      <w:numPr>
        <w:numId w:val="6"/>
      </w:numPr>
      <w:tabs>
        <w:tab w:val="clear" w:pos="1701"/>
      </w:tabs>
    </w:pPr>
    <w:rPr>
      <w:sz w:val="28"/>
    </w:rPr>
  </w:style>
  <w:style w:type="paragraph" w:styleId="afb">
    <w:name w:val="Document Map"/>
    <w:basedOn w:val="a2"/>
    <w:link w:val="afc"/>
    <w:semiHidden/>
    <w:rsid w:val="00A2698C"/>
    <w:pPr>
      <w:shd w:val="clear" w:color="auto" w:fill="000080"/>
    </w:pPr>
    <w:rPr>
      <w:rFonts w:ascii="Tahoma" w:hAnsi="Tahoma" w:cs="Tahoma"/>
    </w:rPr>
  </w:style>
  <w:style w:type="character" w:customStyle="1" w:styleId="afc">
    <w:name w:val="Схема документа Знак"/>
    <w:basedOn w:val="a4"/>
    <w:link w:val="afb"/>
    <w:semiHidden/>
    <w:rsid w:val="00BB53A1"/>
    <w:rPr>
      <w:rFonts w:ascii="Tahoma" w:hAnsi="Tahoma" w:cs="Tahoma"/>
      <w:snapToGrid w:val="0"/>
      <w:color w:val="000000"/>
      <w:sz w:val="24"/>
      <w:szCs w:val="20"/>
      <w:shd w:val="clear" w:color="auto" w:fill="000080"/>
      <w:lang w:eastAsia="ru-RU"/>
    </w:rPr>
  </w:style>
  <w:style w:type="paragraph" w:customStyle="1" w:styleId="a3">
    <w:name w:val="Основной текст (без отступа)"/>
    <w:basedOn w:val="a7"/>
    <w:rsid w:val="00A2698C"/>
    <w:pPr>
      <w:spacing w:before="120" w:after="120"/>
      <w:ind w:firstLine="0"/>
    </w:pPr>
  </w:style>
  <w:style w:type="paragraph" w:styleId="afd">
    <w:name w:val="table of figures"/>
    <w:basedOn w:val="a7"/>
    <w:next w:val="a2"/>
    <w:uiPriority w:val="99"/>
    <w:rsid w:val="0015074F"/>
    <w:pPr>
      <w:tabs>
        <w:tab w:val="right" w:leader="dot" w:pos="9639"/>
      </w:tabs>
      <w:spacing w:before="120" w:after="120"/>
      <w:ind w:left="709" w:hanging="709"/>
      <w:jc w:val="left"/>
    </w:pPr>
    <w:rPr>
      <w:noProof/>
    </w:rPr>
  </w:style>
  <w:style w:type="paragraph" w:customStyle="1" w:styleId="-0">
    <w:name w:val="Рисунок - наименование"/>
    <w:basedOn w:val="a2"/>
    <w:rsid w:val="00A2698C"/>
    <w:pPr>
      <w:spacing w:before="120" w:after="120"/>
      <w:jc w:val="center"/>
    </w:pPr>
    <w:rPr>
      <w:bCs/>
      <w:sz w:val="28"/>
    </w:rPr>
  </w:style>
  <w:style w:type="paragraph" w:customStyle="1" w:styleId="8-">
    <w:name w:val="Таблица (8) - осн. текст"/>
    <w:basedOn w:val="a2"/>
    <w:rsid w:val="00A2698C"/>
    <w:pPr>
      <w:ind w:left="57" w:right="57"/>
      <w:jc w:val="left"/>
    </w:pPr>
    <w:rPr>
      <w:rFonts w:ascii="Arial" w:hAnsi="Arial" w:cs="Arial"/>
      <w:sz w:val="16"/>
    </w:rPr>
  </w:style>
  <w:style w:type="paragraph" w:styleId="afe">
    <w:name w:val="Balloon Text"/>
    <w:basedOn w:val="a2"/>
    <w:link w:val="aff"/>
    <w:semiHidden/>
    <w:rsid w:val="00A2698C"/>
    <w:rPr>
      <w:rFonts w:ascii="Tahoma" w:hAnsi="Tahoma" w:cs="Tahoma"/>
      <w:sz w:val="16"/>
      <w:szCs w:val="16"/>
    </w:rPr>
  </w:style>
  <w:style w:type="character" w:customStyle="1" w:styleId="aff">
    <w:name w:val="Текст выноски Знак"/>
    <w:basedOn w:val="a4"/>
    <w:link w:val="afe"/>
    <w:semiHidden/>
    <w:rsid w:val="00BB53A1"/>
    <w:rPr>
      <w:rFonts w:ascii="Tahoma" w:hAnsi="Tahoma" w:cs="Tahoma"/>
      <w:snapToGrid w:val="0"/>
      <w:color w:val="000000"/>
      <w:sz w:val="16"/>
      <w:szCs w:val="16"/>
      <w:lang w:eastAsia="ru-RU"/>
    </w:rPr>
  </w:style>
  <w:style w:type="paragraph" w:customStyle="1" w:styleId="-1">
    <w:name w:val="Титульный лист - текст"/>
    <w:link w:val="-2"/>
    <w:autoRedefine/>
    <w:rsid w:val="00EF1F89"/>
    <w:rPr>
      <w:rFonts w:ascii="Times New Roman" w:hAnsi="Times New Roman"/>
      <w:sz w:val="28"/>
      <w:lang w:eastAsia="ru-RU"/>
    </w:rPr>
  </w:style>
  <w:style w:type="paragraph" w:customStyle="1" w:styleId="aff0">
    <w:name w:val="Список общий (ручная нумерация)"/>
    <w:basedOn w:val="a7"/>
    <w:next w:val="a2"/>
    <w:rsid w:val="00A2698C"/>
    <w:pPr>
      <w:spacing w:before="120" w:after="120"/>
      <w:ind w:left="851" w:hanging="284"/>
    </w:pPr>
  </w:style>
  <w:style w:type="paragraph" w:styleId="aff1">
    <w:name w:val="annotation subject"/>
    <w:basedOn w:val="af2"/>
    <w:next w:val="af2"/>
    <w:link w:val="aff2"/>
    <w:semiHidden/>
    <w:rsid w:val="00A2698C"/>
    <w:rPr>
      <w:b/>
      <w:bCs/>
    </w:rPr>
  </w:style>
  <w:style w:type="character" w:customStyle="1" w:styleId="aff2">
    <w:name w:val="Тема примечания Знак"/>
    <w:basedOn w:val="13"/>
    <w:link w:val="aff1"/>
    <w:semiHidden/>
    <w:rsid w:val="00BB53A1"/>
    <w:rPr>
      <w:rFonts w:ascii="Times New Roman" w:eastAsia="Times New Roman" w:hAnsi="Times New Roman" w:cs="Times New Roman"/>
      <w:b/>
      <w:bCs/>
      <w:snapToGrid w:val="0"/>
      <w:color w:val="000000"/>
      <w:sz w:val="20"/>
      <w:szCs w:val="20"/>
      <w:lang w:eastAsia="ru-RU"/>
    </w:rPr>
  </w:style>
  <w:style w:type="paragraph" w:customStyle="1" w:styleId="a">
    <w:name w:val="Нумерация"/>
    <w:basedOn w:val="a2"/>
    <w:autoRedefine/>
    <w:rsid w:val="00A2698C"/>
    <w:pPr>
      <w:numPr>
        <w:numId w:val="7"/>
      </w:numPr>
      <w:tabs>
        <w:tab w:val="left" w:pos="1134"/>
      </w:tabs>
      <w:spacing w:line="500" w:lineRule="exact"/>
      <w:ind w:left="924" w:hanging="357"/>
      <w:jc w:val="left"/>
    </w:pPr>
    <w:rPr>
      <w:rFonts w:ascii="Arial" w:hAnsi="Arial"/>
      <w:snapToGrid/>
      <w:color w:val="auto"/>
    </w:rPr>
  </w:style>
  <w:style w:type="paragraph" w:customStyle="1" w:styleId="36">
    <w:name w:val="Пункт 3 уровня без нумерации"/>
    <w:basedOn w:val="32"/>
    <w:rsid w:val="00A2698C"/>
    <w:pPr>
      <w:numPr>
        <w:ilvl w:val="0"/>
        <w:numId w:val="0"/>
      </w:numPr>
      <w:ind w:firstLine="567"/>
    </w:pPr>
  </w:style>
  <w:style w:type="paragraph" w:styleId="14">
    <w:name w:val="index 1"/>
    <w:basedOn w:val="a2"/>
    <w:next w:val="a2"/>
    <w:autoRedefine/>
    <w:semiHidden/>
    <w:rsid w:val="00A2698C"/>
    <w:pPr>
      <w:ind w:left="240" w:hanging="240"/>
    </w:pPr>
  </w:style>
  <w:style w:type="table" w:styleId="aff3">
    <w:name w:val="Table Grid"/>
    <w:basedOn w:val="a5"/>
    <w:uiPriority w:val="39"/>
    <w:rsid w:val="00A2698C"/>
    <w:pPr>
      <w:ind w:firstLine="567"/>
      <w:jc w:val="both"/>
    </w:pPr>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Титльный лист - заголовок документа"/>
    <w:basedOn w:val="a2"/>
    <w:rsid w:val="00A2698C"/>
    <w:pPr>
      <w:jc w:val="center"/>
    </w:pPr>
    <w:rPr>
      <w:rFonts w:ascii="Arial" w:hAnsi="Arial"/>
      <w:b/>
      <w:sz w:val="36"/>
    </w:rPr>
  </w:style>
  <w:style w:type="paragraph" w:customStyle="1" w:styleId="-4">
    <w:name w:val="Титульный лист - название документа"/>
    <w:basedOn w:val="-3"/>
    <w:link w:val="-5"/>
    <w:rsid w:val="00A2698C"/>
    <w:rPr>
      <w:b w:val="0"/>
    </w:rPr>
  </w:style>
  <w:style w:type="paragraph" w:styleId="aff4">
    <w:name w:val="endnote text"/>
    <w:basedOn w:val="a2"/>
    <w:link w:val="aff5"/>
    <w:rsid w:val="00A2698C"/>
    <w:rPr>
      <w:sz w:val="20"/>
    </w:rPr>
  </w:style>
  <w:style w:type="character" w:customStyle="1" w:styleId="aff5">
    <w:name w:val="Текст концевой сноски Знак"/>
    <w:link w:val="aff4"/>
    <w:rsid w:val="00A2698C"/>
    <w:rPr>
      <w:rFonts w:ascii="Times New Roman" w:hAnsi="Times New Roman"/>
      <w:snapToGrid w:val="0"/>
      <w:color w:val="000000"/>
      <w:sz w:val="20"/>
      <w:szCs w:val="20"/>
      <w:lang w:eastAsia="ru-RU"/>
    </w:rPr>
  </w:style>
  <w:style w:type="character" w:styleId="aff6">
    <w:name w:val="endnote reference"/>
    <w:rsid w:val="00A2698C"/>
    <w:rPr>
      <w:vertAlign w:val="superscript"/>
    </w:rPr>
  </w:style>
  <w:style w:type="character" w:customStyle="1" w:styleId="-5">
    <w:name w:val="Титульный лист - название документа Знак"/>
    <w:link w:val="-4"/>
    <w:rsid w:val="00A2698C"/>
    <w:rPr>
      <w:rFonts w:ascii="Arial" w:hAnsi="Arial"/>
      <w:snapToGrid w:val="0"/>
      <w:color w:val="000000"/>
      <w:sz w:val="36"/>
      <w:szCs w:val="20"/>
      <w:lang w:eastAsia="ru-RU"/>
    </w:rPr>
  </w:style>
  <w:style w:type="paragraph" w:customStyle="1" w:styleId="12-">
    <w:name w:val="Таблица (12) - Заголовки"/>
    <w:basedOn w:val="a3"/>
    <w:qFormat/>
    <w:rsid w:val="00A2698C"/>
    <w:pPr>
      <w:spacing w:before="60" w:after="60"/>
      <w:jc w:val="left"/>
    </w:pPr>
    <w:rPr>
      <w:rFonts w:ascii="Arial" w:hAnsi="Arial" w:cs="Arial"/>
      <w:b/>
    </w:rPr>
  </w:style>
  <w:style w:type="paragraph" w:customStyle="1" w:styleId="12-0">
    <w:name w:val="Таблица (12) - осн. текст"/>
    <w:basedOn w:val="a3"/>
    <w:link w:val="12-1"/>
    <w:qFormat/>
    <w:rsid w:val="00A2698C"/>
    <w:pPr>
      <w:spacing w:before="60" w:after="60"/>
      <w:jc w:val="left"/>
    </w:pPr>
    <w:rPr>
      <w:sz w:val="24"/>
    </w:rPr>
  </w:style>
  <w:style w:type="table" w:customStyle="1" w:styleId="120">
    <w:name w:val="Таблица (12)"/>
    <w:basedOn w:val="a5"/>
    <w:rsid w:val="00A2698C"/>
    <w:rPr>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7">
    <w:name w:val="Table Elegant"/>
    <w:basedOn w:val="a5"/>
    <w:rsid w:val="00A2698C"/>
    <w:pPr>
      <w:jc w:val="both"/>
    </w:pPr>
    <w:rPr>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5"/>
    <w:rsid w:val="00A2698C"/>
    <w:pPr>
      <w:jc w:val="both"/>
    </w:pPr>
    <w:rPr>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8">
    <w:name w:val="Light List"/>
    <w:basedOn w:val="a5"/>
    <w:uiPriority w:val="61"/>
    <w:rsid w:val="00A2698C"/>
    <w:rPr>
      <w:rFonts w:ascii="Calibri" w:hAnsi="Calibri"/>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9">
    <w:name w:val="Выделение жирным шрифтом"/>
    <w:qFormat/>
    <w:rsid w:val="00A2698C"/>
    <w:rPr>
      <w:b/>
    </w:rPr>
  </w:style>
  <w:style w:type="character" w:customStyle="1" w:styleId="affa">
    <w:name w:val="Выделение курсивом"/>
    <w:qFormat/>
    <w:rsid w:val="00A2698C"/>
    <w:rPr>
      <w:i/>
    </w:rPr>
  </w:style>
  <w:style w:type="character" w:customStyle="1" w:styleId="affb">
    <w:name w:val="Выделение подчеркиванием"/>
    <w:qFormat/>
    <w:rsid w:val="00A2698C"/>
    <w:rPr>
      <w:u w:val="single"/>
    </w:rPr>
  </w:style>
  <w:style w:type="paragraph" w:styleId="affc">
    <w:name w:val="List Paragraph"/>
    <w:basedOn w:val="a2"/>
    <w:uiPriority w:val="34"/>
    <w:qFormat/>
    <w:rsid w:val="00A2698C"/>
    <w:pPr>
      <w:ind w:left="708"/>
    </w:pPr>
    <w:rPr>
      <w:sz w:val="28"/>
    </w:rPr>
  </w:style>
  <w:style w:type="paragraph" w:styleId="affd">
    <w:name w:val="caption"/>
    <w:basedOn w:val="a2"/>
    <w:next w:val="a2"/>
    <w:rsid w:val="00A2698C"/>
    <w:rPr>
      <w:bCs/>
      <w:sz w:val="28"/>
    </w:rPr>
  </w:style>
  <w:style w:type="character" w:customStyle="1" w:styleId="15">
    <w:name w:val="я_Технический стиль 1 Знак"/>
    <w:link w:val="16"/>
    <w:rsid w:val="00A2698C"/>
    <w:rPr>
      <w:rFonts w:ascii="Arial" w:hAnsi="Arial" w:cs="Arial"/>
      <w:b/>
      <w:bCs/>
      <w:snapToGrid w:val="0"/>
      <w:color w:val="000000"/>
      <w:sz w:val="24"/>
      <w:szCs w:val="24"/>
    </w:rPr>
  </w:style>
  <w:style w:type="paragraph" w:customStyle="1" w:styleId="16">
    <w:name w:val="я_Технический стиль 1"/>
    <w:basedOn w:val="a2"/>
    <w:link w:val="15"/>
    <w:qFormat/>
    <w:rsid w:val="00A2698C"/>
    <w:pPr>
      <w:pBdr>
        <w:bottom w:val="single" w:sz="12" w:space="1" w:color="auto"/>
      </w:pBdr>
      <w:suppressAutoHyphens/>
      <w:ind w:left="142" w:right="140"/>
      <w:jc w:val="center"/>
    </w:pPr>
    <w:rPr>
      <w:rFonts w:ascii="Arial" w:hAnsi="Arial" w:cs="Arial"/>
      <w:b/>
      <w:bCs/>
      <w:szCs w:val="24"/>
      <w:lang w:eastAsia="en-US"/>
    </w:rPr>
  </w:style>
  <w:style w:type="paragraph" w:customStyle="1" w:styleId="26">
    <w:name w:val="я_Технический стиль 2"/>
    <w:basedOn w:val="-1"/>
    <w:link w:val="27"/>
    <w:qFormat/>
    <w:rsid w:val="00A2698C"/>
    <w:pPr>
      <w:suppressAutoHyphens/>
      <w:spacing w:after="0" w:line="240" w:lineRule="auto"/>
    </w:pPr>
    <w:rPr>
      <w:rFonts w:cs="Arial"/>
      <w:szCs w:val="20"/>
      <w:u w:val="single"/>
    </w:rPr>
  </w:style>
  <w:style w:type="paragraph" w:customStyle="1" w:styleId="37">
    <w:name w:val="я_Технический стиль 3"/>
    <w:basedOn w:val="-1"/>
    <w:link w:val="38"/>
    <w:qFormat/>
    <w:rsid w:val="00A2698C"/>
    <w:pPr>
      <w:spacing w:after="0" w:line="240" w:lineRule="auto"/>
    </w:pPr>
    <w:rPr>
      <w:rFonts w:ascii="Arial" w:hAnsi="Arial" w:cs="Arial"/>
      <w:b/>
      <w:szCs w:val="20"/>
    </w:rPr>
  </w:style>
  <w:style w:type="character" w:customStyle="1" w:styleId="-2">
    <w:name w:val="Титульный лист - текст Знак"/>
    <w:link w:val="-1"/>
    <w:rsid w:val="00EF1F89"/>
    <w:rPr>
      <w:rFonts w:ascii="Times New Roman" w:hAnsi="Times New Roman"/>
      <w:sz w:val="28"/>
      <w:lang w:eastAsia="ru-RU"/>
    </w:rPr>
  </w:style>
  <w:style w:type="character" w:customStyle="1" w:styleId="27">
    <w:name w:val="я_Технический стиль 2 Знак"/>
    <w:link w:val="26"/>
    <w:rsid w:val="00A2698C"/>
    <w:rPr>
      <w:rFonts w:ascii="Times New Roman" w:hAnsi="Times New Roman" w:cs="Arial"/>
      <w:sz w:val="28"/>
      <w:szCs w:val="20"/>
      <w:u w:val="single"/>
      <w:lang w:eastAsia="ru-RU"/>
    </w:rPr>
  </w:style>
  <w:style w:type="character" w:customStyle="1" w:styleId="38">
    <w:name w:val="я_Технический стиль 3 Знак"/>
    <w:link w:val="37"/>
    <w:rsid w:val="00A2698C"/>
    <w:rPr>
      <w:rFonts w:ascii="Arial" w:hAnsi="Arial" w:cs="Arial"/>
      <w:b/>
      <w:sz w:val="28"/>
      <w:szCs w:val="20"/>
      <w:lang w:eastAsia="ru-RU"/>
    </w:rPr>
  </w:style>
  <w:style w:type="character" w:customStyle="1" w:styleId="24">
    <w:name w:val="Пункт 2 уровня Знак"/>
    <w:link w:val="22"/>
    <w:rsid w:val="00A2698C"/>
    <w:rPr>
      <w:rFonts w:ascii="Times New Roman" w:hAnsi="Times New Roman"/>
      <w:bCs/>
      <w:snapToGrid w:val="0"/>
      <w:color w:val="000000"/>
      <w:sz w:val="28"/>
      <w:szCs w:val="20"/>
      <w:lang w:eastAsia="ru-RU"/>
    </w:rPr>
  </w:style>
  <w:style w:type="character" w:customStyle="1" w:styleId="affe">
    <w:name w:val="Выделение цветом (желтый)"/>
    <w:qFormat/>
    <w:rsid w:val="00A2698C"/>
    <w:rPr>
      <w:bdr w:val="none" w:sz="0" w:space="0" w:color="auto"/>
      <w:shd w:val="clear" w:color="auto" w:fill="FFFF00"/>
    </w:rPr>
  </w:style>
  <w:style w:type="paragraph" w:customStyle="1" w:styleId="a0">
    <w:name w:val="Список нумерованный (цифра с точкой)"/>
    <w:basedOn w:val="a2"/>
    <w:qFormat/>
    <w:rsid w:val="00A2698C"/>
    <w:pPr>
      <w:numPr>
        <w:numId w:val="8"/>
      </w:numPr>
      <w:spacing w:before="120" w:after="120"/>
    </w:pPr>
    <w:rPr>
      <w:sz w:val="28"/>
      <w:szCs w:val="28"/>
    </w:rPr>
  </w:style>
  <w:style w:type="character" w:customStyle="1" w:styleId="afff">
    <w:name w:val="Выделение надстрочными символами"/>
    <w:qFormat/>
    <w:rsid w:val="00A2698C"/>
    <w:rPr>
      <w:vertAlign w:val="superscript"/>
    </w:rPr>
  </w:style>
  <w:style w:type="paragraph" w:customStyle="1" w:styleId="afff0">
    <w:name w:val="я_технический стиль &quot;перечень&quot;"/>
    <w:basedOn w:val="a2"/>
    <w:qFormat/>
    <w:rsid w:val="00A2698C"/>
    <w:pPr>
      <w:tabs>
        <w:tab w:val="right" w:leader="dot" w:pos="9627"/>
      </w:tabs>
      <w:spacing w:before="60" w:after="60"/>
    </w:pPr>
    <w:rPr>
      <w:noProof/>
      <w:sz w:val="28"/>
    </w:rPr>
  </w:style>
  <w:style w:type="character" w:customStyle="1" w:styleId="bpmenufontcolor">
    <w:name w:val="bpmenu_font_color"/>
    <w:basedOn w:val="a4"/>
    <w:rsid w:val="00BB53A1"/>
  </w:style>
  <w:style w:type="character" w:customStyle="1" w:styleId="12-1">
    <w:name w:val="Таблица (12) - осн. текст Знак"/>
    <w:link w:val="12-0"/>
    <w:rsid w:val="00BB53A1"/>
    <w:rPr>
      <w:rFonts w:ascii="Times New Roman" w:hAnsi="Times New Roman"/>
      <w:snapToGrid w:val="0"/>
      <w:color w:val="000000"/>
      <w:sz w:val="24"/>
      <w:szCs w:val="20"/>
      <w:lang w:eastAsia="ru-RU"/>
    </w:rPr>
  </w:style>
  <w:style w:type="character" w:customStyle="1" w:styleId="docinfolabel">
    <w:name w:val="docinfolabel"/>
    <w:basedOn w:val="a4"/>
    <w:rsid w:val="00BB53A1"/>
  </w:style>
  <w:style w:type="character" w:customStyle="1" w:styleId="afpanelgrouplayout">
    <w:name w:val="af_panelgrouplayout"/>
    <w:basedOn w:val="a4"/>
    <w:rsid w:val="009B2DCF"/>
  </w:style>
  <w:style w:type="character" w:customStyle="1" w:styleId="80">
    <w:name w:val="Заголовок 8 Знак"/>
    <w:basedOn w:val="a4"/>
    <w:link w:val="8"/>
    <w:semiHidden/>
    <w:rsid w:val="00A2698C"/>
    <w:rPr>
      <w:rFonts w:asciiTheme="majorHAnsi" w:eastAsiaTheme="majorEastAsia" w:hAnsiTheme="majorHAnsi" w:cstheme="majorBidi"/>
      <w:snapToGrid w:val="0"/>
      <w:color w:val="404040" w:themeColor="text1" w:themeTint="BF"/>
      <w:sz w:val="20"/>
      <w:szCs w:val="20"/>
      <w:lang w:eastAsia="ru-RU"/>
    </w:rPr>
  </w:style>
  <w:style w:type="character" w:customStyle="1" w:styleId="90">
    <w:name w:val="Заголовок 9 Знак"/>
    <w:basedOn w:val="a4"/>
    <w:link w:val="9"/>
    <w:semiHidden/>
    <w:rsid w:val="00A2698C"/>
    <w:rPr>
      <w:rFonts w:asciiTheme="majorHAnsi" w:eastAsiaTheme="majorEastAsia" w:hAnsiTheme="majorHAnsi" w:cstheme="majorBidi"/>
      <w:i/>
      <w:iCs/>
      <w:snapToGrid w:val="0"/>
      <w:color w:val="404040" w:themeColor="text1" w:themeTint="BF"/>
      <w:sz w:val="20"/>
      <w:szCs w:val="20"/>
      <w:lang w:eastAsia="ru-RU"/>
    </w:rPr>
  </w:style>
  <w:style w:type="table" w:customStyle="1" w:styleId="17">
    <w:name w:val="Светлый список1"/>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1">
    <w:name w:val="просто  стиль"/>
    <w:rsid w:val="006A7DC5"/>
    <w:rPr>
      <w:rFonts w:ascii="Times New Roman" w:hAnsi="Times New Roman"/>
      <w:snapToGrid w:val="0"/>
      <w:color w:val="auto"/>
      <w:sz w:val="28"/>
      <w:bdr w:val="none" w:sz="0" w:space="0" w:color="auto"/>
      <w:shd w:val="clear" w:color="auto" w:fill="FFFFFF"/>
    </w:rPr>
  </w:style>
  <w:style w:type="paragraph" w:styleId="28">
    <w:name w:val="index 2"/>
    <w:basedOn w:val="a2"/>
    <w:next w:val="a2"/>
    <w:autoRedefine/>
    <w:rsid w:val="006A7DC5"/>
    <w:pPr>
      <w:ind w:left="480" w:hanging="240"/>
    </w:pPr>
  </w:style>
  <w:style w:type="character" w:styleId="afff2">
    <w:name w:val="Subtle Emphasis"/>
    <w:basedOn w:val="a4"/>
    <w:uiPriority w:val="19"/>
    <w:qFormat/>
    <w:rsid w:val="00A2698C"/>
    <w:rPr>
      <w:i/>
      <w:iCs/>
      <w:color w:val="808080" w:themeColor="text1" w:themeTint="7F"/>
    </w:rPr>
  </w:style>
  <w:style w:type="paragraph" w:styleId="afff3">
    <w:name w:val="TOC Heading"/>
    <w:basedOn w:val="10"/>
    <w:next w:val="a2"/>
    <w:uiPriority w:val="39"/>
    <w:semiHidden/>
    <w:unhideWhenUsed/>
    <w:qFormat/>
    <w:rsid w:val="00A2698C"/>
    <w:pPr>
      <w:keepLines/>
      <w:numPr>
        <w:numId w:val="0"/>
      </w:numPr>
      <w:suppressAutoHyphens w:val="0"/>
      <w:spacing w:before="480" w:after="0"/>
      <w:jc w:val="both"/>
      <w:outlineLvl w:val="9"/>
    </w:pPr>
    <w:rPr>
      <w:rFonts w:asciiTheme="majorHAnsi" w:eastAsiaTheme="majorEastAsia" w:hAnsiTheme="majorHAnsi" w:cstheme="majorBidi"/>
      <w:color w:val="365F91" w:themeColor="accent1" w:themeShade="BF"/>
      <w:sz w:val="28"/>
      <w:szCs w:val="28"/>
    </w:rPr>
  </w:style>
  <w:style w:type="character" w:customStyle="1" w:styleId="EBNormal">
    <w:name w:val="_EB_Normal Знак"/>
    <w:link w:val="EBNormal0"/>
    <w:uiPriority w:val="99"/>
    <w:locked/>
    <w:rsid w:val="006A7DC5"/>
    <w:rPr>
      <w:noProof/>
      <w:sz w:val="28"/>
    </w:rPr>
  </w:style>
  <w:style w:type="paragraph" w:customStyle="1" w:styleId="EBListnum">
    <w:name w:val="_EB_List_num"/>
    <w:basedOn w:val="a2"/>
    <w:link w:val="EBListnum0"/>
    <w:uiPriority w:val="99"/>
    <w:rsid w:val="006A7DC5"/>
    <w:pPr>
      <w:spacing w:before="120" w:after="120"/>
      <w:contextualSpacing/>
      <w:jc w:val="left"/>
    </w:pPr>
    <w:rPr>
      <w:snapToGrid/>
      <w:color w:val="auto"/>
      <w:sz w:val="28"/>
    </w:rPr>
  </w:style>
  <w:style w:type="paragraph" w:customStyle="1" w:styleId="EBNormal0">
    <w:name w:val="_EB_Normal"/>
    <w:link w:val="EBNormal"/>
    <w:uiPriority w:val="99"/>
    <w:rsid w:val="006A7DC5"/>
    <w:pPr>
      <w:spacing w:before="120" w:after="60" w:line="240" w:lineRule="auto"/>
      <w:ind w:firstLine="567"/>
      <w:contextualSpacing/>
      <w:jc w:val="both"/>
    </w:pPr>
    <w:rPr>
      <w:noProof/>
      <w:sz w:val="28"/>
    </w:rPr>
  </w:style>
  <w:style w:type="character" w:customStyle="1" w:styleId="EBListnum0">
    <w:name w:val="_EB_List_num Знак"/>
    <w:link w:val="EBListnum"/>
    <w:uiPriority w:val="99"/>
    <w:locked/>
    <w:rsid w:val="006A7DC5"/>
    <w:rPr>
      <w:rFonts w:ascii="Times New Roman" w:eastAsia="Times New Roman" w:hAnsi="Times New Roman" w:cs="Times New Roman"/>
      <w:sz w:val="28"/>
      <w:szCs w:val="20"/>
      <w:lang w:eastAsia="ru-RU"/>
    </w:rPr>
  </w:style>
  <w:style w:type="numbering" w:styleId="1ai">
    <w:name w:val="Outline List 1"/>
    <w:basedOn w:val="a6"/>
    <w:uiPriority w:val="99"/>
    <w:semiHidden/>
    <w:unhideWhenUsed/>
    <w:rsid w:val="006A7DC5"/>
    <w:pPr>
      <w:numPr>
        <w:numId w:val="11"/>
      </w:numPr>
    </w:pPr>
  </w:style>
  <w:style w:type="paragraph" w:customStyle="1" w:styleId="TableText">
    <w:name w:val="TableText"/>
    <w:basedOn w:val="a2"/>
    <w:rsid w:val="006A7DC5"/>
    <w:pPr>
      <w:keepLines/>
      <w:spacing w:line="288" w:lineRule="auto"/>
      <w:ind w:firstLine="567"/>
    </w:pPr>
    <w:rPr>
      <w:snapToGrid/>
      <w:color w:val="auto"/>
      <w:sz w:val="28"/>
    </w:rPr>
  </w:style>
  <w:style w:type="character" w:customStyle="1" w:styleId="x1a">
    <w:name w:val="x1a"/>
    <w:basedOn w:val="a4"/>
    <w:rsid w:val="006A7DC5"/>
  </w:style>
  <w:style w:type="table" w:customStyle="1" w:styleId="110">
    <w:name w:val="Светлый список11"/>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9">
    <w:name w:val="Светлый список2"/>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39">
    <w:name w:val="Светлый список3"/>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EBTablenorm">
    <w:name w:val="_EB_Table_norm"/>
    <w:rsid w:val="006A7DC5"/>
    <w:pPr>
      <w:spacing w:before="60" w:after="60" w:line="240" w:lineRule="auto"/>
      <w:contextualSpacing/>
      <w:jc w:val="both"/>
    </w:pPr>
    <w:rPr>
      <w:rFonts w:ascii="Times New Roman" w:eastAsia="Times New Roman" w:hAnsi="Times New Roman" w:cs="Times New Roman"/>
      <w:sz w:val="24"/>
      <w:szCs w:val="20"/>
      <w:lang w:eastAsia="ru-RU"/>
    </w:rPr>
  </w:style>
  <w:style w:type="paragraph" w:customStyle="1" w:styleId="41">
    <w:name w:val="Список маркированный уровень 4"/>
    <w:basedOn w:val="a2"/>
    <w:rsid w:val="006A7DC5"/>
    <w:pPr>
      <w:numPr>
        <w:numId w:val="12"/>
      </w:numPr>
      <w:ind w:hanging="357"/>
    </w:pPr>
    <w:rPr>
      <w:color w:val="auto"/>
      <w:sz w:val="28"/>
    </w:rPr>
  </w:style>
  <w:style w:type="table" w:customStyle="1" w:styleId="46">
    <w:name w:val="Светлый список4"/>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52">
    <w:name w:val="Светлый список5"/>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
    <w:name w:val="HTML Preformatted"/>
    <w:basedOn w:val="a2"/>
    <w:link w:val="HTML0"/>
    <w:rsid w:val="006A7DC5"/>
    <w:rPr>
      <w:rFonts w:ascii="Courier New" w:hAnsi="Courier New" w:cs="Courier New"/>
      <w:sz w:val="20"/>
    </w:rPr>
  </w:style>
  <w:style w:type="character" w:customStyle="1" w:styleId="HTML0">
    <w:name w:val="Стандартный HTML Знак"/>
    <w:basedOn w:val="a4"/>
    <w:link w:val="HTML"/>
    <w:rsid w:val="006A7DC5"/>
    <w:rPr>
      <w:rFonts w:ascii="Courier New" w:eastAsia="Times New Roman" w:hAnsi="Courier New" w:cs="Courier New"/>
      <w:snapToGrid w:val="0"/>
      <w:color w:val="000000"/>
      <w:sz w:val="20"/>
      <w:szCs w:val="20"/>
      <w:lang w:eastAsia="ru-RU"/>
    </w:rPr>
  </w:style>
  <w:style w:type="paragraph" w:styleId="afff4">
    <w:name w:val="Revision"/>
    <w:hidden/>
    <w:uiPriority w:val="99"/>
    <w:semiHidden/>
    <w:rsid w:val="006A7DC5"/>
    <w:pPr>
      <w:spacing w:after="0" w:line="240" w:lineRule="auto"/>
    </w:pPr>
    <w:rPr>
      <w:rFonts w:ascii="Times New Roman" w:eastAsia="Times New Roman" w:hAnsi="Times New Roman" w:cs="Times New Roman"/>
      <w:snapToGrid w:val="0"/>
      <w:color w:val="000000"/>
      <w:sz w:val="24"/>
      <w:szCs w:val="20"/>
      <w:lang w:eastAsia="ru-RU"/>
    </w:rPr>
  </w:style>
  <w:style w:type="table" w:customStyle="1" w:styleId="62">
    <w:name w:val="Светлый список6"/>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5">
    <w:name w:val="Emphasis"/>
    <w:basedOn w:val="a4"/>
    <w:uiPriority w:val="20"/>
    <w:qFormat/>
    <w:rsid w:val="00A2698C"/>
    <w:rPr>
      <w:i/>
      <w:iCs/>
    </w:rPr>
  </w:style>
  <w:style w:type="paragraph" w:customStyle="1" w:styleId="afff6">
    <w:name w:val="ЕПБС_Обычный"/>
    <w:basedOn w:val="a2"/>
    <w:link w:val="afff7"/>
    <w:qFormat/>
    <w:rsid w:val="00115DD2"/>
    <w:pPr>
      <w:tabs>
        <w:tab w:val="num" w:pos="1561"/>
      </w:tabs>
      <w:spacing w:before="120" w:after="120" w:line="360" w:lineRule="exact"/>
      <w:ind w:firstLine="357"/>
    </w:pPr>
    <w:rPr>
      <w:rFonts w:eastAsia="Calibri"/>
      <w:snapToGrid/>
      <w:color w:val="auto"/>
      <w:sz w:val="28"/>
      <w:szCs w:val="24"/>
      <w:lang w:val="x-none" w:eastAsia="x-none"/>
    </w:rPr>
  </w:style>
  <w:style w:type="character" w:customStyle="1" w:styleId="afff7">
    <w:name w:val="ЕПБС_Обычный Знак"/>
    <w:link w:val="afff6"/>
    <w:rsid w:val="00115DD2"/>
    <w:rPr>
      <w:rFonts w:ascii="Times New Roman" w:eastAsia="Calibri" w:hAnsi="Times New Roman" w:cs="Times New Roman"/>
      <w:sz w:val="28"/>
      <w:szCs w:val="24"/>
      <w:lang w:val="x-none" w:eastAsia="x-none"/>
    </w:rPr>
  </w:style>
  <w:style w:type="character" w:customStyle="1" w:styleId="z-label">
    <w:name w:val="z-label"/>
    <w:basedOn w:val="a4"/>
    <w:rsid w:val="00245192"/>
  </w:style>
  <w:style w:type="character" w:customStyle="1" w:styleId="CharStyle13">
    <w:name w:val="Char Style 13"/>
    <w:basedOn w:val="a4"/>
    <w:link w:val="Style12"/>
    <w:uiPriority w:val="99"/>
    <w:locked/>
    <w:rsid w:val="00350380"/>
    <w:rPr>
      <w:rFonts w:cs="Times New Roman"/>
      <w:sz w:val="26"/>
      <w:szCs w:val="26"/>
      <w:shd w:val="clear" w:color="auto" w:fill="FFFFFF"/>
    </w:rPr>
  </w:style>
  <w:style w:type="character" w:customStyle="1" w:styleId="CharStyle15">
    <w:name w:val="Char Style 15"/>
    <w:basedOn w:val="a4"/>
    <w:link w:val="Style14"/>
    <w:uiPriority w:val="99"/>
    <w:locked/>
    <w:rsid w:val="00350380"/>
    <w:rPr>
      <w:rFonts w:cs="Times New Roman"/>
      <w:shd w:val="clear" w:color="auto" w:fill="FFFFFF"/>
    </w:rPr>
  </w:style>
  <w:style w:type="character" w:customStyle="1" w:styleId="CharStyle18">
    <w:name w:val="Char Style 18"/>
    <w:basedOn w:val="CharStyle13"/>
    <w:uiPriority w:val="99"/>
    <w:rsid w:val="00350380"/>
    <w:rPr>
      <w:rFonts w:cs="Times New Roman"/>
      <w:b/>
      <w:bCs/>
      <w:sz w:val="19"/>
      <w:szCs w:val="19"/>
      <w:shd w:val="clear" w:color="auto" w:fill="FFFFFF"/>
    </w:rPr>
  </w:style>
  <w:style w:type="character" w:customStyle="1" w:styleId="CharStyle20">
    <w:name w:val="Char Style 20"/>
    <w:basedOn w:val="CharStyle13"/>
    <w:uiPriority w:val="99"/>
    <w:rsid w:val="00350380"/>
    <w:rPr>
      <w:rFonts w:cs="Times New Roman"/>
      <w:i/>
      <w:iCs/>
      <w:sz w:val="19"/>
      <w:szCs w:val="19"/>
      <w:shd w:val="clear" w:color="auto" w:fill="FFFFFF"/>
    </w:rPr>
  </w:style>
  <w:style w:type="paragraph" w:customStyle="1" w:styleId="Style12">
    <w:name w:val="Style 12"/>
    <w:basedOn w:val="a2"/>
    <w:link w:val="CharStyle13"/>
    <w:uiPriority w:val="99"/>
    <w:rsid w:val="00350380"/>
    <w:pPr>
      <w:widowControl w:val="0"/>
      <w:shd w:val="clear" w:color="auto" w:fill="FFFFFF"/>
      <w:spacing w:after="180" w:line="367" w:lineRule="exact"/>
      <w:jc w:val="center"/>
    </w:pPr>
    <w:rPr>
      <w:rFonts w:asciiTheme="minorHAnsi" w:hAnsiTheme="minorHAnsi"/>
      <w:snapToGrid/>
      <w:color w:val="auto"/>
      <w:sz w:val="26"/>
      <w:szCs w:val="26"/>
      <w:lang w:eastAsia="en-US"/>
    </w:rPr>
  </w:style>
  <w:style w:type="paragraph" w:customStyle="1" w:styleId="Style14">
    <w:name w:val="Style 14"/>
    <w:basedOn w:val="a2"/>
    <w:link w:val="CharStyle15"/>
    <w:uiPriority w:val="99"/>
    <w:rsid w:val="00350380"/>
    <w:pPr>
      <w:widowControl w:val="0"/>
      <w:shd w:val="clear" w:color="auto" w:fill="FFFFFF"/>
      <w:spacing w:after="420" w:line="277" w:lineRule="exact"/>
      <w:ind w:firstLine="2600"/>
      <w:jc w:val="left"/>
    </w:pPr>
    <w:rPr>
      <w:rFonts w:asciiTheme="minorHAnsi" w:hAnsiTheme="minorHAnsi"/>
      <w:snapToGrid/>
      <w:color w:val="auto"/>
      <w:sz w:val="22"/>
      <w:szCs w:val="22"/>
      <w:lang w:eastAsia="en-US"/>
    </w:rPr>
  </w:style>
  <w:style w:type="paragraph" w:customStyle="1" w:styleId="EBTableHead">
    <w:name w:val="_EB_Table_Head"/>
    <w:basedOn w:val="EBTablenorm"/>
    <w:rsid w:val="001E2443"/>
    <w:pPr>
      <w:keepNext/>
      <w:suppressAutoHyphens/>
      <w:ind w:left="113" w:right="113"/>
      <w:contextualSpacing w:val="0"/>
      <w:jc w:val="center"/>
    </w:pPr>
    <w:rPr>
      <w:b/>
      <w:bCs/>
    </w:rPr>
  </w:style>
  <w:style w:type="character" w:customStyle="1" w:styleId="CharStyle17">
    <w:name w:val="Char Style 17"/>
    <w:link w:val="Style16"/>
    <w:uiPriority w:val="99"/>
    <w:locked/>
    <w:rsid w:val="00637A5C"/>
    <w:rPr>
      <w:rFonts w:ascii="Times New Roman" w:hAnsi="Times New Roman"/>
      <w:b/>
      <w:bCs/>
      <w:sz w:val="19"/>
      <w:szCs w:val="19"/>
      <w:shd w:val="clear" w:color="auto" w:fill="FFFFFF"/>
    </w:rPr>
  </w:style>
  <w:style w:type="paragraph" w:customStyle="1" w:styleId="Style16">
    <w:name w:val="Style 16"/>
    <w:basedOn w:val="a2"/>
    <w:link w:val="CharStyle17"/>
    <w:uiPriority w:val="99"/>
    <w:rsid w:val="00637A5C"/>
    <w:pPr>
      <w:widowControl w:val="0"/>
      <w:shd w:val="clear" w:color="auto" w:fill="FFFFFF"/>
      <w:spacing w:line="253" w:lineRule="exact"/>
      <w:jc w:val="center"/>
    </w:pPr>
    <w:rPr>
      <w:b/>
      <w:bCs/>
      <w:snapToGrid/>
      <w:color w:val="auto"/>
      <w:sz w:val="19"/>
      <w:szCs w:val="19"/>
      <w:lang w:eastAsia="en-US"/>
    </w:rPr>
  </w:style>
  <w:style w:type="paragraph" w:customStyle="1" w:styleId="GOSTListmark1">
    <w:name w:val="_GOST_List_mark1"/>
    <w:qFormat/>
    <w:rsid w:val="00DA6DB6"/>
    <w:pPr>
      <w:numPr>
        <w:numId w:val="31"/>
      </w:numPr>
      <w:tabs>
        <w:tab w:val="left" w:pos="170"/>
      </w:tabs>
      <w:spacing w:before="60" w:after="60" w:line="360" w:lineRule="exact"/>
      <w:jc w:val="both"/>
    </w:pPr>
    <w:rPr>
      <w:rFonts w:ascii="Times New Roman" w:eastAsia="Times New Roman" w:hAnsi="Times New Roman" w:cs="Times New Roman"/>
      <w:snapToGrid w:val="0"/>
      <w:sz w:val="28"/>
      <w:szCs w:val="20"/>
      <w:lang w:eastAsia="ru-RU"/>
    </w:rPr>
  </w:style>
  <w:style w:type="paragraph" w:customStyle="1" w:styleId="3">
    <w:name w:val="заголовок приложение 3"/>
    <w:basedOn w:val="30"/>
    <w:autoRedefine/>
    <w:qFormat/>
    <w:rsid w:val="00FD3E41"/>
    <w:pPr>
      <w:numPr>
        <w:ilvl w:val="2"/>
        <w:numId w:val="33"/>
      </w:numPr>
      <w:tabs>
        <w:tab w:val="left" w:pos="993"/>
      </w:tabs>
      <w:snapToGrid w:val="0"/>
      <w:ind w:left="851"/>
    </w:pPr>
    <w:rPr>
      <w:rFonts w:eastAsia="Times New Roman" w:cs="Times New Roman"/>
      <w:b w:val="0"/>
      <w:bCs/>
      <w:lang w:val="x-none" w:eastAsia="x-none"/>
    </w:rPr>
  </w:style>
  <w:style w:type="paragraph" w:customStyle="1" w:styleId="2">
    <w:name w:val="заголовок приложение 2"/>
    <w:basedOn w:val="20"/>
    <w:autoRedefine/>
    <w:qFormat/>
    <w:rsid w:val="00FD3E41"/>
    <w:pPr>
      <w:numPr>
        <w:ilvl w:val="0"/>
        <w:numId w:val="34"/>
      </w:numPr>
    </w:pPr>
    <w:rPr>
      <w:rFonts w:eastAsia="Calibri" w:cs="Times New Roman"/>
      <w:b w:val="0"/>
      <w:bCs w:val="0"/>
      <w:sz w:val="28"/>
      <w:szCs w:val="28"/>
      <w:lang w:val="x-none" w:eastAsia="x-none"/>
    </w:rPr>
  </w:style>
  <w:style w:type="paragraph" w:customStyle="1" w:styleId="4">
    <w:name w:val="заголовок приложения 4"/>
    <w:basedOn w:val="3"/>
    <w:qFormat/>
    <w:rsid w:val="00FD3E41"/>
    <w:pPr>
      <w:numPr>
        <w:ilvl w:val="3"/>
      </w:numPr>
      <w:outlineLvl w:val="3"/>
    </w:pPr>
  </w:style>
  <w:style w:type="paragraph" w:customStyle="1" w:styleId="GOSTTablenorm">
    <w:name w:val="_GOST_Table_norm"/>
    <w:link w:val="GOSTTablenorm0"/>
    <w:rsid w:val="00FD3E41"/>
    <w:pPr>
      <w:spacing w:after="0" w:line="240" w:lineRule="auto"/>
      <w:ind w:left="57" w:right="57"/>
      <w:jc w:val="both"/>
    </w:pPr>
    <w:rPr>
      <w:rFonts w:ascii="Times New Roman" w:eastAsia="Times New Roman" w:hAnsi="Times New Roman" w:cs="Times New Roman"/>
      <w:szCs w:val="20"/>
      <w:lang w:eastAsia="ru-RU"/>
    </w:rPr>
  </w:style>
  <w:style w:type="character" w:customStyle="1" w:styleId="GOSTTablenorm0">
    <w:name w:val="_GOST_Table_norm Знак"/>
    <w:link w:val="GOSTTablenorm"/>
    <w:rsid w:val="00FD3E41"/>
    <w:rPr>
      <w:rFonts w:ascii="Times New Roman" w:eastAsia="Times New Roman" w:hAnsi="Times New Roman" w:cs="Times New Roman"/>
      <w:szCs w:val="20"/>
      <w:lang w:eastAsia="ru-RU"/>
    </w:rPr>
  </w:style>
  <w:style w:type="character" w:customStyle="1" w:styleId="z-tab-text">
    <w:name w:val="z-tab-text"/>
    <w:basedOn w:val="a4"/>
    <w:rsid w:val="00FD3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326787">
      <w:bodyDiv w:val="1"/>
      <w:marLeft w:val="0"/>
      <w:marRight w:val="0"/>
      <w:marTop w:val="0"/>
      <w:marBottom w:val="0"/>
      <w:divBdr>
        <w:top w:val="none" w:sz="0" w:space="0" w:color="auto"/>
        <w:left w:val="none" w:sz="0" w:space="0" w:color="auto"/>
        <w:bottom w:val="none" w:sz="0" w:space="0" w:color="auto"/>
        <w:right w:val="none" w:sz="0" w:space="0" w:color="auto"/>
      </w:divBdr>
      <w:divsChild>
        <w:div w:id="317653429">
          <w:marLeft w:val="0"/>
          <w:marRight w:val="0"/>
          <w:marTop w:val="0"/>
          <w:marBottom w:val="0"/>
          <w:divBdr>
            <w:top w:val="none" w:sz="0" w:space="0" w:color="auto"/>
            <w:left w:val="none" w:sz="0" w:space="0" w:color="auto"/>
            <w:bottom w:val="none" w:sz="0" w:space="0" w:color="auto"/>
            <w:right w:val="none" w:sz="0" w:space="0" w:color="auto"/>
          </w:divBdr>
        </w:div>
        <w:div w:id="2126537529">
          <w:marLeft w:val="0"/>
          <w:marRight w:val="0"/>
          <w:marTop w:val="0"/>
          <w:marBottom w:val="0"/>
          <w:divBdr>
            <w:top w:val="none" w:sz="0" w:space="0" w:color="auto"/>
            <w:left w:val="none" w:sz="0" w:space="0" w:color="auto"/>
            <w:bottom w:val="none" w:sz="0" w:space="0" w:color="auto"/>
            <w:right w:val="none" w:sz="0" w:space="0" w:color="auto"/>
          </w:divBdr>
        </w:div>
        <w:div w:id="758138817">
          <w:marLeft w:val="0"/>
          <w:marRight w:val="0"/>
          <w:marTop w:val="0"/>
          <w:marBottom w:val="0"/>
          <w:divBdr>
            <w:top w:val="none" w:sz="0" w:space="0" w:color="auto"/>
            <w:left w:val="none" w:sz="0" w:space="0" w:color="auto"/>
            <w:bottom w:val="none" w:sz="0" w:space="0" w:color="auto"/>
            <w:right w:val="none" w:sz="0" w:space="0" w:color="auto"/>
          </w:divBdr>
        </w:div>
        <w:div w:id="1240023419">
          <w:marLeft w:val="0"/>
          <w:marRight w:val="0"/>
          <w:marTop w:val="0"/>
          <w:marBottom w:val="0"/>
          <w:divBdr>
            <w:top w:val="none" w:sz="0" w:space="0" w:color="auto"/>
            <w:left w:val="none" w:sz="0" w:space="0" w:color="auto"/>
            <w:bottom w:val="none" w:sz="0" w:space="0" w:color="auto"/>
            <w:right w:val="none" w:sz="0" w:space="0" w:color="auto"/>
          </w:divBdr>
        </w:div>
        <w:div w:id="763187214">
          <w:marLeft w:val="0"/>
          <w:marRight w:val="0"/>
          <w:marTop w:val="0"/>
          <w:marBottom w:val="0"/>
          <w:divBdr>
            <w:top w:val="none" w:sz="0" w:space="0" w:color="auto"/>
            <w:left w:val="none" w:sz="0" w:space="0" w:color="auto"/>
            <w:bottom w:val="none" w:sz="0" w:space="0" w:color="auto"/>
            <w:right w:val="none" w:sz="0" w:space="0" w:color="auto"/>
          </w:divBdr>
        </w:div>
        <w:div w:id="918249721">
          <w:marLeft w:val="0"/>
          <w:marRight w:val="0"/>
          <w:marTop w:val="0"/>
          <w:marBottom w:val="0"/>
          <w:divBdr>
            <w:top w:val="none" w:sz="0" w:space="0" w:color="auto"/>
            <w:left w:val="none" w:sz="0" w:space="0" w:color="auto"/>
            <w:bottom w:val="none" w:sz="0" w:space="0" w:color="auto"/>
            <w:right w:val="none" w:sz="0" w:space="0" w:color="auto"/>
          </w:divBdr>
        </w:div>
        <w:div w:id="1395204301">
          <w:marLeft w:val="0"/>
          <w:marRight w:val="0"/>
          <w:marTop w:val="0"/>
          <w:marBottom w:val="0"/>
          <w:divBdr>
            <w:top w:val="none" w:sz="0" w:space="0" w:color="auto"/>
            <w:left w:val="none" w:sz="0" w:space="0" w:color="auto"/>
            <w:bottom w:val="none" w:sz="0" w:space="0" w:color="auto"/>
            <w:right w:val="none" w:sz="0" w:space="0" w:color="auto"/>
          </w:divBdr>
        </w:div>
        <w:div w:id="1960648439">
          <w:marLeft w:val="0"/>
          <w:marRight w:val="0"/>
          <w:marTop w:val="0"/>
          <w:marBottom w:val="0"/>
          <w:divBdr>
            <w:top w:val="none" w:sz="0" w:space="0" w:color="auto"/>
            <w:left w:val="none" w:sz="0" w:space="0" w:color="auto"/>
            <w:bottom w:val="none" w:sz="0" w:space="0" w:color="auto"/>
            <w:right w:val="none" w:sz="0" w:space="0" w:color="auto"/>
          </w:divBdr>
        </w:div>
        <w:div w:id="1998414981">
          <w:marLeft w:val="0"/>
          <w:marRight w:val="0"/>
          <w:marTop w:val="0"/>
          <w:marBottom w:val="0"/>
          <w:divBdr>
            <w:top w:val="none" w:sz="0" w:space="0" w:color="auto"/>
            <w:left w:val="none" w:sz="0" w:space="0" w:color="auto"/>
            <w:bottom w:val="none" w:sz="0" w:space="0" w:color="auto"/>
            <w:right w:val="none" w:sz="0" w:space="0" w:color="auto"/>
          </w:divBdr>
        </w:div>
        <w:div w:id="1530334996">
          <w:marLeft w:val="0"/>
          <w:marRight w:val="0"/>
          <w:marTop w:val="0"/>
          <w:marBottom w:val="0"/>
          <w:divBdr>
            <w:top w:val="none" w:sz="0" w:space="0" w:color="auto"/>
            <w:left w:val="none" w:sz="0" w:space="0" w:color="auto"/>
            <w:bottom w:val="none" w:sz="0" w:space="0" w:color="auto"/>
            <w:right w:val="none" w:sz="0" w:space="0" w:color="auto"/>
          </w:divBdr>
        </w:div>
        <w:div w:id="145899246">
          <w:marLeft w:val="0"/>
          <w:marRight w:val="0"/>
          <w:marTop w:val="0"/>
          <w:marBottom w:val="0"/>
          <w:divBdr>
            <w:top w:val="none" w:sz="0" w:space="0" w:color="auto"/>
            <w:left w:val="none" w:sz="0" w:space="0" w:color="auto"/>
            <w:bottom w:val="none" w:sz="0" w:space="0" w:color="auto"/>
            <w:right w:val="none" w:sz="0" w:space="0" w:color="auto"/>
          </w:divBdr>
        </w:div>
      </w:divsChild>
    </w:div>
    <w:div w:id="239756971">
      <w:bodyDiv w:val="1"/>
      <w:marLeft w:val="0"/>
      <w:marRight w:val="0"/>
      <w:marTop w:val="0"/>
      <w:marBottom w:val="0"/>
      <w:divBdr>
        <w:top w:val="none" w:sz="0" w:space="0" w:color="auto"/>
        <w:left w:val="none" w:sz="0" w:space="0" w:color="auto"/>
        <w:bottom w:val="none" w:sz="0" w:space="0" w:color="auto"/>
        <w:right w:val="none" w:sz="0" w:space="0" w:color="auto"/>
      </w:divBdr>
      <w:divsChild>
        <w:div w:id="1928539832">
          <w:marLeft w:val="0"/>
          <w:marRight w:val="0"/>
          <w:marTop w:val="0"/>
          <w:marBottom w:val="0"/>
          <w:divBdr>
            <w:top w:val="none" w:sz="0" w:space="0" w:color="auto"/>
            <w:left w:val="none" w:sz="0" w:space="0" w:color="auto"/>
            <w:bottom w:val="none" w:sz="0" w:space="0" w:color="auto"/>
            <w:right w:val="none" w:sz="0" w:space="0" w:color="auto"/>
          </w:divBdr>
        </w:div>
      </w:divsChild>
    </w:div>
    <w:div w:id="376439639">
      <w:bodyDiv w:val="1"/>
      <w:marLeft w:val="0"/>
      <w:marRight w:val="0"/>
      <w:marTop w:val="0"/>
      <w:marBottom w:val="0"/>
      <w:divBdr>
        <w:top w:val="none" w:sz="0" w:space="0" w:color="auto"/>
        <w:left w:val="none" w:sz="0" w:space="0" w:color="auto"/>
        <w:bottom w:val="none" w:sz="0" w:space="0" w:color="auto"/>
        <w:right w:val="none" w:sz="0" w:space="0" w:color="auto"/>
      </w:divBdr>
      <w:divsChild>
        <w:div w:id="2084985846">
          <w:marLeft w:val="0"/>
          <w:marRight w:val="0"/>
          <w:marTop w:val="0"/>
          <w:marBottom w:val="0"/>
          <w:divBdr>
            <w:top w:val="none" w:sz="0" w:space="0" w:color="auto"/>
            <w:left w:val="none" w:sz="0" w:space="0" w:color="auto"/>
            <w:bottom w:val="none" w:sz="0" w:space="0" w:color="auto"/>
            <w:right w:val="none" w:sz="0" w:space="0" w:color="auto"/>
          </w:divBdr>
          <w:divsChild>
            <w:div w:id="788938996">
              <w:marLeft w:val="0"/>
              <w:marRight w:val="0"/>
              <w:marTop w:val="0"/>
              <w:marBottom w:val="0"/>
              <w:divBdr>
                <w:top w:val="none" w:sz="0" w:space="0" w:color="auto"/>
                <w:left w:val="none" w:sz="0" w:space="0" w:color="auto"/>
                <w:bottom w:val="none" w:sz="0" w:space="0" w:color="auto"/>
                <w:right w:val="none" w:sz="0" w:space="0" w:color="auto"/>
              </w:divBdr>
              <w:divsChild>
                <w:div w:id="875195027">
                  <w:marLeft w:val="0"/>
                  <w:marRight w:val="0"/>
                  <w:marTop w:val="0"/>
                  <w:marBottom w:val="0"/>
                  <w:divBdr>
                    <w:top w:val="none" w:sz="0" w:space="0" w:color="auto"/>
                    <w:left w:val="none" w:sz="0" w:space="0" w:color="auto"/>
                    <w:bottom w:val="none" w:sz="0" w:space="0" w:color="auto"/>
                    <w:right w:val="none" w:sz="0" w:space="0" w:color="auto"/>
                  </w:divBdr>
                  <w:divsChild>
                    <w:div w:id="779952091">
                      <w:marLeft w:val="0"/>
                      <w:marRight w:val="0"/>
                      <w:marTop w:val="0"/>
                      <w:marBottom w:val="0"/>
                      <w:divBdr>
                        <w:top w:val="none" w:sz="0" w:space="0" w:color="auto"/>
                        <w:left w:val="none" w:sz="0" w:space="0" w:color="auto"/>
                        <w:bottom w:val="none" w:sz="0" w:space="0" w:color="auto"/>
                        <w:right w:val="none" w:sz="0" w:space="0" w:color="auto"/>
                      </w:divBdr>
                      <w:divsChild>
                        <w:div w:id="101044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401701">
      <w:bodyDiv w:val="1"/>
      <w:marLeft w:val="0"/>
      <w:marRight w:val="0"/>
      <w:marTop w:val="0"/>
      <w:marBottom w:val="0"/>
      <w:divBdr>
        <w:top w:val="none" w:sz="0" w:space="0" w:color="auto"/>
        <w:left w:val="none" w:sz="0" w:space="0" w:color="auto"/>
        <w:bottom w:val="none" w:sz="0" w:space="0" w:color="auto"/>
        <w:right w:val="none" w:sz="0" w:space="0" w:color="auto"/>
      </w:divBdr>
      <w:divsChild>
        <w:div w:id="1267738391">
          <w:marLeft w:val="0"/>
          <w:marRight w:val="0"/>
          <w:marTop w:val="0"/>
          <w:marBottom w:val="0"/>
          <w:divBdr>
            <w:top w:val="none" w:sz="0" w:space="0" w:color="auto"/>
            <w:left w:val="none" w:sz="0" w:space="0" w:color="auto"/>
            <w:bottom w:val="none" w:sz="0" w:space="0" w:color="auto"/>
            <w:right w:val="none" w:sz="0" w:space="0" w:color="auto"/>
          </w:divBdr>
          <w:divsChild>
            <w:div w:id="1839496172">
              <w:marLeft w:val="0"/>
              <w:marRight w:val="0"/>
              <w:marTop w:val="0"/>
              <w:marBottom w:val="0"/>
              <w:divBdr>
                <w:top w:val="none" w:sz="0" w:space="0" w:color="auto"/>
                <w:left w:val="none" w:sz="0" w:space="0" w:color="auto"/>
                <w:bottom w:val="none" w:sz="0" w:space="0" w:color="auto"/>
                <w:right w:val="none" w:sz="0" w:space="0" w:color="auto"/>
              </w:divBdr>
              <w:divsChild>
                <w:div w:id="446508388">
                  <w:marLeft w:val="0"/>
                  <w:marRight w:val="0"/>
                  <w:marTop w:val="0"/>
                  <w:marBottom w:val="0"/>
                  <w:divBdr>
                    <w:top w:val="none" w:sz="0" w:space="0" w:color="auto"/>
                    <w:left w:val="none" w:sz="0" w:space="0" w:color="auto"/>
                    <w:bottom w:val="none" w:sz="0" w:space="0" w:color="auto"/>
                    <w:right w:val="none" w:sz="0" w:space="0" w:color="auto"/>
                  </w:divBdr>
                  <w:divsChild>
                    <w:div w:id="1790011157">
                      <w:marLeft w:val="0"/>
                      <w:marRight w:val="0"/>
                      <w:marTop w:val="0"/>
                      <w:marBottom w:val="0"/>
                      <w:divBdr>
                        <w:top w:val="none" w:sz="0" w:space="0" w:color="auto"/>
                        <w:left w:val="none" w:sz="0" w:space="0" w:color="auto"/>
                        <w:bottom w:val="none" w:sz="0" w:space="0" w:color="auto"/>
                        <w:right w:val="none" w:sz="0" w:space="0" w:color="auto"/>
                      </w:divBdr>
                      <w:divsChild>
                        <w:div w:id="286551944">
                          <w:marLeft w:val="0"/>
                          <w:marRight w:val="0"/>
                          <w:marTop w:val="0"/>
                          <w:marBottom w:val="0"/>
                          <w:divBdr>
                            <w:top w:val="none" w:sz="0" w:space="0" w:color="auto"/>
                            <w:left w:val="none" w:sz="0" w:space="0" w:color="auto"/>
                            <w:bottom w:val="none" w:sz="0" w:space="0" w:color="auto"/>
                            <w:right w:val="none" w:sz="0" w:space="0" w:color="auto"/>
                          </w:divBdr>
                          <w:divsChild>
                            <w:div w:id="6238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6140">
                      <w:marLeft w:val="0"/>
                      <w:marRight w:val="0"/>
                      <w:marTop w:val="0"/>
                      <w:marBottom w:val="0"/>
                      <w:divBdr>
                        <w:top w:val="none" w:sz="0" w:space="0" w:color="auto"/>
                        <w:left w:val="none" w:sz="0" w:space="0" w:color="auto"/>
                        <w:bottom w:val="none" w:sz="0" w:space="0" w:color="auto"/>
                        <w:right w:val="none" w:sz="0" w:space="0" w:color="auto"/>
                      </w:divBdr>
                      <w:divsChild>
                        <w:div w:id="1743792557">
                          <w:marLeft w:val="0"/>
                          <w:marRight w:val="0"/>
                          <w:marTop w:val="0"/>
                          <w:marBottom w:val="0"/>
                          <w:divBdr>
                            <w:top w:val="none" w:sz="0" w:space="0" w:color="auto"/>
                            <w:left w:val="none" w:sz="0" w:space="0" w:color="auto"/>
                            <w:bottom w:val="none" w:sz="0" w:space="0" w:color="auto"/>
                            <w:right w:val="none" w:sz="0" w:space="0" w:color="auto"/>
                          </w:divBdr>
                          <w:divsChild>
                            <w:div w:id="1992439004">
                              <w:marLeft w:val="0"/>
                              <w:marRight w:val="0"/>
                              <w:marTop w:val="0"/>
                              <w:marBottom w:val="0"/>
                              <w:divBdr>
                                <w:top w:val="none" w:sz="0" w:space="0" w:color="auto"/>
                                <w:left w:val="none" w:sz="0" w:space="0" w:color="auto"/>
                                <w:bottom w:val="none" w:sz="0" w:space="0" w:color="auto"/>
                                <w:right w:val="none" w:sz="0" w:space="0" w:color="auto"/>
                              </w:divBdr>
                              <w:divsChild>
                                <w:div w:id="1660308915">
                                  <w:marLeft w:val="0"/>
                                  <w:marRight w:val="0"/>
                                  <w:marTop w:val="0"/>
                                  <w:marBottom w:val="0"/>
                                  <w:divBdr>
                                    <w:top w:val="none" w:sz="0" w:space="0" w:color="auto"/>
                                    <w:left w:val="none" w:sz="0" w:space="0" w:color="auto"/>
                                    <w:bottom w:val="none" w:sz="0" w:space="0" w:color="auto"/>
                                    <w:right w:val="none" w:sz="0" w:space="0" w:color="auto"/>
                                  </w:divBdr>
                                  <w:divsChild>
                                    <w:div w:id="307051960">
                                      <w:marLeft w:val="0"/>
                                      <w:marRight w:val="0"/>
                                      <w:marTop w:val="0"/>
                                      <w:marBottom w:val="0"/>
                                      <w:divBdr>
                                        <w:top w:val="none" w:sz="0" w:space="0" w:color="auto"/>
                                        <w:left w:val="none" w:sz="0" w:space="0" w:color="auto"/>
                                        <w:bottom w:val="none" w:sz="0" w:space="0" w:color="auto"/>
                                        <w:right w:val="none" w:sz="0" w:space="0" w:color="auto"/>
                                      </w:divBdr>
                                      <w:divsChild>
                                        <w:div w:id="1710227793">
                                          <w:marLeft w:val="0"/>
                                          <w:marRight w:val="0"/>
                                          <w:marTop w:val="0"/>
                                          <w:marBottom w:val="0"/>
                                          <w:divBdr>
                                            <w:top w:val="none" w:sz="0" w:space="0" w:color="auto"/>
                                            <w:left w:val="none" w:sz="0" w:space="0" w:color="auto"/>
                                            <w:bottom w:val="none" w:sz="0" w:space="0" w:color="auto"/>
                                            <w:right w:val="none" w:sz="0" w:space="0" w:color="auto"/>
                                          </w:divBdr>
                                          <w:divsChild>
                                            <w:div w:id="1080366397">
                                              <w:marLeft w:val="0"/>
                                              <w:marRight w:val="0"/>
                                              <w:marTop w:val="0"/>
                                              <w:marBottom w:val="0"/>
                                              <w:divBdr>
                                                <w:top w:val="none" w:sz="0" w:space="0" w:color="auto"/>
                                                <w:left w:val="none" w:sz="0" w:space="0" w:color="auto"/>
                                                <w:bottom w:val="none" w:sz="0" w:space="0" w:color="auto"/>
                                                <w:right w:val="none" w:sz="0" w:space="0" w:color="auto"/>
                                              </w:divBdr>
                                              <w:divsChild>
                                                <w:div w:id="2123914171">
                                                  <w:marLeft w:val="0"/>
                                                  <w:marRight w:val="0"/>
                                                  <w:marTop w:val="0"/>
                                                  <w:marBottom w:val="0"/>
                                                  <w:divBdr>
                                                    <w:top w:val="none" w:sz="0" w:space="0" w:color="auto"/>
                                                    <w:left w:val="none" w:sz="0" w:space="0" w:color="auto"/>
                                                    <w:bottom w:val="none" w:sz="0" w:space="0" w:color="auto"/>
                                                    <w:right w:val="none" w:sz="0" w:space="0" w:color="auto"/>
                                                  </w:divBdr>
                                                  <w:divsChild>
                                                    <w:div w:id="1314484245">
                                                      <w:marLeft w:val="0"/>
                                                      <w:marRight w:val="0"/>
                                                      <w:marTop w:val="0"/>
                                                      <w:marBottom w:val="0"/>
                                                      <w:divBdr>
                                                        <w:top w:val="none" w:sz="0" w:space="0" w:color="auto"/>
                                                        <w:left w:val="none" w:sz="0" w:space="0" w:color="auto"/>
                                                        <w:bottom w:val="none" w:sz="0" w:space="0" w:color="auto"/>
                                                        <w:right w:val="none" w:sz="0" w:space="0" w:color="auto"/>
                                                      </w:divBdr>
                                                      <w:divsChild>
                                                        <w:div w:id="1085762269">
                                                          <w:marLeft w:val="0"/>
                                                          <w:marRight w:val="0"/>
                                                          <w:marTop w:val="0"/>
                                                          <w:marBottom w:val="0"/>
                                                          <w:divBdr>
                                                            <w:top w:val="none" w:sz="0" w:space="0" w:color="auto"/>
                                                            <w:left w:val="none" w:sz="0" w:space="0" w:color="auto"/>
                                                            <w:bottom w:val="none" w:sz="0" w:space="0" w:color="auto"/>
                                                            <w:right w:val="none" w:sz="0" w:space="0" w:color="auto"/>
                                                          </w:divBdr>
                                                          <w:divsChild>
                                                            <w:div w:id="1249968160">
                                                              <w:marLeft w:val="0"/>
                                                              <w:marRight w:val="0"/>
                                                              <w:marTop w:val="0"/>
                                                              <w:marBottom w:val="0"/>
                                                              <w:divBdr>
                                                                <w:top w:val="none" w:sz="0" w:space="0" w:color="auto"/>
                                                                <w:left w:val="none" w:sz="0" w:space="0" w:color="auto"/>
                                                                <w:bottom w:val="none" w:sz="0" w:space="0" w:color="auto"/>
                                                                <w:right w:val="none" w:sz="0" w:space="0" w:color="auto"/>
                                                              </w:divBdr>
                                                              <w:divsChild>
                                                                <w:div w:id="1600873571">
                                                                  <w:marLeft w:val="0"/>
                                                                  <w:marRight w:val="0"/>
                                                                  <w:marTop w:val="0"/>
                                                                  <w:marBottom w:val="0"/>
                                                                  <w:divBdr>
                                                                    <w:top w:val="none" w:sz="0" w:space="0" w:color="auto"/>
                                                                    <w:left w:val="none" w:sz="0" w:space="0" w:color="auto"/>
                                                                    <w:bottom w:val="none" w:sz="0" w:space="0" w:color="auto"/>
                                                                    <w:right w:val="none" w:sz="0" w:space="0" w:color="auto"/>
                                                                  </w:divBdr>
                                                                  <w:divsChild>
                                                                    <w:div w:id="1948344352">
                                                                      <w:marLeft w:val="0"/>
                                                                      <w:marRight w:val="0"/>
                                                                      <w:marTop w:val="0"/>
                                                                      <w:marBottom w:val="0"/>
                                                                      <w:divBdr>
                                                                        <w:top w:val="none" w:sz="0" w:space="0" w:color="auto"/>
                                                                        <w:left w:val="none" w:sz="0" w:space="0" w:color="auto"/>
                                                                        <w:bottom w:val="none" w:sz="0" w:space="0" w:color="auto"/>
                                                                        <w:right w:val="none" w:sz="0" w:space="0" w:color="auto"/>
                                                                      </w:divBdr>
                                                                      <w:divsChild>
                                                                        <w:div w:id="643004260">
                                                                          <w:marLeft w:val="0"/>
                                                                          <w:marRight w:val="0"/>
                                                                          <w:marTop w:val="0"/>
                                                                          <w:marBottom w:val="0"/>
                                                                          <w:divBdr>
                                                                            <w:top w:val="none" w:sz="0" w:space="0" w:color="auto"/>
                                                                            <w:left w:val="none" w:sz="0" w:space="0" w:color="auto"/>
                                                                            <w:bottom w:val="none" w:sz="0" w:space="0" w:color="auto"/>
                                                                            <w:right w:val="none" w:sz="0" w:space="0" w:color="auto"/>
                                                                          </w:divBdr>
                                                                          <w:divsChild>
                                                                            <w:div w:id="194499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1516419">
          <w:marLeft w:val="0"/>
          <w:marRight w:val="0"/>
          <w:marTop w:val="0"/>
          <w:marBottom w:val="0"/>
          <w:divBdr>
            <w:top w:val="none" w:sz="0" w:space="0" w:color="auto"/>
            <w:left w:val="none" w:sz="0" w:space="0" w:color="auto"/>
            <w:bottom w:val="none" w:sz="0" w:space="0" w:color="auto"/>
            <w:right w:val="none" w:sz="0" w:space="0" w:color="auto"/>
          </w:divBdr>
          <w:divsChild>
            <w:div w:id="1063217938">
              <w:marLeft w:val="0"/>
              <w:marRight w:val="0"/>
              <w:marTop w:val="0"/>
              <w:marBottom w:val="0"/>
              <w:divBdr>
                <w:top w:val="none" w:sz="0" w:space="0" w:color="auto"/>
                <w:left w:val="none" w:sz="0" w:space="0" w:color="auto"/>
                <w:bottom w:val="none" w:sz="0" w:space="0" w:color="auto"/>
                <w:right w:val="none" w:sz="0" w:space="0" w:color="auto"/>
              </w:divBdr>
              <w:divsChild>
                <w:div w:id="1546940402">
                  <w:marLeft w:val="0"/>
                  <w:marRight w:val="0"/>
                  <w:marTop w:val="0"/>
                  <w:marBottom w:val="0"/>
                  <w:divBdr>
                    <w:top w:val="none" w:sz="0" w:space="0" w:color="auto"/>
                    <w:left w:val="none" w:sz="0" w:space="0" w:color="auto"/>
                    <w:bottom w:val="none" w:sz="0" w:space="0" w:color="auto"/>
                    <w:right w:val="none" w:sz="0" w:space="0" w:color="auto"/>
                  </w:divBdr>
                  <w:divsChild>
                    <w:div w:id="199436353">
                      <w:marLeft w:val="0"/>
                      <w:marRight w:val="0"/>
                      <w:marTop w:val="0"/>
                      <w:marBottom w:val="0"/>
                      <w:divBdr>
                        <w:top w:val="none" w:sz="0" w:space="0" w:color="auto"/>
                        <w:left w:val="none" w:sz="0" w:space="0" w:color="auto"/>
                        <w:bottom w:val="none" w:sz="0" w:space="0" w:color="auto"/>
                        <w:right w:val="none" w:sz="0" w:space="0" w:color="auto"/>
                      </w:divBdr>
                      <w:divsChild>
                        <w:div w:id="2083987779">
                          <w:marLeft w:val="0"/>
                          <w:marRight w:val="0"/>
                          <w:marTop w:val="0"/>
                          <w:marBottom w:val="0"/>
                          <w:divBdr>
                            <w:top w:val="none" w:sz="0" w:space="0" w:color="auto"/>
                            <w:left w:val="none" w:sz="0" w:space="0" w:color="auto"/>
                            <w:bottom w:val="none" w:sz="0" w:space="0" w:color="auto"/>
                            <w:right w:val="none" w:sz="0" w:space="0" w:color="auto"/>
                          </w:divBdr>
                          <w:divsChild>
                            <w:div w:id="1752191158">
                              <w:marLeft w:val="0"/>
                              <w:marRight w:val="0"/>
                              <w:marTop w:val="0"/>
                              <w:marBottom w:val="0"/>
                              <w:divBdr>
                                <w:top w:val="none" w:sz="0" w:space="0" w:color="auto"/>
                                <w:left w:val="none" w:sz="0" w:space="0" w:color="auto"/>
                                <w:bottom w:val="none" w:sz="0" w:space="0" w:color="auto"/>
                                <w:right w:val="none" w:sz="0" w:space="0" w:color="auto"/>
                              </w:divBdr>
                              <w:divsChild>
                                <w:div w:id="128302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508208">
          <w:marLeft w:val="0"/>
          <w:marRight w:val="0"/>
          <w:marTop w:val="0"/>
          <w:marBottom w:val="0"/>
          <w:divBdr>
            <w:top w:val="none" w:sz="0" w:space="0" w:color="auto"/>
            <w:left w:val="none" w:sz="0" w:space="0" w:color="auto"/>
            <w:bottom w:val="none" w:sz="0" w:space="0" w:color="auto"/>
            <w:right w:val="none" w:sz="0" w:space="0" w:color="auto"/>
          </w:divBdr>
          <w:divsChild>
            <w:div w:id="255598561">
              <w:marLeft w:val="0"/>
              <w:marRight w:val="0"/>
              <w:marTop w:val="0"/>
              <w:marBottom w:val="0"/>
              <w:divBdr>
                <w:top w:val="none" w:sz="0" w:space="0" w:color="auto"/>
                <w:left w:val="none" w:sz="0" w:space="0" w:color="auto"/>
                <w:bottom w:val="none" w:sz="0" w:space="0" w:color="auto"/>
                <w:right w:val="none" w:sz="0" w:space="0" w:color="auto"/>
              </w:divBdr>
              <w:divsChild>
                <w:div w:id="480773130">
                  <w:marLeft w:val="0"/>
                  <w:marRight w:val="0"/>
                  <w:marTop w:val="0"/>
                  <w:marBottom w:val="0"/>
                  <w:divBdr>
                    <w:top w:val="none" w:sz="0" w:space="0" w:color="auto"/>
                    <w:left w:val="none" w:sz="0" w:space="0" w:color="auto"/>
                    <w:bottom w:val="none" w:sz="0" w:space="0" w:color="auto"/>
                    <w:right w:val="none" w:sz="0" w:space="0" w:color="auto"/>
                  </w:divBdr>
                  <w:divsChild>
                    <w:div w:id="1042901183">
                      <w:marLeft w:val="0"/>
                      <w:marRight w:val="0"/>
                      <w:marTop w:val="0"/>
                      <w:marBottom w:val="0"/>
                      <w:divBdr>
                        <w:top w:val="none" w:sz="0" w:space="0" w:color="auto"/>
                        <w:left w:val="none" w:sz="0" w:space="0" w:color="auto"/>
                        <w:bottom w:val="none" w:sz="0" w:space="0" w:color="auto"/>
                        <w:right w:val="none" w:sz="0" w:space="0" w:color="auto"/>
                      </w:divBdr>
                      <w:divsChild>
                        <w:div w:id="1343968070">
                          <w:marLeft w:val="0"/>
                          <w:marRight w:val="0"/>
                          <w:marTop w:val="0"/>
                          <w:marBottom w:val="0"/>
                          <w:divBdr>
                            <w:top w:val="none" w:sz="0" w:space="0" w:color="auto"/>
                            <w:left w:val="none" w:sz="0" w:space="0" w:color="auto"/>
                            <w:bottom w:val="none" w:sz="0" w:space="0" w:color="auto"/>
                            <w:right w:val="none" w:sz="0" w:space="0" w:color="auto"/>
                          </w:divBdr>
                          <w:divsChild>
                            <w:div w:id="1185249283">
                              <w:marLeft w:val="0"/>
                              <w:marRight w:val="0"/>
                              <w:marTop w:val="0"/>
                              <w:marBottom w:val="0"/>
                              <w:divBdr>
                                <w:top w:val="none" w:sz="0" w:space="0" w:color="auto"/>
                                <w:left w:val="none" w:sz="0" w:space="0" w:color="auto"/>
                                <w:bottom w:val="none" w:sz="0" w:space="0" w:color="auto"/>
                                <w:right w:val="none" w:sz="0" w:space="0" w:color="auto"/>
                              </w:divBdr>
                              <w:divsChild>
                                <w:div w:id="319235343">
                                  <w:marLeft w:val="0"/>
                                  <w:marRight w:val="0"/>
                                  <w:marTop w:val="0"/>
                                  <w:marBottom w:val="0"/>
                                  <w:divBdr>
                                    <w:top w:val="none" w:sz="0" w:space="0" w:color="auto"/>
                                    <w:left w:val="none" w:sz="0" w:space="0" w:color="auto"/>
                                    <w:bottom w:val="none" w:sz="0" w:space="0" w:color="auto"/>
                                    <w:right w:val="none" w:sz="0" w:space="0" w:color="auto"/>
                                  </w:divBdr>
                                  <w:divsChild>
                                    <w:div w:id="961424184">
                                      <w:marLeft w:val="0"/>
                                      <w:marRight w:val="0"/>
                                      <w:marTop w:val="0"/>
                                      <w:marBottom w:val="0"/>
                                      <w:divBdr>
                                        <w:top w:val="none" w:sz="0" w:space="0" w:color="auto"/>
                                        <w:left w:val="none" w:sz="0" w:space="0" w:color="auto"/>
                                        <w:bottom w:val="none" w:sz="0" w:space="0" w:color="auto"/>
                                        <w:right w:val="none" w:sz="0" w:space="0" w:color="auto"/>
                                      </w:divBdr>
                                      <w:divsChild>
                                        <w:div w:id="321934944">
                                          <w:marLeft w:val="0"/>
                                          <w:marRight w:val="0"/>
                                          <w:marTop w:val="0"/>
                                          <w:marBottom w:val="0"/>
                                          <w:divBdr>
                                            <w:top w:val="none" w:sz="0" w:space="0" w:color="auto"/>
                                            <w:left w:val="none" w:sz="0" w:space="0" w:color="auto"/>
                                            <w:bottom w:val="none" w:sz="0" w:space="0" w:color="auto"/>
                                            <w:right w:val="none" w:sz="0" w:space="0" w:color="auto"/>
                                          </w:divBdr>
                                          <w:divsChild>
                                            <w:div w:id="1720981329">
                                              <w:marLeft w:val="0"/>
                                              <w:marRight w:val="0"/>
                                              <w:marTop w:val="0"/>
                                              <w:marBottom w:val="0"/>
                                              <w:divBdr>
                                                <w:top w:val="none" w:sz="0" w:space="0" w:color="auto"/>
                                                <w:left w:val="none" w:sz="0" w:space="0" w:color="auto"/>
                                                <w:bottom w:val="none" w:sz="0" w:space="0" w:color="auto"/>
                                                <w:right w:val="none" w:sz="0" w:space="0" w:color="auto"/>
                                              </w:divBdr>
                                              <w:divsChild>
                                                <w:div w:id="1402563406">
                                                  <w:marLeft w:val="0"/>
                                                  <w:marRight w:val="0"/>
                                                  <w:marTop w:val="0"/>
                                                  <w:marBottom w:val="0"/>
                                                  <w:divBdr>
                                                    <w:top w:val="none" w:sz="0" w:space="0" w:color="auto"/>
                                                    <w:left w:val="none" w:sz="0" w:space="0" w:color="auto"/>
                                                    <w:bottom w:val="none" w:sz="0" w:space="0" w:color="auto"/>
                                                    <w:right w:val="none" w:sz="0" w:space="0" w:color="auto"/>
                                                  </w:divBdr>
                                                </w:div>
                                                <w:div w:id="900559153">
                                                  <w:marLeft w:val="0"/>
                                                  <w:marRight w:val="0"/>
                                                  <w:marTop w:val="0"/>
                                                  <w:marBottom w:val="0"/>
                                                  <w:divBdr>
                                                    <w:top w:val="none" w:sz="0" w:space="0" w:color="auto"/>
                                                    <w:left w:val="none" w:sz="0" w:space="0" w:color="auto"/>
                                                    <w:bottom w:val="none" w:sz="0" w:space="0" w:color="auto"/>
                                                    <w:right w:val="none" w:sz="0" w:space="0" w:color="auto"/>
                                                  </w:divBdr>
                                                </w:div>
                                                <w:div w:id="350499118">
                                                  <w:marLeft w:val="0"/>
                                                  <w:marRight w:val="0"/>
                                                  <w:marTop w:val="0"/>
                                                  <w:marBottom w:val="0"/>
                                                  <w:divBdr>
                                                    <w:top w:val="none" w:sz="0" w:space="0" w:color="auto"/>
                                                    <w:left w:val="none" w:sz="0" w:space="0" w:color="auto"/>
                                                    <w:bottom w:val="none" w:sz="0" w:space="0" w:color="auto"/>
                                                    <w:right w:val="none" w:sz="0" w:space="0" w:color="auto"/>
                                                  </w:divBdr>
                                                </w:div>
                                                <w:div w:id="1454790113">
                                                  <w:marLeft w:val="0"/>
                                                  <w:marRight w:val="0"/>
                                                  <w:marTop w:val="0"/>
                                                  <w:marBottom w:val="0"/>
                                                  <w:divBdr>
                                                    <w:top w:val="none" w:sz="0" w:space="0" w:color="auto"/>
                                                    <w:left w:val="none" w:sz="0" w:space="0" w:color="auto"/>
                                                    <w:bottom w:val="none" w:sz="0" w:space="0" w:color="auto"/>
                                                    <w:right w:val="none" w:sz="0" w:space="0" w:color="auto"/>
                                                  </w:divBdr>
                                                </w:div>
                                                <w:div w:id="975841696">
                                                  <w:marLeft w:val="0"/>
                                                  <w:marRight w:val="0"/>
                                                  <w:marTop w:val="0"/>
                                                  <w:marBottom w:val="0"/>
                                                  <w:divBdr>
                                                    <w:top w:val="none" w:sz="0" w:space="0" w:color="auto"/>
                                                    <w:left w:val="none" w:sz="0" w:space="0" w:color="auto"/>
                                                    <w:bottom w:val="none" w:sz="0" w:space="0" w:color="auto"/>
                                                    <w:right w:val="none" w:sz="0" w:space="0" w:color="auto"/>
                                                  </w:divBdr>
                                                </w:div>
                                                <w:div w:id="1692410418">
                                                  <w:marLeft w:val="0"/>
                                                  <w:marRight w:val="0"/>
                                                  <w:marTop w:val="0"/>
                                                  <w:marBottom w:val="0"/>
                                                  <w:divBdr>
                                                    <w:top w:val="none" w:sz="0" w:space="0" w:color="auto"/>
                                                    <w:left w:val="none" w:sz="0" w:space="0" w:color="auto"/>
                                                    <w:bottom w:val="none" w:sz="0" w:space="0" w:color="auto"/>
                                                    <w:right w:val="none" w:sz="0" w:space="0" w:color="auto"/>
                                                  </w:divBdr>
                                                </w:div>
                                                <w:div w:id="1656908043">
                                                  <w:marLeft w:val="0"/>
                                                  <w:marRight w:val="0"/>
                                                  <w:marTop w:val="0"/>
                                                  <w:marBottom w:val="0"/>
                                                  <w:divBdr>
                                                    <w:top w:val="none" w:sz="0" w:space="0" w:color="auto"/>
                                                    <w:left w:val="none" w:sz="0" w:space="0" w:color="auto"/>
                                                    <w:bottom w:val="none" w:sz="0" w:space="0" w:color="auto"/>
                                                    <w:right w:val="none" w:sz="0" w:space="0" w:color="auto"/>
                                                  </w:divBdr>
                                                </w:div>
                                                <w:div w:id="1775242823">
                                                  <w:marLeft w:val="0"/>
                                                  <w:marRight w:val="0"/>
                                                  <w:marTop w:val="0"/>
                                                  <w:marBottom w:val="0"/>
                                                  <w:divBdr>
                                                    <w:top w:val="none" w:sz="0" w:space="0" w:color="auto"/>
                                                    <w:left w:val="none" w:sz="0" w:space="0" w:color="auto"/>
                                                    <w:bottom w:val="none" w:sz="0" w:space="0" w:color="auto"/>
                                                    <w:right w:val="none" w:sz="0" w:space="0" w:color="auto"/>
                                                  </w:divBdr>
                                                </w:div>
                                                <w:div w:id="985083612">
                                                  <w:marLeft w:val="0"/>
                                                  <w:marRight w:val="0"/>
                                                  <w:marTop w:val="0"/>
                                                  <w:marBottom w:val="0"/>
                                                  <w:divBdr>
                                                    <w:top w:val="none" w:sz="0" w:space="0" w:color="auto"/>
                                                    <w:left w:val="none" w:sz="0" w:space="0" w:color="auto"/>
                                                    <w:bottom w:val="none" w:sz="0" w:space="0" w:color="auto"/>
                                                    <w:right w:val="none" w:sz="0" w:space="0" w:color="auto"/>
                                                  </w:divBdr>
                                                </w:div>
                                                <w:div w:id="1038241616">
                                                  <w:marLeft w:val="0"/>
                                                  <w:marRight w:val="0"/>
                                                  <w:marTop w:val="0"/>
                                                  <w:marBottom w:val="0"/>
                                                  <w:divBdr>
                                                    <w:top w:val="none" w:sz="0" w:space="0" w:color="auto"/>
                                                    <w:left w:val="none" w:sz="0" w:space="0" w:color="auto"/>
                                                    <w:bottom w:val="none" w:sz="0" w:space="0" w:color="auto"/>
                                                    <w:right w:val="none" w:sz="0" w:space="0" w:color="auto"/>
                                                  </w:divBdr>
                                                </w:div>
                                                <w:div w:id="1457530846">
                                                  <w:marLeft w:val="0"/>
                                                  <w:marRight w:val="0"/>
                                                  <w:marTop w:val="0"/>
                                                  <w:marBottom w:val="0"/>
                                                  <w:divBdr>
                                                    <w:top w:val="none" w:sz="0" w:space="0" w:color="auto"/>
                                                    <w:left w:val="none" w:sz="0" w:space="0" w:color="auto"/>
                                                    <w:bottom w:val="none" w:sz="0" w:space="0" w:color="auto"/>
                                                    <w:right w:val="none" w:sz="0" w:space="0" w:color="auto"/>
                                                  </w:divBdr>
                                                </w:div>
                                                <w:div w:id="341470940">
                                                  <w:marLeft w:val="0"/>
                                                  <w:marRight w:val="0"/>
                                                  <w:marTop w:val="0"/>
                                                  <w:marBottom w:val="0"/>
                                                  <w:divBdr>
                                                    <w:top w:val="none" w:sz="0" w:space="0" w:color="auto"/>
                                                    <w:left w:val="none" w:sz="0" w:space="0" w:color="auto"/>
                                                    <w:bottom w:val="none" w:sz="0" w:space="0" w:color="auto"/>
                                                    <w:right w:val="none" w:sz="0" w:space="0" w:color="auto"/>
                                                  </w:divBdr>
                                                </w:div>
                                                <w:div w:id="1097291796">
                                                  <w:marLeft w:val="0"/>
                                                  <w:marRight w:val="0"/>
                                                  <w:marTop w:val="0"/>
                                                  <w:marBottom w:val="0"/>
                                                  <w:divBdr>
                                                    <w:top w:val="none" w:sz="0" w:space="0" w:color="auto"/>
                                                    <w:left w:val="none" w:sz="0" w:space="0" w:color="auto"/>
                                                    <w:bottom w:val="none" w:sz="0" w:space="0" w:color="auto"/>
                                                    <w:right w:val="none" w:sz="0" w:space="0" w:color="auto"/>
                                                  </w:divBdr>
                                                </w:div>
                                                <w:div w:id="451749584">
                                                  <w:marLeft w:val="0"/>
                                                  <w:marRight w:val="0"/>
                                                  <w:marTop w:val="0"/>
                                                  <w:marBottom w:val="0"/>
                                                  <w:divBdr>
                                                    <w:top w:val="none" w:sz="0" w:space="0" w:color="auto"/>
                                                    <w:left w:val="none" w:sz="0" w:space="0" w:color="auto"/>
                                                    <w:bottom w:val="none" w:sz="0" w:space="0" w:color="auto"/>
                                                    <w:right w:val="none" w:sz="0" w:space="0" w:color="auto"/>
                                                  </w:divBdr>
                                                </w:div>
                                                <w:div w:id="535317734">
                                                  <w:marLeft w:val="0"/>
                                                  <w:marRight w:val="0"/>
                                                  <w:marTop w:val="0"/>
                                                  <w:marBottom w:val="0"/>
                                                  <w:divBdr>
                                                    <w:top w:val="none" w:sz="0" w:space="0" w:color="auto"/>
                                                    <w:left w:val="none" w:sz="0" w:space="0" w:color="auto"/>
                                                    <w:bottom w:val="none" w:sz="0" w:space="0" w:color="auto"/>
                                                    <w:right w:val="none" w:sz="0" w:space="0" w:color="auto"/>
                                                  </w:divBdr>
                                                </w:div>
                                                <w:div w:id="1004090402">
                                                  <w:marLeft w:val="0"/>
                                                  <w:marRight w:val="0"/>
                                                  <w:marTop w:val="0"/>
                                                  <w:marBottom w:val="0"/>
                                                  <w:divBdr>
                                                    <w:top w:val="none" w:sz="0" w:space="0" w:color="auto"/>
                                                    <w:left w:val="none" w:sz="0" w:space="0" w:color="auto"/>
                                                    <w:bottom w:val="none" w:sz="0" w:space="0" w:color="auto"/>
                                                    <w:right w:val="none" w:sz="0" w:space="0" w:color="auto"/>
                                                  </w:divBdr>
                                                </w:div>
                                                <w:div w:id="433088170">
                                                  <w:marLeft w:val="0"/>
                                                  <w:marRight w:val="0"/>
                                                  <w:marTop w:val="0"/>
                                                  <w:marBottom w:val="0"/>
                                                  <w:divBdr>
                                                    <w:top w:val="none" w:sz="0" w:space="0" w:color="auto"/>
                                                    <w:left w:val="none" w:sz="0" w:space="0" w:color="auto"/>
                                                    <w:bottom w:val="none" w:sz="0" w:space="0" w:color="auto"/>
                                                    <w:right w:val="none" w:sz="0" w:space="0" w:color="auto"/>
                                                  </w:divBdr>
                                                </w:div>
                                              </w:divsChild>
                                            </w:div>
                                            <w:div w:id="284579399">
                                              <w:marLeft w:val="0"/>
                                              <w:marRight w:val="0"/>
                                              <w:marTop w:val="0"/>
                                              <w:marBottom w:val="0"/>
                                              <w:divBdr>
                                                <w:top w:val="none" w:sz="0" w:space="0" w:color="auto"/>
                                                <w:left w:val="none" w:sz="0" w:space="0" w:color="auto"/>
                                                <w:bottom w:val="none" w:sz="0" w:space="0" w:color="auto"/>
                                                <w:right w:val="none" w:sz="0" w:space="0" w:color="auto"/>
                                              </w:divBdr>
                                            </w:div>
                                            <w:div w:id="45891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463992">
                              <w:marLeft w:val="0"/>
                              <w:marRight w:val="0"/>
                              <w:marTop w:val="0"/>
                              <w:marBottom w:val="0"/>
                              <w:divBdr>
                                <w:top w:val="none" w:sz="0" w:space="0" w:color="auto"/>
                                <w:left w:val="none" w:sz="0" w:space="0" w:color="auto"/>
                                <w:bottom w:val="none" w:sz="0" w:space="0" w:color="auto"/>
                                <w:right w:val="none" w:sz="0" w:space="0" w:color="auto"/>
                              </w:divBdr>
                              <w:divsChild>
                                <w:div w:id="1440830605">
                                  <w:marLeft w:val="0"/>
                                  <w:marRight w:val="0"/>
                                  <w:marTop w:val="0"/>
                                  <w:marBottom w:val="0"/>
                                  <w:divBdr>
                                    <w:top w:val="none" w:sz="0" w:space="0" w:color="auto"/>
                                    <w:left w:val="none" w:sz="0" w:space="0" w:color="auto"/>
                                    <w:bottom w:val="none" w:sz="0" w:space="0" w:color="auto"/>
                                    <w:right w:val="none" w:sz="0" w:space="0" w:color="auto"/>
                                  </w:divBdr>
                                  <w:divsChild>
                                    <w:div w:id="1424035900">
                                      <w:marLeft w:val="0"/>
                                      <w:marRight w:val="0"/>
                                      <w:marTop w:val="0"/>
                                      <w:marBottom w:val="0"/>
                                      <w:divBdr>
                                        <w:top w:val="none" w:sz="0" w:space="0" w:color="auto"/>
                                        <w:left w:val="none" w:sz="0" w:space="0" w:color="auto"/>
                                        <w:bottom w:val="none" w:sz="0" w:space="0" w:color="auto"/>
                                        <w:right w:val="none" w:sz="0" w:space="0" w:color="auto"/>
                                      </w:divBdr>
                                      <w:divsChild>
                                        <w:div w:id="876046309">
                                          <w:marLeft w:val="0"/>
                                          <w:marRight w:val="0"/>
                                          <w:marTop w:val="0"/>
                                          <w:marBottom w:val="0"/>
                                          <w:divBdr>
                                            <w:top w:val="none" w:sz="0" w:space="0" w:color="auto"/>
                                            <w:left w:val="none" w:sz="0" w:space="0" w:color="auto"/>
                                            <w:bottom w:val="none" w:sz="0" w:space="0" w:color="auto"/>
                                            <w:right w:val="none" w:sz="0" w:space="0" w:color="auto"/>
                                          </w:divBdr>
                                          <w:divsChild>
                                            <w:div w:id="2025594435">
                                              <w:marLeft w:val="0"/>
                                              <w:marRight w:val="0"/>
                                              <w:marTop w:val="0"/>
                                              <w:marBottom w:val="0"/>
                                              <w:divBdr>
                                                <w:top w:val="none" w:sz="0" w:space="0" w:color="auto"/>
                                                <w:left w:val="none" w:sz="0" w:space="0" w:color="auto"/>
                                                <w:bottom w:val="none" w:sz="0" w:space="0" w:color="auto"/>
                                                <w:right w:val="none" w:sz="0" w:space="0" w:color="auto"/>
                                              </w:divBdr>
                                              <w:divsChild>
                                                <w:div w:id="461461717">
                                                  <w:marLeft w:val="0"/>
                                                  <w:marRight w:val="0"/>
                                                  <w:marTop w:val="0"/>
                                                  <w:marBottom w:val="0"/>
                                                  <w:divBdr>
                                                    <w:top w:val="none" w:sz="0" w:space="0" w:color="auto"/>
                                                    <w:left w:val="none" w:sz="0" w:space="0" w:color="auto"/>
                                                    <w:bottom w:val="none" w:sz="0" w:space="0" w:color="auto"/>
                                                    <w:right w:val="none" w:sz="0" w:space="0" w:color="auto"/>
                                                  </w:divBdr>
                                                  <w:divsChild>
                                                    <w:div w:id="1244031284">
                                                      <w:marLeft w:val="0"/>
                                                      <w:marRight w:val="0"/>
                                                      <w:marTop w:val="0"/>
                                                      <w:marBottom w:val="0"/>
                                                      <w:divBdr>
                                                        <w:top w:val="none" w:sz="0" w:space="0" w:color="auto"/>
                                                        <w:left w:val="none" w:sz="0" w:space="0" w:color="auto"/>
                                                        <w:bottom w:val="none" w:sz="0" w:space="0" w:color="auto"/>
                                                        <w:right w:val="none" w:sz="0" w:space="0" w:color="auto"/>
                                                      </w:divBdr>
                                                      <w:divsChild>
                                                        <w:div w:id="1473060281">
                                                          <w:marLeft w:val="0"/>
                                                          <w:marRight w:val="0"/>
                                                          <w:marTop w:val="0"/>
                                                          <w:marBottom w:val="0"/>
                                                          <w:divBdr>
                                                            <w:top w:val="none" w:sz="0" w:space="0" w:color="auto"/>
                                                            <w:left w:val="none" w:sz="0" w:space="0" w:color="auto"/>
                                                            <w:bottom w:val="none" w:sz="0" w:space="0" w:color="auto"/>
                                                            <w:right w:val="none" w:sz="0" w:space="0" w:color="auto"/>
                                                          </w:divBdr>
                                                          <w:divsChild>
                                                            <w:div w:id="649291857">
                                                              <w:marLeft w:val="0"/>
                                                              <w:marRight w:val="0"/>
                                                              <w:marTop w:val="0"/>
                                                              <w:marBottom w:val="0"/>
                                                              <w:divBdr>
                                                                <w:top w:val="none" w:sz="0" w:space="0" w:color="auto"/>
                                                                <w:left w:val="none" w:sz="0" w:space="0" w:color="auto"/>
                                                                <w:bottom w:val="none" w:sz="0" w:space="0" w:color="auto"/>
                                                                <w:right w:val="none" w:sz="0" w:space="0" w:color="auto"/>
                                                              </w:divBdr>
                                                            </w:div>
                                                            <w:div w:id="105350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873867">
                                              <w:marLeft w:val="0"/>
                                              <w:marRight w:val="0"/>
                                              <w:marTop w:val="0"/>
                                              <w:marBottom w:val="0"/>
                                              <w:divBdr>
                                                <w:top w:val="none" w:sz="0" w:space="0" w:color="auto"/>
                                                <w:left w:val="none" w:sz="0" w:space="0" w:color="auto"/>
                                                <w:bottom w:val="none" w:sz="0" w:space="0" w:color="auto"/>
                                                <w:right w:val="none" w:sz="0" w:space="0" w:color="auto"/>
                                              </w:divBdr>
                                              <w:divsChild>
                                                <w:div w:id="1867868463">
                                                  <w:marLeft w:val="0"/>
                                                  <w:marRight w:val="0"/>
                                                  <w:marTop w:val="0"/>
                                                  <w:marBottom w:val="0"/>
                                                  <w:divBdr>
                                                    <w:top w:val="none" w:sz="0" w:space="0" w:color="auto"/>
                                                    <w:left w:val="none" w:sz="0" w:space="0" w:color="auto"/>
                                                    <w:bottom w:val="none" w:sz="0" w:space="0" w:color="auto"/>
                                                    <w:right w:val="none" w:sz="0" w:space="0" w:color="auto"/>
                                                  </w:divBdr>
                                                  <w:divsChild>
                                                    <w:div w:id="1698896213">
                                                      <w:marLeft w:val="0"/>
                                                      <w:marRight w:val="0"/>
                                                      <w:marTop w:val="0"/>
                                                      <w:marBottom w:val="0"/>
                                                      <w:divBdr>
                                                        <w:top w:val="none" w:sz="0" w:space="0" w:color="auto"/>
                                                        <w:left w:val="none" w:sz="0" w:space="0" w:color="auto"/>
                                                        <w:bottom w:val="none" w:sz="0" w:space="0" w:color="auto"/>
                                                        <w:right w:val="none" w:sz="0" w:space="0" w:color="auto"/>
                                                      </w:divBdr>
                                                      <w:divsChild>
                                                        <w:div w:id="2114549484">
                                                          <w:marLeft w:val="0"/>
                                                          <w:marRight w:val="0"/>
                                                          <w:marTop w:val="0"/>
                                                          <w:marBottom w:val="0"/>
                                                          <w:divBdr>
                                                            <w:top w:val="none" w:sz="0" w:space="0" w:color="auto"/>
                                                            <w:left w:val="none" w:sz="0" w:space="0" w:color="auto"/>
                                                            <w:bottom w:val="none" w:sz="0" w:space="0" w:color="auto"/>
                                                            <w:right w:val="none" w:sz="0" w:space="0" w:color="auto"/>
                                                          </w:divBdr>
                                                          <w:divsChild>
                                                            <w:div w:id="2118719351">
                                                              <w:marLeft w:val="0"/>
                                                              <w:marRight w:val="0"/>
                                                              <w:marTop w:val="0"/>
                                                              <w:marBottom w:val="0"/>
                                                              <w:divBdr>
                                                                <w:top w:val="none" w:sz="0" w:space="0" w:color="auto"/>
                                                                <w:left w:val="none" w:sz="0" w:space="0" w:color="auto"/>
                                                                <w:bottom w:val="none" w:sz="0" w:space="0" w:color="auto"/>
                                                                <w:right w:val="none" w:sz="0" w:space="0" w:color="auto"/>
                                                              </w:divBdr>
                                                            </w:div>
                                                            <w:div w:id="138046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8753203">
          <w:marLeft w:val="0"/>
          <w:marRight w:val="0"/>
          <w:marTop w:val="0"/>
          <w:marBottom w:val="0"/>
          <w:divBdr>
            <w:top w:val="none" w:sz="0" w:space="0" w:color="auto"/>
            <w:left w:val="none" w:sz="0" w:space="0" w:color="auto"/>
            <w:bottom w:val="none" w:sz="0" w:space="0" w:color="auto"/>
            <w:right w:val="none" w:sz="0" w:space="0" w:color="auto"/>
          </w:divBdr>
        </w:div>
        <w:div w:id="1608341905">
          <w:marLeft w:val="0"/>
          <w:marRight w:val="0"/>
          <w:marTop w:val="0"/>
          <w:marBottom w:val="0"/>
          <w:divBdr>
            <w:top w:val="none" w:sz="0" w:space="0" w:color="auto"/>
            <w:left w:val="none" w:sz="0" w:space="0" w:color="auto"/>
            <w:bottom w:val="none" w:sz="0" w:space="0" w:color="auto"/>
            <w:right w:val="none" w:sz="0" w:space="0" w:color="auto"/>
          </w:divBdr>
        </w:div>
        <w:div w:id="1130131576">
          <w:marLeft w:val="0"/>
          <w:marRight w:val="0"/>
          <w:marTop w:val="0"/>
          <w:marBottom w:val="0"/>
          <w:divBdr>
            <w:top w:val="none" w:sz="0" w:space="0" w:color="auto"/>
            <w:left w:val="none" w:sz="0" w:space="0" w:color="auto"/>
            <w:bottom w:val="none" w:sz="0" w:space="0" w:color="auto"/>
            <w:right w:val="none" w:sz="0" w:space="0" w:color="auto"/>
          </w:divBdr>
        </w:div>
        <w:div w:id="1802184104">
          <w:marLeft w:val="0"/>
          <w:marRight w:val="0"/>
          <w:marTop w:val="0"/>
          <w:marBottom w:val="0"/>
          <w:divBdr>
            <w:top w:val="none" w:sz="0" w:space="0" w:color="auto"/>
            <w:left w:val="none" w:sz="0" w:space="0" w:color="auto"/>
            <w:bottom w:val="none" w:sz="0" w:space="0" w:color="auto"/>
            <w:right w:val="none" w:sz="0" w:space="0" w:color="auto"/>
          </w:divBdr>
          <w:divsChild>
            <w:div w:id="151458603">
              <w:marLeft w:val="0"/>
              <w:marRight w:val="0"/>
              <w:marTop w:val="0"/>
              <w:marBottom w:val="0"/>
              <w:divBdr>
                <w:top w:val="none" w:sz="0" w:space="0" w:color="auto"/>
                <w:left w:val="none" w:sz="0" w:space="0" w:color="auto"/>
                <w:bottom w:val="none" w:sz="0" w:space="0" w:color="auto"/>
                <w:right w:val="none" w:sz="0" w:space="0" w:color="auto"/>
              </w:divBdr>
              <w:divsChild>
                <w:div w:id="1237785035">
                  <w:marLeft w:val="0"/>
                  <w:marRight w:val="0"/>
                  <w:marTop w:val="0"/>
                  <w:marBottom w:val="0"/>
                  <w:divBdr>
                    <w:top w:val="none" w:sz="0" w:space="0" w:color="auto"/>
                    <w:left w:val="none" w:sz="0" w:space="0" w:color="auto"/>
                    <w:bottom w:val="none" w:sz="0" w:space="0" w:color="auto"/>
                    <w:right w:val="none" w:sz="0" w:space="0" w:color="auto"/>
                  </w:divBdr>
                  <w:divsChild>
                    <w:div w:id="2096323132">
                      <w:marLeft w:val="0"/>
                      <w:marRight w:val="0"/>
                      <w:marTop w:val="0"/>
                      <w:marBottom w:val="0"/>
                      <w:divBdr>
                        <w:top w:val="none" w:sz="0" w:space="0" w:color="auto"/>
                        <w:left w:val="none" w:sz="0" w:space="0" w:color="auto"/>
                        <w:bottom w:val="none" w:sz="0" w:space="0" w:color="auto"/>
                        <w:right w:val="none" w:sz="0" w:space="0" w:color="auto"/>
                      </w:divBdr>
                      <w:divsChild>
                        <w:div w:id="592646">
                          <w:marLeft w:val="0"/>
                          <w:marRight w:val="0"/>
                          <w:marTop w:val="0"/>
                          <w:marBottom w:val="0"/>
                          <w:divBdr>
                            <w:top w:val="none" w:sz="0" w:space="0" w:color="auto"/>
                            <w:left w:val="none" w:sz="0" w:space="0" w:color="auto"/>
                            <w:bottom w:val="none" w:sz="0" w:space="0" w:color="auto"/>
                            <w:right w:val="none" w:sz="0" w:space="0" w:color="auto"/>
                          </w:divBdr>
                          <w:divsChild>
                            <w:div w:id="1987201770">
                              <w:marLeft w:val="0"/>
                              <w:marRight w:val="0"/>
                              <w:marTop w:val="0"/>
                              <w:marBottom w:val="0"/>
                              <w:divBdr>
                                <w:top w:val="none" w:sz="0" w:space="0" w:color="auto"/>
                                <w:left w:val="none" w:sz="0" w:space="0" w:color="auto"/>
                                <w:bottom w:val="none" w:sz="0" w:space="0" w:color="auto"/>
                                <w:right w:val="none" w:sz="0" w:space="0" w:color="auto"/>
                              </w:divBdr>
                              <w:divsChild>
                                <w:div w:id="1406224118">
                                  <w:marLeft w:val="0"/>
                                  <w:marRight w:val="0"/>
                                  <w:marTop w:val="0"/>
                                  <w:marBottom w:val="0"/>
                                  <w:divBdr>
                                    <w:top w:val="none" w:sz="0" w:space="0" w:color="auto"/>
                                    <w:left w:val="none" w:sz="0" w:space="0" w:color="auto"/>
                                    <w:bottom w:val="none" w:sz="0" w:space="0" w:color="auto"/>
                                    <w:right w:val="none" w:sz="0" w:space="0" w:color="auto"/>
                                  </w:divBdr>
                                  <w:divsChild>
                                    <w:div w:id="1827160798">
                                      <w:marLeft w:val="0"/>
                                      <w:marRight w:val="0"/>
                                      <w:marTop w:val="0"/>
                                      <w:marBottom w:val="0"/>
                                      <w:divBdr>
                                        <w:top w:val="none" w:sz="0" w:space="0" w:color="auto"/>
                                        <w:left w:val="none" w:sz="0" w:space="0" w:color="auto"/>
                                        <w:bottom w:val="none" w:sz="0" w:space="0" w:color="auto"/>
                                        <w:right w:val="none" w:sz="0" w:space="0" w:color="auto"/>
                                      </w:divBdr>
                                      <w:divsChild>
                                        <w:div w:id="575747936">
                                          <w:marLeft w:val="0"/>
                                          <w:marRight w:val="0"/>
                                          <w:marTop w:val="0"/>
                                          <w:marBottom w:val="0"/>
                                          <w:divBdr>
                                            <w:top w:val="none" w:sz="0" w:space="0" w:color="auto"/>
                                            <w:left w:val="none" w:sz="0" w:space="0" w:color="auto"/>
                                            <w:bottom w:val="none" w:sz="0" w:space="0" w:color="auto"/>
                                            <w:right w:val="none" w:sz="0" w:space="0" w:color="auto"/>
                                          </w:divBdr>
                                          <w:divsChild>
                                            <w:div w:id="1428580834">
                                              <w:marLeft w:val="0"/>
                                              <w:marRight w:val="0"/>
                                              <w:marTop w:val="0"/>
                                              <w:marBottom w:val="0"/>
                                              <w:divBdr>
                                                <w:top w:val="none" w:sz="0" w:space="0" w:color="auto"/>
                                                <w:left w:val="none" w:sz="0" w:space="0" w:color="auto"/>
                                                <w:bottom w:val="none" w:sz="0" w:space="0" w:color="auto"/>
                                                <w:right w:val="none" w:sz="0" w:space="0" w:color="auto"/>
                                              </w:divBdr>
                                              <w:divsChild>
                                                <w:div w:id="1071737485">
                                                  <w:marLeft w:val="0"/>
                                                  <w:marRight w:val="0"/>
                                                  <w:marTop w:val="0"/>
                                                  <w:marBottom w:val="0"/>
                                                  <w:divBdr>
                                                    <w:top w:val="none" w:sz="0" w:space="0" w:color="auto"/>
                                                    <w:left w:val="none" w:sz="0" w:space="0" w:color="auto"/>
                                                    <w:bottom w:val="none" w:sz="0" w:space="0" w:color="auto"/>
                                                    <w:right w:val="none" w:sz="0" w:space="0" w:color="auto"/>
                                                  </w:divBdr>
                                                  <w:divsChild>
                                                    <w:div w:id="1261646229">
                                                      <w:marLeft w:val="0"/>
                                                      <w:marRight w:val="0"/>
                                                      <w:marTop w:val="0"/>
                                                      <w:marBottom w:val="0"/>
                                                      <w:divBdr>
                                                        <w:top w:val="none" w:sz="0" w:space="0" w:color="auto"/>
                                                        <w:left w:val="none" w:sz="0" w:space="0" w:color="auto"/>
                                                        <w:bottom w:val="none" w:sz="0" w:space="0" w:color="auto"/>
                                                        <w:right w:val="none" w:sz="0" w:space="0" w:color="auto"/>
                                                      </w:divBdr>
                                                      <w:divsChild>
                                                        <w:div w:id="89917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9326150">
      <w:bodyDiv w:val="1"/>
      <w:marLeft w:val="0"/>
      <w:marRight w:val="0"/>
      <w:marTop w:val="0"/>
      <w:marBottom w:val="0"/>
      <w:divBdr>
        <w:top w:val="none" w:sz="0" w:space="0" w:color="auto"/>
        <w:left w:val="none" w:sz="0" w:space="0" w:color="auto"/>
        <w:bottom w:val="none" w:sz="0" w:space="0" w:color="auto"/>
        <w:right w:val="none" w:sz="0" w:space="0" w:color="auto"/>
      </w:divBdr>
      <w:divsChild>
        <w:div w:id="619380836">
          <w:marLeft w:val="0"/>
          <w:marRight w:val="0"/>
          <w:marTop w:val="0"/>
          <w:marBottom w:val="0"/>
          <w:divBdr>
            <w:top w:val="none" w:sz="0" w:space="0" w:color="auto"/>
            <w:left w:val="none" w:sz="0" w:space="0" w:color="auto"/>
            <w:bottom w:val="none" w:sz="0" w:space="0" w:color="auto"/>
            <w:right w:val="none" w:sz="0" w:space="0" w:color="auto"/>
          </w:divBdr>
        </w:div>
        <w:div w:id="116529375">
          <w:marLeft w:val="0"/>
          <w:marRight w:val="0"/>
          <w:marTop w:val="0"/>
          <w:marBottom w:val="0"/>
          <w:divBdr>
            <w:top w:val="none" w:sz="0" w:space="0" w:color="auto"/>
            <w:left w:val="none" w:sz="0" w:space="0" w:color="auto"/>
            <w:bottom w:val="none" w:sz="0" w:space="0" w:color="auto"/>
            <w:right w:val="none" w:sz="0" w:space="0" w:color="auto"/>
          </w:divBdr>
        </w:div>
        <w:div w:id="937911151">
          <w:marLeft w:val="0"/>
          <w:marRight w:val="0"/>
          <w:marTop w:val="0"/>
          <w:marBottom w:val="0"/>
          <w:divBdr>
            <w:top w:val="none" w:sz="0" w:space="0" w:color="auto"/>
            <w:left w:val="none" w:sz="0" w:space="0" w:color="auto"/>
            <w:bottom w:val="none" w:sz="0" w:space="0" w:color="auto"/>
            <w:right w:val="none" w:sz="0" w:space="0" w:color="auto"/>
          </w:divBdr>
        </w:div>
      </w:divsChild>
    </w:div>
    <w:div w:id="506674902">
      <w:bodyDiv w:val="1"/>
      <w:marLeft w:val="0"/>
      <w:marRight w:val="0"/>
      <w:marTop w:val="0"/>
      <w:marBottom w:val="0"/>
      <w:divBdr>
        <w:top w:val="none" w:sz="0" w:space="0" w:color="auto"/>
        <w:left w:val="none" w:sz="0" w:space="0" w:color="auto"/>
        <w:bottom w:val="none" w:sz="0" w:space="0" w:color="auto"/>
        <w:right w:val="none" w:sz="0" w:space="0" w:color="auto"/>
      </w:divBdr>
      <w:divsChild>
        <w:div w:id="1120034593">
          <w:marLeft w:val="0"/>
          <w:marRight w:val="0"/>
          <w:marTop w:val="0"/>
          <w:marBottom w:val="0"/>
          <w:divBdr>
            <w:top w:val="none" w:sz="0" w:space="0" w:color="auto"/>
            <w:left w:val="none" w:sz="0" w:space="0" w:color="auto"/>
            <w:bottom w:val="none" w:sz="0" w:space="0" w:color="auto"/>
            <w:right w:val="none" w:sz="0" w:space="0" w:color="auto"/>
          </w:divBdr>
          <w:divsChild>
            <w:div w:id="1704986456">
              <w:marLeft w:val="0"/>
              <w:marRight w:val="0"/>
              <w:marTop w:val="0"/>
              <w:marBottom w:val="0"/>
              <w:divBdr>
                <w:top w:val="none" w:sz="0" w:space="0" w:color="auto"/>
                <w:left w:val="none" w:sz="0" w:space="0" w:color="auto"/>
                <w:bottom w:val="none" w:sz="0" w:space="0" w:color="auto"/>
                <w:right w:val="none" w:sz="0" w:space="0" w:color="auto"/>
              </w:divBdr>
              <w:divsChild>
                <w:div w:id="1581912895">
                  <w:marLeft w:val="0"/>
                  <w:marRight w:val="0"/>
                  <w:marTop w:val="0"/>
                  <w:marBottom w:val="0"/>
                  <w:divBdr>
                    <w:top w:val="none" w:sz="0" w:space="0" w:color="auto"/>
                    <w:left w:val="none" w:sz="0" w:space="0" w:color="auto"/>
                    <w:bottom w:val="none" w:sz="0" w:space="0" w:color="auto"/>
                    <w:right w:val="none" w:sz="0" w:space="0" w:color="auto"/>
                  </w:divBdr>
                  <w:divsChild>
                    <w:div w:id="1952742284">
                      <w:marLeft w:val="0"/>
                      <w:marRight w:val="0"/>
                      <w:marTop w:val="0"/>
                      <w:marBottom w:val="0"/>
                      <w:divBdr>
                        <w:top w:val="none" w:sz="0" w:space="0" w:color="auto"/>
                        <w:left w:val="none" w:sz="0" w:space="0" w:color="auto"/>
                        <w:bottom w:val="none" w:sz="0" w:space="0" w:color="auto"/>
                        <w:right w:val="none" w:sz="0" w:space="0" w:color="auto"/>
                      </w:divBdr>
                      <w:divsChild>
                        <w:div w:id="33634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848323">
      <w:bodyDiv w:val="1"/>
      <w:marLeft w:val="0"/>
      <w:marRight w:val="0"/>
      <w:marTop w:val="0"/>
      <w:marBottom w:val="0"/>
      <w:divBdr>
        <w:top w:val="none" w:sz="0" w:space="0" w:color="auto"/>
        <w:left w:val="none" w:sz="0" w:space="0" w:color="auto"/>
        <w:bottom w:val="none" w:sz="0" w:space="0" w:color="auto"/>
        <w:right w:val="none" w:sz="0" w:space="0" w:color="auto"/>
      </w:divBdr>
      <w:divsChild>
        <w:div w:id="1760441656">
          <w:marLeft w:val="0"/>
          <w:marRight w:val="0"/>
          <w:marTop w:val="0"/>
          <w:marBottom w:val="0"/>
          <w:divBdr>
            <w:top w:val="none" w:sz="0" w:space="0" w:color="auto"/>
            <w:left w:val="none" w:sz="0" w:space="0" w:color="auto"/>
            <w:bottom w:val="none" w:sz="0" w:space="0" w:color="auto"/>
            <w:right w:val="none" w:sz="0" w:space="0" w:color="auto"/>
          </w:divBdr>
          <w:divsChild>
            <w:div w:id="167795237">
              <w:marLeft w:val="0"/>
              <w:marRight w:val="0"/>
              <w:marTop w:val="0"/>
              <w:marBottom w:val="0"/>
              <w:divBdr>
                <w:top w:val="none" w:sz="0" w:space="0" w:color="auto"/>
                <w:left w:val="none" w:sz="0" w:space="0" w:color="auto"/>
                <w:bottom w:val="none" w:sz="0" w:space="0" w:color="auto"/>
                <w:right w:val="none" w:sz="0" w:space="0" w:color="auto"/>
              </w:divBdr>
              <w:divsChild>
                <w:div w:id="1435126996">
                  <w:marLeft w:val="0"/>
                  <w:marRight w:val="0"/>
                  <w:marTop w:val="0"/>
                  <w:marBottom w:val="0"/>
                  <w:divBdr>
                    <w:top w:val="none" w:sz="0" w:space="0" w:color="auto"/>
                    <w:left w:val="none" w:sz="0" w:space="0" w:color="auto"/>
                    <w:bottom w:val="none" w:sz="0" w:space="0" w:color="auto"/>
                    <w:right w:val="none" w:sz="0" w:space="0" w:color="auto"/>
                  </w:divBdr>
                  <w:divsChild>
                    <w:div w:id="1873423579">
                      <w:marLeft w:val="0"/>
                      <w:marRight w:val="0"/>
                      <w:marTop w:val="0"/>
                      <w:marBottom w:val="0"/>
                      <w:divBdr>
                        <w:top w:val="none" w:sz="0" w:space="0" w:color="auto"/>
                        <w:left w:val="none" w:sz="0" w:space="0" w:color="auto"/>
                        <w:bottom w:val="none" w:sz="0" w:space="0" w:color="auto"/>
                        <w:right w:val="none" w:sz="0" w:space="0" w:color="auto"/>
                      </w:divBdr>
                      <w:divsChild>
                        <w:div w:id="1029792474">
                          <w:marLeft w:val="0"/>
                          <w:marRight w:val="0"/>
                          <w:marTop w:val="0"/>
                          <w:marBottom w:val="0"/>
                          <w:divBdr>
                            <w:top w:val="none" w:sz="0" w:space="0" w:color="auto"/>
                            <w:left w:val="none" w:sz="0" w:space="0" w:color="auto"/>
                            <w:bottom w:val="none" w:sz="0" w:space="0" w:color="auto"/>
                            <w:right w:val="none" w:sz="0" w:space="0" w:color="auto"/>
                          </w:divBdr>
                          <w:divsChild>
                            <w:div w:id="19018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034250">
          <w:marLeft w:val="0"/>
          <w:marRight w:val="0"/>
          <w:marTop w:val="0"/>
          <w:marBottom w:val="0"/>
          <w:divBdr>
            <w:top w:val="none" w:sz="0" w:space="0" w:color="auto"/>
            <w:left w:val="none" w:sz="0" w:space="0" w:color="auto"/>
            <w:bottom w:val="none" w:sz="0" w:space="0" w:color="auto"/>
            <w:right w:val="none" w:sz="0" w:space="0" w:color="auto"/>
          </w:divBdr>
          <w:divsChild>
            <w:div w:id="532694183">
              <w:marLeft w:val="0"/>
              <w:marRight w:val="0"/>
              <w:marTop w:val="0"/>
              <w:marBottom w:val="0"/>
              <w:divBdr>
                <w:top w:val="none" w:sz="0" w:space="0" w:color="auto"/>
                <w:left w:val="none" w:sz="0" w:space="0" w:color="auto"/>
                <w:bottom w:val="none" w:sz="0" w:space="0" w:color="auto"/>
                <w:right w:val="none" w:sz="0" w:space="0" w:color="auto"/>
              </w:divBdr>
              <w:divsChild>
                <w:div w:id="661855555">
                  <w:marLeft w:val="0"/>
                  <w:marRight w:val="0"/>
                  <w:marTop w:val="0"/>
                  <w:marBottom w:val="0"/>
                  <w:divBdr>
                    <w:top w:val="none" w:sz="0" w:space="0" w:color="auto"/>
                    <w:left w:val="none" w:sz="0" w:space="0" w:color="auto"/>
                    <w:bottom w:val="none" w:sz="0" w:space="0" w:color="auto"/>
                    <w:right w:val="none" w:sz="0" w:space="0" w:color="auto"/>
                  </w:divBdr>
                  <w:divsChild>
                    <w:div w:id="734937055">
                      <w:marLeft w:val="0"/>
                      <w:marRight w:val="0"/>
                      <w:marTop w:val="0"/>
                      <w:marBottom w:val="0"/>
                      <w:divBdr>
                        <w:top w:val="none" w:sz="0" w:space="0" w:color="auto"/>
                        <w:left w:val="none" w:sz="0" w:space="0" w:color="auto"/>
                        <w:bottom w:val="none" w:sz="0" w:space="0" w:color="auto"/>
                        <w:right w:val="none" w:sz="0" w:space="0" w:color="auto"/>
                      </w:divBdr>
                      <w:divsChild>
                        <w:div w:id="1068071752">
                          <w:marLeft w:val="0"/>
                          <w:marRight w:val="0"/>
                          <w:marTop w:val="0"/>
                          <w:marBottom w:val="0"/>
                          <w:divBdr>
                            <w:top w:val="none" w:sz="0" w:space="0" w:color="auto"/>
                            <w:left w:val="none" w:sz="0" w:space="0" w:color="auto"/>
                            <w:bottom w:val="none" w:sz="0" w:space="0" w:color="auto"/>
                            <w:right w:val="none" w:sz="0" w:space="0" w:color="auto"/>
                          </w:divBdr>
                          <w:divsChild>
                            <w:div w:id="410010437">
                              <w:marLeft w:val="0"/>
                              <w:marRight w:val="0"/>
                              <w:marTop w:val="0"/>
                              <w:marBottom w:val="0"/>
                              <w:divBdr>
                                <w:top w:val="none" w:sz="0" w:space="0" w:color="auto"/>
                                <w:left w:val="none" w:sz="0" w:space="0" w:color="auto"/>
                                <w:bottom w:val="none" w:sz="0" w:space="0" w:color="auto"/>
                                <w:right w:val="none" w:sz="0" w:space="0" w:color="auto"/>
                              </w:divBdr>
                              <w:divsChild>
                                <w:div w:id="2123841438">
                                  <w:marLeft w:val="0"/>
                                  <w:marRight w:val="0"/>
                                  <w:marTop w:val="0"/>
                                  <w:marBottom w:val="0"/>
                                  <w:divBdr>
                                    <w:top w:val="none" w:sz="0" w:space="0" w:color="auto"/>
                                    <w:left w:val="none" w:sz="0" w:space="0" w:color="auto"/>
                                    <w:bottom w:val="none" w:sz="0" w:space="0" w:color="auto"/>
                                    <w:right w:val="none" w:sz="0" w:space="0" w:color="auto"/>
                                  </w:divBdr>
                                  <w:divsChild>
                                    <w:div w:id="3015837">
                                      <w:marLeft w:val="0"/>
                                      <w:marRight w:val="0"/>
                                      <w:marTop w:val="0"/>
                                      <w:marBottom w:val="0"/>
                                      <w:divBdr>
                                        <w:top w:val="none" w:sz="0" w:space="0" w:color="auto"/>
                                        <w:left w:val="none" w:sz="0" w:space="0" w:color="auto"/>
                                        <w:bottom w:val="none" w:sz="0" w:space="0" w:color="auto"/>
                                        <w:right w:val="none" w:sz="0" w:space="0" w:color="auto"/>
                                      </w:divBdr>
                                      <w:divsChild>
                                        <w:div w:id="1566258067">
                                          <w:marLeft w:val="0"/>
                                          <w:marRight w:val="0"/>
                                          <w:marTop w:val="0"/>
                                          <w:marBottom w:val="0"/>
                                          <w:divBdr>
                                            <w:top w:val="none" w:sz="0" w:space="0" w:color="auto"/>
                                            <w:left w:val="none" w:sz="0" w:space="0" w:color="auto"/>
                                            <w:bottom w:val="none" w:sz="0" w:space="0" w:color="auto"/>
                                            <w:right w:val="none" w:sz="0" w:space="0" w:color="auto"/>
                                          </w:divBdr>
                                          <w:divsChild>
                                            <w:div w:id="771128958">
                                              <w:marLeft w:val="0"/>
                                              <w:marRight w:val="0"/>
                                              <w:marTop w:val="0"/>
                                              <w:marBottom w:val="0"/>
                                              <w:divBdr>
                                                <w:top w:val="none" w:sz="0" w:space="0" w:color="auto"/>
                                                <w:left w:val="none" w:sz="0" w:space="0" w:color="auto"/>
                                                <w:bottom w:val="none" w:sz="0" w:space="0" w:color="auto"/>
                                                <w:right w:val="none" w:sz="0" w:space="0" w:color="auto"/>
                                              </w:divBdr>
                                              <w:divsChild>
                                                <w:div w:id="1422753442">
                                                  <w:marLeft w:val="0"/>
                                                  <w:marRight w:val="0"/>
                                                  <w:marTop w:val="0"/>
                                                  <w:marBottom w:val="0"/>
                                                  <w:divBdr>
                                                    <w:top w:val="none" w:sz="0" w:space="0" w:color="auto"/>
                                                    <w:left w:val="none" w:sz="0" w:space="0" w:color="auto"/>
                                                    <w:bottom w:val="none" w:sz="0" w:space="0" w:color="auto"/>
                                                    <w:right w:val="none" w:sz="0" w:space="0" w:color="auto"/>
                                                  </w:divBdr>
                                                  <w:divsChild>
                                                    <w:div w:id="1623225247">
                                                      <w:marLeft w:val="0"/>
                                                      <w:marRight w:val="0"/>
                                                      <w:marTop w:val="0"/>
                                                      <w:marBottom w:val="0"/>
                                                      <w:divBdr>
                                                        <w:top w:val="none" w:sz="0" w:space="0" w:color="auto"/>
                                                        <w:left w:val="none" w:sz="0" w:space="0" w:color="auto"/>
                                                        <w:bottom w:val="none" w:sz="0" w:space="0" w:color="auto"/>
                                                        <w:right w:val="none" w:sz="0" w:space="0" w:color="auto"/>
                                                      </w:divBdr>
                                                      <w:divsChild>
                                                        <w:div w:id="2008290550">
                                                          <w:marLeft w:val="0"/>
                                                          <w:marRight w:val="0"/>
                                                          <w:marTop w:val="0"/>
                                                          <w:marBottom w:val="0"/>
                                                          <w:divBdr>
                                                            <w:top w:val="none" w:sz="0" w:space="0" w:color="auto"/>
                                                            <w:left w:val="none" w:sz="0" w:space="0" w:color="auto"/>
                                                            <w:bottom w:val="none" w:sz="0" w:space="0" w:color="auto"/>
                                                            <w:right w:val="none" w:sz="0" w:space="0" w:color="auto"/>
                                                          </w:divBdr>
                                                          <w:divsChild>
                                                            <w:div w:id="264652886">
                                                              <w:marLeft w:val="0"/>
                                                              <w:marRight w:val="0"/>
                                                              <w:marTop w:val="0"/>
                                                              <w:marBottom w:val="0"/>
                                                              <w:divBdr>
                                                                <w:top w:val="none" w:sz="0" w:space="0" w:color="auto"/>
                                                                <w:left w:val="none" w:sz="0" w:space="0" w:color="auto"/>
                                                                <w:bottom w:val="none" w:sz="0" w:space="0" w:color="auto"/>
                                                                <w:right w:val="none" w:sz="0" w:space="0" w:color="auto"/>
                                                              </w:divBdr>
                                                            </w:div>
                                                            <w:div w:id="793017726">
                                                              <w:marLeft w:val="0"/>
                                                              <w:marRight w:val="0"/>
                                                              <w:marTop w:val="0"/>
                                                              <w:marBottom w:val="0"/>
                                                              <w:divBdr>
                                                                <w:top w:val="none" w:sz="0" w:space="0" w:color="auto"/>
                                                                <w:left w:val="none" w:sz="0" w:space="0" w:color="auto"/>
                                                                <w:bottom w:val="none" w:sz="0" w:space="0" w:color="auto"/>
                                                                <w:right w:val="none" w:sz="0" w:space="0" w:color="auto"/>
                                                              </w:divBdr>
                                                            </w:div>
                                                            <w:div w:id="1945532608">
                                                              <w:marLeft w:val="0"/>
                                                              <w:marRight w:val="0"/>
                                                              <w:marTop w:val="0"/>
                                                              <w:marBottom w:val="0"/>
                                                              <w:divBdr>
                                                                <w:top w:val="none" w:sz="0" w:space="0" w:color="auto"/>
                                                                <w:left w:val="none" w:sz="0" w:space="0" w:color="auto"/>
                                                                <w:bottom w:val="none" w:sz="0" w:space="0" w:color="auto"/>
                                                                <w:right w:val="none" w:sz="0" w:space="0" w:color="auto"/>
                                                              </w:divBdr>
                                                            </w:div>
                                                            <w:div w:id="2127431972">
                                                              <w:marLeft w:val="0"/>
                                                              <w:marRight w:val="0"/>
                                                              <w:marTop w:val="0"/>
                                                              <w:marBottom w:val="0"/>
                                                              <w:divBdr>
                                                                <w:top w:val="none" w:sz="0" w:space="0" w:color="auto"/>
                                                                <w:left w:val="none" w:sz="0" w:space="0" w:color="auto"/>
                                                                <w:bottom w:val="none" w:sz="0" w:space="0" w:color="auto"/>
                                                                <w:right w:val="none" w:sz="0" w:space="0" w:color="auto"/>
                                                              </w:divBdr>
                                                            </w:div>
                                                            <w:div w:id="1135682067">
                                                              <w:marLeft w:val="0"/>
                                                              <w:marRight w:val="0"/>
                                                              <w:marTop w:val="0"/>
                                                              <w:marBottom w:val="0"/>
                                                              <w:divBdr>
                                                                <w:top w:val="none" w:sz="0" w:space="0" w:color="auto"/>
                                                                <w:left w:val="none" w:sz="0" w:space="0" w:color="auto"/>
                                                                <w:bottom w:val="none" w:sz="0" w:space="0" w:color="auto"/>
                                                                <w:right w:val="none" w:sz="0" w:space="0" w:color="auto"/>
                                                              </w:divBdr>
                                                            </w:div>
                                                            <w:div w:id="922959713">
                                                              <w:marLeft w:val="0"/>
                                                              <w:marRight w:val="0"/>
                                                              <w:marTop w:val="0"/>
                                                              <w:marBottom w:val="0"/>
                                                              <w:divBdr>
                                                                <w:top w:val="none" w:sz="0" w:space="0" w:color="auto"/>
                                                                <w:left w:val="none" w:sz="0" w:space="0" w:color="auto"/>
                                                                <w:bottom w:val="none" w:sz="0" w:space="0" w:color="auto"/>
                                                                <w:right w:val="none" w:sz="0" w:space="0" w:color="auto"/>
                                                              </w:divBdr>
                                                            </w:div>
                                                            <w:div w:id="246577391">
                                                              <w:marLeft w:val="0"/>
                                                              <w:marRight w:val="0"/>
                                                              <w:marTop w:val="0"/>
                                                              <w:marBottom w:val="0"/>
                                                              <w:divBdr>
                                                                <w:top w:val="none" w:sz="0" w:space="0" w:color="auto"/>
                                                                <w:left w:val="none" w:sz="0" w:space="0" w:color="auto"/>
                                                                <w:bottom w:val="none" w:sz="0" w:space="0" w:color="auto"/>
                                                                <w:right w:val="none" w:sz="0" w:space="0" w:color="auto"/>
                                                              </w:divBdr>
                                                            </w:div>
                                                            <w:div w:id="644896277">
                                                              <w:marLeft w:val="0"/>
                                                              <w:marRight w:val="0"/>
                                                              <w:marTop w:val="0"/>
                                                              <w:marBottom w:val="0"/>
                                                              <w:divBdr>
                                                                <w:top w:val="none" w:sz="0" w:space="0" w:color="auto"/>
                                                                <w:left w:val="none" w:sz="0" w:space="0" w:color="auto"/>
                                                                <w:bottom w:val="none" w:sz="0" w:space="0" w:color="auto"/>
                                                                <w:right w:val="none" w:sz="0" w:space="0" w:color="auto"/>
                                                              </w:divBdr>
                                                            </w:div>
                                                            <w:div w:id="55982945">
                                                              <w:marLeft w:val="0"/>
                                                              <w:marRight w:val="0"/>
                                                              <w:marTop w:val="0"/>
                                                              <w:marBottom w:val="0"/>
                                                              <w:divBdr>
                                                                <w:top w:val="none" w:sz="0" w:space="0" w:color="auto"/>
                                                                <w:left w:val="none" w:sz="0" w:space="0" w:color="auto"/>
                                                                <w:bottom w:val="none" w:sz="0" w:space="0" w:color="auto"/>
                                                                <w:right w:val="none" w:sz="0" w:space="0" w:color="auto"/>
                                                              </w:divBdr>
                                                            </w:div>
                                                            <w:div w:id="573274479">
                                                              <w:marLeft w:val="0"/>
                                                              <w:marRight w:val="0"/>
                                                              <w:marTop w:val="0"/>
                                                              <w:marBottom w:val="0"/>
                                                              <w:divBdr>
                                                                <w:top w:val="none" w:sz="0" w:space="0" w:color="auto"/>
                                                                <w:left w:val="none" w:sz="0" w:space="0" w:color="auto"/>
                                                                <w:bottom w:val="none" w:sz="0" w:space="0" w:color="auto"/>
                                                                <w:right w:val="none" w:sz="0" w:space="0" w:color="auto"/>
                                                              </w:divBdr>
                                                            </w:div>
                                                            <w:div w:id="895050556">
                                                              <w:marLeft w:val="0"/>
                                                              <w:marRight w:val="0"/>
                                                              <w:marTop w:val="0"/>
                                                              <w:marBottom w:val="0"/>
                                                              <w:divBdr>
                                                                <w:top w:val="none" w:sz="0" w:space="0" w:color="auto"/>
                                                                <w:left w:val="none" w:sz="0" w:space="0" w:color="auto"/>
                                                                <w:bottom w:val="none" w:sz="0" w:space="0" w:color="auto"/>
                                                                <w:right w:val="none" w:sz="0" w:space="0" w:color="auto"/>
                                                              </w:divBdr>
                                                            </w:div>
                                                            <w:div w:id="463810282">
                                                              <w:marLeft w:val="0"/>
                                                              <w:marRight w:val="0"/>
                                                              <w:marTop w:val="0"/>
                                                              <w:marBottom w:val="0"/>
                                                              <w:divBdr>
                                                                <w:top w:val="none" w:sz="0" w:space="0" w:color="auto"/>
                                                                <w:left w:val="none" w:sz="0" w:space="0" w:color="auto"/>
                                                                <w:bottom w:val="none" w:sz="0" w:space="0" w:color="auto"/>
                                                                <w:right w:val="none" w:sz="0" w:space="0" w:color="auto"/>
                                                              </w:divBdr>
                                                            </w:div>
                                                            <w:div w:id="1478186400">
                                                              <w:marLeft w:val="0"/>
                                                              <w:marRight w:val="0"/>
                                                              <w:marTop w:val="0"/>
                                                              <w:marBottom w:val="0"/>
                                                              <w:divBdr>
                                                                <w:top w:val="none" w:sz="0" w:space="0" w:color="auto"/>
                                                                <w:left w:val="none" w:sz="0" w:space="0" w:color="auto"/>
                                                                <w:bottom w:val="none" w:sz="0" w:space="0" w:color="auto"/>
                                                                <w:right w:val="none" w:sz="0" w:space="0" w:color="auto"/>
                                                              </w:divBdr>
                                                            </w:div>
                                                            <w:div w:id="1892497725">
                                                              <w:marLeft w:val="0"/>
                                                              <w:marRight w:val="0"/>
                                                              <w:marTop w:val="0"/>
                                                              <w:marBottom w:val="0"/>
                                                              <w:divBdr>
                                                                <w:top w:val="none" w:sz="0" w:space="0" w:color="auto"/>
                                                                <w:left w:val="none" w:sz="0" w:space="0" w:color="auto"/>
                                                                <w:bottom w:val="none" w:sz="0" w:space="0" w:color="auto"/>
                                                                <w:right w:val="none" w:sz="0" w:space="0" w:color="auto"/>
                                                              </w:divBdr>
                                                            </w:div>
                                                          </w:divsChild>
                                                        </w:div>
                                                        <w:div w:id="989138891">
                                                          <w:marLeft w:val="0"/>
                                                          <w:marRight w:val="0"/>
                                                          <w:marTop w:val="0"/>
                                                          <w:marBottom w:val="0"/>
                                                          <w:divBdr>
                                                            <w:top w:val="none" w:sz="0" w:space="0" w:color="auto"/>
                                                            <w:left w:val="none" w:sz="0" w:space="0" w:color="auto"/>
                                                            <w:bottom w:val="none" w:sz="0" w:space="0" w:color="auto"/>
                                                            <w:right w:val="none" w:sz="0" w:space="0" w:color="auto"/>
                                                          </w:divBdr>
                                                        </w:div>
                                                        <w:div w:id="1829247605">
                                                          <w:marLeft w:val="0"/>
                                                          <w:marRight w:val="0"/>
                                                          <w:marTop w:val="0"/>
                                                          <w:marBottom w:val="0"/>
                                                          <w:divBdr>
                                                            <w:top w:val="none" w:sz="0" w:space="0" w:color="auto"/>
                                                            <w:left w:val="none" w:sz="0" w:space="0" w:color="auto"/>
                                                            <w:bottom w:val="none" w:sz="0" w:space="0" w:color="auto"/>
                                                            <w:right w:val="none" w:sz="0" w:space="0" w:color="auto"/>
                                                          </w:divBdr>
                                                        </w:div>
                                                        <w:div w:id="425003892">
                                                          <w:marLeft w:val="0"/>
                                                          <w:marRight w:val="0"/>
                                                          <w:marTop w:val="0"/>
                                                          <w:marBottom w:val="0"/>
                                                          <w:divBdr>
                                                            <w:top w:val="none" w:sz="0" w:space="0" w:color="auto"/>
                                                            <w:left w:val="none" w:sz="0" w:space="0" w:color="auto"/>
                                                            <w:bottom w:val="none" w:sz="0" w:space="0" w:color="auto"/>
                                                            <w:right w:val="none" w:sz="0" w:space="0" w:color="auto"/>
                                                          </w:divBdr>
                                                        </w:div>
                                                        <w:div w:id="1570076905">
                                                          <w:marLeft w:val="0"/>
                                                          <w:marRight w:val="0"/>
                                                          <w:marTop w:val="0"/>
                                                          <w:marBottom w:val="0"/>
                                                          <w:divBdr>
                                                            <w:top w:val="none" w:sz="0" w:space="0" w:color="auto"/>
                                                            <w:left w:val="none" w:sz="0" w:space="0" w:color="auto"/>
                                                            <w:bottom w:val="none" w:sz="0" w:space="0" w:color="auto"/>
                                                            <w:right w:val="none" w:sz="0" w:space="0" w:color="auto"/>
                                                          </w:divBdr>
                                                        </w:div>
                                                        <w:div w:id="723334583">
                                                          <w:marLeft w:val="0"/>
                                                          <w:marRight w:val="0"/>
                                                          <w:marTop w:val="0"/>
                                                          <w:marBottom w:val="0"/>
                                                          <w:divBdr>
                                                            <w:top w:val="none" w:sz="0" w:space="0" w:color="auto"/>
                                                            <w:left w:val="none" w:sz="0" w:space="0" w:color="auto"/>
                                                            <w:bottom w:val="none" w:sz="0" w:space="0" w:color="auto"/>
                                                            <w:right w:val="none" w:sz="0" w:space="0" w:color="auto"/>
                                                          </w:divBdr>
                                                        </w:div>
                                                        <w:div w:id="1048725976">
                                                          <w:marLeft w:val="0"/>
                                                          <w:marRight w:val="0"/>
                                                          <w:marTop w:val="0"/>
                                                          <w:marBottom w:val="0"/>
                                                          <w:divBdr>
                                                            <w:top w:val="none" w:sz="0" w:space="0" w:color="auto"/>
                                                            <w:left w:val="none" w:sz="0" w:space="0" w:color="auto"/>
                                                            <w:bottom w:val="none" w:sz="0" w:space="0" w:color="auto"/>
                                                            <w:right w:val="none" w:sz="0" w:space="0" w:color="auto"/>
                                                          </w:divBdr>
                                                        </w:div>
                                                        <w:div w:id="34236078">
                                                          <w:marLeft w:val="0"/>
                                                          <w:marRight w:val="0"/>
                                                          <w:marTop w:val="0"/>
                                                          <w:marBottom w:val="0"/>
                                                          <w:divBdr>
                                                            <w:top w:val="none" w:sz="0" w:space="0" w:color="auto"/>
                                                            <w:left w:val="none" w:sz="0" w:space="0" w:color="auto"/>
                                                            <w:bottom w:val="none" w:sz="0" w:space="0" w:color="auto"/>
                                                            <w:right w:val="none" w:sz="0" w:space="0" w:color="auto"/>
                                                          </w:divBdr>
                                                        </w:div>
                                                        <w:div w:id="1047266373">
                                                          <w:marLeft w:val="0"/>
                                                          <w:marRight w:val="0"/>
                                                          <w:marTop w:val="0"/>
                                                          <w:marBottom w:val="0"/>
                                                          <w:divBdr>
                                                            <w:top w:val="none" w:sz="0" w:space="0" w:color="auto"/>
                                                            <w:left w:val="none" w:sz="0" w:space="0" w:color="auto"/>
                                                            <w:bottom w:val="none" w:sz="0" w:space="0" w:color="auto"/>
                                                            <w:right w:val="none" w:sz="0" w:space="0" w:color="auto"/>
                                                          </w:divBdr>
                                                        </w:div>
                                                        <w:div w:id="1721897768">
                                                          <w:marLeft w:val="0"/>
                                                          <w:marRight w:val="0"/>
                                                          <w:marTop w:val="0"/>
                                                          <w:marBottom w:val="0"/>
                                                          <w:divBdr>
                                                            <w:top w:val="none" w:sz="0" w:space="0" w:color="auto"/>
                                                            <w:left w:val="none" w:sz="0" w:space="0" w:color="auto"/>
                                                            <w:bottom w:val="none" w:sz="0" w:space="0" w:color="auto"/>
                                                            <w:right w:val="none" w:sz="0" w:space="0" w:color="auto"/>
                                                          </w:divBdr>
                                                        </w:div>
                                                        <w:div w:id="1639415498">
                                                          <w:marLeft w:val="0"/>
                                                          <w:marRight w:val="0"/>
                                                          <w:marTop w:val="0"/>
                                                          <w:marBottom w:val="0"/>
                                                          <w:divBdr>
                                                            <w:top w:val="none" w:sz="0" w:space="0" w:color="auto"/>
                                                            <w:left w:val="none" w:sz="0" w:space="0" w:color="auto"/>
                                                            <w:bottom w:val="none" w:sz="0" w:space="0" w:color="auto"/>
                                                            <w:right w:val="none" w:sz="0" w:space="0" w:color="auto"/>
                                                          </w:divBdr>
                                                        </w:div>
                                                        <w:div w:id="1003119584">
                                                          <w:marLeft w:val="0"/>
                                                          <w:marRight w:val="0"/>
                                                          <w:marTop w:val="0"/>
                                                          <w:marBottom w:val="0"/>
                                                          <w:divBdr>
                                                            <w:top w:val="none" w:sz="0" w:space="0" w:color="auto"/>
                                                            <w:left w:val="none" w:sz="0" w:space="0" w:color="auto"/>
                                                            <w:bottom w:val="none" w:sz="0" w:space="0" w:color="auto"/>
                                                            <w:right w:val="none" w:sz="0" w:space="0" w:color="auto"/>
                                                          </w:divBdr>
                                                        </w:div>
                                                        <w:div w:id="708265999">
                                                          <w:marLeft w:val="0"/>
                                                          <w:marRight w:val="0"/>
                                                          <w:marTop w:val="0"/>
                                                          <w:marBottom w:val="0"/>
                                                          <w:divBdr>
                                                            <w:top w:val="none" w:sz="0" w:space="0" w:color="auto"/>
                                                            <w:left w:val="none" w:sz="0" w:space="0" w:color="auto"/>
                                                            <w:bottom w:val="none" w:sz="0" w:space="0" w:color="auto"/>
                                                            <w:right w:val="none" w:sz="0" w:space="0" w:color="auto"/>
                                                          </w:divBdr>
                                                        </w:div>
                                                        <w:div w:id="320013303">
                                                          <w:marLeft w:val="0"/>
                                                          <w:marRight w:val="0"/>
                                                          <w:marTop w:val="0"/>
                                                          <w:marBottom w:val="0"/>
                                                          <w:divBdr>
                                                            <w:top w:val="none" w:sz="0" w:space="0" w:color="auto"/>
                                                            <w:left w:val="none" w:sz="0" w:space="0" w:color="auto"/>
                                                            <w:bottom w:val="none" w:sz="0" w:space="0" w:color="auto"/>
                                                            <w:right w:val="none" w:sz="0" w:space="0" w:color="auto"/>
                                                          </w:divBdr>
                                                        </w:div>
                                                        <w:div w:id="737872438">
                                                          <w:marLeft w:val="0"/>
                                                          <w:marRight w:val="0"/>
                                                          <w:marTop w:val="0"/>
                                                          <w:marBottom w:val="0"/>
                                                          <w:divBdr>
                                                            <w:top w:val="none" w:sz="0" w:space="0" w:color="auto"/>
                                                            <w:left w:val="none" w:sz="0" w:space="0" w:color="auto"/>
                                                            <w:bottom w:val="none" w:sz="0" w:space="0" w:color="auto"/>
                                                            <w:right w:val="none" w:sz="0" w:space="0" w:color="auto"/>
                                                          </w:divBdr>
                                                        </w:div>
                                                        <w:div w:id="1399009834">
                                                          <w:marLeft w:val="0"/>
                                                          <w:marRight w:val="0"/>
                                                          <w:marTop w:val="0"/>
                                                          <w:marBottom w:val="0"/>
                                                          <w:divBdr>
                                                            <w:top w:val="none" w:sz="0" w:space="0" w:color="auto"/>
                                                            <w:left w:val="none" w:sz="0" w:space="0" w:color="auto"/>
                                                            <w:bottom w:val="none" w:sz="0" w:space="0" w:color="auto"/>
                                                            <w:right w:val="none" w:sz="0" w:space="0" w:color="auto"/>
                                                          </w:divBdr>
                                                        </w:div>
                                                        <w:div w:id="2059282941">
                                                          <w:marLeft w:val="0"/>
                                                          <w:marRight w:val="0"/>
                                                          <w:marTop w:val="0"/>
                                                          <w:marBottom w:val="0"/>
                                                          <w:divBdr>
                                                            <w:top w:val="none" w:sz="0" w:space="0" w:color="auto"/>
                                                            <w:left w:val="none" w:sz="0" w:space="0" w:color="auto"/>
                                                            <w:bottom w:val="none" w:sz="0" w:space="0" w:color="auto"/>
                                                            <w:right w:val="none" w:sz="0" w:space="0" w:color="auto"/>
                                                          </w:divBdr>
                                                        </w:div>
                                                        <w:div w:id="1393193277">
                                                          <w:marLeft w:val="0"/>
                                                          <w:marRight w:val="0"/>
                                                          <w:marTop w:val="0"/>
                                                          <w:marBottom w:val="0"/>
                                                          <w:divBdr>
                                                            <w:top w:val="none" w:sz="0" w:space="0" w:color="auto"/>
                                                            <w:left w:val="none" w:sz="0" w:space="0" w:color="auto"/>
                                                            <w:bottom w:val="none" w:sz="0" w:space="0" w:color="auto"/>
                                                            <w:right w:val="none" w:sz="0" w:space="0" w:color="auto"/>
                                                          </w:divBdr>
                                                        </w:div>
                                                        <w:div w:id="1834418184">
                                                          <w:marLeft w:val="0"/>
                                                          <w:marRight w:val="0"/>
                                                          <w:marTop w:val="0"/>
                                                          <w:marBottom w:val="0"/>
                                                          <w:divBdr>
                                                            <w:top w:val="none" w:sz="0" w:space="0" w:color="auto"/>
                                                            <w:left w:val="none" w:sz="0" w:space="0" w:color="auto"/>
                                                            <w:bottom w:val="none" w:sz="0" w:space="0" w:color="auto"/>
                                                            <w:right w:val="none" w:sz="0" w:space="0" w:color="auto"/>
                                                          </w:divBdr>
                                                        </w:div>
                                                        <w:div w:id="960767102">
                                                          <w:marLeft w:val="0"/>
                                                          <w:marRight w:val="0"/>
                                                          <w:marTop w:val="0"/>
                                                          <w:marBottom w:val="0"/>
                                                          <w:divBdr>
                                                            <w:top w:val="none" w:sz="0" w:space="0" w:color="auto"/>
                                                            <w:left w:val="none" w:sz="0" w:space="0" w:color="auto"/>
                                                            <w:bottom w:val="none" w:sz="0" w:space="0" w:color="auto"/>
                                                            <w:right w:val="none" w:sz="0" w:space="0" w:color="auto"/>
                                                          </w:divBdr>
                                                        </w:div>
                                                        <w:div w:id="26225879">
                                                          <w:marLeft w:val="0"/>
                                                          <w:marRight w:val="0"/>
                                                          <w:marTop w:val="0"/>
                                                          <w:marBottom w:val="0"/>
                                                          <w:divBdr>
                                                            <w:top w:val="none" w:sz="0" w:space="0" w:color="auto"/>
                                                            <w:left w:val="none" w:sz="0" w:space="0" w:color="auto"/>
                                                            <w:bottom w:val="none" w:sz="0" w:space="0" w:color="auto"/>
                                                            <w:right w:val="none" w:sz="0" w:space="0" w:color="auto"/>
                                                          </w:divBdr>
                                                        </w:div>
                                                        <w:div w:id="1080520685">
                                                          <w:marLeft w:val="0"/>
                                                          <w:marRight w:val="0"/>
                                                          <w:marTop w:val="0"/>
                                                          <w:marBottom w:val="0"/>
                                                          <w:divBdr>
                                                            <w:top w:val="none" w:sz="0" w:space="0" w:color="auto"/>
                                                            <w:left w:val="none" w:sz="0" w:space="0" w:color="auto"/>
                                                            <w:bottom w:val="none" w:sz="0" w:space="0" w:color="auto"/>
                                                            <w:right w:val="none" w:sz="0" w:space="0" w:color="auto"/>
                                                          </w:divBdr>
                                                        </w:div>
                                                        <w:div w:id="286856224">
                                                          <w:marLeft w:val="0"/>
                                                          <w:marRight w:val="0"/>
                                                          <w:marTop w:val="0"/>
                                                          <w:marBottom w:val="0"/>
                                                          <w:divBdr>
                                                            <w:top w:val="none" w:sz="0" w:space="0" w:color="auto"/>
                                                            <w:left w:val="none" w:sz="0" w:space="0" w:color="auto"/>
                                                            <w:bottom w:val="none" w:sz="0" w:space="0" w:color="auto"/>
                                                            <w:right w:val="none" w:sz="0" w:space="0" w:color="auto"/>
                                                          </w:divBdr>
                                                        </w:div>
                                                        <w:div w:id="775830004">
                                                          <w:marLeft w:val="0"/>
                                                          <w:marRight w:val="0"/>
                                                          <w:marTop w:val="0"/>
                                                          <w:marBottom w:val="0"/>
                                                          <w:divBdr>
                                                            <w:top w:val="none" w:sz="0" w:space="0" w:color="auto"/>
                                                            <w:left w:val="none" w:sz="0" w:space="0" w:color="auto"/>
                                                            <w:bottom w:val="none" w:sz="0" w:space="0" w:color="auto"/>
                                                            <w:right w:val="none" w:sz="0" w:space="0" w:color="auto"/>
                                                          </w:divBdr>
                                                        </w:div>
                                                        <w:div w:id="1646201244">
                                                          <w:marLeft w:val="0"/>
                                                          <w:marRight w:val="0"/>
                                                          <w:marTop w:val="0"/>
                                                          <w:marBottom w:val="0"/>
                                                          <w:divBdr>
                                                            <w:top w:val="none" w:sz="0" w:space="0" w:color="auto"/>
                                                            <w:left w:val="none" w:sz="0" w:space="0" w:color="auto"/>
                                                            <w:bottom w:val="none" w:sz="0" w:space="0" w:color="auto"/>
                                                            <w:right w:val="none" w:sz="0" w:space="0" w:color="auto"/>
                                                          </w:divBdr>
                                                        </w:div>
                                                        <w:div w:id="536049597">
                                                          <w:marLeft w:val="0"/>
                                                          <w:marRight w:val="0"/>
                                                          <w:marTop w:val="0"/>
                                                          <w:marBottom w:val="0"/>
                                                          <w:divBdr>
                                                            <w:top w:val="none" w:sz="0" w:space="0" w:color="auto"/>
                                                            <w:left w:val="none" w:sz="0" w:space="0" w:color="auto"/>
                                                            <w:bottom w:val="none" w:sz="0" w:space="0" w:color="auto"/>
                                                            <w:right w:val="none" w:sz="0" w:space="0" w:color="auto"/>
                                                          </w:divBdr>
                                                        </w:div>
                                                        <w:div w:id="1136994098">
                                                          <w:marLeft w:val="0"/>
                                                          <w:marRight w:val="0"/>
                                                          <w:marTop w:val="0"/>
                                                          <w:marBottom w:val="0"/>
                                                          <w:divBdr>
                                                            <w:top w:val="none" w:sz="0" w:space="0" w:color="auto"/>
                                                            <w:left w:val="none" w:sz="0" w:space="0" w:color="auto"/>
                                                            <w:bottom w:val="none" w:sz="0" w:space="0" w:color="auto"/>
                                                            <w:right w:val="none" w:sz="0" w:space="0" w:color="auto"/>
                                                          </w:divBdr>
                                                        </w:div>
                                                        <w:div w:id="743993300">
                                                          <w:marLeft w:val="0"/>
                                                          <w:marRight w:val="0"/>
                                                          <w:marTop w:val="0"/>
                                                          <w:marBottom w:val="0"/>
                                                          <w:divBdr>
                                                            <w:top w:val="none" w:sz="0" w:space="0" w:color="auto"/>
                                                            <w:left w:val="none" w:sz="0" w:space="0" w:color="auto"/>
                                                            <w:bottom w:val="none" w:sz="0" w:space="0" w:color="auto"/>
                                                            <w:right w:val="none" w:sz="0" w:space="0" w:color="auto"/>
                                                          </w:divBdr>
                                                        </w:div>
                                                        <w:div w:id="830487394">
                                                          <w:marLeft w:val="0"/>
                                                          <w:marRight w:val="0"/>
                                                          <w:marTop w:val="0"/>
                                                          <w:marBottom w:val="0"/>
                                                          <w:divBdr>
                                                            <w:top w:val="none" w:sz="0" w:space="0" w:color="auto"/>
                                                            <w:left w:val="none" w:sz="0" w:space="0" w:color="auto"/>
                                                            <w:bottom w:val="none" w:sz="0" w:space="0" w:color="auto"/>
                                                            <w:right w:val="none" w:sz="0" w:space="0" w:color="auto"/>
                                                          </w:divBdr>
                                                        </w:div>
                                                        <w:div w:id="1259945050">
                                                          <w:marLeft w:val="0"/>
                                                          <w:marRight w:val="0"/>
                                                          <w:marTop w:val="0"/>
                                                          <w:marBottom w:val="0"/>
                                                          <w:divBdr>
                                                            <w:top w:val="none" w:sz="0" w:space="0" w:color="auto"/>
                                                            <w:left w:val="none" w:sz="0" w:space="0" w:color="auto"/>
                                                            <w:bottom w:val="none" w:sz="0" w:space="0" w:color="auto"/>
                                                            <w:right w:val="none" w:sz="0" w:space="0" w:color="auto"/>
                                                          </w:divBdr>
                                                        </w:div>
                                                        <w:div w:id="1582181433">
                                                          <w:marLeft w:val="0"/>
                                                          <w:marRight w:val="0"/>
                                                          <w:marTop w:val="0"/>
                                                          <w:marBottom w:val="0"/>
                                                          <w:divBdr>
                                                            <w:top w:val="none" w:sz="0" w:space="0" w:color="auto"/>
                                                            <w:left w:val="none" w:sz="0" w:space="0" w:color="auto"/>
                                                            <w:bottom w:val="none" w:sz="0" w:space="0" w:color="auto"/>
                                                            <w:right w:val="none" w:sz="0" w:space="0" w:color="auto"/>
                                                          </w:divBdr>
                                                        </w:div>
                                                        <w:div w:id="664355663">
                                                          <w:marLeft w:val="0"/>
                                                          <w:marRight w:val="0"/>
                                                          <w:marTop w:val="0"/>
                                                          <w:marBottom w:val="0"/>
                                                          <w:divBdr>
                                                            <w:top w:val="none" w:sz="0" w:space="0" w:color="auto"/>
                                                            <w:left w:val="none" w:sz="0" w:space="0" w:color="auto"/>
                                                            <w:bottom w:val="none" w:sz="0" w:space="0" w:color="auto"/>
                                                            <w:right w:val="none" w:sz="0" w:space="0" w:color="auto"/>
                                                          </w:divBdr>
                                                        </w:div>
                                                        <w:div w:id="1329669283">
                                                          <w:marLeft w:val="0"/>
                                                          <w:marRight w:val="0"/>
                                                          <w:marTop w:val="0"/>
                                                          <w:marBottom w:val="0"/>
                                                          <w:divBdr>
                                                            <w:top w:val="none" w:sz="0" w:space="0" w:color="auto"/>
                                                            <w:left w:val="none" w:sz="0" w:space="0" w:color="auto"/>
                                                            <w:bottom w:val="none" w:sz="0" w:space="0" w:color="auto"/>
                                                            <w:right w:val="none" w:sz="0" w:space="0" w:color="auto"/>
                                                          </w:divBdr>
                                                        </w:div>
                                                        <w:div w:id="527063747">
                                                          <w:marLeft w:val="0"/>
                                                          <w:marRight w:val="0"/>
                                                          <w:marTop w:val="0"/>
                                                          <w:marBottom w:val="0"/>
                                                          <w:divBdr>
                                                            <w:top w:val="none" w:sz="0" w:space="0" w:color="auto"/>
                                                            <w:left w:val="none" w:sz="0" w:space="0" w:color="auto"/>
                                                            <w:bottom w:val="none" w:sz="0" w:space="0" w:color="auto"/>
                                                            <w:right w:val="none" w:sz="0" w:space="0" w:color="auto"/>
                                                          </w:divBdr>
                                                        </w:div>
                                                        <w:div w:id="360588518">
                                                          <w:marLeft w:val="0"/>
                                                          <w:marRight w:val="0"/>
                                                          <w:marTop w:val="0"/>
                                                          <w:marBottom w:val="0"/>
                                                          <w:divBdr>
                                                            <w:top w:val="none" w:sz="0" w:space="0" w:color="auto"/>
                                                            <w:left w:val="none" w:sz="0" w:space="0" w:color="auto"/>
                                                            <w:bottom w:val="none" w:sz="0" w:space="0" w:color="auto"/>
                                                            <w:right w:val="none" w:sz="0" w:space="0" w:color="auto"/>
                                                          </w:divBdr>
                                                        </w:div>
                                                        <w:div w:id="354426759">
                                                          <w:marLeft w:val="0"/>
                                                          <w:marRight w:val="0"/>
                                                          <w:marTop w:val="0"/>
                                                          <w:marBottom w:val="0"/>
                                                          <w:divBdr>
                                                            <w:top w:val="none" w:sz="0" w:space="0" w:color="auto"/>
                                                            <w:left w:val="none" w:sz="0" w:space="0" w:color="auto"/>
                                                            <w:bottom w:val="none" w:sz="0" w:space="0" w:color="auto"/>
                                                            <w:right w:val="none" w:sz="0" w:space="0" w:color="auto"/>
                                                          </w:divBdr>
                                                        </w:div>
                                                        <w:div w:id="417019322">
                                                          <w:marLeft w:val="0"/>
                                                          <w:marRight w:val="0"/>
                                                          <w:marTop w:val="0"/>
                                                          <w:marBottom w:val="0"/>
                                                          <w:divBdr>
                                                            <w:top w:val="none" w:sz="0" w:space="0" w:color="auto"/>
                                                            <w:left w:val="none" w:sz="0" w:space="0" w:color="auto"/>
                                                            <w:bottom w:val="none" w:sz="0" w:space="0" w:color="auto"/>
                                                            <w:right w:val="none" w:sz="0" w:space="0" w:color="auto"/>
                                                          </w:divBdr>
                                                        </w:div>
                                                        <w:div w:id="680739765">
                                                          <w:marLeft w:val="0"/>
                                                          <w:marRight w:val="0"/>
                                                          <w:marTop w:val="0"/>
                                                          <w:marBottom w:val="0"/>
                                                          <w:divBdr>
                                                            <w:top w:val="none" w:sz="0" w:space="0" w:color="auto"/>
                                                            <w:left w:val="none" w:sz="0" w:space="0" w:color="auto"/>
                                                            <w:bottom w:val="none" w:sz="0" w:space="0" w:color="auto"/>
                                                            <w:right w:val="none" w:sz="0" w:space="0" w:color="auto"/>
                                                          </w:divBdr>
                                                        </w:div>
                                                        <w:div w:id="12264377">
                                                          <w:marLeft w:val="0"/>
                                                          <w:marRight w:val="0"/>
                                                          <w:marTop w:val="0"/>
                                                          <w:marBottom w:val="0"/>
                                                          <w:divBdr>
                                                            <w:top w:val="none" w:sz="0" w:space="0" w:color="auto"/>
                                                            <w:left w:val="none" w:sz="0" w:space="0" w:color="auto"/>
                                                            <w:bottom w:val="none" w:sz="0" w:space="0" w:color="auto"/>
                                                            <w:right w:val="none" w:sz="0" w:space="0" w:color="auto"/>
                                                          </w:divBdr>
                                                        </w:div>
                                                        <w:div w:id="2136942989">
                                                          <w:marLeft w:val="0"/>
                                                          <w:marRight w:val="0"/>
                                                          <w:marTop w:val="0"/>
                                                          <w:marBottom w:val="0"/>
                                                          <w:divBdr>
                                                            <w:top w:val="none" w:sz="0" w:space="0" w:color="auto"/>
                                                            <w:left w:val="none" w:sz="0" w:space="0" w:color="auto"/>
                                                            <w:bottom w:val="none" w:sz="0" w:space="0" w:color="auto"/>
                                                            <w:right w:val="none" w:sz="0" w:space="0" w:color="auto"/>
                                                          </w:divBdr>
                                                        </w:div>
                                                        <w:div w:id="154421283">
                                                          <w:marLeft w:val="0"/>
                                                          <w:marRight w:val="0"/>
                                                          <w:marTop w:val="0"/>
                                                          <w:marBottom w:val="0"/>
                                                          <w:divBdr>
                                                            <w:top w:val="none" w:sz="0" w:space="0" w:color="auto"/>
                                                            <w:left w:val="none" w:sz="0" w:space="0" w:color="auto"/>
                                                            <w:bottom w:val="none" w:sz="0" w:space="0" w:color="auto"/>
                                                            <w:right w:val="none" w:sz="0" w:space="0" w:color="auto"/>
                                                          </w:divBdr>
                                                        </w:div>
                                                        <w:div w:id="1940526752">
                                                          <w:marLeft w:val="0"/>
                                                          <w:marRight w:val="0"/>
                                                          <w:marTop w:val="0"/>
                                                          <w:marBottom w:val="0"/>
                                                          <w:divBdr>
                                                            <w:top w:val="none" w:sz="0" w:space="0" w:color="auto"/>
                                                            <w:left w:val="none" w:sz="0" w:space="0" w:color="auto"/>
                                                            <w:bottom w:val="none" w:sz="0" w:space="0" w:color="auto"/>
                                                            <w:right w:val="none" w:sz="0" w:space="0" w:color="auto"/>
                                                          </w:divBdr>
                                                        </w:div>
                                                        <w:div w:id="2024938955">
                                                          <w:marLeft w:val="0"/>
                                                          <w:marRight w:val="0"/>
                                                          <w:marTop w:val="0"/>
                                                          <w:marBottom w:val="0"/>
                                                          <w:divBdr>
                                                            <w:top w:val="none" w:sz="0" w:space="0" w:color="auto"/>
                                                            <w:left w:val="none" w:sz="0" w:space="0" w:color="auto"/>
                                                            <w:bottom w:val="none" w:sz="0" w:space="0" w:color="auto"/>
                                                            <w:right w:val="none" w:sz="0" w:space="0" w:color="auto"/>
                                                          </w:divBdr>
                                                        </w:div>
                                                        <w:div w:id="1989094965">
                                                          <w:marLeft w:val="0"/>
                                                          <w:marRight w:val="0"/>
                                                          <w:marTop w:val="0"/>
                                                          <w:marBottom w:val="0"/>
                                                          <w:divBdr>
                                                            <w:top w:val="none" w:sz="0" w:space="0" w:color="auto"/>
                                                            <w:left w:val="none" w:sz="0" w:space="0" w:color="auto"/>
                                                            <w:bottom w:val="none" w:sz="0" w:space="0" w:color="auto"/>
                                                            <w:right w:val="none" w:sz="0" w:space="0" w:color="auto"/>
                                                          </w:divBdr>
                                                        </w:div>
                                                        <w:div w:id="832381376">
                                                          <w:marLeft w:val="0"/>
                                                          <w:marRight w:val="0"/>
                                                          <w:marTop w:val="0"/>
                                                          <w:marBottom w:val="0"/>
                                                          <w:divBdr>
                                                            <w:top w:val="none" w:sz="0" w:space="0" w:color="auto"/>
                                                            <w:left w:val="none" w:sz="0" w:space="0" w:color="auto"/>
                                                            <w:bottom w:val="none" w:sz="0" w:space="0" w:color="auto"/>
                                                            <w:right w:val="none" w:sz="0" w:space="0" w:color="auto"/>
                                                          </w:divBdr>
                                                        </w:div>
                                                        <w:div w:id="1259289820">
                                                          <w:marLeft w:val="0"/>
                                                          <w:marRight w:val="0"/>
                                                          <w:marTop w:val="0"/>
                                                          <w:marBottom w:val="0"/>
                                                          <w:divBdr>
                                                            <w:top w:val="none" w:sz="0" w:space="0" w:color="auto"/>
                                                            <w:left w:val="none" w:sz="0" w:space="0" w:color="auto"/>
                                                            <w:bottom w:val="none" w:sz="0" w:space="0" w:color="auto"/>
                                                            <w:right w:val="none" w:sz="0" w:space="0" w:color="auto"/>
                                                          </w:divBdr>
                                                        </w:div>
                                                        <w:div w:id="1656104384">
                                                          <w:marLeft w:val="0"/>
                                                          <w:marRight w:val="0"/>
                                                          <w:marTop w:val="0"/>
                                                          <w:marBottom w:val="0"/>
                                                          <w:divBdr>
                                                            <w:top w:val="none" w:sz="0" w:space="0" w:color="auto"/>
                                                            <w:left w:val="none" w:sz="0" w:space="0" w:color="auto"/>
                                                            <w:bottom w:val="none" w:sz="0" w:space="0" w:color="auto"/>
                                                            <w:right w:val="none" w:sz="0" w:space="0" w:color="auto"/>
                                                          </w:divBdr>
                                                        </w:div>
                                                        <w:div w:id="998845265">
                                                          <w:marLeft w:val="0"/>
                                                          <w:marRight w:val="0"/>
                                                          <w:marTop w:val="0"/>
                                                          <w:marBottom w:val="0"/>
                                                          <w:divBdr>
                                                            <w:top w:val="none" w:sz="0" w:space="0" w:color="auto"/>
                                                            <w:left w:val="none" w:sz="0" w:space="0" w:color="auto"/>
                                                            <w:bottom w:val="none" w:sz="0" w:space="0" w:color="auto"/>
                                                            <w:right w:val="none" w:sz="0" w:space="0" w:color="auto"/>
                                                          </w:divBdr>
                                                        </w:div>
                                                        <w:div w:id="1496874725">
                                                          <w:marLeft w:val="0"/>
                                                          <w:marRight w:val="0"/>
                                                          <w:marTop w:val="0"/>
                                                          <w:marBottom w:val="0"/>
                                                          <w:divBdr>
                                                            <w:top w:val="none" w:sz="0" w:space="0" w:color="auto"/>
                                                            <w:left w:val="none" w:sz="0" w:space="0" w:color="auto"/>
                                                            <w:bottom w:val="none" w:sz="0" w:space="0" w:color="auto"/>
                                                            <w:right w:val="none" w:sz="0" w:space="0" w:color="auto"/>
                                                          </w:divBdr>
                                                        </w:div>
                                                        <w:div w:id="865800204">
                                                          <w:marLeft w:val="0"/>
                                                          <w:marRight w:val="0"/>
                                                          <w:marTop w:val="0"/>
                                                          <w:marBottom w:val="0"/>
                                                          <w:divBdr>
                                                            <w:top w:val="none" w:sz="0" w:space="0" w:color="auto"/>
                                                            <w:left w:val="none" w:sz="0" w:space="0" w:color="auto"/>
                                                            <w:bottom w:val="none" w:sz="0" w:space="0" w:color="auto"/>
                                                            <w:right w:val="none" w:sz="0" w:space="0" w:color="auto"/>
                                                          </w:divBdr>
                                                        </w:div>
                                                        <w:div w:id="714237735">
                                                          <w:marLeft w:val="0"/>
                                                          <w:marRight w:val="0"/>
                                                          <w:marTop w:val="0"/>
                                                          <w:marBottom w:val="0"/>
                                                          <w:divBdr>
                                                            <w:top w:val="none" w:sz="0" w:space="0" w:color="auto"/>
                                                            <w:left w:val="none" w:sz="0" w:space="0" w:color="auto"/>
                                                            <w:bottom w:val="none" w:sz="0" w:space="0" w:color="auto"/>
                                                            <w:right w:val="none" w:sz="0" w:space="0" w:color="auto"/>
                                                          </w:divBdr>
                                                        </w:div>
                                                        <w:div w:id="1572346932">
                                                          <w:marLeft w:val="0"/>
                                                          <w:marRight w:val="0"/>
                                                          <w:marTop w:val="0"/>
                                                          <w:marBottom w:val="0"/>
                                                          <w:divBdr>
                                                            <w:top w:val="none" w:sz="0" w:space="0" w:color="auto"/>
                                                            <w:left w:val="none" w:sz="0" w:space="0" w:color="auto"/>
                                                            <w:bottom w:val="none" w:sz="0" w:space="0" w:color="auto"/>
                                                            <w:right w:val="none" w:sz="0" w:space="0" w:color="auto"/>
                                                          </w:divBdr>
                                                        </w:div>
                                                        <w:div w:id="2118133996">
                                                          <w:marLeft w:val="0"/>
                                                          <w:marRight w:val="0"/>
                                                          <w:marTop w:val="0"/>
                                                          <w:marBottom w:val="0"/>
                                                          <w:divBdr>
                                                            <w:top w:val="none" w:sz="0" w:space="0" w:color="auto"/>
                                                            <w:left w:val="none" w:sz="0" w:space="0" w:color="auto"/>
                                                            <w:bottom w:val="none" w:sz="0" w:space="0" w:color="auto"/>
                                                            <w:right w:val="none" w:sz="0" w:space="0" w:color="auto"/>
                                                          </w:divBdr>
                                                        </w:div>
                                                        <w:div w:id="1866362818">
                                                          <w:marLeft w:val="0"/>
                                                          <w:marRight w:val="0"/>
                                                          <w:marTop w:val="0"/>
                                                          <w:marBottom w:val="0"/>
                                                          <w:divBdr>
                                                            <w:top w:val="none" w:sz="0" w:space="0" w:color="auto"/>
                                                            <w:left w:val="none" w:sz="0" w:space="0" w:color="auto"/>
                                                            <w:bottom w:val="none" w:sz="0" w:space="0" w:color="auto"/>
                                                            <w:right w:val="none" w:sz="0" w:space="0" w:color="auto"/>
                                                          </w:divBdr>
                                                        </w:div>
                                                        <w:div w:id="378869702">
                                                          <w:marLeft w:val="0"/>
                                                          <w:marRight w:val="0"/>
                                                          <w:marTop w:val="0"/>
                                                          <w:marBottom w:val="0"/>
                                                          <w:divBdr>
                                                            <w:top w:val="none" w:sz="0" w:space="0" w:color="auto"/>
                                                            <w:left w:val="none" w:sz="0" w:space="0" w:color="auto"/>
                                                            <w:bottom w:val="none" w:sz="0" w:space="0" w:color="auto"/>
                                                            <w:right w:val="none" w:sz="0" w:space="0" w:color="auto"/>
                                                          </w:divBdr>
                                                        </w:div>
                                                        <w:div w:id="72823618">
                                                          <w:marLeft w:val="0"/>
                                                          <w:marRight w:val="0"/>
                                                          <w:marTop w:val="0"/>
                                                          <w:marBottom w:val="0"/>
                                                          <w:divBdr>
                                                            <w:top w:val="none" w:sz="0" w:space="0" w:color="auto"/>
                                                            <w:left w:val="none" w:sz="0" w:space="0" w:color="auto"/>
                                                            <w:bottom w:val="none" w:sz="0" w:space="0" w:color="auto"/>
                                                            <w:right w:val="none" w:sz="0" w:space="0" w:color="auto"/>
                                                          </w:divBdr>
                                                        </w:div>
                                                        <w:div w:id="32582015">
                                                          <w:marLeft w:val="0"/>
                                                          <w:marRight w:val="0"/>
                                                          <w:marTop w:val="0"/>
                                                          <w:marBottom w:val="0"/>
                                                          <w:divBdr>
                                                            <w:top w:val="none" w:sz="0" w:space="0" w:color="auto"/>
                                                            <w:left w:val="none" w:sz="0" w:space="0" w:color="auto"/>
                                                            <w:bottom w:val="none" w:sz="0" w:space="0" w:color="auto"/>
                                                            <w:right w:val="none" w:sz="0" w:space="0" w:color="auto"/>
                                                          </w:divBdr>
                                                        </w:div>
                                                        <w:div w:id="1952665323">
                                                          <w:marLeft w:val="0"/>
                                                          <w:marRight w:val="0"/>
                                                          <w:marTop w:val="0"/>
                                                          <w:marBottom w:val="0"/>
                                                          <w:divBdr>
                                                            <w:top w:val="none" w:sz="0" w:space="0" w:color="auto"/>
                                                            <w:left w:val="none" w:sz="0" w:space="0" w:color="auto"/>
                                                            <w:bottom w:val="none" w:sz="0" w:space="0" w:color="auto"/>
                                                            <w:right w:val="none" w:sz="0" w:space="0" w:color="auto"/>
                                                          </w:divBdr>
                                                        </w:div>
                                                        <w:div w:id="866673747">
                                                          <w:marLeft w:val="0"/>
                                                          <w:marRight w:val="0"/>
                                                          <w:marTop w:val="0"/>
                                                          <w:marBottom w:val="0"/>
                                                          <w:divBdr>
                                                            <w:top w:val="none" w:sz="0" w:space="0" w:color="auto"/>
                                                            <w:left w:val="none" w:sz="0" w:space="0" w:color="auto"/>
                                                            <w:bottom w:val="none" w:sz="0" w:space="0" w:color="auto"/>
                                                            <w:right w:val="none" w:sz="0" w:space="0" w:color="auto"/>
                                                          </w:divBdr>
                                                        </w:div>
                                                        <w:div w:id="2044205011">
                                                          <w:marLeft w:val="0"/>
                                                          <w:marRight w:val="0"/>
                                                          <w:marTop w:val="0"/>
                                                          <w:marBottom w:val="0"/>
                                                          <w:divBdr>
                                                            <w:top w:val="none" w:sz="0" w:space="0" w:color="auto"/>
                                                            <w:left w:val="none" w:sz="0" w:space="0" w:color="auto"/>
                                                            <w:bottom w:val="none" w:sz="0" w:space="0" w:color="auto"/>
                                                            <w:right w:val="none" w:sz="0" w:space="0" w:color="auto"/>
                                                          </w:divBdr>
                                                        </w:div>
                                                        <w:div w:id="1990554338">
                                                          <w:marLeft w:val="0"/>
                                                          <w:marRight w:val="0"/>
                                                          <w:marTop w:val="0"/>
                                                          <w:marBottom w:val="0"/>
                                                          <w:divBdr>
                                                            <w:top w:val="none" w:sz="0" w:space="0" w:color="auto"/>
                                                            <w:left w:val="none" w:sz="0" w:space="0" w:color="auto"/>
                                                            <w:bottom w:val="none" w:sz="0" w:space="0" w:color="auto"/>
                                                            <w:right w:val="none" w:sz="0" w:space="0" w:color="auto"/>
                                                          </w:divBdr>
                                                        </w:div>
                                                        <w:div w:id="13069913">
                                                          <w:marLeft w:val="0"/>
                                                          <w:marRight w:val="0"/>
                                                          <w:marTop w:val="0"/>
                                                          <w:marBottom w:val="0"/>
                                                          <w:divBdr>
                                                            <w:top w:val="none" w:sz="0" w:space="0" w:color="auto"/>
                                                            <w:left w:val="none" w:sz="0" w:space="0" w:color="auto"/>
                                                            <w:bottom w:val="none" w:sz="0" w:space="0" w:color="auto"/>
                                                            <w:right w:val="none" w:sz="0" w:space="0" w:color="auto"/>
                                                          </w:divBdr>
                                                        </w:div>
                                                        <w:div w:id="2133089089">
                                                          <w:marLeft w:val="0"/>
                                                          <w:marRight w:val="0"/>
                                                          <w:marTop w:val="0"/>
                                                          <w:marBottom w:val="0"/>
                                                          <w:divBdr>
                                                            <w:top w:val="none" w:sz="0" w:space="0" w:color="auto"/>
                                                            <w:left w:val="none" w:sz="0" w:space="0" w:color="auto"/>
                                                            <w:bottom w:val="none" w:sz="0" w:space="0" w:color="auto"/>
                                                            <w:right w:val="none" w:sz="0" w:space="0" w:color="auto"/>
                                                          </w:divBdr>
                                                        </w:div>
                                                        <w:div w:id="1581058339">
                                                          <w:marLeft w:val="0"/>
                                                          <w:marRight w:val="0"/>
                                                          <w:marTop w:val="0"/>
                                                          <w:marBottom w:val="0"/>
                                                          <w:divBdr>
                                                            <w:top w:val="none" w:sz="0" w:space="0" w:color="auto"/>
                                                            <w:left w:val="none" w:sz="0" w:space="0" w:color="auto"/>
                                                            <w:bottom w:val="none" w:sz="0" w:space="0" w:color="auto"/>
                                                            <w:right w:val="none" w:sz="0" w:space="0" w:color="auto"/>
                                                          </w:divBdr>
                                                        </w:div>
                                                        <w:div w:id="80613746">
                                                          <w:marLeft w:val="0"/>
                                                          <w:marRight w:val="0"/>
                                                          <w:marTop w:val="0"/>
                                                          <w:marBottom w:val="0"/>
                                                          <w:divBdr>
                                                            <w:top w:val="none" w:sz="0" w:space="0" w:color="auto"/>
                                                            <w:left w:val="none" w:sz="0" w:space="0" w:color="auto"/>
                                                            <w:bottom w:val="none" w:sz="0" w:space="0" w:color="auto"/>
                                                            <w:right w:val="none" w:sz="0" w:space="0" w:color="auto"/>
                                                          </w:divBdr>
                                                        </w:div>
                                                        <w:div w:id="1071197312">
                                                          <w:marLeft w:val="0"/>
                                                          <w:marRight w:val="0"/>
                                                          <w:marTop w:val="0"/>
                                                          <w:marBottom w:val="0"/>
                                                          <w:divBdr>
                                                            <w:top w:val="none" w:sz="0" w:space="0" w:color="auto"/>
                                                            <w:left w:val="none" w:sz="0" w:space="0" w:color="auto"/>
                                                            <w:bottom w:val="none" w:sz="0" w:space="0" w:color="auto"/>
                                                            <w:right w:val="none" w:sz="0" w:space="0" w:color="auto"/>
                                                          </w:divBdr>
                                                        </w:div>
                                                        <w:div w:id="1319307136">
                                                          <w:marLeft w:val="0"/>
                                                          <w:marRight w:val="0"/>
                                                          <w:marTop w:val="0"/>
                                                          <w:marBottom w:val="0"/>
                                                          <w:divBdr>
                                                            <w:top w:val="none" w:sz="0" w:space="0" w:color="auto"/>
                                                            <w:left w:val="none" w:sz="0" w:space="0" w:color="auto"/>
                                                            <w:bottom w:val="none" w:sz="0" w:space="0" w:color="auto"/>
                                                            <w:right w:val="none" w:sz="0" w:space="0" w:color="auto"/>
                                                          </w:divBdr>
                                                        </w:div>
                                                        <w:div w:id="1317219249">
                                                          <w:marLeft w:val="0"/>
                                                          <w:marRight w:val="0"/>
                                                          <w:marTop w:val="0"/>
                                                          <w:marBottom w:val="0"/>
                                                          <w:divBdr>
                                                            <w:top w:val="none" w:sz="0" w:space="0" w:color="auto"/>
                                                            <w:left w:val="none" w:sz="0" w:space="0" w:color="auto"/>
                                                            <w:bottom w:val="none" w:sz="0" w:space="0" w:color="auto"/>
                                                            <w:right w:val="none" w:sz="0" w:space="0" w:color="auto"/>
                                                          </w:divBdr>
                                                        </w:div>
                                                        <w:div w:id="677122865">
                                                          <w:marLeft w:val="0"/>
                                                          <w:marRight w:val="0"/>
                                                          <w:marTop w:val="0"/>
                                                          <w:marBottom w:val="0"/>
                                                          <w:divBdr>
                                                            <w:top w:val="none" w:sz="0" w:space="0" w:color="auto"/>
                                                            <w:left w:val="none" w:sz="0" w:space="0" w:color="auto"/>
                                                            <w:bottom w:val="none" w:sz="0" w:space="0" w:color="auto"/>
                                                            <w:right w:val="none" w:sz="0" w:space="0" w:color="auto"/>
                                                          </w:divBdr>
                                                        </w:div>
                                                        <w:div w:id="982389885">
                                                          <w:marLeft w:val="0"/>
                                                          <w:marRight w:val="0"/>
                                                          <w:marTop w:val="0"/>
                                                          <w:marBottom w:val="0"/>
                                                          <w:divBdr>
                                                            <w:top w:val="none" w:sz="0" w:space="0" w:color="auto"/>
                                                            <w:left w:val="none" w:sz="0" w:space="0" w:color="auto"/>
                                                            <w:bottom w:val="none" w:sz="0" w:space="0" w:color="auto"/>
                                                            <w:right w:val="none" w:sz="0" w:space="0" w:color="auto"/>
                                                          </w:divBdr>
                                                        </w:div>
                                                        <w:div w:id="350184913">
                                                          <w:marLeft w:val="0"/>
                                                          <w:marRight w:val="0"/>
                                                          <w:marTop w:val="0"/>
                                                          <w:marBottom w:val="0"/>
                                                          <w:divBdr>
                                                            <w:top w:val="none" w:sz="0" w:space="0" w:color="auto"/>
                                                            <w:left w:val="none" w:sz="0" w:space="0" w:color="auto"/>
                                                            <w:bottom w:val="none" w:sz="0" w:space="0" w:color="auto"/>
                                                            <w:right w:val="none" w:sz="0" w:space="0" w:color="auto"/>
                                                          </w:divBdr>
                                                        </w:div>
                                                        <w:div w:id="511574088">
                                                          <w:marLeft w:val="0"/>
                                                          <w:marRight w:val="0"/>
                                                          <w:marTop w:val="0"/>
                                                          <w:marBottom w:val="0"/>
                                                          <w:divBdr>
                                                            <w:top w:val="none" w:sz="0" w:space="0" w:color="auto"/>
                                                            <w:left w:val="none" w:sz="0" w:space="0" w:color="auto"/>
                                                            <w:bottom w:val="none" w:sz="0" w:space="0" w:color="auto"/>
                                                            <w:right w:val="none" w:sz="0" w:space="0" w:color="auto"/>
                                                          </w:divBdr>
                                                        </w:div>
                                                        <w:div w:id="1669746757">
                                                          <w:marLeft w:val="0"/>
                                                          <w:marRight w:val="0"/>
                                                          <w:marTop w:val="0"/>
                                                          <w:marBottom w:val="0"/>
                                                          <w:divBdr>
                                                            <w:top w:val="none" w:sz="0" w:space="0" w:color="auto"/>
                                                            <w:left w:val="none" w:sz="0" w:space="0" w:color="auto"/>
                                                            <w:bottom w:val="none" w:sz="0" w:space="0" w:color="auto"/>
                                                            <w:right w:val="none" w:sz="0" w:space="0" w:color="auto"/>
                                                          </w:divBdr>
                                                        </w:div>
                                                        <w:div w:id="2117287573">
                                                          <w:marLeft w:val="0"/>
                                                          <w:marRight w:val="0"/>
                                                          <w:marTop w:val="0"/>
                                                          <w:marBottom w:val="0"/>
                                                          <w:divBdr>
                                                            <w:top w:val="none" w:sz="0" w:space="0" w:color="auto"/>
                                                            <w:left w:val="none" w:sz="0" w:space="0" w:color="auto"/>
                                                            <w:bottom w:val="none" w:sz="0" w:space="0" w:color="auto"/>
                                                            <w:right w:val="none" w:sz="0" w:space="0" w:color="auto"/>
                                                          </w:divBdr>
                                                        </w:div>
                                                        <w:div w:id="2108424319">
                                                          <w:marLeft w:val="0"/>
                                                          <w:marRight w:val="0"/>
                                                          <w:marTop w:val="0"/>
                                                          <w:marBottom w:val="0"/>
                                                          <w:divBdr>
                                                            <w:top w:val="none" w:sz="0" w:space="0" w:color="auto"/>
                                                            <w:left w:val="none" w:sz="0" w:space="0" w:color="auto"/>
                                                            <w:bottom w:val="none" w:sz="0" w:space="0" w:color="auto"/>
                                                            <w:right w:val="none" w:sz="0" w:space="0" w:color="auto"/>
                                                          </w:divBdr>
                                                        </w:div>
                                                        <w:div w:id="185757706">
                                                          <w:marLeft w:val="0"/>
                                                          <w:marRight w:val="0"/>
                                                          <w:marTop w:val="0"/>
                                                          <w:marBottom w:val="0"/>
                                                          <w:divBdr>
                                                            <w:top w:val="none" w:sz="0" w:space="0" w:color="auto"/>
                                                            <w:left w:val="none" w:sz="0" w:space="0" w:color="auto"/>
                                                            <w:bottom w:val="none" w:sz="0" w:space="0" w:color="auto"/>
                                                            <w:right w:val="none" w:sz="0" w:space="0" w:color="auto"/>
                                                          </w:divBdr>
                                                        </w:div>
                                                        <w:div w:id="1454402612">
                                                          <w:marLeft w:val="0"/>
                                                          <w:marRight w:val="0"/>
                                                          <w:marTop w:val="0"/>
                                                          <w:marBottom w:val="0"/>
                                                          <w:divBdr>
                                                            <w:top w:val="none" w:sz="0" w:space="0" w:color="auto"/>
                                                            <w:left w:val="none" w:sz="0" w:space="0" w:color="auto"/>
                                                            <w:bottom w:val="none" w:sz="0" w:space="0" w:color="auto"/>
                                                            <w:right w:val="none" w:sz="0" w:space="0" w:color="auto"/>
                                                          </w:divBdr>
                                                        </w:div>
                                                        <w:div w:id="819081261">
                                                          <w:marLeft w:val="0"/>
                                                          <w:marRight w:val="0"/>
                                                          <w:marTop w:val="0"/>
                                                          <w:marBottom w:val="0"/>
                                                          <w:divBdr>
                                                            <w:top w:val="none" w:sz="0" w:space="0" w:color="auto"/>
                                                            <w:left w:val="none" w:sz="0" w:space="0" w:color="auto"/>
                                                            <w:bottom w:val="none" w:sz="0" w:space="0" w:color="auto"/>
                                                            <w:right w:val="none" w:sz="0" w:space="0" w:color="auto"/>
                                                          </w:divBdr>
                                                        </w:div>
                                                        <w:div w:id="1009061551">
                                                          <w:marLeft w:val="0"/>
                                                          <w:marRight w:val="0"/>
                                                          <w:marTop w:val="0"/>
                                                          <w:marBottom w:val="0"/>
                                                          <w:divBdr>
                                                            <w:top w:val="none" w:sz="0" w:space="0" w:color="auto"/>
                                                            <w:left w:val="none" w:sz="0" w:space="0" w:color="auto"/>
                                                            <w:bottom w:val="none" w:sz="0" w:space="0" w:color="auto"/>
                                                            <w:right w:val="none" w:sz="0" w:space="0" w:color="auto"/>
                                                          </w:divBdr>
                                                        </w:div>
                                                        <w:div w:id="1641812752">
                                                          <w:marLeft w:val="0"/>
                                                          <w:marRight w:val="0"/>
                                                          <w:marTop w:val="0"/>
                                                          <w:marBottom w:val="0"/>
                                                          <w:divBdr>
                                                            <w:top w:val="none" w:sz="0" w:space="0" w:color="auto"/>
                                                            <w:left w:val="none" w:sz="0" w:space="0" w:color="auto"/>
                                                            <w:bottom w:val="none" w:sz="0" w:space="0" w:color="auto"/>
                                                            <w:right w:val="none" w:sz="0" w:space="0" w:color="auto"/>
                                                          </w:divBdr>
                                                        </w:div>
                                                        <w:div w:id="1486972545">
                                                          <w:marLeft w:val="0"/>
                                                          <w:marRight w:val="0"/>
                                                          <w:marTop w:val="0"/>
                                                          <w:marBottom w:val="0"/>
                                                          <w:divBdr>
                                                            <w:top w:val="none" w:sz="0" w:space="0" w:color="auto"/>
                                                            <w:left w:val="none" w:sz="0" w:space="0" w:color="auto"/>
                                                            <w:bottom w:val="none" w:sz="0" w:space="0" w:color="auto"/>
                                                            <w:right w:val="none" w:sz="0" w:space="0" w:color="auto"/>
                                                          </w:divBdr>
                                                        </w:div>
                                                        <w:div w:id="175196268">
                                                          <w:marLeft w:val="0"/>
                                                          <w:marRight w:val="0"/>
                                                          <w:marTop w:val="0"/>
                                                          <w:marBottom w:val="0"/>
                                                          <w:divBdr>
                                                            <w:top w:val="none" w:sz="0" w:space="0" w:color="auto"/>
                                                            <w:left w:val="none" w:sz="0" w:space="0" w:color="auto"/>
                                                            <w:bottom w:val="none" w:sz="0" w:space="0" w:color="auto"/>
                                                            <w:right w:val="none" w:sz="0" w:space="0" w:color="auto"/>
                                                          </w:divBdr>
                                                        </w:div>
                                                        <w:div w:id="57367686">
                                                          <w:marLeft w:val="0"/>
                                                          <w:marRight w:val="0"/>
                                                          <w:marTop w:val="0"/>
                                                          <w:marBottom w:val="0"/>
                                                          <w:divBdr>
                                                            <w:top w:val="none" w:sz="0" w:space="0" w:color="auto"/>
                                                            <w:left w:val="none" w:sz="0" w:space="0" w:color="auto"/>
                                                            <w:bottom w:val="none" w:sz="0" w:space="0" w:color="auto"/>
                                                            <w:right w:val="none" w:sz="0" w:space="0" w:color="auto"/>
                                                          </w:divBdr>
                                                        </w:div>
                                                        <w:div w:id="472065463">
                                                          <w:marLeft w:val="0"/>
                                                          <w:marRight w:val="0"/>
                                                          <w:marTop w:val="0"/>
                                                          <w:marBottom w:val="0"/>
                                                          <w:divBdr>
                                                            <w:top w:val="none" w:sz="0" w:space="0" w:color="auto"/>
                                                            <w:left w:val="none" w:sz="0" w:space="0" w:color="auto"/>
                                                            <w:bottom w:val="none" w:sz="0" w:space="0" w:color="auto"/>
                                                            <w:right w:val="none" w:sz="0" w:space="0" w:color="auto"/>
                                                          </w:divBdr>
                                                        </w:div>
                                                        <w:div w:id="1730572440">
                                                          <w:marLeft w:val="0"/>
                                                          <w:marRight w:val="0"/>
                                                          <w:marTop w:val="0"/>
                                                          <w:marBottom w:val="0"/>
                                                          <w:divBdr>
                                                            <w:top w:val="none" w:sz="0" w:space="0" w:color="auto"/>
                                                            <w:left w:val="none" w:sz="0" w:space="0" w:color="auto"/>
                                                            <w:bottom w:val="none" w:sz="0" w:space="0" w:color="auto"/>
                                                            <w:right w:val="none" w:sz="0" w:space="0" w:color="auto"/>
                                                          </w:divBdr>
                                                        </w:div>
                                                        <w:div w:id="540941976">
                                                          <w:marLeft w:val="0"/>
                                                          <w:marRight w:val="0"/>
                                                          <w:marTop w:val="0"/>
                                                          <w:marBottom w:val="0"/>
                                                          <w:divBdr>
                                                            <w:top w:val="none" w:sz="0" w:space="0" w:color="auto"/>
                                                            <w:left w:val="none" w:sz="0" w:space="0" w:color="auto"/>
                                                            <w:bottom w:val="none" w:sz="0" w:space="0" w:color="auto"/>
                                                            <w:right w:val="none" w:sz="0" w:space="0" w:color="auto"/>
                                                          </w:divBdr>
                                                        </w:div>
                                                        <w:div w:id="1197621727">
                                                          <w:marLeft w:val="0"/>
                                                          <w:marRight w:val="0"/>
                                                          <w:marTop w:val="0"/>
                                                          <w:marBottom w:val="0"/>
                                                          <w:divBdr>
                                                            <w:top w:val="none" w:sz="0" w:space="0" w:color="auto"/>
                                                            <w:left w:val="none" w:sz="0" w:space="0" w:color="auto"/>
                                                            <w:bottom w:val="none" w:sz="0" w:space="0" w:color="auto"/>
                                                            <w:right w:val="none" w:sz="0" w:space="0" w:color="auto"/>
                                                          </w:divBdr>
                                                        </w:div>
                                                        <w:div w:id="298264749">
                                                          <w:marLeft w:val="0"/>
                                                          <w:marRight w:val="0"/>
                                                          <w:marTop w:val="0"/>
                                                          <w:marBottom w:val="0"/>
                                                          <w:divBdr>
                                                            <w:top w:val="none" w:sz="0" w:space="0" w:color="auto"/>
                                                            <w:left w:val="none" w:sz="0" w:space="0" w:color="auto"/>
                                                            <w:bottom w:val="none" w:sz="0" w:space="0" w:color="auto"/>
                                                            <w:right w:val="none" w:sz="0" w:space="0" w:color="auto"/>
                                                          </w:divBdr>
                                                        </w:div>
                                                        <w:div w:id="2010281328">
                                                          <w:marLeft w:val="0"/>
                                                          <w:marRight w:val="0"/>
                                                          <w:marTop w:val="0"/>
                                                          <w:marBottom w:val="0"/>
                                                          <w:divBdr>
                                                            <w:top w:val="none" w:sz="0" w:space="0" w:color="auto"/>
                                                            <w:left w:val="none" w:sz="0" w:space="0" w:color="auto"/>
                                                            <w:bottom w:val="none" w:sz="0" w:space="0" w:color="auto"/>
                                                            <w:right w:val="none" w:sz="0" w:space="0" w:color="auto"/>
                                                          </w:divBdr>
                                                        </w:div>
                                                        <w:div w:id="2020807878">
                                                          <w:marLeft w:val="0"/>
                                                          <w:marRight w:val="0"/>
                                                          <w:marTop w:val="0"/>
                                                          <w:marBottom w:val="0"/>
                                                          <w:divBdr>
                                                            <w:top w:val="none" w:sz="0" w:space="0" w:color="auto"/>
                                                            <w:left w:val="none" w:sz="0" w:space="0" w:color="auto"/>
                                                            <w:bottom w:val="none" w:sz="0" w:space="0" w:color="auto"/>
                                                            <w:right w:val="none" w:sz="0" w:space="0" w:color="auto"/>
                                                          </w:divBdr>
                                                        </w:div>
                                                        <w:div w:id="44988492">
                                                          <w:marLeft w:val="0"/>
                                                          <w:marRight w:val="0"/>
                                                          <w:marTop w:val="0"/>
                                                          <w:marBottom w:val="0"/>
                                                          <w:divBdr>
                                                            <w:top w:val="none" w:sz="0" w:space="0" w:color="auto"/>
                                                            <w:left w:val="none" w:sz="0" w:space="0" w:color="auto"/>
                                                            <w:bottom w:val="none" w:sz="0" w:space="0" w:color="auto"/>
                                                            <w:right w:val="none" w:sz="0" w:space="0" w:color="auto"/>
                                                          </w:divBdr>
                                                        </w:div>
                                                        <w:div w:id="947391397">
                                                          <w:marLeft w:val="0"/>
                                                          <w:marRight w:val="0"/>
                                                          <w:marTop w:val="0"/>
                                                          <w:marBottom w:val="0"/>
                                                          <w:divBdr>
                                                            <w:top w:val="none" w:sz="0" w:space="0" w:color="auto"/>
                                                            <w:left w:val="none" w:sz="0" w:space="0" w:color="auto"/>
                                                            <w:bottom w:val="none" w:sz="0" w:space="0" w:color="auto"/>
                                                            <w:right w:val="none" w:sz="0" w:space="0" w:color="auto"/>
                                                          </w:divBdr>
                                                        </w:div>
                                                        <w:div w:id="1350256890">
                                                          <w:marLeft w:val="0"/>
                                                          <w:marRight w:val="0"/>
                                                          <w:marTop w:val="0"/>
                                                          <w:marBottom w:val="0"/>
                                                          <w:divBdr>
                                                            <w:top w:val="none" w:sz="0" w:space="0" w:color="auto"/>
                                                            <w:left w:val="none" w:sz="0" w:space="0" w:color="auto"/>
                                                            <w:bottom w:val="none" w:sz="0" w:space="0" w:color="auto"/>
                                                            <w:right w:val="none" w:sz="0" w:space="0" w:color="auto"/>
                                                          </w:divBdr>
                                                        </w:div>
                                                        <w:div w:id="991568909">
                                                          <w:marLeft w:val="0"/>
                                                          <w:marRight w:val="0"/>
                                                          <w:marTop w:val="0"/>
                                                          <w:marBottom w:val="0"/>
                                                          <w:divBdr>
                                                            <w:top w:val="none" w:sz="0" w:space="0" w:color="auto"/>
                                                            <w:left w:val="none" w:sz="0" w:space="0" w:color="auto"/>
                                                            <w:bottom w:val="none" w:sz="0" w:space="0" w:color="auto"/>
                                                            <w:right w:val="none" w:sz="0" w:space="0" w:color="auto"/>
                                                          </w:divBdr>
                                                        </w:div>
                                                        <w:div w:id="685593760">
                                                          <w:marLeft w:val="0"/>
                                                          <w:marRight w:val="0"/>
                                                          <w:marTop w:val="0"/>
                                                          <w:marBottom w:val="0"/>
                                                          <w:divBdr>
                                                            <w:top w:val="none" w:sz="0" w:space="0" w:color="auto"/>
                                                            <w:left w:val="none" w:sz="0" w:space="0" w:color="auto"/>
                                                            <w:bottom w:val="none" w:sz="0" w:space="0" w:color="auto"/>
                                                            <w:right w:val="none" w:sz="0" w:space="0" w:color="auto"/>
                                                          </w:divBdr>
                                                        </w:div>
                                                        <w:div w:id="704595378">
                                                          <w:marLeft w:val="0"/>
                                                          <w:marRight w:val="0"/>
                                                          <w:marTop w:val="0"/>
                                                          <w:marBottom w:val="0"/>
                                                          <w:divBdr>
                                                            <w:top w:val="none" w:sz="0" w:space="0" w:color="auto"/>
                                                            <w:left w:val="none" w:sz="0" w:space="0" w:color="auto"/>
                                                            <w:bottom w:val="none" w:sz="0" w:space="0" w:color="auto"/>
                                                            <w:right w:val="none" w:sz="0" w:space="0" w:color="auto"/>
                                                          </w:divBdr>
                                                        </w:div>
                                                        <w:div w:id="1441291204">
                                                          <w:marLeft w:val="0"/>
                                                          <w:marRight w:val="0"/>
                                                          <w:marTop w:val="0"/>
                                                          <w:marBottom w:val="0"/>
                                                          <w:divBdr>
                                                            <w:top w:val="none" w:sz="0" w:space="0" w:color="auto"/>
                                                            <w:left w:val="none" w:sz="0" w:space="0" w:color="auto"/>
                                                            <w:bottom w:val="none" w:sz="0" w:space="0" w:color="auto"/>
                                                            <w:right w:val="none" w:sz="0" w:space="0" w:color="auto"/>
                                                          </w:divBdr>
                                                        </w:div>
                                                        <w:div w:id="312413441">
                                                          <w:marLeft w:val="0"/>
                                                          <w:marRight w:val="0"/>
                                                          <w:marTop w:val="0"/>
                                                          <w:marBottom w:val="0"/>
                                                          <w:divBdr>
                                                            <w:top w:val="none" w:sz="0" w:space="0" w:color="auto"/>
                                                            <w:left w:val="none" w:sz="0" w:space="0" w:color="auto"/>
                                                            <w:bottom w:val="none" w:sz="0" w:space="0" w:color="auto"/>
                                                            <w:right w:val="none" w:sz="0" w:space="0" w:color="auto"/>
                                                          </w:divBdr>
                                                        </w:div>
                                                        <w:div w:id="1662856546">
                                                          <w:marLeft w:val="0"/>
                                                          <w:marRight w:val="0"/>
                                                          <w:marTop w:val="0"/>
                                                          <w:marBottom w:val="0"/>
                                                          <w:divBdr>
                                                            <w:top w:val="none" w:sz="0" w:space="0" w:color="auto"/>
                                                            <w:left w:val="none" w:sz="0" w:space="0" w:color="auto"/>
                                                            <w:bottom w:val="none" w:sz="0" w:space="0" w:color="auto"/>
                                                            <w:right w:val="none" w:sz="0" w:space="0" w:color="auto"/>
                                                          </w:divBdr>
                                                        </w:div>
                                                        <w:div w:id="305161476">
                                                          <w:marLeft w:val="0"/>
                                                          <w:marRight w:val="0"/>
                                                          <w:marTop w:val="0"/>
                                                          <w:marBottom w:val="0"/>
                                                          <w:divBdr>
                                                            <w:top w:val="none" w:sz="0" w:space="0" w:color="auto"/>
                                                            <w:left w:val="none" w:sz="0" w:space="0" w:color="auto"/>
                                                            <w:bottom w:val="none" w:sz="0" w:space="0" w:color="auto"/>
                                                            <w:right w:val="none" w:sz="0" w:space="0" w:color="auto"/>
                                                          </w:divBdr>
                                                        </w:div>
                                                        <w:div w:id="1708942683">
                                                          <w:marLeft w:val="0"/>
                                                          <w:marRight w:val="0"/>
                                                          <w:marTop w:val="0"/>
                                                          <w:marBottom w:val="0"/>
                                                          <w:divBdr>
                                                            <w:top w:val="none" w:sz="0" w:space="0" w:color="auto"/>
                                                            <w:left w:val="none" w:sz="0" w:space="0" w:color="auto"/>
                                                            <w:bottom w:val="none" w:sz="0" w:space="0" w:color="auto"/>
                                                            <w:right w:val="none" w:sz="0" w:space="0" w:color="auto"/>
                                                          </w:divBdr>
                                                        </w:div>
                                                        <w:div w:id="1812823875">
                                                          <w:marLeft w:val="0"/>
                                                          <w:marRight w:val="0"/>
                                                          <w:marTop w:val="0"/>
                                                          <w:marBottom w:val="0"/>
                                                          <w:divBdr>
                                                            <w:top w:val="none" w:sz="0" w:space="0" w:color="auto"/>
                                                            <w:left w:val="none" w:sz="0" w:space="0" w:color="auto"/>
                                                            <w:bottom w:val="none" w:sz="0" w:space="0" w:color="auto"/>
                                                            <w:right w:val="none" w:sz="0" w:space="0" w:color="auto"/>
                                                          </w:divBdr>
                                                        </w:div>
                                                        <w:div w:id="1398355890">
                                                          <w:marLeft w:val="0"/>
                                                          <w:marRight w:val="0"/>
                                                          <w:marTop w:val="0"/>
                                                          <w:marBottom w:val="0"/>
                                                          <w:divBdr>
                                                            <w:top w:val="none" w:sz="0" w:space="0" w:color="auto"/>
                                                            <w:left w:val="none" w:sz="0" w:space="0" w:color="auto"/>
                                                            <w:bottom w:val="none" w:sz="0" w:space="0" w:color="auto"/>
                                                            <w:right w:val="none" w:sz="0" w:space="0" w:color="auto"/>
                                                          </w:divBdr>
                                                        </w:div>
                                                        <w:div w:id="1143423700">
                                                          <w:marLeft w:val="0"/>
                                                          <w:marRight w:val="0"/>
                                                          <w:marTop w:val="0"/>
                                                          <w:marBottom w:val="0"/>
                                                          <w:divBdr>
                                                            <w:top w:val="none" w:sz="0" w:space="0" w:color="auto"/>
                                                            <w:left w:val="none" w:sz="0" w:space="0" w:color="auto"/>
                                                            <w:bottom w:val="none" w:sz="0" w:space="0" w:color="auto"/>
                                                            <w:right w:val="none" w:sz="0" w:space="0" w:color="auto"/>
                                                          </w:divBdr>
                                                        </w:div>
                                                        <w:div w:id="1240335412">
                                                          <w:marLeft w:val="0"/>
                                                          <w:marRight w:val="0"/>
                                                          <w:marTop w:val="0"/>
                                                          <w:marBottom w:val="0"/>
                                                          <w:divBdr>
                                                            <w:top w:val="none" w:sz="0" w:space="0" w:color="auto"/>
                                                            <w:left w:val="none" w:sz="0" w:space="0" w:color="auto"/>
                                                            <w:bottom w:val="none" w:sz="0" w:space="0" w:color="auto"/>
                                                            <w:right w:val="none" w:sz="0" w:space="0" w:color="auto"/>
                                                          </w:divBdr>
                                                        </w:div>
                                                        <w:div w:id="1012759551">
                                                          <w:marLeft w:val="0"/>
                                                          <w:marRight w:val="0"/>
                                                          <w:marTop w:val="0"/>
                                                          <w:marBottom w:val="0"/>
                                                          <w:divBdr>
                                                            <w:top w:val="none" w:sz="0" w:space="0" w:color="auto"/>
                                                            <w:left w:val="none" w:sz="0" w:space="0" w:color="auto"/>
                                                            <w:bottom w:val="none" w:sz="0" w:space="0" w:color="auto"/>
                                                            <w:right w:val="none" w:sz="0" w:space="0" w:color="auto"/>
                                                          </w:divBdr>
                                                        </w:div>
                                                        <w:div w:id="45372257">
                                                          <w:marLeft w:val="0"/>
                                                          <w:marRight w:val="0"/>
                                                          <w:marTop w:val="0"/>
                                                          <w:marBottom w:val="0"/>
                                                          <w:divBdr>
                                                            <w:top w:val="none" w:sz="0" w:space="0" w:color="auto"/>
                                                            <w:left w:val="none" w:sz="0" w:space="0" w:color="auto"/>
                                                            <w:bottom w:val="none" w:sz="0" w:space="0" w:color="auto"/>
                                                            <w:right w:val="none" w:sz="0" w:space="0" w:color="auto"/>
                                                          </w:divBdr>
                                                        </w:div>
                                                        <w:div w:id="1522275967">
                                                          <w:marLeft w:val="0"/>
                                                          <w:marRight w:val="0"/>
                                                          <w:marTop w:val="0"/>
                                                          <w:marBottom w:val="0"/>
                                                          <w:divBdr>
                                                            <w:top w:val="none" w:sz="0" w:space="0" w:color="auto"/>
                                                            <w:left w:val="none" w:sz="0" w:space="0" w:color="auto"/>
                                                            <w:bottom w:val="none" w:sz="0" w:space="0" w:color="auto"/>
                                                            <w:right w:val="none" w:sz="0" w:space="0" w:color="auto"/>
                                                          </w:divBdr>
                                                        </w:div>
                                                        <w:div w:id="512233895">
                                                          <w:marLeft w:val="0"/>
                                                          <w:marRight w:val="0"/>
                                                          <w:marTop w:val="0"/>
                                                          <w:marBottom w:val="0"/>
                                                          <w:divBdr>
                                                            <w:top w:val="none" w:sz="0" w:space="0" w:color="auto"/>
                                                            <w:left w:val="none" w:sz="0" w:space="0" w:color="auto"/>
                                                            <w:bottom w:val="none" w:sz="0" w:space="0" w:color="auto"/>
                                                            <w:right w:val="none" w:sz="0" w:space="0" w:color="auto"/>
                                                          </w:divBdr>
                                                        </w:div>
                                                        <w:div w:id="784159178">
                                                          <w:marLeft w:val="0"/>
                                                          <w:marRight w:val="0"/>
                                                          <w:marTop w:val="0"/>
                                                          <w:marBottom w:val="0"/>
                                                          <w:divBdr>
                                                            <w:top w:val="none" w:sz="0" w:space="0" w:color="auto"/>
                                                            <w:left w:val="none" w:sz="0" w:space="0" w:color="auto"/>
                                                            <w:bottom w:val="none" w:sz="0" w:space="0" w:color="auto"/>
                                                            <w:right w:val="none" w:sz="0" w:space="0" w:color="auto"/>
                                                          </w:divBdr>
                                                        </w:div>
                                                        <w:div w:id="1307706134">
                                                          <w:marLeft w:val="0"/>
                                                          <w:marRight w:val="0"/>
                                                          <w:marTop w:val="0"/>
                                                          <w:marBottom w:val="0"/>
                                                          <w:divBdr>
                                                            <w:top w:val="none" w:sz="0" w:space="0" w:color="auto"/>
                                                            <w:left w:val="none" w:sz="0" w:space="0" w:color="auto"/>
                                                            <w:bottom w:val="none" w:sz="0" w:space="0" w:color="auto"/>
                                                            <w:right w:val="none" w:sz="0" w:space="0" w:color="auto"/>
                                                          </w:divBdr>
                                                        </w:div>
                                                        <w:div w:id="1514491325">
                                                          <w:marLeft w:val="0"/>
                                                          <w:marRight w:val="0"/>
                                                          <w:marTop w:val="0"/>
                                                          <w:marBottom w:val="0"/>
                                                          <w:divBdr>
                                                            <w:top w:val="none" w:sz="0" w:space="0" w:color="auto"/>
                                                            <w:left w:val="none" w:sz="0" w:space="0" w:color="auto"/>
                                                            <w:bottom w:val="none" w:sz="0" w:space="0" w:color="auto"/>
                                                            <w:right w:val="none" w:sz="0" w:space="0" w:color="auto"/>
                                                          </w:divBdr>
                                                        </w:div>
                                                        <w:div w:id="1501391969">
                                                          <w:marLeft w:val="0"/>
                                                          <w:marRight w:val="0"/>
                                                          <w:marTop w:val="0"/>
                                                          <w:marBottom w:val="0"/>
                                                          <w:divBdr>
                                                            <w:top w:val="none" w:sz="0" w:space="0" w:color="auto"/>
                                                            <w:left w:val="none" w:sz="0" w:space="0" w:color="auto"/>
                                                            <w:bottom w:val="none" w:sz="0" w:space="0" w:color="auto"/>
                                                            <w:right w:val="none" w:sz="0" w:space="0" w:color="auto"/>
                                                          </w:divBdr>
                                                        </w:div>
                                                        <w:div w:id="2137484451">
                                                          <w:marLeft w:val="0"/>
                                                          <w:marRight w:val="0"/>
                                                          <w:marTop w:val="0"/>
                                                          <w:marBottom w:val="0"/>
                                                          <w:divBdr>
                                                            <w:top w:val="none" w:sz="0" w:space="0" w:color="auto"/>
                                                            <w:left w:val="none" w:sz="0" w:space="0" w:color="auto"/>
                                                            <w:bottom w:val="none" w:sz="0" w:space="0" w:color="auto"/>
                                                            <w:right w:val="none" w:sz="0" w:space="0" w:color="auto"/>
                                                          </w:divBdr>
                                                        </w:div>
                                                        <w:div w:id="1527016090">
                                                          <w:marLeft w:val="0"/>
                                                          <w:marRight w:val="0"/>
                                                          <w:marTop w:val="0"/>
                                                          <w:marBottom w:val="0"/>
                                                          <w:divBdr>
                                                            <w:top w:val="none" w:sz="0" w:space="0" w:color="auto"/>
                                                            <w:left w:val="none" w:sz="0" w:space="0" w:color="auto"/>
                                                            <w:bottom w:val="none" w:sz="0" w:space="0" w:color="auto"/>
                                                            <w:right w:val="none" w:sz="0" w:space="0" w:color="auto"/>
                                                          </w:divBdr>
                                                        </w:div>
                                                        <w:div w:id="1244997508">
                                                          <w:marLeft w:val="0"/>
                                                          <w:marRight w:val="0"/>
                                                          <w:marTop w:val="0"/>
                                                          <w:marBottom w:val="0"/>
                                                          <w:divBdr>
                                                            <w:top w:val="none" w:sz="0" w:space="0" w:color="auto"/>
                                                            <w:left w:val="none" w:sz="0" w:space="0" w:color="auto"/>
                                                            <w:bottom w:val="none" w:sz="0" w:space="0" w:color="auto"/>
                                                            <w:right w:val="none" w:sz="0" w:space="0" w:color="auto"/>
                                                          </w:divBdr>
                                                        </w:div>
                                                        <w:div w:id="2118599645">
                                                          <w:marLeft w:val="0"/>
                                                          <w:marRight w:val="0"/>
                                                          <w:marTop w:val="0"/>
                                                          <w:marBottom w:val="0"/>
                                                          <w:divBdr>
                                                            <w:top w:val="none" w:sz="0" w:space="0" w:color="auto"/>
                                                            <w:left w:val="none" w:sz="0" w:space="0" w:color="auto"/>
                                                            <w:bottom w:val="none" w:sz="0" w:space="0" w:color="auto"/>
                                                            <w:right w:val="none" w:sz="0" w:space="0" w:color="auto"/>
                                                          </w:divBdr>
                                                        </w:div>
                                                        <w:div w:id="602038310">
                                                          <w:marLeft w:val="0"/>
                                                          <w:marRight w:val="0"/>
                                                          <w:marTop w:val="0"/>
                                                          <w:marBottom w:val="0"/>
                                                          <w:divBdr>
                                                            <w:top w:val="none" w:sz="0" w:space="0" w:color="auto"/>
                                                            <w:left w:val="none" w:sz="0" w:space="0" w:color="auto"/>
                                                            <w:bottom w:val="none" w:sz="0" w:space="0" w:color="auto"/>
                                                            <w:right w:val="none" w:sz="0" w:space="0" w:color="auto"/>
                                                          </w:divBdr>
                                                        </w:div>
                                                        <w:div w:id="799424645">
                                                          <w:marLeft w:val="0"/>
                                                          <w:marRight w:val="0"/>
                                                          <w:marTop w:val="0"/>
                                                          <w:marBottom w:val="0"/>
                                                          <w:divBdr>
                                                            <w:top w:val="none" w:sz="0" w:space="0" w:color="auto"/>
                                                            <w:left w:val="none" w:sz="0" w:space="0" w:color="auto"/>
                                                            <w:bottom w:val="none" w:sz="0" w:space="0" w:color="auto"/>
                                                            <w:right w:val="none" w:sz="0" w:space="0" w:color="auto"/>
                                                          </w:divBdr>
                                                        </w:div>
                                                        <w:div w:id="921528011">
                                                          <w:marLeft w:val="0"/>
                                                          <w:marRight w:val="0"/>
                                                          <w:marTop w:val="0"/>
                                                          <w:marBottom w:val="0"/>
                                                          <w:divBdr>
                                                            <w:top w:val="none" w:sz="0" w:space="0" w:color="auto"/>
                                                            <w:left w:val="none" w:sz="0" w:space="0" w:color="auto"/>
                                                            <w:bottom w:val="none" w:sz="0" w:space="0" w:color="auto"/>
                                                            <w:right w:val="none" w:sz="0" w:space="0" w:color="auto"/>
                                                          </w:divBdr>
                                                        </w:div>
                                                        <w:div w:id="453838785">
                                                          <w:marLeft w:val="0"/>
                                                          <w:marRight w:val="0"/>
                                                          <w:marTop w:val="0"/>
                                                          <w:marBottom w:val="0"/>
                                                          <w:divBdr>
                                                            <w:top w:val="none" w:sz="0" w:space="0" w:color="auto"/>
                                                            <w:left w:val="none" w:sz="0" w:space="0" w:color="auto"/>
                                                            <w:bottom w:val="none" w:sz="0" w:space="0" w:color="auto"/>
                                                            <w:right w:val="none" w:sz="0" w:space="0" w:color="auto"/>
                                                          </w:divBdr>
                                                        </w:div>
                                                        <w:div w:id="1879854328">
                                                          <w:marLeft w:val="0"/>
                                                          <w:marRight w:val="0"/>
                                                          <w:marTop w:val="0"/>
                                                          <w:marBottom w:val="0"/>
                                                          <w:divBdr>
                                                            <w:top w:val="none" w:sz="0" w:space="0" w:color="auto"/>
                                                            <w:left w:val="none" w:sz="0" w:space="0" w:color="auto"/>
                                                            <w:bottom w:val="none" w:sz="0" w:space="0" w:color="auto"/>
                                                            <w:right w:val="none" w:sz="0" w:space="0" w:color="auto"/>
                                                          </w:divBdr>
                                                        </w:div>
                                                        <w:div w:id="1981305340">
                                                          <w:marLeft w:val="0"/>
                                                          <w:marRight w:val="0"/>
                                                          <w:marTop w:val="0"/>
                                                          <w:marBottom w:val="0"/>
                                                          <w:divBdr>
                                                            <w:top w:val="none" w:sz="0" w:space="0" w:color="auto"/>
                                                            <w:left w:val="none" w:sz="0" w:space="0" w:color="auto"/>
                                                            <w:bottom w:val="none" w:sz="0" w:space="0" w:color="auto"/>
                                                            <w:right w:val="none" w:sz="0" w:space="0" w:color="auto"/>
                                                          </w:divBdr>
                                                        </w:div>
                                                        <w:div w:id="1403988761">
                                                          <w:marLeft w:val="0"/>
                                                          <w:marRight w:val="0"/>
                                                          <w:marTop w:val="0"/>
                                                          <w:marBottom w:val="0"/>
                                                          <w:divBdr>
                                                            <w:top w:val="none" w:sz="0" w:space="0" w:color="auto"/>
                                                            <w:left w:val="none" w:sz="0" w:space="0" w:color="auto"/>
                                                            <w:bottom w:val="none" w:sz="0" w:space="0" w:color="auto"/>
                                                            <w:right w:val="none" w:sz="0" w:space="0" w:color="auto"/>
                                                          </w:divBdr>
                                                        </w:div>
                                                        <w:div w:id="2139490702">
                                                          <w:marLeft w:val="0"/>
                                                          <w:marRight w:val="0"/>
                                                          <w:marTop w:val="0"/>
                                                          <w:marBottom w:val="0"/>
                                                          <w:divBdr>
                                                            <w:top w:val="none" w:sz="0" w:space="0" w:color="auto"/>
                                                            <w:left w:val="none" w:sz="0" w:space="0" w:color="auto"/>
                                                            <w:bottom w:val="none" w:sz="0" w:space="0" w:color="auto"/>
                                                            <w:right w:val="none" w:sz="0" w:space="0" w:color="auto"/>
                                                          </w:divBdr>
                                                        </w:div>
                                                        <w:div w:id="451289113">
                                                          <w:marLeft w:val="0"/>
                                                          <w:marRight w:val="0"/>
                                                          <w:marTop w:val="0"/>
                                                          <w:marBottom w:val="0"/>
                                                          <w:divBdr>
                                                            <w:top w:val="none" w:sz="0" w:space="0" w:color="auto"/>
                                                            <w:left w:val="none" w:sz="0" w:space="0" w:color="auto"/>
                                                            <w:bottom w:val="none" w:sz="0" w:space="0" w:color="auto"/>
                                                            <w:right w:val="none" w:sz="0" w:space="0" w:color="auto"/>
                                                          </w:divBdr>
                                                        </w:div>
                                                        <w:div w:id="1950382757">
                                                          <w:marLeft w:val="0"/>
                                                          <w:marRight w:val="0"/>
                                                          <w:marTop w:val="0"/>
                                                          <w:marBottom w:val="0"/>
                                                          <w:divBdr>
                                                            <w:top w:val="none" w:sz="0" w:space="0" w:color="auto"/>
                                                            <w:left w:val="none" w:sz="0" w:space="0" w:color="auto"/>
                                                            <w:bottom w:val="none" w:sz="0" w:space="0" w:color="auto"/>
                                                            <w:right w:val="none" w:sz="0" w:space="0" w:color="auto"/>
                                                          </w:divBdr>
                                                        </w:div>
                                                        <w:div w:id="703486044">
                                                          <w:marLeft w:val="0"/>
                                                          <w:marRight w:val="0"/>
                                                          <w:marTop w:val="0"/>
                                                          <w:marBottom w:val="0"/>
                                                          <w:divBdr>
                                                            <w:top w:val="none" w:sz="0" w:space="0" w:color="auto"/>
                                                            <w:left w:val="none" w:sz="0" w:space="0" w:color="auto"/>
                                                            <w:bottom w:val="none" w:sz="0" w:space="0" w:color="auto"/>
                                                            <w:right w:val="none" w:sz="0" w:space="0" w:color="auto"/>
                                                          </w:divBdr>
                                                        </w:div>
                                                        <w:div w:id="1616984869">
                                                          <w:marLeft w:val="0"/>
                                                          <w:marRight w:val="0"/>
                                                          <w:marTop w:val="0"/>
                                                          <w:marBottom w:val="0"/>
                                                          <w:divBdr>
                                                            <w:top w:val="none" w:sz="0" w:space="0" w:color="auto"/>
                                                            <w:left w:val="none" w:sz="0" w:space="0" w:color="auto"/>
                                                            <w:bottom w:val="none" w:sz="0" w:space="0" w:color="auto"/>
                                                            <w:right w:val="none" w:sz="0" w:space="0" w:color="auto"/>
                                                          </w:divBdr>
                                                        </w:div>
                                                        <w:div w:id="215510150">
                                                          <w:marLeft w:val="0"/>
                                                          <w:marRight w:val="0"/>
                                                          <w:marTop w:val="0"/>
                                                          <w:marBottom w:val="0"/>
                                                          <w:divBdr>
                                                            <w:top w:val="none" w:sz="0" w:space="0" w:color="auto"/>
                                                            <w:left w:val="none" w:sz="0" w:space="0" w:color="auto"/>
                                                            <w:bottom w:val="none" w:sz="0" w:space="0" w:color="auto"/>
                                                            <w:right w:val="none" w:sz="0" w:space="0" w:color="auto"/>
                                                          </w:divBdr>
                                                        </w:div>
                                                        <w:div w:id="2004621577">
                                                          <w:marLeft w:val="0"/>
                                                          <w:marRight w:val="0"/>
                                                          <w:marTop w:val="0"/>
                                                          <w:marBottom w:val="0"/>
                                                          <w:divBdr>
                                                            <w:top w:val="none" w:sz="0" w:space="0" w:color="auto"/>
                                                            <w:left w:val="none" w:sz="0" w:space="0" w:color="auto"/>
                                                            <w:bottom w:val="none" w:sz="0" w:space="0" w:color="auto"/>
                                                            <w:right w:val="none" w:sz="0" w:space="0" w:color="auto"/>
                                                          </w:divBdr>
                                                        </w:div>
                                                        <w:div w:id="254020589">
                                                          <w:marLeft w:val="0"/>
                                                          <w:marRight w:val="0"/>
                                                          <w:marTop w:val="0"/>
                                                          <w:marBottom w:val="0"/>
                                                          <w:divBdr>
                                                            <w:top w:val="none" w:sz="0" w:space="0" w:color="auto"/>
                                                            <w:left w:val="none" w:sz="0" w:space="0" w:color="auto"/>
                                                            <w:bottom w:val="none" w:sz="0" w:space="0" w:color="auto"/>
                                                            <w:right w:val="none" w:sz="0" w:space="0" w:color="auto"/>
                                                          </w:divBdr>
                                                        </w:div>
                                                        <w:div w:id="32312086">
                                                          <w:marLeft w:val="0"/>
                                                          <w:marRight w:val="0"/>
                                                          <w:marTop w:val="0"/>
                                                          <w:marBottom w:val="0"/>
                                                          <w:divBdr>
                                                            <w:top w:val="none" w:sz="0" w:space="0" w:color="auto"/>
                                                            <w:left w:val="none" w:sz="0" w:space="0" w:color="auto"/>
                                                            <w:bottom w:val="none" w:sz="0" w:space="0" w:color="auto"/>
                                                            <w:right w:val="none" w:sz="0" w:space="0" w:color="auto"/>
                                                          </w:divBdr>
                                                        </w:div>
                                                        <w:div w:id="1394696061">
                                                          <w:marLeft w:val="0"/>
                                                          <w:marRight w:val="0"/>
                                                          <w:marTop w:val="0"/>
                                                          <w:marBottom w:val="0"/>
                                                          <w:divBdr>
                                                            <w:top w:val="none" w:sz="0" w:space="0" w:color="auto"/>
                                                            <w:left w:val="none" w:sz="0" w:space="0" w:color="auto"/>
                                                            <w:bottom w:val="none" w:sz="0" w:space="0" w:color="auto"/>
                                                            <w:right w:val="none" w:sz="0" w:space="0" w:color="auto"/>
                                                          </w:divBdr>
                                                        </w:div>
                                                        <w:div w:id="1511947020">
                                                          <w:marLeft w:val="0"/>
                                                          <w:marRight w:val="0"/>
                                                          <w:marTop w:val="0"/>
                                                          <w:marBottom w:val="0"/>
                                                          <w:divBdr>
                                                            <w:top w:val="none" w:sz="0" w:space="0" w:color="auto"/>
                                                            <w:left w:val="none" w:sz="0" w:space="0" w:color="auto"/>
                                                            <w:bottom w:val="none" w:sz="0" w:space="0" w:color="auto"/>
                                                            <w:right w:val="none" w:sz="0" w:space="0" w:color="auto"/>
                                                          </w:divBdr>
                                                        </w:div>
                                                        <w:div w:id="956183183">
                                                          <w:marLeft w:val="0"/>
                                                          <w:marRight w:val="0"/>
                                                          <w:marTop w:val="0"/>
                                                          <w:marBottom w:val="0"/>
                                                          <w:divBdr>
                                                            <w:top w:val="none" w:sz="0" w:space="0" w:color="auto"/>
                                                            <w:left w:val="none" w:sz="0" w:space="0" w:color="auto"/>
                                                            <w:bottom w:val="none" w:sz="0" w:space="0" w:color="auto"/>
                                                            <w:right w:val="none" w:sz="0" w:space="0" w:color="auto"/>
                                                          </w:divBdr>
                                                        </w:div>
                                                        <w:div w:id="1098064617">
                                                          <w:marLeft w:val="0"/>
                                                          <w:marRight w:val="0"/>
                                                          <w:marTop w:val="0"/>
                                                          <w:marBottom w:val="0"/>
                                                          <w:divBdr>
                                                            <w:top w:val="none" w:sz="0" w:space="0" w:color="auto"/>
                                                            <w:left w:val="none" w:sz="0" w:space="0" w:color="auto"/>
                                                            <w:bottom w:val="none" w:sz="0" w:space="0" w:color="auto"/>
                                                            <w:right w:val="none" w:sz="0" w:space="0" w:color="auto"/>
                                                          </w:divBdr>
                                                        </w:div>
                                                        <w:div w:id="1388533841">
                                                          <w:marLeft w:val="0"/>
                                                          <w:marRight w:val="0"/>
                                                          <w:marTop w:val="0"/>
                                                          <w:marBottom w:val="0"/>
                                                          <w:divBdr>
                                                            <w:top w:val="none" w:sz="0" w:space="0" w:color="auto"/>
                                                            <w:left w:val="none" w:sz="0" w:space="0" w:color="auto"/>
                                                            <w:bottom w:val="none" w:sz="0" w:space="0" w:color="auto"/>
                                                            <w:right w:val="none" w:sz="0" w:space="0" w:color="auto"/>
                                                          </w:divBdr>
                                                        </w:div>
                                                        <w:div w:id="997421819">
                                                          <w:marLeft w:val="0"/>
                                                          <w:marRight w:val="0"/>
                                                          <w:marTop w:val="0"/>
                                                          <w:marBottom w:val="0"/>
                                                          <w:divBdr>
                                                            <w:top w:val="none" w:sz="0" w:space="0" w:color="auto"/>
                                                            <w:left w:val="none" w:sz="0" w:space="0" w:color="auto"/>
                                                            <w:bottom w:val="none" w:sz="0" w:space="0" w:color="auto"/>
                                                            <w:right w:val="none" w:sz="0" w:space="0" w:color="auto"/>
                                                          </w:divBdr>
                                                        </w:div>
                                                        <w:div w:id="905340742">
                                                          <w:marLeft w:val="0"/>
                                                          <w:marRight w:val="0"/>
                                                          <w:marTop w:val="0"/>
                                                          <w:marBottom w:val="0"/>
                                                          <w:divBdr>
                                                            <w:top w:val="none" w:sz="0" w:space="0" w:color="auto"/>
                                                            <w:left w:val="none" w:sz="0" w:space="0" w:color="auto"/>
                                                            <w:bottom w:val="none" w:sz="0" w:space="0" w:color="auto"/>
                                                            <w:right w:val="none" w:sz="0" w:space="0" w:color="auto"/>
                                                          </w:divBdr>
                                                        </w:div>
                                                        <w:div w:id="153885305">
                                                          <w:marLeft w:val="0"/>
                                                          <w:marRight w:val="0"/>
                                                          <w:marTop w:val="0"/>
                                                          <w:marBottom w:val="0"/>
                                                          <w:divBdr>
                                                            <w:top w:val="none" w:sz="0" w:space="0" w:color="auto"/>
                                                            <w:left w:val="none" w:sz="0" w:space="0" w:color="auto"/>
                                                            <w:bottom w:val="none" w:sz="0" w:space="0" w:color="auto"/>
                                                            <w:right w:val="none" w:sz="0" w:space="0" w:color="auto"/>
                                                          </w:divBdr>
                                                        </w:div>
                                                        <w:div w:id="732854504">
                                                          <w:marLeft w:val="0"/>
                                                          <w:marRight w:val="0"/>
                                                          <w:marTop w:val="0"/>
                                                          <w:marBottom w:val="0"/>
                                                          <w:divBdr>
                                                            <w:top w:val="none" w:sz="0" w:space="0" w:color="auto"/>
                                                            <w:left w:val="none" w:sz="0" w:space="0" w:color="auto"/>
                                                            <w:bottom w:val="none" w:sz="0" w:space="0" w:color="auto"/>
                                                            <w:right w:val="none" w:sz="0" w:space="0" w:color="auto"/>
                                                          </w:divBdr>
                                                        </w:div>
                                                        <w:div w:id="222835825">
                                                          <w:marLeft w:val="0"/>
                                                          <w:marRight w:val="0"/>
                                                          <w:marTop w:val="0"/>
                                                          <w:marBottom w:val="0"/>
                                                          <w:divBdr>
                                                            <w:top w:val="none" w:sz="0" w:space="0" w:color="auto"/>
                                                            <w:left w:val="none" w:sz="0" w:space="0" w:color="auto"/>
                                                            <w:bottom w:val="none" w:sz="0" w:space="0" w:color="auto"/>
                                                            <w:right w:val="none" w:sz="0" w:space="0" w:color="auto"/>
                                                          </w:divBdr>
                                                        </w:div>
                                                        <w:div w:id="2085491990">
                                                          <w:marLeft w:val="0"/>
                                                          <w:marRight w:val="0"/>
                                                          <w:marTop w:val="0"/>
                                                          <w:marBottom w:val="0"/>
                                                          <w:divBdr>
                                                            <w:top w:val="none" w:sz="0" w:space="0" w:color="auto"/>
                                                            <w:left w:val="none" w:sz="0" w:space="0" w:color="auto"/>
                                                            <w:bottom w:val="none" w:sz="0" w:space="0" w:color="auto"/>
                                                            <w:right w:val="none" w:sz="0" w:space="0" w:color="auto"/>
                                                          </w:divBdr>
                                                        </w:div>
                                                        <w:div w:id="2116945763">
                                                          <w:marLeft w:val="0"/>
                                                          <w:marRight w:val="0"/>
                                                          <w:marTop w:val="0"/>
                                                          <w:marBottom w:val="0"/>
                                                          <w:divBdr>
                                                            <w:top w:val="none" w:sz="0" w:space="0" w:color="auto"/>
                                                            <w:left w:val="none" w:sz="0" w:space="0" w:color="auto"/>
                                                            <w:bottom w:val="none" w:sz="0" w:space="0" w:color="auto"/>
                                                            <w:right w:val="none" w:sz="0" w:space="0" w:color="auto"/>
                                                          </w:divBdr>
                                                        </w:div>
                                                        <w:div w:id="2111778719">
                                                          <w:marLeft w:val="0"/>
                                                          <w:marRight w:val="0"/>
                                                          <w:marTop w:val="0"/>
                                                          <w:marBottom w:val="0"/>
                                                          <w:divBdr>
                                                            <w:top w:val="none" w:sz="0" w:space="0" w:color="auto"/>
                                                            <w:left w:val="none" w:sz="0" w:space="0" w:color="auto"/>
                                                            <w:bottom w:val="none" w:sz="0" w:space="0" w:color="auto"/>
                                                            <w:right w:val="none" w:sz="0" w:space="0" w:color="auto"/>
                                                          </w:divBdr>
                                                        </w:div>
                                                        <w:div w:id="2088073865">
                                                          <w:marLeft w:val="0"/>
                                                          <w:marRight w:val="0"/>
                                                          <w:marTop w:val="0"/>
                                                          <w:marBottom w:val="0"/>
                                                          <w:divBdr>
                                                            <w:top w:val="none" w:sz="0" w:space="0" w:color="auto"/>
                                                            <w:left w:val="none" w:sz="0" w:space="0" w:color="auto"/>
                                                            <w:bottom w:val="none" w:sz="0" w:space="0" w:color="auto"/>
                                                            <w:right w:val="none" w:sz="0" w:space="0" w:color="auto"/>
                                                          </w:divBdr>
                                                        </w:div>
                                                        <w:div w:id="2010711533">
                                                          <w:marLeft w:val="0"/>
                                                          <w:marRight w:val="0"/>
                                                          <w:marTop w:val="0"/>
                                                          <w:marBottom w:val="0"/>
                                                          <w:divBdr>
                                                            <w:top w:val="none" w:sz="0" w:space="0" w:color="auto"/>
                                                            <w:left w:val="none" w:sz="0" w:space="0" w:color="auto"/>
                                                            <w:bottom w:val="none" w:sz="0" w:space="0" w:color="auto"/>
                                                            <w:right w:val="none" w:sz="0" w:space="0" w:color="auto"/>
                                                          </w:divBdr>
                                                        </w:div>
                                                        <w:div w:id="1900940025">
                                                          <w:marLeft w:val="0"/>
                                                          <w:marRight w:val="0"/>
                                                          <w:marTop w:val="0"/>
                                                          <w:marBottom w:val="0"/>
                                                          <w:divBdr>
                                                            <w:top w:val="none" w:sz="0" w:space="0" w:color="auto"/>
                                                            <w:left w:val="none" w:sz="0" w:space="0" w:color="auto"/>
                                                            <w:bottom w:val="none" w:sz="0" w:space="0" w:color="auto"/>
                                                            <w:right w:val="none" w:sz="0" w:space="0" w:color="auto"/>
                                                          </w:divBdr>
                                                        </w:div>
                                                        <w:div w:id="2015184765">
                                                          <w:marLeft w:val="0"/>
                                                          <w:marRight w:val="0"/>
                                                          <w:marTop w:val="0"/>
                                                          <w:marBottom w:val="0"/>
                                                          <w:divBdr>
                                                            <w:top w:val="none" w:sz="0" w:space="0" w:color="auto"/>
                                                            <w:left w:val="none" w:sz="0" w:space="0" w:color="auto"/>
                                                            <w:bottom w:val="none" w:sz="0" w:space="0" w:color="auto"/>
                                                            <w:right w:val="none" w:sz="0" w:space="0" w:color="auto"/>
                                                          </w:divBdr>
                                                        </w:div>
                                                        <w:div w:id="364529382">
                                                          <w:marLeft w:val="0"/>
                                                          <w:marRight w:val="0"/>
                                                          <w:marTop w:val="0"/>
                                                          <w:marBottom w:val="0"/>
                                                          <w:divBdr>
                                                            <w:top w:val="none" w:sz="0" w:space="0" w:color="auto"/>
                                                            <w:left w:val="none" w:sz="0" w:space="0" w:color="auto"/>
                                                            <w:bottom w:val="none" w:sz="0" w:space="0" w:color="auto"/>
                                                            <w:right w:val="none" w:sz="0" w:space="0" w:color="auto"/>
                                                          </w:divBdr>
                                                        </w:div>
                                                        <w:div w:id="1871650128">
                                                          <w:marLeft w:val="0"/>
                                                          <w:marRight w:val="0"/>
                                                          <w:marTop w:val="0"/>
                                                          <w:marBottom w:val="0"/>
                                                          <w:divBdr>
                                                            <w:top w:val="none" w:sz="0" w:space="0" w:color="auto"/>
                                                            <w:left w:val="none" w:sz="0" w:space="0" w:color="auto"/>
                                                            <w:bottom w:val="none" w:sz="0" w:space="0" w:color="auto"/>
                                                            <w:right w:val="none" w:sz="0" w:space="0" w:color="auto"/>
                                                          </w:divBdr>
                                                        </w:div>
                                                        <w:div w:id="341861680">
                                                          <w:marLeft w:val="0"/>
                                                          <w:marRight w:val="0"/>
                                                          <w:marTop w:val="0"/>
                                                          <w:marBottom w:val="0"/>
                                                          <w:divBdr>
                                                            <w:top w:val="none" w:sz="0" w:space="0" w:color="auto"/>
                                                            <w:left w:val="none" w:sz="0" w:space="0" w:color="auto"/>
                                                            <w:bottom w:val="none" w:sz="0" w:space="0" w:color="auto"/>
                                                            <w:right w:val="none" w:sz="0" w:space="0" w:color="auto"/>
                                                          </w:divBdr>
                                                        </w:div>
                                                        <w:div w:id="2103448656">
                                                          <w:marLeft w:val="0"/>
                                                          <w:marRight w:val="0"/>
                                                          <w:marTop w:val="0"/>
                                                          <w:marBottom w:val="0"/>
                                                          <w:divBdr>
                                                            <w:top w:val="none" w:sz="0" w:space="0" w:color="auto"/>
                                                            <w:left w:val="none" w:sz="0" w:space="0" w:color="auto"/>
                                                            <w:bottom w:val="none" w:sz="0" w:space="0" w:color="auto"/>
                                                            <w:right w:val="none" w:sz="0" w:space="0" w:color="auto"/>
                                                          </w:divBdr>
                                                        </w:div>
                                                        <w:div w:id="1464736443">
                                                          <w:marLeft w:val="0"/>
                                                          <w:marRight w:val="0"/>
                                                          <w:marTop w:val="0"/>
                                                          <w:marBottom w:val="0"/>
                                                          <w:divBdr>
                                                            <w:top w:val="none" w:sz="0" w:space="0" w:color="auto"/>
                                                            <w:left w:val="none" w:sz="0" w:space="0" w:color="auto"/>
                                                            <w:bottom w:val="none" w:sz="0" w:space="0" w:color="auto"/>
                                                            <w:right w:val="none" w:sz="0" w:space="0" w:color="auto"/>
                                                          </w:divBdr>
                                                        </w:div>
                                                        <w:div w:id="291524672">
                                                          <w:marLeft w:val="0"/>
                                                          <w:marRight w:val="0"/>
                                                          <w:marTop w:val="0"/>
                                                          <w:marBottom w:val="0"/>
                                                          <w:divBdr>
                                                            <w:top w:val="none" w:sz="0" w:space="0" w:color="auto"/>
                                                            <w:left w:val="none" w:sz="0" w:space="0" w:color="auto"/>
                                                            <w:bottom w:val="none" w:sz="0" w:space="0" w:color="auto"/>
                                                            <w:right w:val="none" w:sz="0" w:space="0" w:color="auto"/>
                                                          </w:divBdr>
                                                        </w:div>
                                                        <w:div w:id="979571869">
                                                          <w:marLeft w:val="0"/>
                                                          <w:marRight w:val="0"/>
                                                          <w:marTop w:val="0"/>
                                                          <w:marBottom w:val="0"/>
                                                          <w:divBdr>
                                                            <w:top w:val="none" w:sz="0" w:space="0" w:color="auto"/>
                                                            <w:left w:val="none" w:sz="0" w:space="0" w:color="auto"/>
                                                            <w:bottom w:val="none" w:sz="0" w:space="0" w:color="auto"/>
                                                            <w:right w:val="none" w:sz="0" w:space="0" w:color="auto"/>
                                                          </w:divBdr>
                                                        </w:div>
                                                        <w:div w:id="1189880195">
                                                          <w:marLeft w:val="0"/>
                                                          <w:marRight w:val="0"/>
                                                          <w:marTop w:val="0"/>
                                                          <w:marBottom w:val="0"/>
                                                          <w:divBdr>
                                                            <w:top w:val="none" w:sz="0" w:space="0" w:color="auto"/>
                                                            <w:left w:val="none" w:sz="0" w:space="0" w:color="auto"/>
                                                            <w:bottom w:val="none" w:sz="0" w:space="0" w:color="auto"/>
                                                            <w:right w:val="none" w:sz="0" w:space="0" w:color="auto"/>
                                                          </w:divBdr>
                                                        </w:div>
                                                        <w:div w:id="1102998268">
                                                          <w:marLeft w:val="0"/>
                                                          <w:marRight w:val="0"/>
                                                          <w:marTop w:val="0"/>
                                                          <w:marBottom w:val="0"/>
                                                          <w:divBdr>
                                                            <w:top w:val="none" w:sz="0" w:space="0" w:color="auto"/>
                                                            <w:left w:val="none" w:sz="0" w:space="0" w:color="auto"/>
                                                            <w:bottom w:val="none" w:sz="0" w:space="0" w:color="auto"/>
                                                            <w:right w:val="none" w:sz="0" w:space="0" w:color="auto"/>
                                                          </w:divBdr>
                                                        </w:div>
                                                        <w:div w:id="1809273553">
                                                          <w:marLeft w:val="0"/>
                                                          <w:marRight w:val="0"/>
                                                          <w:marTop w:val="0"/>
                                                          <w:marBottom w:val="0"/>
                                                          <w:divBdr>
                                                            <w:top w:val="none" w:sz="0" w:space="0" w:color="auto"/>
                                                            <w:left w:val="none" w:sz="0" w:space="0" w:color="auto"/>
                                                            <w:bottom w:val="none" w:sz="0" w:space="0" w:color="auto"/>
                                                            <w:right w:val="none" w:sz="0" w:space="0" w:color="auto"/>
                                                          </w:divBdr>
                                                        </w:div>
                                                        <w:div w:id="1230727440">
                                                          <w:marLeft w:val="0"/>
                                                          <w:marRight w:val="0"/>
                                                          <w:marTop w:val="0"/>
                                                          <w:marBottom w:val="0"/>
                                                          <w:divBdr>
                                                            <w:top w:val="none" w:sz="0" w:space="0" w:color="auto"/>
                                                            <w:left w:val="none" w:sz="0" w:space="0" w:color="auto"/>
                                                            <w:bottom w:val="none" w:sz="0" w:space="0" w:color="auto"/>
                                                            <w:right w:val="none" w:sz="0" w:space="0" w:color="auto"/>
                                                          </w:divBdr>
                                                        </w:div>
                                                        <w:div w:id="537008697">
                                                          <w:marLeft w:val="0"/>
                                                          <w:marRight w:val="0"/>
                                                          <w:marTop w:val="0"/>
                                                          <w:marBottom w:val="0"/>
                                                          <w:divBdr>
                                                            <w:top w:val="none" w:sz="0" w:space="0" w:color="auto"/>
                                                            <w:left w:val="none" w:sz="0" w:space="0" w:color="auto"/>
                                                            <w:bottom w:val="none" w:sz="0" w:space="0" w:color="auto"/>
                                                            <w:right w:val="none" w:sz="0" w:space="0" w:color="auto"/>
                                                          </w:divBdr>
                                                        </w:div>
                                                        <w:div w:id="109010732">
                                                          <w:marLeft w:val="0"/>
                                                          <w:marRight w:val="0"/>
                                                          <w:marTop w:val="0"/>
                                                          <w:marBottom w:val="0"/>
                                                          <w:divBdr>
                                                            <w:top w:val="none" w:sz="0" w:space="0" w:color="auto"/>
                                                            <w:left w:val="none" w:sz="0" w:space="0" w:color="auto"/>
                                                            <w:bottom w:val="none" w:sz="0" w:space="0" w:color="auto"/>
                                                            <w:right w:val="none" w:sz="0" w:space="0" w:color="auto"/>
                                                          </w:divBdr>
                                                        </w:div>
                                                        <w:div w:id="1168441780">
                                                          <w:marLeft w:val="0"/>
                                                          <w:marRight w:val="0"/>
                                                          <w:marTop w:val="0"/>
                                                          <w:marBottom w:val="0"/>
                                                          <w:divBdr>
                                                            <w:top w:val="none" w:sz="0" w:space="0" w:color="auto"/>
                                                            <w:left w:val="none" w:sz="0" w:space="0" w:color="auto"/>
                                                            <w:bottom w:val="none" w:sz="0" w:space="0" w:color="auto"/>
                                                            <w:right w:val="none" w:sz="0" w:space="0" w:color="auto"/>
                                                          </w:divBdr>
                                                        </w:div>
                                                        <w:div w:id="1445539345">
                                                          <w:marLeft w:val="0"/>
                                                          <w:marRight w:val="0"/>
                                                          <w:marTop w:val="0"/>
                                                          <w:marBottom w:val="0"/>
                                                          <w:divBdr>
                                                            <w:top w:val="none" w:sz="0" w:space="0" w:color="auto"/>
                                                            <w:left w:val="none" w:sz="0" w:space="0" w:color="auto"/>
                                                            <w:bottom w:val="none" w:sz="0" w:space="0" w:color="auto"/>
                                                            <w:right w:val="none" w:sz="0" w:space="0" w:color="auto"/>
                                                          </w:divBdr>
                                                        </w:div>
                                                        <w:div w:id="1273902881">
                                                          <w:marLeft w:val="0"/>
                                                          <w:marRight w:val="0"/>
                                                          <w:marTop w:val="0"/>
                                                          <w:marBottom w:val="0"/>
                                                          <w:divBdr>
                                                            <w:top w:val="none" w:sz="0" w:space="0" w:color="auto"/>
                                                            <w:left w:val="none" w:sz="0" w:space="0" w:color="auto"/>
                                                            <w:bottom w:val="none" w:sz="0" w:space="0" w:color="auto"/>
                                                            <w:right w:val="none" w:sz="0" w:space="0" w:color="auto"/>
                                                          </w:divBdr>
                                                        </w:div>
                                                        <w:div w:id="242908723">
                                                          <w:marLeft w:val="0"/>
                                                          <w:marRight w:val="0"/>
                                                          <w:marTop w:val="0"/>
                                                          <w:marBottom w:val="0"/>
                                                          <w:divBdr>
                                                            <w:top w:val="none" w:sz="0" w:space="0" w:color="auto"/>
                                                            <w:left w:val="none" w:sz="0" w:space="0" w:color="auto"/>
                                                            <w:bottom w:val="none" w:sz="0" w:space="0" w:color="auto"/>
                                                            <w:right w:val="none" w:sz="0" w:space="0" w:color="auto"/>
                                                          </w:divBdr>
                                                        </w:div>
                                                        <w:div w:id="627900991">
                                                          <w:marLeft w:val="0"/>
                                                          <w:marRight w:val="0"/>
                                                          <w:marTop w:val="0"/>
                                                          <w:marBottom w:val="0"/>
                                                          <w:divBdr>
                                                            <w:top w:val="none" w:sz="0" w:space="0" w:color="auto"/>
                                                            <w:left w:val="none" w:sz="0" w:space="0" w:color="auto"/>
                                                            <w:bottom w:val="none" w:sz="0" w:space="0" w:color="auto"/>
                                                            <w:right w:val="none" w:sz="0" w:space="0" w:color="auto"/>
                                                          </w:divBdr>
                                                        </w:div>
                                                        <w:div w:id="1000891131">
                                                          <w:marLeft w:val="0"/>
                                                          <w:marRight w:val="0"/>
                                                          <w:marTop w:val="0"/>
                                                          <w:marBottom w:val="0"/>
                                                          <w:divBdr>
                                                            <w:top w:val="none" w:sz="0" w:space="0" w:color="auto"/>
                                                            <w:left w:val="none" w:sz="0" w:space="0" w:color="auto"/>
                                                            <w:bottom w:val="none" w:sz="0" w:space="0" w:color="auto"/>
                                                            <w:right w:val="none" w:sz="0" w:space="0" w:color="auto"/>
                                                          </w:divBdr>
                                                        </w:div>
                                                        <w:div w:id="1754470644">
                                                          <w:marLeft w:val="0"/>
                                                          <w:marRight w:val="0"/>
                                                          <w:marTop w:val="0"/>
                                                          <w:marBottom w:val="0"/>
                                                          <w:divBdr>
                                                            <w:top w:val="none" w:sz="0" w:space="0" w:color="auto"/>
                                                            <w:left w:val="none" w:sz="0" w:space="0" w:color="auto"/>
                                                            <w:bottom w:val="none" w:sz="0" w:space="0" w:color="auto"/>
                                                            <w:right w:val="none" w:sz="0" w:space="0" w:color="auto"/>
                                                          </w:divBdr>
                                                        </w:div>
                                                        <w:div w:id="1706982060">
                                                          <w:marLeft w:val="0"/>
                                                          <w:marRight w:val="0"/>
                                                          <w:marTop w:val="0"/>
                                                          <w:marBottom w:val="0"/>
                                                          <w:divBdr>
                                                            <w:top w:val="none" w:sz="0" w:space="0" w:color="auto"/>
                                                            <w:left w:val="none" w:sz="0" w:space="0" w:color="auto"/>
                                                            <w:bottom w:val="none" w:sz="0" w:space="0" w:color="auto"/>
                                                            <w:right w:val="none" w:sz="0" w:space="0" w:color="auto"/>
                                                          </w:divBdr>
                                                        </w:div>
                                                        <w:div w:id="1060203562">
                                                          <w:marLeft w:val="0"/>
                                                          <w:marRight w:val="0"/>
                                                          <w:marTop w:val="0"/>
                                                          <w:marBottom w:val="0"/>
                                                          <w:divBdr>
                                                            <w:top w:val="none" w:sz="0" w:space="0" w:color="auto"/>
                                                            <w:left w:val="none" w:sz="0" w:space="0" w:color="auto"/>
                                                            <w:bottom w:val="none" w:sz="0" w:space="0" w:color="auto"/>
                                                            <w:right w:val="none" w:sz="0" w:space="0" w:color="auto"/>
                                                          </w:divBdr>
                                                        </w:div>
                                                        <w:div w:id="729575002">
                                                          <w:marLeft w:val="0"/>
                                                          <w:marRight w:val="0"/>
                                                          <w:marTop w:val="0"/>
                                                          <w:marBottom w:val="0"/>
                                                          <w:divBdr>
                                                            <w:top w:val="none" w:sz="0" w:space="0" w:color="auto"/>
                                                            <w:left w:val="none" w:sz="0" w:space="0" w:color="auto"/>
                                                            <w:bottom w:val="none" w:sz="0" w:space="0" w:color="auto"/>
                                                            <w:right w:val="none" w:sz="0" w:space="0" w:color="auto"/>
                                                          </w:divBdr>
                                                        </w:div>
                                                        <w:div w:id="210851640">
                                                          <w:marLeft w:val="0"/>
                                                          <w:marRight w:val="0"/>
                                                          <w:marTop w:val="0"/>
                                                          <w:marBottom w:val="0"/>
                                                          <w:divBdr>
                                                            <w:top w:val="none" w:sz="0" w:space="0" w:color="auto"/>
                                                            <w:left w:val="none" w:sz="0" w:space="0" w:color="auto"/>
                                                            <w:bottom w:val="none" w:sz="0" w:space="0" w:color="auto"/>
                                                            <w:right w:val="none" w:sz="0" w:space="0" w:color="auto"/>
                                                          </w:divBdr>
                                                        </w:div>
                                                        <w:div w:id="315570104">
                                                          <w:marLeft w:val="0"/>
                                                          <w:marRight w:val="0"/>
                                                          <w:marTop w:val="0"/>
                                                          <w:marBottom w:val="0"/>
                                                          <w:divBdr>
                                                            <w:top w:val="none" w:sz="0" w:space="0" w:color="auto"/>
                                                            <w:left w:val="none" w:sz="0" w:space="0" w:color="auto"/>
                                                            <w:bottom w:val="none" w:sz="0" w:space="0" w:color="auto"/>
                                                            <w:right w:val="none" w:sz="0" w:space="0" w:color="auto"/>
                                                          </w:divBdr>
                                                        </w:div>
                                                        <w:div w:id="695617061">
                                                          <w:marLeft w:val="0"/>
                                                          <w:marRight w:val="0"/>
                                                          <w:marTop w:val="0"/>
                                                          <w:marBottom w:val="0"/>
                                                          <w:divBdr>
                                                            <w:top w:val="none" w:sz="0" w:space="0" w:color="auto"/>
                                                            <w:left w:val="none" w:sz="0" w:space="0" w:color="auto"/>
                                                            <w:bottom w:val="none" w:sz="0" w:space="0" w:color="auto"/>
                                                            <w:right w:val="none" w:sz="0" w:space="0" w:color="auto"/>
                                                          </w:divBdr>
                                                        </w:div>
                                                        <w:div w:id="455487685">
                                                          <w:marLeft w:val="0"/>
                                                          <w:marRight w:val="0"/>
                                                          <w:marTop w:val="0"/>
                                                          <w:marBottom w:val="0"/>
                                                          <w:divBdr>
                                                            <w:top w:val="none" w:sz="0" w:space="0" w:color="auto"/>
                                                            <w:left w:val="none" w:sz="0" w:space="0" w:color="auto"/>
                                                            <w:bottom w:val="none" w:sz="0" w:space="0" w:color="auto"/>
                                                            <w:right w:val="none" w:sz="0" w:space="0" w:color="auto"/>
                                                          </w:divBdr>
                                                        </w:div>
                                                        <w:div w:id="408044705">
                                                          <w:marLeft w:val="0"/>
                                                          <w:marRight w:val="0"/>
                                                          <w:marTop w:val="0"/>
                                                          <w:marBottom w:val="0"/>
                                                          <w:divBdr>
                                                            <w:top w:val="none" w:sz="0" w:space="0" w:color="auto"/>
                                                            <w:left w:val="none" w:sz="0" w:space="0" w:color="auto"/>
                                                            <w:bottom w:val="none" w:sz="0" w:space="0" w:color="auto"/>
                                                            <w:right w:val="none" w:sz="0" w:space="0" w:color="auto"/>
                                                          </w:divBdr>
                                                        </w:div>
                                                        <w:div w:id="68113978">
                                                          <w:marLeft w:val="0"/>
                                                          <w:marRight w:val="0"/>
                                                          <w:marTop w:val="0"/>
                                                          <w:marBottom w:val="0"/>
                                                          <w:divBdr>
                                                            <w:top w:val="none" w:sz="0" w:space="0" w:color="auto"/>
                                                            <w:left w:val="none" w:sz="0" w:space="0" w:color="auto"/>
                                                            <w:bottom w:val="none" w:sz="0" w:space="0" w:color="auto"/>
                                                            <w:right w:val="none" w:sz="0" w:space="0" w:color="auto"/>
                                                          </w:divBdr>
                                                        </w:div>
                                                        <w:div w:id="471817">
                                                          <w:marLeft w:val="0"/>
                                                          <w:marRight w:val="0"/>
                                                          <w:marTop w:val="0"/>
                                                          <w:marBottom w:val="0"/>
                                                          <w:divBdr>
                                                            <w:top w:val="none" w:sz="0" w:space="0" w:color="auto"/>
                                                            <w:left w:val="none" w:sz="0" w:space="0" w:color="auto"/>
                                                            <w:bottom w:val="none" w:sz="0" w:space="0" w:color="auto"/>
                                                            <w:right w:val="none" w:sz="0" w:space="0" w:color="auto"/>
                                                          </w:divBdr>
                                                        </w:div>
                                                        <w:div w:id="2033529326">
                                                          <w:marLeft w:val="0"/>
                                                          <w:marRight w:val="0"/>
                                                          <w:marTop w:val="0"/>
                                                          <w:marBottom w:val="0"/>
                                                          <w:divBdr>
                                                            <w:top w:val="none" w:sz="0" w:space="0" w:color="auto"/>
                                                            <w:left w:val="none" w:sz="0" w:space="0" w:color="auto"/>
                                                            <w:bottom w:val="none" w:sz="0" w:space="0" w:color="auto"/>
                                                            <w:right w:val="none" w:sz="0" w:space="0" w:color="auto"/>
                                                          </w:divBdr>
                                                        </w:div>
                                                        <w:div w:id="224920291">
                                                          <w:marLeft w:val="0"/>
                                                          <w:marRight w:val="0"/>
                                                          <w:marTop w:val="0"/>
                                                          <w:marBottom w:val="0"/>
                                                          <w:divBdr>
                                                            <w:top w:val="none" w:sz="0" w:space="0" w:color="auto"/>
                                                            <w:left w:val="none" w:sz="0" w:space="0" w:color="auto"/>
                                                            <w:bottom w:val="none" w:sz="0" w:space="0" w:color="auto"/>
                                                            <w:right w:val="none" w:sz="0" w:space="0" w:color="auto"/>
                                                          </w:divBdr>
                                                        </w:div>
                                                        <w:div w:id="1412659950">
                                                          <w:marLeft w:val="0"/>
                                                          <w:marRight w:val="0"/>
                                                          <w:marTop w:val="0"/>
                                                          <w:marBottom w:val="0"/>
                                                          <w:divBdr>
                                                            <w:top w:val="none" w:sz="0" w:space="0" w:color="auto"/>
                                                            <w:left w:val="none" w:sz="0" w:space="0" w:color="auto"/>
                                                            <w:bottom w:val="none" w:sz="0" w:space="0" w:color="auto"/>
                                                            <w:right w:val="none" w:sz="0" w:space="0" w:color="auto"/>
                                                          </w:divBdr>
                                                        </w:div>
                                                        <w:div w:id="685442467">
                                                          <w:marLeft w:val="0"/>
                                                          <w:marRight w:val="0"/>
                                                          <w:marTop w:val="0"/>
                                                          <w:marBottom w:val="0"/>
                                                          <w:divBdr>
                                                            <w:top w:val="none" w:sz="0" w:space="0" w:color="auto"/>
                                                            <w:left w:val="none" w:sz="0" w:space="0" w:color="auto"/>
                                                            <w:bottom w:val="none" w:sz="0" w:space="0" w:color="auto"/>
                                                            <w:right w:val="none" w:sz="0" w:space="0" w:color="auto"/>
                                                          </w:divBdr>
                                                        </w:div>
                                                        <w:div w:id="888303216">
                                                          <w:marLeft w:val="0"/>
                                                          <w:marRight w:val="0"/>
                                                          <w:marTop w:val="0"/>
                                                          <w:marBottom w:val="0"/>
                                                          <w:divBdr>
                                                            <w:top w:val="none" w:sz="0" w:space="0" w:color="auto"/>
                                                            <w:left w:val="none" w:sz="0" w:space="0" w:color="auto"/>
                                                            <w:bottom w:val="none" w:sz="0" w:space="0" w:color="auto"/>
                                                            <w:right w:val="none" w:sz="0" w:space="0" w:color="auto"/>
                                                          </w:divBdr>
                                                        </w:div>
                                                        <w:div w:id="1561133421">
                                                          <w:marLeft w:val="0"/>
                                                          <w:marRight w:val="0"/>
                                                          <w:marTop w:val="0"/>
                                                          <w:marBottom w:val="0"/>
                                                          <w:divBdr>
                                                            <w:top w:val="none" w:sz="0" w:space="0" w:color="auto"/>
                                                            <w:left w:val="none" w:sz="0" w:space="0" w:color="auto"/>
                                                            <w:bottom w:val="none" w:sz="0" w:space="0" w:color="auto"/>
                                                            <w:right w:val="none" w:sz="0" w:space="0" w:color="auto"/>
                                                          </w:divBdr>
                                                        </w:div>
                                                        <w:div w:id="1254388546">
                                                          <w:marLeft w:val="0"/>
                                                          <w:marRight w:val="0"/>
                                                          <w:marTop w:val="0"/>
                                                          <w:marBottom w:val="0"/>
                                                          <w:divBdr>
                                                            <w:top w:val="none" w:sz="0" w:space="0" w:color="auto"/>
                                                            <w:left w:val="none" w:sz="0" w:space="0" w:color="auto"/>
                                                            <w:bottom w:val="none" w:sz="0" w:space="0" w:color="auto"/>
                                                            <w:right w:val="none" w:sz="0" w:space="0" w:color="auto"/>
                                                          </w:divBdr>
                                                        </w:div>
                                                        <w:div w:id="1166747790">
                                                          <w:marLeft w:val="0"/>
                                                          <w:marRight w:val="0"/>
                                                          <w:marTop w:val="0"/>
                                                          <w:marBottom w:val="0"/>
                                                          <w:divBdr>
                                                            <w:top w:val="none" w:sz="0" w:space="0" w:color="auto"/>
                                                            <w:left w:val="none" w:sz="0" w:space="0" w:color="auto"/>
                                                            <w:bottom w:val="none" w:sz="0" w:space="0" w:color="auto"/>
                                                            <w:right w:val="none" w:sz="0" w:space="0" w:color="auto"/>
                                                          </w:divBdr>
                                                        </w:div>
                                                        <w:div w:id="1844707558">
                                                          <w:marLeft w:val="0"/>
                                                          <w:marRight w:val="0"/>
                                                          <w:marTop w:val="0"/>
                                                          <w:marBottom w:val="0"/>
                                                          <w:divBdr>
                                                            <w:top w:val="none" w:sz="0" w:space="0" w:color="auto"/>
                                                            <w:left w:val="none" w:sz="0" w:space="0" w:color="auto"/>
                                                            <w:bottom w:val="none" w:sz="0" w:space="0" w:color="auto"/>
                                                            <w:right w:val="none" w:sz="0" w:space="0" w:color="auto"/>
                                                          </w:divBdr>
                                                        </w:div>
                                                        <w:div w:id="253632587">
                                                          <w:marLeft w:val="0"/>
                                                          <w:marRight w:val="0"/>
                                                          <w:marTop w:val="0"/>
                                                          <w:marBottom w:val="0"/>
                                                          <w:divBdr>
                                                            <w:top w:val="none" w:sz="0" w:space="0" w:color="auto"/>
                                                            <w:left w:val="none" w:sz="0" w:space="0" w:color="auto"/>
                                                            <w:bottom w:val="none" w:sz="0" w:space="0" w:color="auto"/>
                                                            <w:right w:val="none" w:sz="0" w:space="0" w:color="auto"/>
                                                          </w:divBdr>
                                                        </w:div>
                                                        <w:div w:id="2054495768">
                                                          <w:marLeft w:val="0"/>
                                                          <w:marRight w:val="0"/>
                                                          <w:marTop w:val="0"/>
                                                          <w:marBottom w:val="0"/>
                                                          <w:divBdr>
                                                            <w:top w:val="none" w:sz="0" w:space="0" w:color="auto"/>
                                                            <w:left w:val="none" w:sz="0" w:space="0" w:color="auto"/>
                                                            <w:bottom w:val="none" w:sz="0" w:space="0" w:color="auto"/>
                                                            <w:right w:val="none" w:sz="0" w:space="0" w:color="auto"/>
                                                          </w:divBdr>
                                                        </w:div>
                                                        <w:div w:id="30811771">
                                                          <w:marLeft w:val="0"/>
                                                          <w:marRight w:val="0"/>
                                                          <w:marTop w:val="0"/>
                                                          <w:marBottom w:val="0"/>
                                                          <w:divBdr>
                                                            <w:top w:val="none" w:sz="0" w:space="0" w:color="auto"/>
                                                            <w:left w:val="none" w:sz="0" w:space="0" w:color="auto"/>
                                                            <w:bottom w:val="none" w:sz="0" w:space="0" w:color="auto"/>
                                                            <w:right w:val="none" w:sz="0" w:space="0" w:color="auto"/>
                                                          </w:divBdr>
                                                        </w:div>
                                                        <w:div w:id="1629891236">
                                                          <w:marLeft w:val="0"/>
                                                          <w:marRight w:val="0"/>
                                                          <w:marTop w:val="0"/>
                                                          <w:marBottom w:val="0"/>
                                                          <w:divBdr>
                                                            <w:top w:val="none" w:sz="0" w:space="0" w:color="auto"/>
                                                            <w:left w:val="none" w:sz="0" w:space="0" w:color="auto"/>
                                                            <w:bottom w:val="none" w:sz="0" w:space="0" w:color="auto"/>
                                                            <w:right w:val="none" w:sz="0" w:space="0" w:color="auto"/>
                                                          </w:divBdr>
                                                        </w:div>
                                                        <w:div w:id="1940403058">
                                                          <w:marLeft w:val="0"/>
                                                          <w:marRight w:val="0"/>
                                                          <w:marTop w:val="0"/>
                                                          <w:marBottom w:val="0"/>
                                                          <w:divBdr>
                                                            <w:top w:val="none" w:sz="0" w:space="0" w:color="auto"/>
                                                            <w:left w:val="none" w:sz="0" w:space="0" w:color="auto"/>
                                                            <w:bottom w:val="none" w:sz="0" w:space="0" w:color="auto"/>
                                                            <w:right w:val="none" w:sz="0" w:space="0" w:color="auto"/>
                                                          </w:divBdr>
                                                        </w:div>
                                                        <w:div w:id="740955487">
                                                          <w:marLeft w:val="0"/>
                                                          <w:marRight w:val="0"/>
                                                          <w:marTop w:val="0"/>
                                                          <w:marBottom w:val="0"/>
                                                          <w:divBdr>
                                                            <w:top w:val="none" w:sz="0" w:space="0" w:color="auto"/>
                                                            <w:left w:val="none" w:sz="0" w:space="0" w:color="auto"/>
                                                            <w:bottom w:val="none" w:sz="0" w:space="0" w:color="auto"/>
                                                            <w:right w:val="none" w:sz="0" w:space="0" w:color="auto"/>
                                                          </w:divBdr>
                                                        </w:div>
                                                        <w:div w:id="1778064844">
                                                          <w:marLeft w:val="0"/>
                                                          <w:marRight w:val="0"/>
                                                          <w:marTop w:val="0"/>
                                                          <w:marBottom w:val="0"/>
                                                          <w:divBdr>
                                                            <w:top w:val="none" w:sz="0" w:space="0" w:color="auto"/>
                                                            <w:left w:val="none" w:sz="0" w:space="0" w:color="auto"/>
                                                            <w:bottom w:val="none" w:sz="0" w:space="0" w:color="auto"/>
                                                            <w:right w:val="none" w:sz="0" w:space="0" w:color="auto"/>
                                                          </w:divBdr>
                                                        </w:div>
                                                        <w:div w:id="650401982">
                                                          <w:marLeft w:val="0"/>
                                                          <w:marRight w:val="0"/>
                                                          <w:marTop w:val="0"/>
                                                          <w:marBottom w:val="0"/>
                                                          <w:divBdr>
                                                            <w:top w:val="none" w:sz="0" w:space="0" w:color="auto"/>
                                                            <w:left w:val="none" w:sz="0" w:space="0" w:color="auto"/>
                                                            <w:bottom w:val="none" w:sz="0" w:space="0" w:color="auto"/>
                                                            <w:right w:val="none" w:sz="0" w:space="0" w:color="auto"/>
                                                          </w:divBdr>
                                                        </w:div>
                                                        <w:div w:id="536310212">
                                                          <w:marLeft w:val="0"/>
                                                          <w:marRight w:val="0"/>
                                                          <w:marTop w:val="0"/>
                                                          <w:marBottom w:val="0"/>
                                                          <w:divBdr>
                                                            <w:top w:val="none" w:sz="0" w:space="0" w:color="auto"/>
                                                            <w:left w:val="none" w:sz="0" w:space="0" w:color="auto"/>
                                                            <w:bottom w:val="none" w:sz="0" w:space="0" w:color="auto"/>
                                                            <w:right w:val="none" w:sz="0" w:space="0" w:color="auto"/>
                                                          </w:divBdr>
                                                        </w:div>
                                                        <w:div w:id="363336195">
                                                          <w:marLeft w:val="0"/>
                                                          <w:marRight w:val="0"/>
                                                          <w:marTop w:val="0"/>
                                                          <w:marBottom w:val="0"/>
                                                          <w:divBdr>
                                                            <w:top w:val="none" w:sz="0" w:space="0" w:color="auto"/>
                                                            <w:left w:val="none" w:sz="0" w:space="0" w:color="auto"/>
                                                            <w:bottom w:val="none" w:sz="0" w:space="0" w:color="auto"/>
                                                            <w:right w:val="none" w:sz="0" w:space="0" w:color="auto"/>
                                                          </w:divBdr>
                                                        </w:div>
                                                        <w:div w:id="422343104">
                                                          <w:marLeft w:val="0"/>
                                                          <w:marRight w:val="0"/>
                                                          <w:marTop w:val="0"/>
                                                          <w:marBottom w:val="0"/>
                                                          <w:divBdr>
                                                            <w:top w:val="none" w:sz="0" w:space="0" w:color="auto"/>
                                                            <w:left w:val="none" w:sz="0" w:space="0" w:color="auto"/>
                                                            <w:bottom w:val="none" w:sz="0" w:space="0" w:color="auto"/>
                                                            <w:right w:val="none" w:sz="0" w:space="0" w:color="auto"/>
                                                          </w:divBdr>
                                                        </w:div>
                                                        <w:div w:id="1969703293">
                                                          <w:marLeft w:val="0"/>
                                                          <w:marRight w:val="0"/>
                                                          <w:marTop w:val="0"/>
                                                          <w:marBottom w:val="0"/>
                                                          <w:divBdr>
                                                            <w:top w:val="none" w:sz="0" w:space="0" w:color="auto"/>
                                                            <w:left w:val="none" w:sz="0" w:space="0" w:color="auto"/>
                                                            <w:bottom w:val="none" w:sz="0" w:space="0" w:color="auto"/>
                                                            <w:right w:val="none" w:sz="0" w:space="0" w:color="auto"/>
                                                          </w:divBdr>
                                                        </w:div>
                                                        <w:div w:id="1476948397">
                                                          <w:marLeft w:val="0"/>
                                                          <w:marRight w:val="0"/>
                                                          <w:marTop w:val="0"/>
                                                          <w:marBottom w:val="0"/>
                                                          <w:divBdr>
                                                            <w:top w:val="none" w:sz="0" w:space="0" w:color="auto"/>
                                                            <w:left w:val="none" w:sz="0" w:space="0" w:color="auto"/>
                                                            <w:bottom w:val="none" w:sz="0" w:space="0" w:color="auto"/>
                                                            <w:right w:val="none" w:sz="0" w:space="0" w:color="auto"/>
                                                          </w:divBdr>
                                                        </w:div>
                                                        <w:div w:id="717314325">
                                                          <w:marLeft w:val="0"/>
                                                          <w:marRight w:val="0"/>
                                                          <w:marTop w:val="0"/>
                                                          <w:marBottom w:val="0"/>
                                                          <w:divBdr>
                                                            <w:top w:val="none" w:sz="0" w:space="0" w:color="auto"/>
                                                            <w:left w:val="none" w:sz="0" w:space="0" w:color="auto"/>
                                                            <w:bottom w:val="none" w:sz="0" w:space="0" w:color="auto"/>
                                                            <w:right w:val="none" w:sz="0" w:space="0" w:color="auto"/>
                                                          </w:divBdr>
                                                        </w:div>
                                                        <w:div w:id="494492750">
                                                          <w:marLeft w:val="0"/>
                                                          <w:marRight w:val="0"/>
                                                          <w:marTop w:val="0"/>
                                                          <w:marBottom w:val="0"/>
                                                          <w:divBdr>
                                                            <w:top w:val="none" w:sz="0" w:space="0" w:color="auto"/>
                                                            <w:left w:val="none" w:sz="0" w:space="0" w:color="auto"/>
                                                            <w:bottom w:val="none" w:sz="0" w:space="0" w:color="auto"/>
                                                            <w:right w:val="none" w:sz="0" w:space="0" w:color="auto"/>
                                                          </w:divBdr>
                                                        </w:div>
                                                        <w:div w:id="1330790477">
                                                          <w:marLeft w:val="0"/>
                                                          <w:marRight w:val="0"/>
                                                          <w:marTop w:val="0"/>
                                                          <w:marBottom w:val="0"/>
                                                          <w:divBdr>
                                                            <w:top w:val="none" w:sz="0" w:space="0" w:color="auto"/>
                                                            <w:left w:val="none" w:sz="0" w:space="0" w:color="auto"/>
                                                            <w:bottom w:val="none" w:sz="0" w:space="0" w:color="auto"/>
                                                            <w:right w:val="none" w:sz="0" w:space="0" w:color="auto"/>
                                                          </w:divBdr>
                                                        </w:div>
                                                        <w:div w:id="1530221243">
                                                          <w:marLeft w:val="0"/>
                                                          <w:marRight w:val="0"/>
                                                          <w:marTop w:val="0"/>
                                                          <w:marBottom w:val="0"/>
                                                          <w:divBdr>
                                                            <w:top w:val="none" w:sz="0" w:space="0" w:color="auto"/>
                                                            <w:left w:val="none" w:sz="0" w:space="0" w:color="auto"/>
                                                            <w:bottom w:val="none" w:sz="0" w:space="0" w:color="auto"/>
                                                            <w:right w:val="none" w:sz="0" w:space="0" w:color="auto"/>
                                                          </w:divBdr>
                                                        </w:div>
                                                        <w:div w:id="2065373338">
                                                          <w:marLeft w:val="0"/>
                                                          <w:marRight w:val="0"/>
                                                          <w:marTop w:val="0"/>
                                                          <w:marBottom w:val="0"/>
                                                          <w:divBdr>
                                                            <w:top w:val="none" w:sz="0" w:space="0" w:color="auto"/>
                                                            <w:left w:val="none" w:sz="0" w:space="0" w:color="auto"/>
                                                            <w:bottom w:val="none" w:sz="0" w:space="0" w:color="auto"/>
                                                            <w:right w:val="none" w:sz="0" w:space="0" w:color="auto"/>
                                                          </w:divBdr>
                                                        </w:div>
                                                        <w:div w:id="1761675670">
                                                          <w:marLeft w:val="0"/>
                                                          <w:marRight w:val="0"/>
                                                          <w:marTop w:val="0"/>
                                                          <w:marBottom w:val="0"/>
                                                          <w:divBdr>
                                                            <w:top w:val="none" w:sz="0" w:space="0" w:color="auto"/>
                                                            <w:left w:val="none" w:sz="0" w:space="0" w:color="auto"/>
                                                            <w:bottom w:val="none" w:sz="0" w:space="0" w:color="auto"/>
                                                            <w:right w:val="none" w:sz="0" w:space="0" w:color="auto"/>
                                                          </w:divBdr>
                                                        </w:div>
                                                        <w:div w:id="951982096">
                                                          <w:marLeft w:val="0"/>
                                                          <w:marRight w:val="0"/>
                                                          <w:marTop w:val="0"/>
                                                          <w:marBottom w:val="0"/>
                                                          <w:divBdr>
                                                            <w:top w:val="none" w:sz="0" w:space="0" w:color="auto"/>
                                                            <w:left w:val="none" w:sz="0" w:space="0" w:color="auto"/>
                                                            <w:bottom w:val="none" w:sz="0" w:space="0" w:color="auto"/>
                                                            <w:right w:val="none" w:sz="0" w:space="0" w:color="auto"/>
                                                          </w:divBdr>
                                                        </w:div>
                                                        <w:div w:id="742482670">
                                                          <w:marLeft w:val="0"/>
                                                          <w:marRight w:val="0"/>
                                                          <w:marTop w:val="0"/>
                                                          <w:marBottom w:val="0"/>
                                                          <w:divBdr>
                                                            <w:top w:val="none" w:sz="0" w:space="0" w:color="auto"/>
                                                            <w:left w:val="none" w:sz="0" w:space="0" w:color="auto"/>
                                                            <w:bottom w:val="none" w:sz="0" w:space="0" w:color="auto"/>
                                                            <w:right w:val="none" w:sz="0" w:space="0" w:color="auto"/>
                                                          </w:divBdr>
                                                        </w:div>
                                                        <w:div w:id="1752891818">
                                                          <w:marLeft w:val="0"/>
                                                          <w:marRight w:val="0"/>
                                                          <w:marTop w:val="0"/>
                                                          <w:marBottom w:val="0"/>
                                                          <w:divBdr>
                                                            <w:top w:val="none" w:sz="0" w:space="0" w:color="auto"/>
                                                            <w:left w:val="none" w:sz="0" w:space="0" w:color="auto"/>
                                                            <w:bottom w:val="none" w:sz="0" w:space="0" w:color="auto"/>
                                                            <w:right w:val="none" w:sz="0" w:space="0" w:color="auto"/>
                                                          </w:divBdr>
                                                        </w:div>
                                                        <w:div w:id="1311640226">
                                                          <w:marLeft w:val="0"/>
                                                          <w:marRight w:val="0"/>
                                                          <w:marTop w:val="0"/>
                                                          <w:marBottom w:val="0"/>
                                                          <w:divBdr>
                                                            <w:top w:val="none" w:sz="0" w:space="0" w:color="auto"/>
                                                            <w:left w:val="none" w:sz="0" w:space="0" w:color="auto"/>
                                                            <w:bottom w:val="none" w:sz="0" w:space="0" w:color="auto"/>
                                                            <w:right w:val="none" w:sz="0" w:space="0" w:color="auto"/>
                                                          </w:divBdr>
                                                        </w:div>
                                                        <w:div w:id="1754354697">
                                                          <w:marLeft w:val="0"/>
                                                          <w:marRight w:val="0"/>
                                                          <w:marTop w:val="0"/>
                                                          <w:marBottom w:val="0"/>
                                                          <w:divBdr>
                                                            <w:top w:val="none" w:sz="0" w:space="0" w:color="auto"/>
                                                            <w:left w:val="none" w:sz="0" w:space="0" w:color="auto"/>
                                                            <w:bottom w:val="none" w:sz="0" w:space="0" w:color="auto"/>
                                                            <w:right w:val="none" w:sz="0" w:space="0" w:color="auto"/>
                                                          </w:divBdr>
                                                        </w:div>
                                                        <w:div w:id="231349908">
                                                          <w:marLeft w:val="0"/>
                                                          <w:marRight w:val="0"/>
                                                          <w:marTop w:val="0"/>
                                                          <w:marBottom w:val="0"/>
                                                          <w:divBdr>
                                                            <w:top w:val="none" w:sz="0" w:space="0" w:color="auto"/>
                                                            <w:left w:val="none" w:sz="0" w:space="0" w:color="auto"/>
                                                            <w:bottom w:val="none" w:sz="0" w:space="0" w:color="auto"/>
                                                            <w:right w:val="none" w:sz="0" w:space="0" w:color="auto"/>
                                                          </w:divBdr>
                                                        </w:div>
                                                        <w:div w:id="744307235">
                                                          <w:marLeft w:val="0"/>
                                                          <w:marRight w:val="0"/>
                                                          <w:marTop w:val="0"/>
                                                          <w:marBottom w:val="0"/>
                                                          <w:divBdr>
                                                            <w:top w:val="none" w:sz="0" w:space="0" w:color="auto"/>
                                                            <w:left w:val="none" w:sz="0" w:space="0" w:color="auto"/>
                                                            <w:bottom w:val="none" w:sz="0" w:space="0" w:color="auto"/>
                                                            <w:right w:val="none" w:sz="0" w:space="0" w:color="auto"/>
                                                          </w:divBdr>
                                                        </w:div>
                                                        <w:div w:id="1553691434">
                                                          <w:marLeft w:val="0"/>
                                                          <w:marRight w:val="0"/>
                                                          <w:marTop w:val="0"/>
                                                          <w:marBottom w:val="0"/>
                                                          <w:divBdr>
                                                            <w:top w:val="none" w:sz="0" w:space="0" w:color="auto"/>
                                                            <w:left w:val="none" w:sz="0" w:space="0" w:color="auto"/>
                                                            <w:bottom w:val="none" w:sz="0" w:space="0" w:color="auto"/>
                                                            <w:right w:val="none" w:sz="0" w:space="0" w:color="auto"/>
                                                          </w:divBdr>
                                                        </w:div>
                                                        <w:div w:id="814764112">
                                                          <w:marLeft w:val="0"/>
                                                          <w:marRight w:val="0"/>
                                                          <w:marTop w:val="0"/>
                                                          <w:marBottom w:val="0"/>
                                                          <w:divBdr>
                                                            <w:top w:val="none" w:sz="0" w:space="0" w:color="auto"/>
                                                            <w:left w:val="none" w:sz="0" w:space="0" w:color="auto"/>
                                                            <w:bottom w:val="none" w:sz="0" w:space="0" w:color="auto"/>
                                                            <w:right w:val="none" w:sz="0" w:space="0" w:color="auto"/>
                                                          </w:divBdr>
                                                        </w:div>
                                                        <w:div w:id="1014963988">
                                                          <w:marLeft w:val="0"/>
                                                          <w:marRight w:val="0"/>
                                                          <w:marTop w:val="0"/>
                                                          <w:marBottom w:val="0"/>
                                                          <w:divBdr>
                                                            <w:top w:val="none" w:sz="0" w:space="0" w:color="auto"/>
                                                            <w:left w:val="none" w:sz="0" w:space="0" w:color="auto"/>
                                                            <w:bottom w:val="none" w:sz="0" w:space="0" w:color="auto"/>
                                                            <w:right w:val="none" w:sz="0" w:space="0" w:color="auto"/>
                                                          </w:divBdr>
                                                        </w:div>
                                                        <w:div w:id="1462379841">
                                                          <w:marLeft w:val="0"/>
                                                          <w:marRight w:val="0"/>
                                                          <w:marTop w:val="0"/>
                                                          <w:marBottom w:val="0"/>
                                                          <w:divBdr>
                                                            <w:top w:val="none" w:sz="0" w:space="0" w:color="auto"/>
                                                            <w:left w:val="none" w:sz="0" w:space="0" w:color="auto"/>
                                                            <w:bottom w:val="none" w:sz="0" w:space="0" w:color="auto"/>
                                                            <w:right w:val="none" w:sz="0" w:space="0" w:color="auto"/>
                                                          </w:divBdr>
                                                        </w:div>
                                                        <w:div w:id="1115710271">
                                                          <w:marLeft w:val="0"/>
                                                          <w:marRight w:val="0"/>
                                                          <w:marTop w:val="0"/>
                                                          <w:marBottom w:val="0"/>
                                                          <w:divBdr>
                                                            <w:top w:val="none" w:sz="0" w:space="0" w:color="auto"/>
                                                            <w:left w:val="none" w:sz="0" w:space="0" w:color="auto"/>
                                                            <w:bottom w:val="none" w:sz="0" w:space="0" w:color="auto"/>
                                                            <w:right w:val="none" w:sz="0" w:space="0" w:color="auto"/>
                                                          </w:divBdr>
                                                        </w:div>
                                                        <w:div w:id="2059817645">
                                                          <w:marLeft w:val="0"/>
                                                          <w:marRight w:val="0"/>
                                                          <w:marTop w:val="0"/>
                                                          <w:marBottom w:val="0"/>
                                                          <w:divBdr>
                                                            <w:top w:val="none" w:sz="0" w:space="0" w:color="auto"/>
                                                            <w:left w:val="none" w:sz="0" w:space="0" w:color="auto"/>
                                                            <w:bottom w:val="none" w:sz="0" w:space="0" w:color="auto"/>
                                                            <w:right w:val="none" w:sz="0" w:space="0" w:color="auto"/>
                                                          </w:divBdr>
                                                        </w:div>
                                                        <w:div w:id="1517038935">
                                                          <w:marLeft w:val="0"/>
                                                          <w:marRight w:val="0"/>
                                                          <w:marTop w:val="0"/>
                                                          <w:marBottom w:val="0"/>
                                                          <w:divBdr>
                                                            <w:top w:val="none" w:sz="0" w:space="0" w:color="auto"/>
                                                            <w:left w:val="none" w:sz="0" w:space="0" w:color="auto"/>
                                                            <w:bottom w:val="none" w:sz="0" w:space="0" w:color="auto"/>
                                                            <w:right w:val="none" w:sz="0" w:space="0" w:color="auto"/>
                                                          </w:divBdr>
                                                        </w:div>
                                                        <w:div w:id="1969160519">
                                                          <w:marLeft w:val="0"/>
                                                          <w:marRight w:val="0"/>
                                                          <w:marTop w:val="0"/>
                                                          <w:marBottom w:val="0"/>
                                                          <w:divBdr>
                                                            <w:top w:val="none" w:sz="0" w:space="0" w:color="auto"/>
                                                            <w:left w:val="none" w:sz="0" w:space="0" w:color="auto"/>
                                                            <w:bottom w:val="none" w:sz="0" w:space="0" w:color="auto"/>
                                                            <w:right w:val="none" w:sz="0" w:space="0" w:color="auto"/>
                                                          </w:divBdr>
                                                        </w:div>
                                                        <w:div w:id="381637136">
                                                          <w:marLeft w:val="0"/>
                                                          <w:marRight w:val="0"/>
                                                          <w:marTop w:val="0"/>
                                                          <w:marBottom w:val="0"/>
                                                          <w:divBdr>
                                                            <w:top w:val="none" w:sz="0" w:space="0" w:color="auto"/>
                                                            <w:left w:val="none" w:sz="0" w:space="0" w:color="auto"/>
                                                            <w:bottom w:val="none" w:sz="0" w:space="0" w:color="auto"/>
                                                            <w:right w:val="none" w:sz="0" w:space="0" w:color="auto"/>
                                                          </w:divBdr>
                                                        </w:div>
                                                        <w:div w:id="1181238125">
                                                          <w:marLeft w:val="0"/>
                                                          <w:marRight w:val="0"/>
                                                          <w:marTop w:val="0"/>
                                                          <w:marBottom w:val="0"/>
                                                          <w:divBdr>
                                                            <w:top w:val="none" w:sz="0" w:space="0" w:color="auto"/>
                                                            <w:left w:val="none" w:sz="0" w:space="0" w:color="auto"/>
                                                            <w:bottom w:val="none" w:sz="0" w:space="0" w:color="auto"/>
                                                            <w:right w:val="none" w:sz="0" w:space="0" w:color="auto"/>
                                                          </w:divBdr>
                                                        </w:div>
                                                        <w:div w:id="1452892453">
                                                          <w:marLeft w:val="0"/>
                                                          <w:marRight w:val="0"/>
                                                          <w:marTop w:val="0"/>
                                                          <w:marBottom w:val="0"/>
                                                          <w:divBdr>
                                                            <w:top w:val="none" w:sz="0" w:space="0" w:color="auto"/>
                                                            <w:left w:val="none" w:sz="0" w:space="0" w:color="auto"/>
                                                            <w:bottom w:val="none" w:sz="0" w:space="0" w:color="auto"/>
                                                            <w:right w:val="none" w:sz="0" w:space="0" w:color="auto"/>
                                                          </w:divBdr>
                                                        </w:div>
                                                        <w:div w:id="1692367487">
                                                          <w:marLeft w:val="0"/>
                                                          <w:marRight w:val="0"/>
                                                          <w:marTop w:val="0"/>
                                                          <w:marBottom w:val="0"/>
                                                          <w:divBdr>
                                                            <w:top w:val="none" w:sz="0" w:space="0" w:color="auto"/>
                                                            <w:left w:val="none" w:sz="0" w:space="0" w:color="auto"/>
                                                            <w:bottom w:val="none" w:sz="0" w:space="0" w:color="auto"/>
                                                            <w:right w:val="none" w:sz="0" w:space="0" w:color="auto"/>
                                                          </w:divBdr>
                                                        </w:div>
                                                        <w:div w:id="222259713">
                                                          <w:marLeft w:val="0"/>
                                                          <w:marRight w:val="0"/>
                                                          <w:marTop w:val="0"/>
                                                          <w:marBottom w:val="0"/>
                                                          <w:divBdr>
                                                            <w:top w:val="none" w:sz="0" w:space="0" w:color="auto"/>
                                                            <w:left w:val="none" w:sz="0" w:space="0" w:color="auto"/>
                                                            <w:bottom w:val="none" w:sz="0" w:space="0" w:color="auto"/>
                                                            <w:right w:val="none" w:sz="0" w:space="0" w:color="auto"/>
                                                          </w:divBdr>
                                                        </w:div>
                                                        <w:div w:id="1156989549">
                                                          <w:marLeft w:val="0"/>
                                                          <w:marRight w:val="0"/>
                                                          <w:marTop w:val="0"/>
                                                          <w:marBottom w:val="0"/>
                                                          <w:divBdr>
                                                            <w:top w:val="none" w:sz="0" w:space="0" w:color="auto"/>
                                                            <w:left w:val="none" w:sz="0" w:space="0" w:color="auto"/>
                                                            <w:bottom w:val="none" w:sz="0" w:space="0" w:color="auto"/>
                                                            <w:right w:val="none" w:sz="0" w:space="0" w:color="auto"/>
                                                          </w:divBdr>
                                                        </w:div>
                                                        <w:div w:id="1630628497">
                                                          <w:marLeft w:val="0"/>
                                                          <w:marRight w:val="0"/>
                                                          <w:marTop w:val="0"/>
                                                          <w:marBottom w:val="0"/>
                                                          <w:divBdr>
                                                            <w:top w:val="none" w:sz="0" w:space="0" w:color="auto"/>
                                                            <w:left w:val="none" w:sz="0" w:space="0" w:color="auto"/>
                                                            <w:bottom w:val="none" w:sz="0" w:space="0" w:color="auto"/>
                                                            <w:right w:val="none" w:sz="0" w:space="0" w:color="auto"/>
                                                          </w:divBdr>
                                                        </w:div>
                                                        <w:div w:id="1459487890">
                                                          <w:marLeft w:val="0"/>
                                                          <w:marRight w:val="0"/>
                                                          <w:marTop w:val="0"/>
                                                          <w:marBottom w:val="0"/>
                                                          <w:divBdr>
                                                            <w:top w:val="none" w:sz="0" w:space="0" w:color="auto"/>
                                                            <w:left w:val="none" w:sz="0" w:space="0" w:color="auto"/>
                                                            <w:bottom w:val="none" w:sz="0" w:space="0" w:color="auto"/>
                                                            <w:right w:val="none" w:sz="0" w:space="0" w:color="auto"/>
                                                          </w:divBdr>
                                                        </w:div>
                                                        <w:div w:id="1879968846">
                                                          <w:marLeft w:val="0"/>
                                                          <w:marRight w:val="0"/>
                                                          <w:marTop w:val="0"/>
                                                          <w:marBottom w:val="0"/>
                                                          <w:divBdr>
                                                            <w:top w:val="none" w:sz="0" w:space="0" w:color="auto"/>
                                                            <w:left w:val="none" w:sz="0" w:space="0" w:color="auto"/>
                                                            <w:bottom w:val="none" w:sz="0" w:space="0" w:color="auto"/>
                                                            <w:right w:val="none" w:sz="0" w:space="0" w:color="auto"/>
                                                          </w:divBdr>
                                                        </w:div>
                                                        <w:div w:id="155418578">
                                                          <w:marLeft w:val="0"/>
                                                          <w:marRight w:val="0"/>
                                                          <w:marTop w:val="0"/>
                                                          <w:marBottom w:val="0"/>
                                                          <w:divBdr>
                                                            <w:top w:val="none" w:sz="0" w:space="0" w:color="auto"/>
                                                            <w:left w:val="none" w:sz="0" w:space="0" w:color="auto"/>
                                                            <w:bottom w:val="none" w:sz="0" w:space="0" w:color="auto"/>
                                                            <w:right w:val="none" w:sz="0" w:space="0" w:color="auto"/>
                                                          </w:divBdr>
                                                        </w:div>
                                                        <w:div w:id="927466026">
                                                          <w:marLeft w:val="0"/>
                                                          <w:marRight w:val="0"/>
                                                          <w:marTop w:val="0"/>
                                                          <w:marBottom w:val="0"/>
                                                          <w:divBdr>
                                                            <w:top w:val="none" w:sz="0" w:space="0" w:color="auto"/>
                                                            <w:left w:val="none" w:sz="0" w:space="0" w:color="auto"/>
                                                            <w:bottom w:val="none" w:sz="0" w:space="0" w:color="auto"/>
                                                            <w:right w:val="none" w:sz="0" w:space="0" w:color="auto"/>
                                                          </w:divBdr>
                                                        </w:div>
                                                        <w:div w:id="136993938">
                                                          <w:marLeft w:val="0"/>
                                                          <w:marRight w:val="0"/>
                                                          <w:marTop w:val="0"/>
                                                          <w:marBottom w:val="0"/>
                                                          <w:divBdr>
                                                            <w:top w:val="none" w:sz="0" w:space="0" w:color="auto"/>
                                                            <w:left w:val="none" w:sz="0" w:space="0" w:color="auto"/>
                                                            <w:bottom w:val="none" w:sz="0" w:space="0" w:color="auto"/>
                                                            <w:right w:val="none" w:sz="0" w:space="0" w:color="auto"/>
                                                          </w:divBdr>
                                                        </w:div>
                                                        <w:div w:id="64301745">
                                                          <w:marLeft w:val="0"/>
                                                          <w:marRight w:val="0"/>
                                                          <w:marTop w:val="0"/>
                                                          <w:marBottom w:val="0"/>
                                                          <w:divBdr>
                                                            <w:top w:val="none" w:sz="0" w:space="0" w:color="auto"/>
                                                            <w:left w:val="none" w:sz="0" w:space="0" w:color="auto"/>
                                                            <w:bottom w:val="none" w:sz="0" w:space="0" w:color="auto"/>
                                                            <w:right w:val="none" w:sz="0" w:space="0" w:color="auto"/>
                                                          </w:divBdr>
                                                        </w:div>
                                                        <w:div w:id="1272973755">
                                                          <w:marLeft w:val="0"/>
                                                          <w:marRight w:val="0"/>
                                                          <w:marTop w:val="0"/>
                                                          <w:marBottom w:val="0"/>
                                                          <w:divBdr>
                                                            <w:top w:val="none" w:sz="0" w:space="0" w:color="auto"/>
                                                            <w:left w:val="none" w:sz="0" w:space="0" w:color="auto"/>
                                                            <w:bottom w:val="none" w:sz="0" w:space="0" w:color="auto"/>
                                                            <w:right w:val="none" w:sz="0" w:space="0" w:color="auto"/>
                                                          </w:divBdr>
                                                        </w:div>
                                                        <w:div w:id="1377194518">
                                                          <w:marLeft w:val="0"/>
                                                          <w:marRight w:val="0"/>
                                                          <w:marTop w:val="0"/>
                                                          <w:marBottom w:val="0"/>
                                                          <w:divBdr>
                                                            <w:top w:val="none" w:sz="0" w:space="0" w:color="auto"/>
                                                            <w:left w:val="none" w:sz="0" w:space="0" w:color="auto"/>
                                                            <w:bottom w:val="none" w:sz="0" w:space="0" w:color="auto"/>
                                                            <w:right w:val="none" w:sz="0" w:space="0" w:color="auto"/>
                                                          </w:divBdr>
                                                        </w:div>
                                                        <w:div w:id="884828613">
                                                          <w:marLeft w:val="0"/>
                                                          <w:marRight w:val="0"/>
                                                          <w:marTop w:val="0"/>
                                                          <w:marBottom w:val="0"/>
                                                          <w:divBdr>
                                                            <w:top w:val="none" w:sz="0" w:space="0" w:color="auto"/>
                                                            <w:left w:val="none" w:sz="0" w:space="0" w:color="auto"/>
                                                            <w:bottom w:val="none" w:sz="0" w:space="0" w:color="auto"/>
                                                            <w:right w:val="none" w:sz="0" w:space="0" w:color="auto"/>
                                                          </w:divBdr>
                                                        </w:div>
                                                        <w:div w:id="1321690792">
                                                          <w:marLeft w:val="0"/>
                                                          <w:marRight w:val="0"/>
                                                          <w:marTop w:val="0"/>
                                                          <w:marBottom w:val="0"/>
                                                          <w:divBdr>
                                                            <w:top w:val="none" w:sz="0" w:space="0" w:color="auto"/>
                                                            <w:left w:val="none" w:sz="0" w:space="0" w:color="auto"/>
                                                            <w:bottom w:val="none" w:sz="0" w:space="0" w:color="auto"/>
                                                            <w:right w:val="none" w:sz="0" w:space="0" w:color="auto"/>
                                                          </w:divBdr>
                                                        </w:div>
                                                        <w:div w:id="1325234689">
                                                          <w:marLeft w:val="0"/>
                                                          <w:marRight w:val="0"/>
                                                          <w:marTop w:val="0"/>
                                                          <w:marBottom w:val="0"/>
                                                          <w:divBdr>
                                                            <w:top w:val="none" w:sz="0" w:space="0" w:color="auto"/>
                                                            <w:left w:val="none" w:sz="0" w:space="0" w:color="auto"/>
                                                            <w:bottom w:val="none" w:sz="0" w:space="0" w:color="auto"/>
                                                            <w:right w:val="none" w:sz="0" w:space="0" w:color="auto"/>
                                                          </w:divBdr>
                                                        </w:div>
                                                        <w:div w:id="727070529">
                                                          <w:marLeft w:val="0"/>
                                                          <w:marRight w:val="0"/>
                                                          <w:marTop w:val="0"/>
                                                          <w:marBottom w:val="0"/>
                                                          <w:divBdr>
                                                            <w:top w:val="none" w:sz="0" w:space="0" w:color="auto"/>
                                                            <w:left w:val="none" w:sz="0" w:space="0" w:color="auto"/>
                                                            <w:bottom w:val="none" w:sz="0" w:space="0" w:color="auto"/>
                                                            <w:right w:val="none" w:sz="0" w:space="0" w:color="auto"/>
                                                          </w:divBdr>
                                                        </w:div>
                                                        <w:div w:id="1532188105">
                                                          <w:marLeft w:val="0"/>
                                                          <w:marRight w:val="0"/>
                                                          <w:marTop w:val="0"/>
                                                          <w:marBottom w:val="0"/>
                                                          <w:divBdr>
                                                            <w:top w:val="none" w:sz="0" w:space="0" w:color="auto"/>
                                                            <w:left w:val="none" w:sz="0" w:space="0" w:color="auto"/>
                                                            <w:bottom w:val="none" w:sz="0" w:space="0" w:color="auto"/>
                                                            <w:right w:val="none" w:sz="0" w:space="0" w:color="auto"/>
                                                          </w:divBdr>
                                                        </w:div>
                                                        <w:div w:id="538053520">
                                                          <w:marLeft w:val="0"/>
                                                          <w:marRight w:val="0"/>
                                                          <w:marTop w:val="0"/>
                                                          <w:marBottom w:val="0"/>
                                                          <w:divBdr>
                                                            <w:top w:val="none" w:sz="0" w:space="0" w:color="auto"/>
                                                            <w:left w:val="none" w:sz="0" w:space="0" w:color="auto"/>
                                                            <w:bottom w:val="none" w:sz="0" w:space="0" w:color="auto"/>
                                                            <w:right w:val="none" w:sz="0" w:space="0" w:color="auto"/>
                                                          </w:divBdr>
                                                        </w:div>
                                                        <w:div w:id="530337931">
                                                          <w:marLeft w:val="0"/>
                                                          <w:marRight w:val="0"/>
                                                          <w:marTop w:val="0"/>
                                                          <w:marBottom w:val="0"/>
                                                          <w:divBdr>
                                                            <w:top w:val="none" w:sz="0" w:space="0" w:color="auto"/>
                                                            <w:left w:val="none" w:sz="0" w:space="0" w:color="auto"/>
                                                            <w:bottom w:val="none" w:sz="0" w:space="0" w:color="auto"/>
                                                            <w:right w:val="none" w:sz="0" w:space="0" w:color="auto"/>
                                                          </w:divBdr>
                                                        </w:div>
                                                        <w:div w:id="166408338">
                                                          <w:marLeft w:val="0"/>
                                                          <w:marRight w:val="0"/>
                                                          <w:marTop w:val="0"/>
                                                          <w:marBottom w:val="0"/>
                                                          <w:divBdr>
                                                            <w:top w:val="none" w:sz="0" w:space="0" w:color="auto"/>
                                                            <w:left w:val="none" w:sz="0" w:space="0" w:color="auto"/>
                                                            <w:bottom w:val="none" w:sz="0" w:space="0" w:color="auto"/>
                                                            <w:right w:val="none" w:sz="0" w:space="0" w:color="auto"/>
                                                          </w:divBdr>
                                                        </w:div>
                                                        <w:div w:id="1870533382">
                                                          <w:marLeft w:val="0"/>
                                                          <w:marRight w:val="0"/>
                                                          <w:marTop w:val="0"/>
                                                          <w:marBottom w:val="0"/>
                                                          <w:divBdr>
                                                            <w:top w:val="none" w:sz="0" w:space="0" w:color="auto"/>
                                                            <w:left w:val="none" w:sz="0" w:space="0" w:color="auto"/>
                                                            <w:bottom w:val="none" w:sz="0" w:space="0" w:color="auto"/>
                                                            <w:right w:val="none" w:sz="0" w:space="0" w:color="auto"/>
                                                          </w:divBdr>
                                                        </w:div>
                                                        <w:div w:id="1827548127">
                                                          <w:marLeft w:val="0"/>
                                                          <w:marRight w:val="0"/>
                                                          <w:marTop w:val="0"/>
                                                          <w:marBottom w:val="0"/>
                                                          <w:divBdr>
                                                            <w:top w:val="none" w:sz="0" w:space="0" w:color="auto"/>
                                                            <w:left w:val="none" w:sz="0" w:space="0" w:color="auto"/>
                                                            <w:bottom w:val="none" w:sz="0" w:space="0" w:color="auto"/>
                                                            <w:right w:val="none" w:sz="0" w:space="0" w:color="auto"/>
                                                          </w:divBdr>
                                                        </w:div>
                                                        <w:div w:id="515458799">
                                                          <w:marLeft w:val="0"/>
                                                          <w:marRight w:val="0"/>
                                                          <w:marTop w:val="0"/>
                                                          <w:marBottom w:val="0"/>
                                                          <w:divBdr>
                                                            <w:top w:val="none" w:sz="0" w:space="0" w:color="auto"/>
                                                            <w:left w:val="none" w:sz="0" w:space="0" w:color="auto"/>
                                                            <w:bottom w:val="none" w:sz="0" w:space="0" w:color="auto"/>
                                                            <w:right w:val="none" w:sz="0" w:space="0" w:color="auto"/>
                                                          </w:divBdr>
                                                        </w:div>
                                                        <w:div w:id="1722089986">
                                                          <w:marLeft w:val="0"/>
                                                          <w:marRight w:val="0"/>
                                                          <w:marTop w:val="0"/>
                                                          <w:marBottom w:val="0"/>
                                                          <w:divBdr>
                                                            <w:top w:val="none" w:sz="0" w:space="0" w:color="auto"/>
                                                            <w:left w:val="none" w:sz="0" w:space="0" w:color="auto"/>
                                                            <w:bottom w:val="none" w:sz="0" w:space="0" w:color="auto"/>
                                                            <w:right w:val="none" w:sz="0" w:space="0" w:color="auto"/>
                                                          </w:divBdr>
                                                        </w:div>
                                                        <w:div w:id="366377175">
                                                          <w:marLeft w:val="0"/>
                                                          <w:marRight w:val="0"/>
                                                          <w:marTop w:val="0"/>
                                                          <w:marBottom w:val="0"/>
                                                          <w:divBdr>
                                                            <w:top w:val="none" w:sz="0" w:space="0" w:color="auto"/>
                                                            <w:left w:val="none" w:sz="0" w:space="0" w:color="auto"/>
                                                            <w:bottom w:val="none" w:sz="0" w:space="0" w:color="auto"/>
                                                            <w:right w:val="none" w:sz="0" w:space="0" w:color="auto"/>
                                                          </w:divBdr>
                                                        </w:div>
                                                        <w:div w:id="279718">
                                                          <w:marLeft w:val="0"/>
                                                          <w:marRight w:val="0"/>
                                                          <w:marTop w:val="0"/>
                                                          <w:marBottom w:val="0"/>
                                                          <w:divBdr>
                                                            <w:top w:val="none" w:sz="0" w:space="0" w:color="auto"/>
                                                            <w:left w:val="none" w:sz="0" w:space="0" w:color="auto"/>
                                                            <w:bottom w:val="none" w:sz="0" w:space="0" w:color="auto"/>
                                                            <w:right w:val="none" w:sz="0" w:space="0" w:color="auto"/>
                                                          </w:divBdr>
                                                        </w:div>
                                                        <w:div w:id="760031942">
                                                          <w:marLeft w:val="0"/>
                                                          <w:marRight w:val="0"/>
                                                          <w:marTop w:val="0"/>
                                                          <w:marBottom w:val="0"/>
                                                          <w:divBdr>
                                                            <w:top w:val="none" w:sz="0" w:space="0" w:color="auto"/>
                                                            <w:left w:val="none" w:sz="0" w:space="0" w:color="auto"/>
                                                            <w:bottom w:val="none" w:sz="0" w:space="0" w:color="auto"/>
                                                            <w:right w:val="none" w:sz="0" w:space="0" w:color="auto"/>
                                                          </w:divBdr>
                                                        </w:div>
                                                        <w:div w:id="248588364">
                                                          <w:marLeft w:val="0"/>
                                                          <w:marRight w:val="0"/>
                                                          <w:marTop w:val="0"/>
                                                          <w:marBottom w:val="0"/>
                                                          <w:divBdr>
                                                            <w:top w:val="none" w:sz="0" w:space="0" w:color="auto"/>
                                                            <w:left w:val="none" w:sz="0" w:space="0" w:color="auto"/>
                                                            <w:bottom w:val="none" w:sz="0" w:space="0" w:color="auto"/>
                                                            <w:right w:val="none" w:sz="0" w:space="0" w:color="auto"/>
                                                          </w:divBdr>
                                                        </w:div>
                                                        <w:div w:id="141820386">
                                                          <w:marLeft w:val="0"/>
                                                          <w:marRight w:val="0"/>
                                                          <w:marTop w:val="0"/>
                                                          <w:marBottom w:val="0"/>
                                                          <w:divBdr>
                                                            <w:top w:val="none" w:sz="0" w:space="0" w:color="auto"/>
                                                            <w:left w:val="none" w:sz="0" w:space="0" w:color="auto"/>
                                                            <w:bottom w:val="none" w:sz="0" w:space="0" w:color="auto"/>
                                                            <w:right w:val="none" w:sz="0" w:space="0" w:color="auto"/>
                                                          </w:divBdr>
                                                        </w:div>
                                                        <w:div w:id="1181625277">
                                                          <w:marLeft w:val="0"/>
                                                          <w:marRight w:val="0"/>
                                                          <w:marTop w:val="0"/>
                                                          <w:marBottom w:val="0"/>
                                                          <w:divBdr>
                                                            <w:top w:val="none" w:sz="0" w:space="0" w:color="auto"/>
                                                            <w:left w:val="none" w:sz="0" w:space="0" w:color="auto"/>
                                                            <w:bottom w:val="none" w:sz="0" w:space="0" w:color="auto"/>
                                                            <w:right w:val="none" w:sz="0" w:space="0" w:color="auto"/>
                                                          </w:divBdr>
                                                        </w:div>
                                                        <w:div w:id="375202008">
                                                          <w:marLeft w:val="0"/>
                                                          <w:marRight w:val="0"/>
                                                          <w:marTop w:val="0"/>
                                                          <w:marBottom w:val="0"/>
                                                          <w:divBdr>
                                                            <w:top w:val="none" w:sz="0" w:space="0" w:color="auto"/>
                                                            <w:left w:val="none" w:sz="0" w:space="0" w:color="auto"/>
                                                            <w:bottom w:val="none" w:sz="0" w:space="0" w:color="auto"/>
                                                            <w:right w:val="none" w:sz="0" w:space="0" w:color="auto"/>
                                                          </w:divBdr>
                                                        </w:div>
                                                        <w:div w:id="571818352">
                                                          <w:marLeft w:val="0"/>
                                                          <w:marRight w:val="0"/>
                                                          <w:marTop w:val="0"/>
                                                          <w:marBottom w:val="0"/>
                                                          <w:divBdr>
                                                            <w:top w:val="none" w:sz="0" w:space="0" w:color="auto"/>
                                                            <w:left w:val="none" w:sz="0" w:space="0" w:color="auto"/>
                                                            <w:bottom w:val="none" w:sz="0" w:space="0" w:color="auto"/>
                                                            <w:right w:val="none" w:sz="0" w:space="0" w:color="auto"/>
                                                          </w:divBdr>
                                                        </w:div>
                                                        <w:div w:id="2071296478">
                                                          <w:marLeft w:val="0"/>
                                                          <w:marRight w:val="0"/>
                                                          <w:marTop w:val="0"/>
                                                          <w:marBottom w:val="0"/>
                                                          <w:divBdr>
                                                            <w:top w:val="none" w:sz="0" w:space="0" w:color="auto"/>
                                                            <w:left w:val="none" w:sz="0" w:space="0" w:color="auto"/>
                                                            <w:bottom w:val="none" w:sz="0" w:space="0" w:color="auto"/>
                                                            <w:right w:val="none" w:sz="0" w:space="0" w:color="auto"/>
                                                          </w:divBdr>
                                                        </w:div>
                                                        <w:div w:id="1752239582">
                                                          <w:marLeft w:val="0"/>
                                                          <w:marRight w:val="0"/>
                                                          <w:marTop w:val="0"/>
                                                          <w:marBottom w:val="0"/>
                                                          <w:divBdr>
                                                            <w:top w:val="none" w:sz="0" w:space="0" w:color="auto"/>
                                                            <w:left w:val="none" w:sz="0" w:space="0" w:color="auto"/>
                                                            <w:bottom w:val="none" w:sz="0" w:space="0" w:color="auto"/>
                                                            <w:right w:val="none" w:sz="0" w:space="0" w:color="auto"/>
                                                          </w:divBdr>
                                                        </w:div>
                                                        <w:div w:id="88671036">
                                                          <w:marLeft w:val="0"/>
                                                          <w:marRight w:val="0"/>
                                                          <w:marTop w:val="0"/>
                                                          <w:marBottom w:val="0"/>
                                                          <w:divBdr>
                                                            <w:top w:val="none" w:sz="0" w:space="0" w:color="auto"/>
                                                            <w:left w:val="none" w:sz="0" w:space="0" w:color="auto"/>
                                                            <w:bottom w:val="none" w:sz="0" w:space="0" w:color="auto"/>
                                                            <w:right w:val="none" w:sz="0" w:space="0" w:color="auto"/>
                                                          </w:divBdr>
                                                        </w:div>
                                                        <w:div w:id="34054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227631">
                                          <w:marLeft w:val="0"/>
                                          <w:marRight w:val="0"/>
                                          <w:marTop w:val="0"/>
                                          <w:marBottom w:val="0"/>
                                          <w:divBdr>
                                            <w:top w:val="none" w:sz="0" w:space="0" w:color="auto"/>
                                            <w:left w:val="none" w:sz="0" w:space="0" w:color="auto"/>
                                            <w:bottom w:val="none" w:sz="0" w:space="0" w:color="auto"/>
                                            <w:right w:val="none" w:sz="0" w:space="0" w:color="auto"/>
                                          </w:divBdr>
                                          <w:divsChild>
                                            <w:div w:id="1161307695">
                                              <w:marLeft w:val="0"/>
                                              <w:marRight w:val="0"/>
                                              <w:marTop w:val="0"/>
                                              <w:marBottom w:val="0"/>
                                              <w:divBdr>
                                                <w:top w:val="none" w:sz="0" w:space="0" w:color="auto"/>
                                                <w:left w:val="none" w:sz="0" w:space="0" w:color="auto"/>
                                                <w:bottom w:val="none" w:sz="0" w:space="0" w:color="auto"/>
                                                <w:right w:val="none" w:sz="0" w:space="0" w:color="auto"/>
                                              </w:divBdr>
                                              <w:divsChild>
                                                <w:div w:id="1717703409">
                                                  <w:marLeft w:val="0"/>
                                                  <w:marRight w:val="0"/>
                                                  <w:marTop w:val="0"/>
                                                  <w:marBottom w:val="0"/>
                                                  <w:divBdr>
                                                    <w:top w:val="none" w:sz="0" w:space="0" w:color="auto"/>
                                                    <w:left w:val="none" w:sz="0" w:space="0" w:color="auto"/>
                                                    <w:bottom w:val="none" w:sz="0" w:space="0" w:color="auto"/>
                                                    <w:right w:val="none" w:sz="0" w:space="0" w:color="auto"/>
                                                  </w:divBdr>
                                                  <w:divsChild>
                                                    <w:div w:id="1000035944">
                                                      <w:marLeft w:val="0"/>
                                                      <w:marRight w:val="0"/>
                                                      <w:marTop w:val="0"/>
                                                      <w:marBottom w:val="0"/>
                                                      <w:divBdr>
                                                        <w:top w:val="none" w:sz="0" w:space="0" w:color="auto"/>
                                                        <w:left w:val="none" w:sz="0" w:space="0" w:color="auto"/>
                                                        <w:bottom w:val="none" w:sz="0" w:space="0" w:color="auto"/>
                                                        <w:right w:val="none" w:sz="0" w:space="0" w:color="auto"/>
                                                      </w:divBdr>
                                                      <w:divsChild>
                                                        <w:div w:id="925382472">
                                                          <w:marLeft w:val="0"/>
                                                          <w:marRight w:val="0"/>
                                                          <w:marTop w:val="0"/>
                                                          <w:marBottom w:val="0"/>
                                                          <w:divBdr>
                                                            <w:top w:val="none" w:sz="0" w:space="0" w:color="auto"/>
                                                            <w:left w:val="none" w:sz="0" w:space="0" w:color="auto"/>
                                                            <w:bottom w:val="none" w:sz="0" w:space="0" w:color="auto"/>
                                                            <w:right w:val="none" w:sz="0" w:space="0" w:color="auto"/>
                                                          </w:divBdr>
                                                          <w:divsChild>
                                                            <w:div w:id="273678614">
                                                              <w:marLeft w:val="0"/>
                                                              <w:marRight w:val="0"/>
                                                              <w:marTop w:val="0"/>
                                                              <w:marBottom w:val="0"/>
                                                              <w:divBdr>
                                                                <w:top w:val="none" w:sz="0" w:space="0" w:color="auto"/>
                                                                <w:left w:val="none" w:sz="0" w:space="0" w:color="auto"/>
                                                                <w:bottom w:val="none" w:sz="0" w:space="0" w:color="auto"/>
                                                                <w:right w:val="none" w:sz="0" w:space="0" w:color="auto"/>
                                                              </w:divBdr>
                                                              <w:divsChild>
                                                                <w:div w:id="811488182">
                                                                  <w:marLeft w:val="0"/>
                                                                  <w:marRight w:val="0"/>
                                                                  <w:marTop w:val="0"/>
                                                                  <w:marBottom w:val="0"/>
                                                                  <w:divBdr>
                                                                    <w:top w:val="none" w:sz="0" w:space="0" w:color="auto"/>
                                                                    <w:left w:val="none" w:sz="0" w:space="0" w:color="auto"/>
                                                                    <w:bottom w:val="none" w:sz="0" w:space="0" w:color="auto"/>
                                                                    <w:right w:val="none" w:sz="0" w:space="0" w:color="auto"/>
                                                                  </w:divBdr>
                                                                  <w:divsChild>
                                                                    <w:div w:id="1415204077">
                                                                      <w:marLeft w:val="0"/>
                                                                      <w:marRight w:val="0"/>
                                                                      <w:marTop w:val="0"/>
                                                                      <w:marBottom w:val="0"/>
                                                                      <w:divBdr>
                                                                        <w:top w:val="none" w:sz="0" w:space="0" w:color="auto"/>
                                                                        <w:left w:val="none" w:sz="0" w:space="0" w:color="auto"/>
                                                                        <w:bottom w:val="none" w:sz="0" w:space="0" w:color="auto"/>
                                                                        <w:right w:val="none" w:sz="0" w:space="0" w:color="auto"/>
                                                                      </w:divBdr>
                                                                      <w:divsChild>
                                                                        <w:div w:id="874193660">
                                                                          <w:marLeft w:val="0"/>
                                                                          <w:marRight w:val="0"/>
                                                                          <w:marTop w:val="0"/>
                                                                          <w:marBottom w:val="0"/>
                                                                          <w:divBdr>
                                                                            <w:top w:val="none" w:sz="0" w:space="0" w:color="auto"/>
                                                                            <w:left w:val="none" w:sz="0" w:space="0" w:color="auto"/>
                                                                            <w:bottom w:val="none" w:sz="0" w:space="0" w:color="auto"/>
                                                                            <w:right w:val="none" w:sz="0" w:space="0" w:color="auto"/>
                                                                          </w:divBdr>
                                                                        </w:div>
                                                                        <w:div w:id="156768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044693">
                                                          <w:marLeft w:val="0"/>
                                                          <w:marRight w:val="0"/>
                                                          <w:marTop w:val="0"/>
                                                          <w:marBottom w:val="0"/>
                                                          <w:divBdr>
                                                            <w:top w:val="none" w:sz="0" w:space="0" w:color="auto"/>
                                                            <w:left w:val="none" w:sz="0" w:space="0" w:color="auto"/>
                                                            <w:bottom w:val="none" w:sz="0" w:space="0" w:color="auto"/>
                                                            <w:right w:val="none" w:sz="0" w:space="0" w:color="auto"/>
                                                          </w:divBdr>
                                                          <w:divsChild>
                                                            <w:div w:id="2134202902">
                                                              <w:marLeft w:val="0"/>
                                                              <w:marRight w:val="0"/>
                                                              <w:marTop w:val="0"/>
                                                              <w:marBottom w:val="0"/>
                                                              <w:divBdr>
                                                                <w:top w:val="none" w:sz="0" w:space="0" w:color="auto"/>
                                                                <w:left w:val="none" w:sz="0" w:space="0" w:color="auto"/>
                                                                <w:bottom w:val="none" w:sz="0" w:space="0" w:color="auto"/>
                                                                <w:right w:val="none" w:sz="0" w:space="0" w:color="auto"/>
                                                              </w:divBdr>
                                                              <w:divsChild>
                                                                <w:div w:id="560098562">
                                                                  <w:marLeft w:val="0"/>
                                                                  <w:marRight w:val="0"/>
                                                                  <w:marTop w:val="0"/>
                                                                  <w:marBottom w:val="0"/>
                                                                  <w:divBdr>
                                                                    <w:top w:val="none" w:sz="0" w:space="0" w:color="auto"/>
                                                                    <w:left w:val="none" w:sz="0" w:space="0" w:color="auto"/>
                                                                    <w:bottom w:val="none" w:sz="0" w:space="0" w:color="auto"/>
                                                                    <w:right w:val="none" w:sz="0" w:space="0" w:color="auto"/>
                                                                  </w:divBdr>
                                                                  <w:divsChild>
                                                                    <w:div w:id="1845243711">
                                                                      <w:marLeft w:val="0"/>
                                                                      <w:marRight w:val="0"/>
                                                                      <w:marTop w:val="0"/>
                                                                      <w:marBottom w:val="0"/>
                                                                      <w:divBdr>
                                                                        <w:top w:val="none" w:sz="0" w:space="0" w:color="auto"/>
                                                                        <w:left w:val="none" w:sz="0" w:space="0" w:color="auto"/>
                                                                        <w:bottom w:val="none" w:sz="0" w:space="0" w:color="auto"/>
                                                                        <w:right w:val="none" w:sz="0" w:space="0" w:color="auto"/>
                                                                      </w:divBdr>
                                                                      <w:divsChild>
                                                                        <w:div w:id="1443720271">
                                                                          <w:marLeft w:val="0"/>
                                                                          <w:marRight w:val="0"/>
                                                                          <w:marTop w:val="0"/>
                                                                          <w:marBottom w:val="0"/>
                                                                          <w:divBdr>
                                                                            <w:top w:val="none" w:sz="0" w:space="0" w:color="auto"/>
                                                                            <w:left w:val="none" w:sz="0" w:space="0" w:color="auto"/>
                                                                            <w:bottom w:val="none" w:sz="0" w:space="0" w:color="auto"/>
                                                                            <w:right w:val="none" w:sz="0" w:space="0" w:color="auto"/>
                                                                          </w:divBdr>
                                                                        </w:div>
                                                                        <w:div w:id="75913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87728671">
          <w:marLeft w:val="0"/>
          <w:marRight w:val="0"/>
          <w:marTop w:val="0"/>
          <w:marBottom w:val="0"/>
          <w:divBdr>
            <w:top w:val="none" w:sz="0" w:space="0" w:color="auto"/>
            <w:left w:val="none" w:sz="0" w:space="0" w:color="auto"/>
            <w:bottom w:val="none" w:sz="0" w:space="0" w:color="auto"/>
            <w:right w:val="none" w:sz="0" w:space="0" w:color="auto"/>
          </w:divBdr>
        </w:div>
        <w:div w:id="358434403">
          <w:marLeft w:val="0"/>
          <w:marRight w:val="0"/>
          <w:marTop w:val="0"/>
          <w:marBottom w:val="0"/>
          <w:divBdr>
            <w:top w:val="none" w:sz="0" w:space="0" w:color="auto"/>
            <w:left w:val="none" w:sz="0" w:space="0" w:color="auto"/>
            <w:bottom w:val="none" w:sz="0" w:space="0" w:color="auto"/>
            <w:right w:val="none" w:sz="0" w:space="0" w:color="auto"/>
          </w:divBdr>
        </w:div>
        <w:div w:id="1432815237">
          <w:marLeft w:val="0"/>
          <w:marRight w:val="0"/>
          <w:marTop w:val="0"/>
          <w:marBottom w:val="0"/>
          <w:divBdr>
            <w:top w:val="none" w:sz="0" w:space="0" w:color="auto"/>
            <w:left w:val="none" w:sz="0" w:space="0" w:color="auto"/>
            <w:bottom w:val="none" w:sz="0" w:space="0" w:color="auto"/>
            <w:right w:val="none" w:sz="0" w:space="0" w:color="auto"/>
          </w:divBdr>
        </w:div>
        <w:div w:id="1414669566">
          <w:marLeft w:val="0"/>
          <w:marRight w:val="0"/>
          <w:marTop w:val="0"/>
          <w:marBottom w:val="0"/>
          <w:divBdr>
            <w:top w:val="none" w:sz="0" w:space="0" w:color="auto"/>
            <w:left w:val="none" w:sz="0" w:space="0" w:color="auto"/>
            <w:bottom w:val="none" w:sz="0" w:space="0" w:color="auto"/>
            <w:right w:val="none" w:sz="0" w:space="0" w:color="auto"/>
          </w:divBdr>
          <w:divsChild>
            <w:div w:id="811404177">
              <w:marLeft w:val="0"/>
              <w:marRight w:val="0"/>
              <w:marTop w:val="0"/>
              <w:marBottom w:val="0"/>
              <w:divBdr>
                <w:top w:val="none" w:sz="0" w:space="0" w:color="auto"/>
                <w:left w:val="none" w:sz="0" w:space="0" w:color="auto"/>
                <w:bottom w:val="none" w:sz="0" w:space="0" w:color="auto"/>
                <w:right w:val="none" w:sz="0" w:space="0" w:color="auto"/>
              </w:divBdr>
              <w:divsChild>
                <w:div w:id="404110508">
                  <w:marLeft w:val="0"/>
                  <w:marRight w:val="0"/>
                  <w:marTop w:val="0"/>
                  <w:marBottom w:val="0"/>
                  <w:divBdr>
                    <w:top w:val="none" w:sz="0" w:space="0" w:color="auto"/>
                    <w:left w:val="none" w:sz="0" w:space="0" w:color="auto"/>
                    <w:bottom w:val="none" w:sz="0" w:space="0" w:color="auto"/>
                    <w:right w:val="none" w:sz="0" w:space="0" w:color="auto"/>
                  </w:divBdr>
                  <w:divsChild>
                    <w:div w:id="1173837594">
                      <w:marLeft w:val="0"/>
                      <w:marRight w:val="0"/>
                      <w:marTop w:val="0"/>
                      <w:marBottom w:val="0"/>
                      <w:divBdr>
                        <w:top w:val="none" w:sz="0" w:space="0" w:color="auto"/>
                        <w:left w:val="none" w:sz="0" w:space="0" w:color="auto"/>
                        <w:bottom w:val="none" w:sz="0" w:space="0" w:color="auto"/>
                        <w:right w:val="none" w:sz="0" w:space="0" w:color="auto"/>
                      </w:divBdr>
                      <w:divsChild>
                        <w:div w:id="953950335">
                          <w:marLeft w:val="0"/>
                          <w:marRight w:val="0"/>
                          <w:marTop w:val="0"/>
                          <w:marBottom w:val="0"/>
                          <w:divBdr>
                            <w:top w:val="none" w:sz="0" w:space="0" w:color="auto"/>
                            <w:left w:val="none" w:sz="0" w:space="0" w:color="auto"/>
                            <w:bottom w:val="none" w:sz="0" w:space="0" w:color="auto"/>
                            <w:right w:val="none" w:sz="0" w:space="0" w:color="auto"/>
                          </w:divBdr>
                          <w:divsChild>
                            <w:div w:id="1996832737">
                              <w:marLeft w:val="0"/>
                              <w:marRight w:val="0"/>
                              <w:marTop w:val="0"/>
                              <w:marBottom w:val="0"/>
                              <w:divBdr>
                                <w:top w:val="none" w:sz="0" w:space="0" w:color="auto"/>
                                <w:left w:val="none" w:sz="0" w:space="0" w:color="auto"/>
                                <w:bottom w:val="none" w:sz="0" w:space="0" w:color="auto"/>
                                <w:right w:val="none" w:sz="0" w:space="0" w:color="auto"/>
                              </w:divBdr>
                              <w:divsChild>
                                <w:div w:id="271548164">
                                  <w:marLeft w:val="0"/>
                                  <w:marRight w:val="0"/>
                                  <w:marTop w:val="0"/>
                                  <w:marBottom w:val="0"/>
                                  <w:divBdr>
                                    <w:top w:val="none" w:sz="0" w:space="0" w:color="auto"/>
                                    <w:left w:val="none" w:sz="0" w:space="0" w:color="auto"/>
                                    <w:bottom w:val="none" w:sz="0" w:space="0" w:color="auto"/>
                                    <w:right w:val="none" w:sz="0" w:space="0" w:color="auto"/>
                                  </w:divBdr>
                                  <w:divsChild>
                                    <w:div w:id="3410852">
                                      <w:marLeft w:val="0"/>
                                      <w:marRight w:val="0"/>
                                      <w:marTop w:val="0"/>
                                      <w:marBottom w:val="0"/>
                                      <w:divBdr>
                                        <w:top w:val="none" w:sz="0" w:space="0" w:color="auto"/>
                                        <w:left w:val="none" w:sz="0" w:space="0" w:color="auto"/>
                                        <w:bottom w:val="none" w:sz="0" w:space="0" w:color="auto"/>
                                        <w:right w:val="none" w:sz="0" w:space="0" w:color="auto"/>
                                      </w:divBdr>
                                      <w:divsChild>
                                        <w:div w:id="487526785">
                                          <w:marLeft w:val="0"/>
                                          <w:marRight w:val="0"/>
                                          <w:marTop w:val="0"/>
                                          <w:marBottom w:val="0"/>
                                          <w:divBdr>
                                            <w:top w:val="none" w:sz="0" w:space="0" w:color="auto"/>
                                            <w:left w:val="none" w:sz="0" w:space="0" w:color="auto"/>
                                            <w:bottom w:val="none" w:sz="0" w:space="0" w:color="auto"/>
                                            <w:right w:val="none" w:sz="0" w:space="0" w:color="auto"/>
                                          </w:divBdr>
                                          <w:divsChild>
                                            <w:div w:id="2064793722">
                                              <w:marLeft w:val="0"/>
                                              <w:marRight w:val="0"/>
                                              <w:marTop w:val="0"/>
                                              <w:marBottom w:val="0"/>
                                              <w:divBdr>
                                                <w:top w:val="none" w:sz="0" w:space="0" w:color="auto"/>
                                                <w:left w:val="none" w:sz="0" w:space="0" w:color="auto"/>
                                                <w:bottom w:val="none" w:sz="0" w:space="0" w:color="auto"/>
                                                <w:right w:val="none" w:sz="0" w:space="0" w:color="auto"/>
                                              </w:divBdr>
                                              <w:divsChild>
                                                <w:div w:id="1574509476">
                                                  <w:marLeft w:val="0"/>
                                                  <w:marRight w:val="0"/>
                                                  <w:marTop w:val="0"/>
                                                  <w:marBottom w:val="0"/>
                                                  <w:divBdr>
                                                    <w:top w:val="none" w:sz="0" w:space="0" w:color="auto"/>
                                                    <w:left w:val="none" w:sz="0" w:space="0" w:color="auto"/>
                                                    <w:bottom w:val="none" w:sz="0" w:space="0" w:color="auto"/>
                                                    <w:right w:val="none" w:sz="0" w:space="0" w:color="auto"/>
                                                  </w:divBdr>
                                                  <w:divsChild>
                                                    <w:div w:id="1859585490">
                                                      <w:marLeft w:val="0"/>
                                                      <w:marRight w:val="0"/>
                                                      <w:marTop w:val="0"/>
                                                      <w:marBottom w:val="0"/>
                                                      <w:divBdr>
                                                        <w:top w:val="none" w:sz="0" w:space="0" w:color="auto"/>
                                                        <w:left w:val="none" w:sz="0" w:space="0" w:color="auto"/>
                                                        <w:bottom w:val="none" w:sz="0" w:space="0" w:color="auto"/>
                                                        <w:right w:val="none" w:sz="0" w:space="0" w:color="auto"/>
                                                      </w:divBdr>
                                                      <w:divsChild>
                                                        <w:div w:id="1682659540">
                                                          <w:marLeft w:val="0"/>
                                                          <w:marRight w:val="0"/>
                                                          <w:marTop w:val="0"/>
                                                          <w:marBottom w:val="0"/>
                                                          <w:divBdr>
                                                            <w:top w:val="none" w:sz="0" w:space="0" w:color="auto"/>
                                                            <w:left w:val="none" w:sz="0" w:space="0" w:color="auto"/>
                                                            <w:bottom w:val="none" w:sz="0" w:space="0" w:color="auto"/>
                                                            <w:right w:val="none" w:sz="0" w:space="0" w:color="auto"/>
                                                          </w:divBdr>
                                                          <w:divsChild>
                                                            <w:div w:id="479344862">
                                                              <w:marLeft w:val="0"/>
                                                              <w:marRight w:val="0"/>
                                                              <w:marTop w:val="0"/>
                                                              <w:marBottom w:val="0"/>
                                                              <w:divBdr>
                                                                <w:top w:val="none" w:sz="0" w:space="0" w:color="auto"/>
                                                                <w:left w:val="none" w:sz="0" w:space="0" w:color="auto"/>
                                                                <w:bottom w:val="none" w:sz="0" w:space="0" w:color="auto"/>
                                                                <w:right w:val="none" w:sz="0" w:space="0" w:color="auto"/>
                                                              </w:divBdr>
                                                              <w:divsChild>
                                                                <w:div w:id="118375926">
                                                                  <w:marLeft w:val="0"/>
                                                                  <w:marRight w:val="0"/>
                                                                  <w:marTop w:val="0"/>
                                                                  <w:marBottom w:val="0"/>
                                                                  <w:divBdr>
                                                                    <w:top w:val="none" w:sz="0" w:space="0" w:color="auto"/>
                                                                    <w:left w:val="none" w:sz="0" w:space="0" w:color="auto"/>
                                                                    <w:bottom w:val="none" w:sz="0" w:space="0" w:color="auto"/>
                                                                    <w:right w:val="none" w:sz="0" w:space="0" w:color="auto"/>
                                                                  </w:divBdr>
                                                                  <w:divsChild>
                                                                    <w:div w:id="407848968">
                                                                      <w:marLeft w:val="0"/>
                                                                      <w:marRight w:val="0"/>
                                                                      <w:marTop w:val="0"/>
                                                                      <w:marBottom w:val="0"/>
                                                                      <w:divBdr>
                                                                        <w:top w:val="none" w:sz="0" w:space="0" w:color="auto"/>
                                                                        <w:left w:val="none" w:sz="0" w:space="0" w:color="auto"/>
                                                                        <w:bottom w:val="none" w:sz="0" w:space="0" w:color="auto"/>
                                                                        <w:right w:val="none" w:sz="0" w:space="0" w:color="auto"/>
                                                                      </w:divBdr>
                                                                      <w:divsChild>
                                                                        <w:div w:id="1571381806">
                                                                          <w:marLeft w:val="0"/>
                                                                          <w:marRight w:val="0"/>
                                                                          <w:marTop w:val="0"/>
                                                                          <w:marBottom w:val="0"/>
                                                                          <w:divBdr>
                                                                            <w:top w:val="none" w:sz="0" w:space="0" w:color="auto"/>
                                                                            <w:left w:val="none" w:sz="0" w:space="0" w:color="auto"/>
                                                                            <w:bottom w:val="none" w:sz="0" w:space="0" w:color="auto"/>
                                                                            <w:right w:val="none" w:sz="0" w:space="0" w:color="auto"/>
                                                                          </w:divBdr>
                                                                          <w:divsChild>
                                                                            <w:div w:id="1570798429">
                                                                              <w:marLeft w:val="0"/>
                                                                              <w:marRight w:val="0"/>
                                                                              <w:marTop w:val="0"/>
                                                                              <w:marBottom w:val="0"/>
                                                                              <w:divBdr>
                                                                                <w:top w:val="none" w:sz="0" w:space="0" w:color="auto"/>
                                                                                <w:left w:val="none" w:sz="0" w:space="0" w:color="auto"/>
                                                                                <w:bottom w:val="none" w:sz="0" w:space="0" w:color="auto"/>
                                                                                <w:right w:val="none" w:sz="0" w:space="0" w:color="auto"/>
                                                                              </w:divBdr>
                                                                              <w:divsChild>
                                                                                <w:div w:id="1749499030">
                                                                                  <w:marLeft w:val="0"/>
                                                                                  <w:marRight w:val="0"/>
                                                                                  <w:marTop w:val="0"/>
                                                                                  <w:marBottom w:val="0"/>
                                                                                  <w:divBdr>
                                                                                    <w:top w:val="none" w:sz="0" w:space="0" w:color="auto"/>
                                                                                    <w:left w:val="none" w:sz="0" w:space="0" w:color="auto"/>
                                                                                    <w:bottom w:val="none" w:sz="0" w:space="0" w:color="auto"/>
                                                                                    <w:right w:val="none" w:sz="0" w:space="0" w:color="auto"/>
                                                                                  </w:divBdr>
                                                                                </w:div>
                                                                                <w:div w:id="1122652375">
                                                                                  <w:marLeft w:val="0"/>
                                                                                  <w:marRight w:val="0"/>
                                                                                  <w:marTop w:val="0"/>
                                                                                  <w:marBottom w:val="0"/>
                                                                                  <w:divBdr>
                                                                                    <w:top w:val="none" w:sz="0" w:space="0" w:color="auto"/>
                                                                                    <w:left w:val="none" w:sz="0" w:space="0" w:color="auto"/>
                                                                                    <w:bottom w:val="none" w:sz="0" w:space="0" w:color="auto"/>
                                                                                    <w:right w:val="none" w:sz="0" w:space="0" w:color="auto"/>
                                                                                  </w:divBdr>
                                                                                  <w:divsChild>
                                                                                    <w:div w:id="1325166271">
                                                                                      <w:marLeft w:val="0"/>
                                                                                      <w:marRight w:val="0"/>
                                                                                      <w:marTop w:val="0"/>
                                                                                      <w:marBottom w:val="0"/>
                                                                                      <w:divBdr>
                                                                                        <w:top w:val="none" w:sz="0" w:space="0" w:color="auto"/>
                                                                                        <w:left w:val="none" w:sz="0" w:space="0" w:color="auto"/>
                                                                                        <w:bottom w:val="none" w:sz="0" w:space="0" w:color="auto"/>
                                                                                        <w:right w:val="none" w:sz="0" w:space="0" w:color="auto"/>
                                                                                      </w:divBdr>
                                                                                      <w:divsChild>
                                                                                        <w:div w:id="2080865801">
                                                                                          <w:marLeft w:val="0"/>
                                                                                          <w:marRight w:val="0"/>
                                                                                          <w:marTop w:val="0"/>
                                                                                          <w:marBottom w:val="0"/>
                                                                                          <w:divBdr>
                                                                                            <w:top w:val="none" w:sz="0" w:space="0" w:color="auto"/>
                                                                                            <w:left w:val="none" w:sz="0" w:space="0" w:color="auto"/>
                                                                                            <w:bottom w:val="none" w:sz="0" w:space="0" w:color="auto"/>
                                                                                            <w:right w:val="none" w:sz="0" w:space="0" w:color="auto"/>
                                                                                          </w:divBdr>
                                                                                          <w:divsChild>
                                                                                            <w:div w:id="227037951">
                                                                                              <w:marLeft w:val="0"/>
                                                                                              <w:marRight w:val="0"/>
                                                                                              <w:marTop w:val="0"/>
                                                                                              <w:marBottom w:val="0"/>
                                                                                              <w:divBdr>
                                                                                                <w:top w:val="none" w:sz="0" w:space="0" w:color="auto"/>
                                                                                                <w:left w:val="none" w:sz="0" w:space="0" w:color="auto"/>
                                                                                                <w:bottom w:val="none" w:sz="0" w:space="0" w:color="auto"/>
                                                                                                <w:right w:val="none" w:sz="0" w:space="0" w:color="auto"/>
                                                                                              </w:divBdr>
                                                                                              <w:divsChild>
                                                                                                <w:div w:id="1454253386">
                                                                                                  <w:marLeft w:val="0"/>
                                                                                                  <w:marRight w:val="0"/>
                                                                                                  <w:marTop w:val="0"/>
                                                                                                  <w:marBottom w:val="0"/>
                                                                                                  <w:divBdr>
                                                                                                    <w:top w:val="none" w:sz="0" w:space="0" w:color="auto"/>
                                                                                                    <w:left w:val="none" w:sz="0" w:space="0" w:color="auto"/>
                                                                                                    <w:bottom w:val="none" w:sz="0" w:space="0" w:color="auto"/>
                                                                                                    <w:right w:val="none" w:sz="0" w:space="0" w:color="auto"/>
                                                                                                  </w:divBdr>
                                                                                                  <w:divsChild>
                                                                                                    <w:div w:id="313800024">
                                                                                                      <w:marLeft w:val="0"/>
                                                                                                      <w:marRight w:val="0"/>
                                                                                                      <w:marTop w:val="0"/>
                                                                                                      <w:marBottom w:val="0"/>
                                                                                                      <w:divBdr>
                                                                                                        <w:top w:val="none" w:sz="0" w:space="0" w:color="auto"/>
                                                                                                        <w:left w:val="none" w:sz="0" w:space="0" w:color="auto"/>
                                                                                                        <w:bottom w:val="none" w:sz="0" w:space="0" w:color="auto"/>
                                                                                                        <w:right w:val="none" w:sz="0" w:space="0" w:color="auto"/>
                                                                                                      </w:divBdr>
                                                                                                    </w:div>
                                                                                                    <w:div w:id="415135728">
                                                                                                      <w:marLeft w:val="0"/>
                                                                                                      <w:marRight w:val="0"/>
                                                                                                      <w:marTop w:val="0"/>
                                                                                                      <w:marBottom w:val="0"/>
                                                                                                      <w:divBdr>
                                                                                                        <w:top w:val="none" w:sz="0" w:space="0" w:color="auto"/>
                                                                                                        <w:left w:val="none" w:sz="0" w:space="0" w:color="auto"/>
                                                                                                        <w:bottom w:val="none" w:sz="0" w:space="0" w:color="auto"/>
                                                                                                        <w:right w:val="none" w:sz="0" w:space="0" w:color="auto"/>
                                                                                                      </w:divBdr>
                                                                                                      <w:divsChild>
                                                                                                        <w:div w:id="141237854">
                                                                                                          <w:marLeft w:val="0"/>
                                                                                                          <w:marRight w:val="0"/>
                                                                                                          <w:marTop w:val="0"/>
                                                                                                          <w:marBottom w:val="0"/>
                                                                                                          <w:divBdr>
                                                                                                            <w:top w:val="none" w:sz="0" w:space="0" w:color="auto"/>
                                                                                                            <w:left w:val="none" w:sz="0" w:space="0" w:color="auto"/>
                                                                                                            <w:bottom w:val="none" w:sz="0" w:space="0" w:color="auto"/>
                                                                                                            <w:right w:val="none" w:sz="0" w:space="0" w:color="auto"/>
                                                                                                          </w:divBdr>
                                                                                                          <w:divsChild>
                                                                                                            <w:div w:id="1777822414">
                                                                                                              <w:marLeft w:val="0"/>
                                                                                                              <w:marRight w:val="0"/>
                                                                                                              <w:marTop w:val="0"/>
                                                                                                              <w:marBottom w:val="0"/>
                                                                                                              <w:divBdr>
                                                                                                                <w:top w:val="none" w:sz="0" w:space="0" w:color="auto"/>
                                                                                                                <w:left w:val="none" w:sz="0" w:space="0" w:color="auto"/>
                                                                                                                <w:bottom w:val="none" w:sz="0" w:space="0" w:color="auto"/>
                                                                                                                <w:right w:val="none" w:sz="0" w:space="0" w:color="auto"/>
                                                                                                              </w:divBdr>
                                                                                                              <w:divsChild>
                                                                                                                <w:div w:id="1147816457">
                                                                                                                  <w:marLeft w:val="0"/>
                                                                                                                  <w:marRight w:val="0"/>
                                                                                                                  <w:marTop w:val="0"/>
                                                                                                                  <w:marBottom w:val="0"/>
                                                                                                                  <w:divBdr>
                                                                                                                    <w:top w:val="none" w:sz="0" w:space="0" w:color="auto"/>
                                                                                                                    <w:left w:val="none" w:sz="0" w:space="0" w:color="auto"/>
                                                                                                                    <w:bottom w:val="none" w:sz="0" w:space="0" w:color="auto"/>
                                                                                                                    <w:right w:val="none" w:sz="0" w:space="0" w:color="auto"/>
                                                                                                                  </w:divBdr>
                                                                                                                  <w:divsChild>
                                                                                                                    <w:div w:id="1384408305">
                                                                                                                      <w:marLeft w:val="0"/>
                                                                                                                      <w:marRight w:val="0"/>
                                                                                                                      <w:marTop w:val="0"/>
                                                                                                                      <w:marBottom w:val="0"/>
                                                                                                                      <w:divBdr>
                                                                                                                        <w:top w:val="none" w:sz="0" w:space="0" w:color="auto"/>
                                                                                                                        <w:left w:val="none" w:sz="0" w:space="0" w:color="auto"/>
                                                                                                                        <w:bottom w:val="none" w:sz="0" w:space="0" w:color="auto"/>
                                                                                                                        <w:right w:val="none" w:sz="0" w:space="0" w:color="auto"/>
                                                                                                                      </w:divBdr>
                                                                                                                      <w:divsChild>
                                                                                                                        <w:div w:id="472413194">
                                                                                                                          <w:marLeft w:val="0"/>
                                                                                                                          <w:marRight w:val="0"/>
                                                                                                                          <w:marTop w:val="0"/>
                                                                                                                          <w:marBottom w:val="0"/>
                                                                                                                          <w:divBdr>
                                                                                                                            <w:top w:val="none" w:sz="0" w:space="0" w:color="auto"/>
                                                                                                                            <w:left w:val="none" w:sz="0" w:space="0" w:color="auto"/>
                                                                                                                            <w:bottom w:val="none" w:sz="0" w:space="0" w:color="auto"/>
                                                                                                                            <w:right w:val="none" w:sz="0" w:space="0" w:color="auto"/>
                                                                                                                          </w:divBdr>
                                                                                                                          <w:divsChild>
                                                                                                                            <w:div w:id="1959557019">
                                                                                                                              <w:marLeft w:val="0"/>
                                                                                                                              <w:marRight w:val="0"/>
                                                                                                                              <w:marTop w:val="0"/>
                                                                                                                              <w:marBottom w:val="0"/>
                                                                                                                              <w:divBdr>
                                                                                                                                <w:top w:val="none" w:sz="0" w:space="0" w:color="auto"/>
                                                                                                                                <w:left w:val="none" w:sz="0" w:space="0" w:color="auto"/>
                                                                                                                                <w:bottom w:val="none" w:sz="0" w:space="0" w:color="auto"/>
                                                                                                                                <w:right w:val="none" w:sz="0" w:space="0" w:color="auto"/>
                                                                                                                              </w:divBdr>
                                                                                                                              <w:divsChild>
                                                                                                                                <w:div w:id="390739234">
                                                                                                                                  <w:marLeft w:val="0"/>
                                                                                                                                  <w:marRight w:val="0"/>
                                                                                                                                  <w:marTop w:val="0"/>
                                                                                                                                  <w:marBottom w:val="0"/>
                                                                                                                                  <w:divBdr>
                                                                                                                                    <w:top w:val="none" w:sz="0" w:space="0" w:color="auto"/>
                                                                                                                                    <w:left w:val="none" w:sz="0" w:space="0" w:color="auto"/>
                                                                                                                                    <w:bottom w:val="none" w:sz="0" w:space="0" w:color="auto"/>
                                                                                                                                    <w:right w:val="none" w:sz="0" w:space="0" w:color="auto"/>
                                                                                                                                  </w:divBdr>
                                                                                                                                  <w:divsChild>
                                                                                                                                    <w:div w:id="210279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928113">
                                                                                                                      <w:marLeft w:val="0"/>
                                                                                                                      <w:marRight w:val="0"/>
                                                                                                                      <w:marTop w:val="0"/>
                                                                                                                      <w:marBottom w:val="0"/>
                                                                                                                      <w:divBdr>
                                                                                                                        <w:top w:val="none" w:sz="0" w:space="0" w:color="auto"/>
                                                                                                                        <w:left w:val="none" w:sz="0" w:space="0" w:color="auto"/>
                                                                                                                        <w:bottom w:val="none" w:sz="0" w:space="0" w:color="auto"/>
                                                                                                                        <w:right w:val="none" w:sz="0" w:space="0" w:color="auto"/>
                                                                                                                      </w:divBdr>
                                                                                                                      <w:divsChild>
                                                                                                                        <w:div w:id="110780922">
                                                                                                                          <w:marLeft w:val="0"/>
                                                                                                                          <w:marRight w:val="0"/>
                                                                                                                          <w:marTop w:val="0"/>
                                                                                                                          <w:marBottom w:val="0"/>
                                                                                                                          <w:divBdr>
                                                                                                                            <w:top w:val="none" w:sz="0" w:space="0" w:color="auto"/>
                                                                                                                            <w:left w:val="none" w:sz="0" w:space="0" w:color="auto"/>
                                                                                                                            <w:bottom w:val="none" w:sz="0" w:space="0" w:color="auto"/>
                                                                                                                            <w:right w:val="none" w:sz="0" w:space="0" w:color="auto"/>
                                                                                                                          </w:divBdr>
                                                                                                                        </w:div>
                                                                                                                        <w:div w:id="1736734869">
                                                                                                                          <w:marLeft w:val="0"/>
                                                                                                                          <w:marRight w:val="0"/>
                                                                                                                          <w:marTop w:val="0"/>
                                                                                                                          <w:marBottom w:val="0"/>
                                                                                                                          <w:divBdr>
                                                                                                                            <w:top w:val="none" w:sz="0" w:space="0" w:color="auto"/>
                                                                                                                            <w:left w:val="none" w:sz="0" w:space="0" w:color="auto"/>
                                                                                                                            <w:bottom w:val="none" w:sz="0" w:space="0" w:color="auto"/>
                                                                                                                            <w:right w:val="none" w:sz="0" w:space="0" w:color="auto"/>
                                                                                                                          </w:divBdr>
                                                                                                                        </w:div>
                                                                                                                        <w:div w:id="292758166">
                                                                                                                          <w:marLeft w:val="0"/>
                                                                                                                          <w:marRight w:val="0"/>
                                                                                                                          <w:marTop w:val="0"/>
                                                                                                                          <w:marBottom w:val="0"/>
                                                                                                                          <w:divBdr>
                                                                                                                            <w:top w:val="none" w:sz="0" w:space="0" w:color="auto"/>
                                                                                                                            <w:left w:val="none" w:sz="0" w:space="0" w:color="auto"/>
                                                                                                                            <w:bottom w:val="none" w:sz="0" w:space="0" w:color="auto"/>
                                                                                                                            <w:right w:val="none" w:sz="0" w:space="0" w:color="auto"/>
                                                                                                                          </w:divBdr>
                                                                                                                        </w:div>
                                                                                                                        <w:div w:id="2008360467">
                                                                                                                          <w:marLeft w:val="0"/>
                                                                                                                          <w:marRight w:val="0"/>
                                                                                                                          <w:marTop w:val="0"/>
                                                                                                                          <w:marBottom w:val="0"/>
                                                                                                                          <w:divBdr>
                                                                                                                            <w:top w:val="none" w:sz="0" w:space="0" w:color="auto"/>
                                                                                                                            <w:left w:val="none" w:sz="0" w:space="0" w:color="auto"/>
                                                                                                                            <w:bottom w:val="none" w:sz="0" w:space="0" w:color="auto"/>
                                                                                                                            <w:right w:val="none" w:sz="0" w:space="0" w:color="auto"/>
                                                                                                                          </w:divBdr>
                                                                                                                        </w:div>
                                                                                                                        <w:div w:id="1258294565">
                                                                                                                          <w:marLeft w:val="0"/>
                                                                                                                          <w:marRight w:val="0"/>
                                                                                                                          <w:marTop w:val="0"/>
                                                                                                                          <w:marBottom w:val="0"/>
                                                                                                                          <w:divBdr>
                                                                                                                            <w:top w:val="none" w:sz="0" w:space="0" w:color="auto"/>
                                                                                                                            <w:left w:val="none" w:sz="0" w:space="0" w:color="auto"/>
                                                                                                                            <w:bottom w:val="none" w:sz="0" w:space="0" w:color="auto"/>
                                                                                                                            <w:right w:val="none" w:sz="0" w:space="0" w:color="auto"/>
                                                                                                                          </w:divBdr>
                                                                                                                        </w:div>
                                                                                                                        <w:div w:id="1382561431">
                                                                                                                          <w:marLeft w:val="0"/>
                                                                                                                          <w:marRight w:val="0"/>
                                                                                                                          <w:marTop w:val="0"/>
                                                                                                                          <w:marBottom w:val="0"/>
                                                                                                                          <w:divBdr>
                                                                                                                            <w:top w:val="none" w:sz="0" w:space="0" w:color="auto"/>
                                                                                                                            <w:left w:val="none" w:sz="0" w:space="0" w:color="auto"/>
                                                                                                                            <w:bottom w:val="none" w:sz="0" w:space="0" w:color="auto"/>
                                                                                                                            <w:right w:val="none" w:sz="0" w:space="0" w:color="auto"/>
                                                                                                                          </w:divBdr>
                                                                                                                        </w:div>
                                                                                                                        <w:div w:id="1192112479">
                                                                                                                          <w:marLeft w:val="0"/>
                                                                                                                          <w:marRight w:val="0"/>
                                                                                                                          <w:marTop w:val="0"/>
                                                                                                                          <w:marBottom w:val="0"/>
                                                                                                                          <w:divBdr>
                                                                                                                            <w:top w:val="none" w:sz="0" w:space="0" w:color="auto"/>
                                                                                                                            <w:left w:val="none" w:sz="0" w:space="0" w:color="auto"/>
                                                                                                                            <w:bottom w:val="none" w:sz="0" w:space="0" w:color="auto"/>
                                                                                                                            <w:right w:val="none" w:sz="0" w:space="0" w:color="auto"/>
                                                                                                                          </w:divBdr>
                                                                                                                        </w:div>
                                                                                                                        <w:div w:id="778257314">
                                                                                                                          <w:marLeft w:val="0"/>
                                                                                                                          <w:marRight w:val="0"/>
                                                                                                                          <w:marTop w:val="0"/>
                                                                                                                          <w:marBottom w:val="0"/>
                                                                                                                          <w:divBdr>
                                                                                                                            <w:top w:val="none" w:sz="0" w:space="0" w:color="auto"/>
                                                                                                                            <w:left w:val="none" w:sz="0" w:space="0" w:color="auto"/>
                                                                                                                            <w:bottom w:val="none" w:sz="0" w:space="0" w:color="auto"/>
                                                                                                                            <w:right w:val="none" w:sz="0" w:space="0" w:color="auto"/>
                                                                                                                          </w:divBdr>
                                                                                                                        </w:div>
                                                                                                                        <w:div w:id="1242369896">
                                                                                                                          <w:marLeft w:val="0"/>
                                                                                                                          <w:marRight w:val="0"/>
                                                                                                                          <w:marTop w:val="0"/>
                                                                                                                          <w:marBottom w:val="0"/>
                                                                                                                          <w:divBdr>
                                                                                                                            <w:top w:val="none" w:sz="0" w:space="0" w:color="auto"/>
                                                                                                                            <w:left w:val="none" w:sz="0" w:space="0" w:color="auto"/>
                                                                                                                            <w:bottom w:val="none" w:sz="0" w:space="0" w:color="auto"/>
                                                                                                                            <w:right w:val="none" w:sz="0" w:space="0" w:color="auto"/>
                                                                                                                          </w:divBdr>
                                                                                                                        </w:div>
                                                                                                                        <w:div w:id="485442931">
                                                                                                                          <w:marLeft w:val="0"/>
                                                                                                                          <w:marRight w:val="0"/>
                                                                                                                          <w:marTop w:val="0"/>
                                                                                                                          <w:marBottom w:val="0"/>
                                                                                                                          <w:divBdr>
                                                                                                                            <w:top w:val="none" w:sz="0" w:space="0" w:color="auto"/>
                                                                                                                            <w:left w:val="none" w:sz="0" w:space="0" w:color="auto"/>
                                                                                                                            <w:bottom w:val="none" w:sz="0" w:space="0" w:color="auto"/>
                                                                                                                            <w:right w:val="none" w:sz="0" w:space="0" w:color="auto"/>
                                                                                                                          </w:divBdr>
                                                                                                                        </w:div>
                                                                                                                        <w:div w:id="1851407862">
                                                                                                                          <w:marLeft w:val="0"/>
                                                                                                                          <w:marRight w:val="0"/>
                                                                                                                          <w:marTop w:val="0"/>
                                                                                                                          <w:marBottom w:val="0"/>
                                                                                                                          <w:divBdr>
                                                                                                                            <w:top w:val="none" w:sz="0" w:space="0" w:color="auto"/>
                                                                                                                            <w:left w:val="none" w:sz="0" w:space="0" w:color="auto"/>
                                                                                                                            <w:bottom w:val="none" w:sz="0" w:space="0" w:color="auto"/>
                                                                                                                            <w:right w:val="none" w:sz="0" w:space="0" w:color="auto"/>
                                                                                                                          </w:divBdr>
                                                                                                                        </w:div>
                                                                                                                        <w:div w:id="741758628">
                                                                                                                          <w:marLeft w:val="0"/>
                                                                                                                          <w:marRight w:val="0"/>
                                                                                                                          <w:marTop w:val="0"/>
                                                                                                                          <w:marBottom w:val="0"/>
                                                                                                                          <w:divBdr>
                                                                                                                            <w:top w:val="none" w:sz="0" w:space="0" w:color="auto"/>
                                                                                                                            <w:left w:val="none" w:sz="0" w:space="0" w:color="auto"/>
                                                                                                                            <w:bottom w:val="none" w:sz="0" w:space="0" w:color="auto"/>
                                                                                                                            <w:right w:val="none" w:sz="0" w:space="0" w:color="auto"/>
                                                                                                                          </w:divBdr>
                                                                                                                        </w:div>
                                                                                                                        <w:div w:id="1751270717">
                                                                                                                          <w:marLeft w:val="0"/>
                                                                                                                          <w:marRight w:val="0"/>
                                                                                                                          <w:marTop w:val="0"/>
                                                                                                                          <w:marBottom w:val="0"/>
                                                                                                                          <w:divBdr>
                                                                                                                            <w:top w:val="none" w:sz="0" w:space="0" w:color="auto"/>
                                                                                                                            <w:left w:val="none" w:sz="0" w:space="0" w:color="auto"/>
                                                                                                                            <w:bottom w:val="none" w:sz="0" w:space="0" w:color="auto"/>
                                                                                                                            <w:right w:val="none" w:sz="0" w:space="0" w:color="auto"/>
                                                                                                                          </w:divBdr>
                                                                                                                        </w:div>
                                                                                                                        <w:div w:id="1502619636">
                                                                                                                          <w:marLeft w:val="0"/>
                                                                                                                          <w:marRight w:val="0"/>
                                                                                                                          <w:marTop w:val="0"/>
                                                                                                                          <w:marBottom w:val="0"/>
                                                                                                                          <w:divBdr>
                                                                                                                            <w:top w:val="none" w:sz="0" w:space="0" w:color="auto"/>
                                                                                                                            <w:left w:val="none" w:sz="0" w:space="0" w:color="auto"/>
                                                                                                                            <w:bottom w:val="none" w:sz="0" w:space="0" w:color="auto"/>
                                                                                                                            <w:right w:val="none" w:sz="0" w:space="0" w:color="auto"/>
                                                                                                                          </w:divBdr>
                                                                                                                        </w:div>
                                                                                                                        <w:div w:id="1119031819">
                                                                                                                          <w:marLeft w:val="0"/>
                                                                                                                          <w:marRight w:val="0"/>
                                                                                                                          <w:marTop w:val="0"/>
                                                                                                                          <w:marBottom w:val="0"/>
                                                                                                                          <w:divBdr>
                                                                                                                            <w:top w:val="none" w:sz="0" w:space="0" w:color="auto"/>
                                                                                                                            <w:left w:val="none" w:sz="0" w:space="0" w:color="auto"/>
                                                                                                                            <w:bottom w:val="none" w:sz="0" w:space="0" w:color="auto"/>
                                                                                                                            <w:right w:val="none" w:sz="0" w:space="0" w:color="auto"/>
                                                                                                                          </w:divBdr>
                                                                                                                        </w:div>
                                                                                                                        <w:div w:id="1013799549">
                                                                                                                          <w:marLeft w:val="0"/>
                                                                                                                          <w:marRight w:val="0"/>
                                                                                                                          <w:marTop w:val="0"/>
                                                                                                                          <w:marBottom w:val="0"/>
                                                                                                                          <w:divBdr>
                                                                                                                            <w:top w:val="none" w:sz="0" w:space="0" w:color="auto"/>
                                                                                                                            <w:left w:val="none" w:sz="0" w:space="0" w:color="auto"/>
                                                                                                                            <w:bottom w:val="none" w:sz="0" w:space="0" w:color="auto"/>
                                                                                                                            <w:right w:val="none" w:sz="0" w:space="0" w:color="auto"/>
                                                                                                                          </w:divBdr>
                                                                                                                        </w:div>
                                                                                                                        <w:div w:id="573592730">
                                                                                                                          <w:marLeft w:val="0"/>
                                                                                                                          <w:marRight w:val="0"/>
                                                                                                                          <w:marTop w:val="0"/>
                                                                                                                          <w:marBottom w:val="0"/>
                                                                                                                          <w:divBdr>
                                                                                                                            <w:top w:val="none" w:sz="0" w:space="0" w:color="auto"/>
                                                                                                                            <w:left w:val="none" w:sz="0" w:space="0" w:color="auto"/>
                                                                                                                            <w:bottom w:val="none" w:sz="0" w:space="0" w:color="auto"/>
                                                                                                                            <w:right w:val="none" w:sz="0" w:space="0" w:color="auto"/>
                                                                                                                          </w:divBdr>
                                                                                                                        </w:div>
                                                                                                                        <w:div w:id="78029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2522990">
      <w:bodyDiv w:val="1"/>
      <w:marLeft w:val="0"/>
      <w:marRight w:val="0"/>
      <w:marTop w:val="0"/>
      <w:marBottom w:val="0"/>
      <w:divBdr>
        <w:top w:val="none" w:sz="0" w:space="0" w:color="auto"/>
        <w:left w:val="none" w:sz="0" w:space="0" w:color="auto"/>
        <w:bottom w:val="none" w:sz="0" w:space="0" w:color="auto"/>
        <w:right w:val="none" w:sz="0" w:space="0" w:color="auto"/>
      </w:divBdr>
      <w:divsChild>
        <w:div w:id="1614359359">
          <w:marLeft w:val="0"/>
          <w:marRight w:val="0"/>
          <w:marTop w:val="0"/>
          <w:marBottom w:val="0"/>
          <w:divBdr>
            <w:top w:val="none" w:sz="0" w:space="0" w:color="auto"/>
            <w:left w:val="none" w:sz="0" w:space="0" w:color="auto"/>
            <w:bottom w:val="none" w:sz="0" w:space="0" w:color="auto"/>
            <w:right w:val="none" w:sz="0" w:space="0" w:color="auto"/>
          </w:divBdr>
          <w:divsChild>
            <w:div w:id="900211133">
              <w:marLeft w:val="0"/>
              <w:marRight w:val="0"/>
              <w:marTop w:val="0"/>
              <w:marBottom w:val="0"/>
              <w:divBdr>
                <w:top w:val="none" w:sz="0" w:space="0" w:color="auto"/>
                <w:left w:val="none" w:sz="0" w:space="0" w:color="auto"/>
                <w:bottom w:val="none" w:sz="0" w:space="0" w:color="auto"/>
                <w:right w:val="none" w:sz="0" w:space="0" w:color="auto"/>
              </w:divBdr>
              <w:divsChild>
                <w:div w:id="2066487075">
                  <w:marLeft w:val="0"/>
                  <w:marRight w:val="0"/>
                  <w:marTop w:val="0"/>
                  <w:marBottom w:val="0"/>
                  <w:divBdr>
                    <w:top w:val="none" w:sz="0" w:space="0" w:color="auto"/>
                    <w:left w:val="none" w:sz="0" w:space="0" w:color="auto"/>
                    <w:bottom w:val="none" w:sz="0" w:space="0" w:color="auto"/>
                    <w:right w:val="none" w:sz="0" w:space="0" w:color="auto"/>
                  </w:divBdr>
                  <w:divsChild>
                    <w:div w:id="329992917">
                      <w:marLeft w:val="0"/>
                      <w:marRight w:val="0"/>
                      <w:marTop w:val="0"/>
                      <w:marBottom w:val="0"/>
                      <w:divBdr>
                        <w:top w:val="none" w:sz="0" w:space="0" w:color="auto"/>
                        <w:left w:val="none" w:sz="0" w:space="0" w:color="auto"/>
                        <w:bottom w:val="none" w:sz="0" w:space="0" w:color="auto"/>
                        <w:right w:val="none" w:sz="0" w:space="0" w:color="auto"/>
                      </w:divBdr>
                      <w:divsChild>
                        <w:div w:id="35489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302484">
      <w:bodyDiv w:val="1"/>
      <w:marLeft w:val="0"/>
      <w:marRight w:val="0"/>
      <w:marTop w:val="0"/>
      <w:marBottom w:val="0"/>
      <w:divBdr>
        <w:top w:val="none" w:sz="0" w:space="0" w:color="auto"/>
        <w:left w:val="none" w:sz="0" w:space="0" w:color="auto"/>
        <w:bottom w:val="none" w:sz="0" w:space="0" w:color="auto"/>
        <w:right w:val="none" w:sz="0" w:space="0" w:color="auto"/>
      </w:divBdr>
      <w:divsChild>
        <w:div w:id="1879734320">
          <w:marLeft w:val="0"/>
          <w:marRight w:val="0"/>
          <w:marTop w:val="0"/>
          <w:marBottom w:val="0"/>
          <w:divBdr>
            <w:top w:val="none" w:sz="0" w:space="0" w:color="auto"/>
            <w:left w:val="none" w:sz="0" w:space="0" w:color="auto"/>
            <w:bottom w:val="none" w:sz="0" w:space="0" w:color="auto"/>
            <w:right w:val="none" w:sz="0" w:space="0" w:color="auto"/>
          </w:divBdr>
        </w:div>
        <w:div w:id="1727141999">
          <w:marLeft w:val="0"/>
          <w:marRight w:val="0"/>
          <w:marTop w:val="0"/>
          <w:marBottom w:val="0"/>
          <w:divBdr>
            <w:top w:val="none" w:sz="0" w:space="0" w:color="auto"/>
            <w:left w:val="none" w:sz="0" w:space="0" w:color="auto"/>
            <w:bottom w:val="none" w:sz="0" w:space="0" w:color="auto"/>
            <w:right w:val="none" w:sz="0" w:space="0" w:color="auto"/>
          </w:divBdr>
        </w:div>
        <w:div w:id="1490705355">
          <w:marLeft w:val="0"/>
          <w:marRight w:val="0"/>
          <w:marTop w:val="0"/>
          <w:marBottom w:val="0"/>
          <w:divBdr>
            <w:top w:val="none" w:sz="0" w:space="0" w:color="auto"/>
            <w:left w:val="none" w:sz="0" w:space="0" w:color="auto"/>
            <w:bottom w:val="none" w:sz="0" w:space="0" w:color="auto"/>
            <w:right w:val="none" w:sz="0" w:space="0" w:color="auto"/>
          </w:divBdr>
        </w:div>
        <w:div w:id="286088502">
          <w:marLeft w:val="0"/>
          <w:marRight w:val="0"/>
          <w:marTop w:val="0"/>
          <w:marBottom w:val="0"/>
          <w:divBdr>
            <w:top w:val="none" w:sz="0" w:space="0" w:color="auto"/>
            <w:left w:val="none" w:sz="0" w:space="0" w:color="auto"/>
            <w:bottom w:val="none" w:sz="0" w:space="0" w:color="auto"/>
            <w:right w:val="none" w:sz="0" w:space="0" w:color="auto"/>
          </w:divBdr>
        </w:div>
        <w:div w:id="102851089">
          <w:marLeft w:val="0"/>
          <w:marRight w:val="0"/>
          <w:marTop w:val="0"/>
          <w:marBottom w:val="0"/>
          <w:divBdr>
            <w:top w:val="none" w:sz="0" w:space="0" w:color="auto"/>
            <w:left w:val="none" w:sz="0" w:space="0" w:color="auto"/>
            <w:bottom w:val="none" w:sz="0" w:space="0" w:color="auto"/>
            <w:right w:val="none" w:sz="0" w:space="0" w:color="auto"/>
          </w:divBdr>
        </w:div>
        <w:div w:id="1426655048">
          <w:marLeft w:val="0"/>
          <w:marRight w:val="0"/>
          <w:marTop w:val="0"/>
          <w:marBottom w:val="0"/>
          <w:divBdr>
            <w:top w:val="none" w:sz="0" w:space="0" w:color="auto"/>
            <w:left w:val="none" w:sz="0" w:space="0" w:color="auto"/>
            <w:bottom w:val="none" w:sz="0" w:space="0" w:color="auto"/>
            <w:right w:val="none" w:sz="0" w:space="0" w:color="auto"/>
          </w:divBdr>
        </w:div>
        <w:div w:id="1540043912">
          <w:marLeft w:val="0"/>
          <w:marRight w:val="0"/>
          <w:marTop w:val="0"/>
          <w:marBottom w:val="0"/>
          <w:divBdr>
            <w:top w:val="none" w:sz="0" w:space="0" w:color="auto"/>
            <w:left w:val="none" w:sz="0" w:space="0" w:color="auto"/>
            <w:bottom w:val="none" w:sz="0" w:space="0" w:color="auto"/>
            <w:right w:val="none" w:sz="0" w:space="0" w:color="auto"/>
          </w:divBdr>
        </w:div>
      </w:divsChild>
    </w:div>
    <w:div w:id="960116373">
      <w:bodyDiv w:val="1"/>
      <w:marLeft w:val="0"/>
      <w:marRight w:val="0"/>
      <w:marTop w:val="0"/>
      <w:marBottom w:val="0"/>
      <w:divBdr>
        <w:top w:val="none" w:sz="0" w:space="0" w:color="auto"/>
        <w:left w:val="none" w:sz="0" w:space="0" w:color="auto"/>
        <w:bottom w:val="none" w:sz="0" w:space="0" w:color="auto"/>
        <w:right w:val="none" w:sz="0" w:space="0" w:color="auto"/>
      </w:divBdr>
      <w:divsChild>
        <w:div w:id="1244756321">
          <w:marLeft w:val="0"/>
          <w:marRight w:val="0"/>
          <w:marTop w:val="0"/>
          <w:marBottom w:val="0"/>
          <w:divBdr>
            <w:top w:val="none" w:sz="0" w:space="0" w:color="auto"/>
            <w:left w:val="none" w:sz="0" w:space="0" w:color="auto"/>
            <w:bottom w:val="none" w:sz="0" w:space="0" w:color="auto"/>
            <w:right w:val="none" w:sz="0" w:space="0" w:color="auto"/>
          </w:divBdr>
          <w:divsChild>
            <w:div w:id="1211189545">
              <w:marLeft w:val="0"/>
              <w:marRight w:val="0"/>
              <w:marTop w:val="0"/>
              <w:marBottom w:val="0"/>
              <w:divBdr>
                <w:top w:val="none" w:sz="0" w:space="0" w:color="auto"/>
                <w:left w:val="none" w:sz="0" w:space="0" w:color="auto"/>
                <w:bottom w:val="none" w:sz="0" w:space="0" w:color="auto"/>
                <w:right w:val="none" w:sz="0" w:space="0" w:color="auto"/>
              </w:divBdr>
              <w:divsChild>
                <w:div w:id="133573380">
                  <w:marLeft w:val="0"/>
                  <w:marRight w:val="0"/>
                  <w:marTop w:val="0"/>
                  <w:marBottom w:val="0"/>
                  <w:divBdr>
                    <w:top w:val="none" w:sz="0" w:space="0" w:color="auto"/>
                    <w:left w:val="none" w:sz="0" w:space="0" w:color="auto"/>
                    <w:bottom w:val="none" w:sz="0" w:space="0" w:color="auto"/>
                    <w:right w:val="none" w:sz="0" w:space="0" w:color="auto"/>
                  </w:divBdr>
                  <w:divsChild>
                    <w:div w:id="431123811">
                      <w:marLeft w:val="0"/>
                      <w:marRight w:val="0"/>
                      <w:marTop w:val="0"/>
                      <w:marBottom w:val="0"/>
                      <w:divBdr>
                        <w:top w:val="none" w:sz="0" w:space="0" w:color="auto"/>
                        <w:left w:val="none" w:sz="0" w:space="0" w:color="auto"/>
                        <w:bottom w:val="none" w:sz="0" w:space="0" w:color="auto"/>
                        <w:right w:val="none" w:sz="0" w:space="0" w:color="auto"/>
                      </w:divBdr>
                      <w:divsChild>
                        <w:div w:id="125031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5614037">
      <w:bodyDiv w:val="1"/>
      <w:marLeft w:val="0"/>
      <w:marRight w:val="0"/>
      <w:marTop w:val="0"/>
      <w:marBottom w:val="0"/>
      <w:divBdr>
        <w:top w:val="none" w:sz="0" w:space="0" w:color="auto"/>
        <w:left w:val="none" w:sz="0" w:space="0" w:color="auto"/>
        <w:bottom w:val="none" w:sz="0" w:space="0" w:color="auto"/>
        <w:right w:val="none" w:sz="0" w:space="0" w:color="auto"/>
      </w:divBdr>
      <w:divsChild>
        <w:div w:id="127284807">
          <w:marLeft w:val="0"/>
          <w:marRight w:val="0"/>
          <w:marTop w:val="0"/>
          <w:marBottom w:val="0"/>
          <w:divBdr>
            <w:top w:val="none" w:sz="0" w:space="0" w:color="auto"/>
            <w:left w:val="none" w:sz="0" w:space="0" w:color="auto"/>
            <w:bottom w:val="none" w:sz="0" w:space="0" w:color="auto"/>
            <w:right w:val="none" w:sz="0" w:space="0" w:color="auto"/>
          </w:divBdr>
          <w:divsChild>
            <w:div w:id="28919607">
              <w:marLeft w:val="0"/>
              <w:marRight w:val="0"/>
              <w:marTop w:val="0"/>
              <w:marBottom w:val="0"/>
              <w:divBdr>
                <w:top w:val="none" w:sz="0" w:space="0" w:color="auto"/>
                <w:left w:val="none" w:sz="0" w:space="0" w:color="auto"/>
                <w:bottom w:val="none" w:sz="0" w:space="0" w:color="auto"/>
                <w:right w:val="none" w:sz="0" w:space="0" w:color="auto"/>
              </w:divBdr>
            </w:div>
          </w:divsChild>
        </w:div>
        <w:div w:id="1827431135">
          <w:marLeft w:val="0"/>
          <w:marRight w:val="0"/>
          <w:marTop w:val="0"/>
          <w:marBottom w:val="0"/>
          <w:divBdr>
            <w:top w:val="none" w:sz="0" w:space="0" w:color="auto"/>
            <w:left w:val="none" w:sz="0" w:space="0" w:color="auto"/>
            <w:bottom w:val="none" w:sz="0" w:space="0" w:color="auto"/>
            <w:right w:val="none" w:sz="0" w:space="0" w:color="auto"/>
          </w:divBdr>
        </w:div>
        <w:div w:id="999768379">
          <w:marLeft w:val="0"/>
          <w:marRight w:val="0"/>
          <w:marTop w:val="0"/>
          <w:marBottom w:val="0"/>
          <w:divBdr>
            <w:top w:val="none" w:sz="0" w:space="0" w:color="auto"/>
            <w:left w:val="none" w:sz="0" w:space="0" w:color="auto"/>
            <w:bottom w:val="none" w:sz="0" w:space="0" w:color="auto"/>
            <w:right w:val="none" w:sz="0" w:space="0" w:color="auto"/>
          </w:divBdr>
        </w:div>
      </w:divsChild>
    </w:div>
    <w:div w:id="1226645964">
      <w:bodyDiv w:val="1"/>
      <w:marLeft w:val="0"/>
      <w:marRight w:val="0"/>
      <w:marTop w:val="0"/>
      <w:marBottom w:val="0"/>
      <w:divBdr>
        <w:top w:val="none" w:sz="0" w:space="0" w:color="auto"/>
        <w:left w:val="none" w:sz="0" w:space="0" w:color="auto"/>
        <w:bottom w:val="none" w:sz="0" w:space="0" w:color="auto"/>
        <w:right w:val="none" w:sz="0" w:space="0" w:color="auto"/>
      </w:divBdr>
      <w:divsChild>
        <w:div w:id="918833266">
          <w:marLeft w:val="0"/>
          <w:marRight w:val="0"/>
          <w:marTop w:val="0"/>
          <w:marBottom w:val="0"/>
          <w:divBdr>
            <w:top w:val="none" w:sz="0" w:space="0" w:color="auto"/>
            <w:left w:val="none" w:sz="0" w:space="0" w:color="auto"/>
            <w:bottom w:val="none" w:sz="0" w:space="0" w:color="auto"/>
            <w:right w:val="none" w:sz="0" w:space="0" w:color="auto"/>
          </w:divBdr>
          <w:divsChild>
            <w:div w:id="39668129">
              <w:marLeft w:val="0"/>
              <w:marRight w:val="0"/>
              <w:marTop w:val="0"/>
              <w:marBottom w:val="0"/>
              <w:divBdr>
                <w:top w:val="none" w:sz="0" w:space="0" w:color="auto"/>
                <w:left w:val="none" w:sz="0" w:space="0" w:color="auto"/>
                <w:bottom w:val="none" w:sz="0" w:space="0" w:color="auto"/>
                <w:right w:val="none" w:sz="0" w:space="0" w:color="auto"/>
              </w:divBdr>
              <w:divsChild>
                <w:div w:id="1058095452">
                  <w:marLeft w:val="0"/>
                  <w:marRight w:val="0"/>
                  <w:marTop w:val="0"/>
                  <w:marBottom w:val="0"/>
                  <w:divBdr>
                    <w:top w:val="none" w:sz="0" w:space="0" w:color="auto"/>
                    <w:left w:val="none" w:sz="0" w:space="0" w:color="auto"/>
                    <w:bottom w:val="none" w:sz="0" w:space="0" w:color="auto"/>
                    <w:right w:val="none" w:sz="0" w:space="0" w:color="auto"/>
                  </w:divBdr>
                  <w:divsChild>
                    <w:div w:id="1388141629">
                      <w:marLeft w:val="0"/>
                      <w:marRight w:val="0"/>
                      <w:marTop w:val="0"/>
                      <w:marBottom w:val="0"/>
                      <w:divBdr>
                        <w:top w:val="none" w:sz="0" w:space="0" w:color="auto"/>
                        <w:left w:val="none" w:sz="0" w:space="0" w:color="auto"/>
                        <w:bottom w:val="none" w:sz="0" w:space="0" w:color="auto"/>
                        <w:right w:val="none" w:sz="0" w:space="0" w:color="auto"/>
                      </w:divBdr>
                      <w:divsChild>
                        <w:div w:id="160943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2173547">
      <w:bodyDiv w:val="1"/>
      <w:marLeft w:val="0"/>
      <w:marRight w:val="0"/>
      <w:marTop w:val="0"/>
      <w:marBottom w:val="0"/>
      <w:divBdr>
        <w:top w:val="none" w:sz="0" w:space="0" w:color="auto"/>
        <w:left w:val="none" w:sz="0" w:space="0" w:color="auto"/>
        <w:bottom w:val="none" w:sz="0" w:space="0" w:color="auto"/>
        <w:right w:val="none" w:sz="0" w:space="0" w:color="auto"/>
      </w:divBdr>
      <w:divsChild>
        <w:div w:id="1093629462">
          <w:marLeft w:val="0"/>
          <w:marRight w:val="0"/>
          <w:marTop w:val="0"/>
          <w:marBottom w:val="0"/>
          <w:divBdr>
            <w:top w:val="none" w:sz="0" w:space="0" w:color="auto"/>
            <w:left w:val="none" w:sz="0" w:space="0" w:color="auto"/>
            <w:bottom w:val="none" w:sz="0" w:space="0" w:color="auto"/>
            <w:right w:val="none" w:sz="0" w:space="0" w:color="auto"/>
          </w:divBdr>
          <w:divsChild>
            <w:div w:id="546530586">
              <w:marLeft w:val="0"/>
              <w:marRight w:val="0"/>
              <w:marTop w:val="0"/>
              <w:marBottom w:val="0"/>
              <w:divBdr>
                <w:top w:val="none" w:sz="0" w:space="0" w:color="auto"/>
                <w:left w:val="none" w:sz="0" w:space="0" w:color="auto"/>
                <w:bottom w:val="none" w:sz="0" w:space="0" w:color="auto"/>
                <w:right w:val="none" w:sz="0" w:space="0" w:color="auto"/>
              </w:divBdr>
              <w:divsChild>
                <w:div w:id="1588922840">
                  <w:marLeft w:val="0"/>
                  <w:marRight w:val="0"/>
                  <w:marTop w:val="0"/>
                  <w:marBottom w:val="0"/>
                  <w:divBdr>
                    <w:top w:val="none" w:sz="0" w:space="0" w:color="auto"/>
                    <w:left w:val="none" w:sz="0" w:space="0" w:color="auto"/>
                    <w:bottom w:val="none" w:sz="0" w:space="0" w:color="auto"/>
                    <w:right w:val="none" w:sz="0" w:space="0" w:color="auto"/>
                  </w:divBdr>
                  <w:divsChild>
                    <w:div w:id="1283926632">
                      <w:marLeft w:val="0"/>
                      <w:marRight w:val="0"/>
                      <w:marTop w:val="0"/>
                      <w:marBottom w:val="0"/>
                      <w:divBdr>
                        <w:top w:val="none" w:sz="0" w:space="0" w:color="auto"/>
                        <w:left w:val="none" w:sz="0" w:space="0" w:color="auto"/>
                        <w:bottom w:val="none" w:sz="0" w:space="0" w:color="auto"/>
                        <w:right w:val="none" w:sz="0" w:space="0" w:color="auto"/>
                      </w:divBdr>
                      <w:divsChild>
                        <w:div w:id="201618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1224158">
      <w:bodyDiv w:val="1"/>
      <w:marLeft w:val="0"/>
      <w:marRight w:val="0"/>
      <w:marTop w:val="0"/>
      <w:marBottom w:val="0"/>
      <w:divBdr>
        <w:top w:val="none" w:sz="0" w:space="0" w:color="auto"/>
        <w:left w:val="none" w:sz="0" w:space="0" w:color="auto"/>
        <w:bottom w:val="none" w:sz="0" w:space="0" w:color="auto"/>
        <w:right w:val="none" w:sz="0" w:space="0" w:color="auto"/>
      </w:divBdr>
      <w:divsChild>
        <w:div w:id="447047956">
          <w:marLeft w:val="0"/>
          <w:marRight w:val="0"/>
          <w:marTop w:val="0"/>
          <w:marBottom w:val="0"/>
          <w:divBdr>
            <w:top w:val="none" w:sz="0" w:space="0" w:color="auto"/>
            <w:left w:val="none" w:sz="0" w:space="0" w:color="auto"/>
            <w:bottom w:val="none" w:sz="0" w:space="0" w:color="auto"/>
            <w:right w:val="none" w:sz="0" w:space="0" w:color="auto"/>
          </w:divBdr>
        </w:div>
      </w:divsChild>
    </w:div>
    <w:div w:id="1786315248">
      <w:bodyDiv w:val="1"/>
      <w:marLeft w:val="0"/>
      <w:marRight w:val="0"/>
      <w:marTop w:val="0"/>
      <w:marBottom w:val="0"/>
      <w:divBdr>
        <w:top w:val="none" w:sz="0" w:space="0" w:color="auto"/>
        <w:left w:val="none" w:sz="0" w:space="0" w:color="auto"/>
        <w:bottom w:val="none" w:sz="0" w:space="0" w:color="auto"/>
        <w:right w:val="none" w:sz="0" w:space="0" w:color="auto"/>
      </w:divBdr>
    </w:div>
    <w:div w:id="1930500424">
      <w:bodyDiv w:val="1"/>
      <w:marLeft w:val="0"/>
      <w:marRight w:val="0"/>
      <w:marTop w:val="0"/>
      <w:marBottom w:val="0"/>
      <w:divBdr>
        <w:top w:val="none" w:sz="0" w:space="0" w:color="auto"/>
        <w:left w:val="none" w:sz="0" w:space="0" w:color="auto"/>
        <w:bottom w:val="none" w:sz="0" w:space="0" w:color="auto"/>
        <w:right w:val="none" w:sz="0" w:space="0" w:color="auto"/>
      </w:divBdr>
      <w:divsChild>
        <w:div w:id="1898316086">
          <w:marLeft w:val="0"/>
          <w:marRight w:val="0"/>
          <w:marTop w:val="0"/>
          <w:marBottom w:val="0"/>
          <w:divBdr>
            <w:top w:val="none" w:sz="0" w:space="0" w:color="auto"/>
            <w:left w:val="none" w:sz="0" w:space="0" w:color="auto"/>
            <w:bottom w:val="none" w:sz="0" w:space="0" w:color="auto"/>
            <w:right w:val="none" w:sz="0" w:space="0" w:color="auto"/>
          </w:divBdr>
          <w:divsChild>
            <w:div w:id="862524337">
              <w:marLeft w:val="0"/>
              <w:marRight w:val="0"/>
              <w:marTop w:val="0"/>
              <w:marBottom w:val="0"/>
              <w:divBdr>
                <w:top w:val="none" w:sz="0" w:space="0" w:color="auto"/>
                <w:left w:val="none" w:sz="0" w:space="0" w:color="auto"/>
                <w:bottom w:val="none" w:sz="0" w:space="0" w:color="auto"/>
                <w:right w:val="none" w:sz="0" w:space="0" w:color="auto"/>
              </w:divBdr>
              <w:divsChild>
                <w:div w:id="2003392126">
                  <w:marLeft w:val="0"/>
                  <w:marRight w:val="0"/>
                  <w:marTop w:val="0"/>
                  <w:marBottom w:val="0"/>
                  <w:divBdr>
                    <w:top w:val="none" w:sz="0" w:space="0" w:color="auto"/>
                    <w:left w:val="none" w:sz="0" w:space="0" w:color="auto"/>
                    <w:bottom w:val="none" w:sz="0" w:space="0" w:color="auto"/>
                    <w:right w:val="none" w:sz="0" w:space="0" w:color="auto"/>
                  </w:divBdr>
                  <w:divsChild>
                    <w:div w:id="467548837">
                      <w:marLeft w:val="0"/>
                      <w:marRight w:val="0"/>
                      <w:marTop w:val="0"/>
                      <w:marBottom w:val="0"/>
                      <w:divBdr>
                        <w:top w:val="none" w:sz="0" w:space="0" w:color="auto"/>
                        <w:left w:val="none" w:sz="0" w:space="0" w:color="auto"/>
                        <w:bottom w:val="none" w:sz="0" w:space="0" w:color="auto"/>
                        <w:right w:val="none" w:sz="0" w:space="0" w:color="auto"/>
                      </w:divBdr>
                      <w:divsChild>
                        <w:div w:id="61875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5.png"/><Relationship Id="rId21" Type="http://schemas.openxmlformats.org/officeDocument/2006/relationships/hyperlink" Target="http://eb-arp-dev-sso.otr.ru:7777/udu-webcenter/faces/menu?resetTab=true&amp;_adf.ctrl-state=28g0xk4sj_4" TargetMode="External"/><Relationship Id="rId42" Type="http://schemas.openxmlformats.org/officeDocument/2006/relationships/image" Target="media/image26.png"/><Relationship Id="rId63" Type="http://schemas.openxmlformats.org/officeDocument/2006/relationships/image" Target="media/image40.png"/><Relationship Id="rId84" Type="http://schemas.openxmlformats.org/officeDocument/2006/relationships/image" Target="media/image56.png"/><Relationship Id="rId138" Type="http://schemas.openxmlformats.org/officeDocument/2006/relationships/image" Target="media/image102.png"/><Relationship Id="rId159" Type="http://schemas.openxmlformats.org/officeDocument/2006/relationships/image" Target="media/image123.png"/><Relationship Id="rId170" Type="http://schemas.openxmlformats.org/officeDocument/2006/relationships/image" Target="media/image134.png"/><Relationship Id="rId191" Type="http://schemas.openxmlformats.org/officeDocument/2006/relationships/image" Target="media/image155.png"/><Relationship Id="rId205" Type="http://schemas.openxmlformats.org/officeDocument/2006/relationships/image" Target="media/image169.png"/><Relationship Id="rId226" Type="http://schemas.openxmlformats.org/officeDocument/2006/relationships/hyperlink" Target="http://budget.gov.ru/epbs/faces/p/&#1041;&#1102;&#1076;&#1078;&#1077;&#1090;&#1085;&#1072;&#1103;%20&#1089;&#1080;&#1089;&#1090;&#1077;&#1084;&#1072;/&#1041;&#1102;&#1076;&#1078;&#1077;&#1090;&#1085;&#1099;&#1081;%20&#1087;&#1088;&#1086;&#1094;&#1077;&#1089;&#1089;/&#1048;&#1085;&#1092;&#1086;&#1088;&#1084;&#1072;&#1094;&#1080;&#1103;%20&#1086;%20&#1089;&#1090;&#1088;&#1091;&#1082;&#1090;&#1091;&#1088;&#1077;%20&#1079;&#1072;&#1082;&#1086;&#1085;&#1072;%20&#1086;%20&#1073;&#1102;&#1076;&#1078;&#1077;&#1090;&#1077;" TargetMode="External"/><Relationship Id="rId247" Type="http://schemas.openxmlformats.org/officeDocument/2006/relationships/hyperlink" Target="http://eb-arp-dev-sso.otr.ru:7777/udu-webcenter/faces/menu?resetTab=true&amp;_adf.ctrl-state=6z9dkml28_4" TargetMode="External"/><Relationship Id="rId107" Type="http://schemas.openxmlformats.org/officeDocument/2006/relationships/image" Target="media/image75.png"/><Relationship Id="rId268" Type="http://schemas.openxmlformats.org/officeDocument/2006/relationships/hyperlink" Target="http://budget.gov.ru/epbs/faces/p/&#1041;&#1102;&#1076;&#1078;&#1077;&#1090;&#1085;&#1072;&#1103;%20&#1089;&#1080;&#1089;&#1090;&#1077;&#1084;&#1072;/&#1041;&#1102;&#1076;&#1078;&#1077;&#1090;&#1085;&#1099;&#1081;%20&#1087;&#1088;&#1086;&#1094;&#1077;&#1089;&#1089;/&#1055;&#1086;&#1088;&#1103;&#1076;&#1082;&#1080;%20&#1080;&#1089;&#1087;&#1086;&#1083;&#1100;&#1079;&#1086;&#1074;&#1072;&#1085;&#1080;&#1103;%20&#1073;&#1102;&#1076;&#1078;&#1077;&#1090;&#1085;&#1099;&#1093;%20&#1072;&#1089;&#1089;&#1080;&#1075;&#1085;&#1086;&#1074;&#1072;&#1085;&#1080;&#1081;%20&#1088;&#1077;&#1079;&#1077;&#1088;&#1074;&#1085;&#1099;&#1093;%20&#1092;&#1086;&#1085;&#1076;&#1086;&#1074;" TargetMode="External"/><Relationship Id="rId289" Type="http://schemas.openxmlformats.org/officeDocument/2006/relationships/theme" Target="theme/theme1.xml"/><Relationship Id="rId11" Type="http://schemas.openxmlformats.org/officeDocument/2006/relationships/image" Target="media/image1.png"/><Relationship Id="rId32" Type="http://schemas.openxmlformats.org/officeDocument/2006/relationships/image" Target="media/image18.png"/><Relationship Id="rId53" Type="http://schemas.openxmlformats.org/officeDocument/2006/relationships/image" Target="media/image34.png"/><Relationship Id="rId74" Type="http://schemas.openxmlformats.org/officeDocument/2006/relationships/image" Target="media/image48.png"/><Relationship Id="rId128" Type="http://schemas.openxmlformats.org/officeDocument/2006/relationships/image" Target="media/image94.png"/><Relationship Id="rId149" Type="http://schemas.openxmlformats.org/officeDocument/2006/relationships/image" Target="media/image113.png"/><Relationship Id="rId5" Type="http://schemas.openxmlformats.org/officeDocument/2006/relationships/settings" Target="settings.xml"/><Relationship Id="rId95" Type="http://schemas.openxmlformats.org/officeDocument/2006/relationships/image" Target="media/image64.png"/><Relationship Id="rId160" Type="http://schemas.openxmlformats.org/officeDocument/2006/relationships/image" Target="media/image124.png"/><Relationship Id="rId181" Type="http://schemas.openxmlformats.org/officeDocument/2006/relationships/image" Target="media/image145.png"/><Relationship Id="rId216" Type="http://schemas.openxmlformats.org/officeDocument/2006/relationships/hyperlink" Target="http://eb-arp-dev-sso.otr.ru:7777/udu-webcenter/faces/menu?resetTab=true&amp;_adf.ctrl-state=6z9dkml28_4" TargetMode="External"/><Relationship Id="rId237" Type="http://schemas.openxmlformats.org/officeDocument/2006/relationships/image" Target="media/image180.jpeg"/><Relationship Id="rId258" Type="http://schemas.openxmlformats.org/officeDocument/2006/relationships/hyperlink" Target="http://eb-arp-dev-sso.otr.ru:7777/udu-webcenter/faces/menu?resetTab=true&amp;_adf.ctrl-state=6z9dkml28_4" TargetMode="External"/><Relationship Id="rId279" Type="http://schemas.openxmlformats.org/officeDocument/2006/relationships/hyperlink" Target="http://eb-arp-dev-sso.otr.ru:7777/udu-webcenter/faces/menu?resetTab=true&amp;_adf.ctrl-state=6z9dkml28_4" TargetMode="External"/><Relationship Id="rId22" Type="http://schemas.openxmlformats.org/officeDocument/2006/relationships/image" Target="media/image9.png"/><Relationship Id="rId43" Type="http://schemas.openxmlformats.org/officeDocument/2006/relationships/image" Target="media/image27.png"/><Relationship Id="rId64" Type="http://schemas.openxmlformats.org/officeDocument/2006/relationships/image" Target="media/image41.png"/><Relationship Id="rId118" Type="http://schemas.openxmlformats.org/officeDocument/2006/relationships/image" Target="media/image86.png"/><Relationship Id="rId139" Type="http://schemas.openxmlformats.org/officeDocument/2006/relationships/image" Target="media/image103.png"/><Relationship Id="rId85" Type="http://schemas.openxmlformats.org/officeDocument/2006/relationships/hyperlink" Target="http://eb-arp-dev-sso.otr.ru:7777/udu-webcenter/faces/menu?_adf.ctrl-state=165ihwdx5k_4&amp;resetTab=true" TargetMode="External"/><Relationship Id="rId150" Type="http://schemas.openxmlformats.org/officeDocument/2006/relationships/image" Target="media/image114.png"/><Relationship Id="rId171" Type="http://schemas.openxmlformats.org/officeDocument/2006/relationships/image" Target="media/image135.png"/><Relationship Id="rId192" Type="http://schemas.openxmlformats.org/officeDocument/2006/relationships/image" Target="media/image156.png"/><Relationship Id="rId206" Type="http://schemas.openxmlformats.org/officeDocument/2006/relationships/image" Target="media/image170.png"/><Relationship Id="rId227" Type="http://schemas.openxmlformats.org/officeDocument/2006/relationships/image" Target="media/image176.jpeg"/><Relationship Id="rId248" Type="http://schemas.openxmlformats.org/officeDocument/2006/relationships/hyperlink" Target="http://budget.gov.ru/epbs/faces/p/&#1041;&#1102;&#1076;&#1078;&#1077;&#1090;&#1085;&#1072;&#1103;%20&#1089;&#1080;&#1089;&#1090;&#1077;&#1084;&#1072;/&#1041;&#1102;&#1076;&#1078;&#1077;&#1090;&#1085;&#1099;&#1081;%20&#1087;&#1088;&#1086;&#1094;&#1077;&#1089;&#1089;/&#1055;&#1086;&#1088;&#1103;&#1076;&#1086;&#1082;%20&#1092;&#1086;&#1088;&#1084;&#1080;&#1088;&#1086;&#1074;&#1072;&#1085;&#1080;&#1103;%20&#1075;&#1086;&#1089;&#1091;&#1076;&#1072;&#1088;&#1089;&#1090;&#1074;&#1077;&#1085;&#1085;&#1099;&#1093;%20&#1079;&#1072;&#1076;&#1072;&#1085;&#1080;&#1081;%20&#1085;&#1072;%20&#1086;&#1082;&#1072;&#1079;&#1072;&#1085;&#1080;&#1077;%20&#1075;&#1086;&#1089;&#1091;&#1076;&#1072;&#1088;&#1089;&#1090;&#1074;&#1077;&#1085;&#1085;&#1099;&#1093;%20&#1091;&#1089;&#1083;&#1091;&#1075;%20&#1080;%20&#1074;&#1099;&#1087;&#1086;&#1083;&#1085;&#1077;&#1085;&#1080;&#1077;%20&#1088;&#1072;&#1073;&#1086;&#1090;" TargetMode="External"/><Relationship Id="rId269" Type="http://schemas.openxmlformats.org/officeDocument/2006/relationships/image" Target="media/image198.jpeg"/><Relationship Id="rId12" Type="http://schemas.openxmlformats.org/officeDocument/2006/relationships/hyperlink" Target="http://lk2012.budget.gov.ru/udu-webcenter" TargetMode="External"/><Relationship Id="rId33" Type="http://schemas.openxmlformats.org/officeDocument/2006/relationships/image" Target="media/image19.png"/><Relationship Id="rId108" Type="http://schemas.openxmlformats.org/officeDocument/2006/relationships/image" Target="media/image76.png"/><Relationship Id="rId129" Type="http://schemas.openxmlformats.org/officeDocument/2006/relationships/image" Target="media/image95.png"/><Relationship Id="rId280" Type="http://schemas.openxmlformats.org/officeDocument/2006/relationships/hyperlink" Target="http://budget.gov.ru/epbs/faces/p/&#1041;&#1102;&#1076;&#1078;&#1077;&#1090;&#1085;&#1072;&#1103;%20&#1089;&#1080;&#1089;&#1090;&#1077;&#1084;&#1072;/&#1041;&#1102;&#1076;&#1078;&#1077;&#1090;&#1085;&#1099;&#1081;%20&#1087;&#1088;&#1086;&#1094;&#1077;&#1089;&#1089;/&#1055;&#1086;&#1088;&#1103;&#1076;&#1086;&#1082;%20&#1086;&#1089;&#1091;&#1097;&#1077;&#1089;&#1090;&#1074;&#1083;&#1077;&#1085;&#1080;&#1103;%20&#1087;&#1086;&#1083;&#1085;&#1086;&#1084;&#1086;&#1095;&#1080;&#1081;%20&#1086;&#1088;&#1075;&#1072;&#1085;&#1072;&#1084;&#1080;%20&#1074;&#1085;&#1077;&#1096;&#1085;&#1077;&#1075;&#1086;%20&#1080;%20&#1074;&#1085;&#1091;&#1090;&#1088;&#1077;&#1085;&#1085;&#1077;&#1075;&#1086;%20&#1075;&#1086;&#1089;&#1091;&#1076;&#1072;&#1088;&#1089;&#1090;&#1074;&#1077;&#1085;&#1085;&#1086;&#1075;&#1086;%20&#1092;&#1080;&#1085;&#1072;&#1085;&#1089;&#1086;&#1074;&#1086;&#1075;&#1086;%20&#1082;&#1086;&#1085;&#1090;&#1088;&#1086;&#1083;&#1103;" TargetMode="External"/><Relationship Id="rId54" Type="http://schemas.openxmlformats.org/officeDocument/2006/relationships/image" Target="media/image35.png"/><Relationship Id="rId75" Type="http://schemas.openxmlformats.org/officeDocument/2006/relationships/image" Target="media/image49.png"/><Relationship Id="rId96" Type="http://schemas.openxmlformats.org/officeDocument/2006/relationships/hyperlink" Target="http://eb-arp-dev-sso.otr.ru:7777/udu-webcenter/faces/menu?_adf.ctrl-state=165ihwdx5k_4&amp;resetTab=true" TargetMode="External"/><Relationship Id="rId140" Type="http://schemas.openxmlformats.org/officeDocument/2006/relationships/image" Target="media/image104.png"/><Relationship Id="rId161" Type="http://schemas.openxmlformats.org/officeDocument/2006/relationships/image" Target="media/image125.png"/><Relationship Id="rId182" Type="http://schemas.openxmlformats.org/officeDocument/2006/relationships/image" Target="media/image146.png"/><Relationship Id="rId217" Type="http://schemas.openxmlformats.org/officeDocument/2006/relationships/hyperlink" Target="http://eb-arp-dev-sso.otr.ru:7777/udu-webcenter/faces/menu?resetTab=true&amp;_adf.ctrl-state=6z9dkml28_4" TargetMode="External"/><Relationship Id="rId6" Type="http://schemas.openxmlformats.org/officeDocument/2006/relationships/webSettings" Target="webSettings.xml"/><Relationship Id="rId238" Type="http://schemas.openxmlformats.org/officeDocument/2006/relationships/image" Target="media/image181.jpeg"/><Relationship Id="rId259" Type="http://schemas.openxmlformats.org/officeDocument/2006/relationships/hyperlink" Target="http://budget.gov.ru/epbs/faces/p/&#1041;&#1102;&#1076;&#1078;&#1077;&#1090;/&#1047;&#1072;&#1082;&#1086;&#1085;%20&#1086;%20&#1073;&#1102;&#1076;&#1078;&#1077;&#1090;&#1077;/&#1047;&#1072;&#1082;&#1083;&#1102;&#1095;&#1077;&#1085;&#1080;&#1077;%20&#1085;&#1072;%20&#1086;&#1090;&#1095;&#1077;&#1090;%20&#1086;&#1073;%20&#1080;&#1089;&#1087;&#1086;&#1083;&#1085;&#1077;&#1085;&#1080;&#1080;%20&#1073;&#1102;&#1076;&#1078;&#1077;&#1090;&#1072;" TargetMode="External"/><Relationship Id="rId23" Type="http://schemas.openxmlformats.org/officeDocument/2006/relationships/image" Target="media/image10.png"/><Relationship Id="rId119" Type="http://schemas.openxmlformats.org/officeDocument/2006/relationships/image" Target="media/image87.png"/><Relationship Id="rId270" Type="http://schemas.openxmlformats.org/officeDocument/2006/relationships/hyperlink" Target="http://eb-arp-dev-sso.otr.ru:7777/udu-webcenter/faces/menu?resetTab=true&amp;_adf.ctrl-state=6z9dkml28_4" TargetMode="External"/><Relationship Id="rId44" Type="http://schemas.openxmlformats.org/officeDocument/2006/relationships/image" Target="media/image28.png"/><Relationship Id="rId65" Type="http://schemas.openxmlformats.org/officeDocument/2006/relationships/image" Target="media/image42.png"/><Relationship Id="rId86" Type="http://schemas.openxmlformats.org/officeDocument/2006/relationships/image" Target="media/image57.png"/><Relationship Id="rId130" Type="http://schemas.openxmlformats.org/officeDocument/2006/relationships/image" Target="media/image96.png"/><Relationship Id="rId151" Type="http://schemas.openxmlformats.org/officeDocument/2006/relationships/image" Target="media/image115.png"/><Relationship Id="rId172" Type="http://schemas.openxmlformats.org/officeDocument/2006/relationships/image" Target="media/image136.png"/><Relationship Id="rId193" Type="http://schemas.openxmlformats.org/officeDocument/2006/relationships/image" Target="media/image157.png"/><Relationship Id="rId207" Type="http://schemas.openxmlformats.org/officeDocument/2006/relationships/image" Target="media/image171.png"/><Relationship Id="rId228" Type="http://schemas.openxmlformats.org/officeDocument/2006/relationships/hyperlink" Target="http://eb-arp-dev-sso.otr.ru:7777/udu-webcenter/faces/menu?resetTab=true&amp;_adf.ctrl-state=6z9dkml28_4" TargetMode="External"/><Relationship Id="rId249" Type="http://schemas.openxmlformats.org/officeDocument/2006/relationships/image" Target="media/image190.jpeg"/><Relationship Id="rId13" Type="http://schemas.openxmlformats.org/officeDocument/2006/relationships/image" Target="media/image2.png"/><Relationship Id="rId109" Type="http://schemas.openxmlformats.org/officeDocument/2006/relationships/image" Target="media/image77.png"/><Relationship Id="rId260" Type="http://schemas.openxmlformats.org/officeDocument/2006/relationships/image" Target="media/image195.jpeg"/><Relationship Id="rId281" Type="http://schemas.openxmlformats.org/officeDocument/2006/relationships/image" Target="media/image202.jpeg"/><Relationship Id="rId34" Type="http://schemas.openxmlformats.org/officeDocument/2006/relationships/image" Target="media/image20.png"/><Relationship Id="rId50" Type="http://schemas.openxmlformats.org/officeDocument/2006/relationships/hyperlink" Target="http://eb-arp-dev-sso.otr.ru:7777/udu-webcenter/faces/menu?_adf.ctrl-state=hpvb74ms9_336" TargetMode="External"/><Relationship Id="rId55" Type="http://schemas.openxmlformats.org/officeDocument/2006/relationships/image" Target="media/image36.png"/><Relationship Id="rId76" Type="http://schemas.openxmlformats.org/officeDocument/2006/relationships/image" Target="media/image50.png"/><Relationship Id="rId97" Type="http://schemas.openxmlformats.org/officeDocument/2006/relationships/image" Target="media/image65.png"/><Relationship Id="rId104" Type="http://schemas.openxmlformats.org/officeDocument/2006/relationships/image" Target="media/image72.png"/><Relationship Id="rId120" Type="http://schemas.openxmlformats.org/officeDocument/2006/relationships/image" Target="media/image88.png"/><Relationship Id="rId125" Type="http://schemas.openxmlformats.org/officeDocument/2006/relationships/hyperlink" Target="http://eb-arp-dev-sso.otr.ru:7777/udu-webcenter/faces/menu?resetTab=true&amp;_adf.ctrl-state=nq7ar1afy_4" TargetMode="External"/><Relationship Id="rId141" Type="http://schemas.openxmlformats.org/officeDocument/2006/relationships/image" Target="media/image105.png"/><Relationship Id="rId146" Type="http://schemas.openxmlformats.org/officeDocument/2006/relationships/image" Target="media/image110.png"/><Relationship Id="rId167" Type="http://schemas.openxmlformats.org/officeDocument/2006/relationships/image" Target="media/image131.png"/><Relationship Id="rId188" Type="http://schemas.openxmlformats.org/officeDocument/2006/relationships/image" Target="media/image152.png"/><Relationship Id="rId7" Type="http://schemas.openxmlformats.org/officeDocument/2006/relationships/footnotes" Target="footnotes.xml"/><Relationship Id="rId71" Type="http://schemas.openxmlformats.org/officeDocument/2006/relationships/image" Target="media/image47.png"/><Relationship Id="rId92" Type="http://schemas.openxmlformats.org/officeDocument/2006/relationships/image" Target="media/image61.png"/><Relationship Id="rId162" Type="http://schemas.openxmlformats.org/officeDocument/2006/relationships/image" Target="media/image126.png"/><Relationship Id="rId183" Type="http://schemas.openxmlformats.org/officeDocument/2006/relationships/image" Target="media/image147.png"/><Relationship Id="rId213" Type="http://schemas.openxmlformats.org/officeDocument/2006/relationships/hyperlink" Target="http://budget.gov.ru/epbs/faces/p/&#1056;&#1077;&#1075;&#1080;&#1086;&#1085;&#1099;/&#1052;&#1091;&#1085;&#1080;&#1094;&#1080;&#1087;&#1072;&#1083;&#1100;&#1085;&#1099;&#1077;%20&#1086;&#1073;&#1088;&#1072;&#1079;&#1086;&#1074;&#1072;&#1085;&#1080;&#1103;/&#1055;&#1072;&#1089;&#1087;&#1086;&#1088;&#1090;%20&#1084;&#1091;&#1085;&#1080;&#1094;&#1080;&#1087;&#1072;&#1083;&#1100;&#1085;&#1086;&#1075;&#1086;%20&#1086;&#1073;&#1088;&#1072;&#1079;&#1086;&#1074;&#1072;&#1085;&#1080;&#1103;" TargetMode="External"/><Relationship Id="rId218" Type="http://schemas.openxmlformats.org/officeDocument/2006/relationships/hyperlink" Target="http://eb-arp-dev-sso.otr.ru:7777/udu-webcenter/faces/menu?resetTab=true&amp;_adf.ctrl-state=6z9dkml28_4" TargetMode="External"/><Relationship Id="rId234" Type="http://schemas.openxmlformats.org/officeDocument/2006/relationships/image" Target="media/image179.jpeg"/><Relationship Id="rId239" Type="http://schemas.openxmlformats.org/officeDocument/2006/relationships/image" Target="media/image182.jpeg"/><Relationship Id="rId2" Type="http://schemas.openxmlformats.org/officeDocument/2006/relationships/numbering" Target="numbering.xml"/><Relationship Id="rId29" Type="http://schemas.openxmlformats.org/officeDocument/2006/relationships/image" Target="media/image16.png"/><Relationship Id="rId250" Type="http://schemas.openxmlformats.org/officeDocument/2006/relationships/image" Target="media/image191.jpeg"/><Relationship Id="rId255" Type="http://schemas.openxmlformats.org/officeDocument/2006/relationships/hyperlink" Target="http://eb-arp-dev-sso.otr.ru:7777/udu-webcenter/faces/menu?resetTab=true&amp;_adf.ctrl-state=6z9dkml28_4" TargetMode="External"/><Relationship Id="rId271" Type="http://schemas.openxmlformats.org/officeDocument/2006/relationships/hyperlink" Target="http://budget.gov.ru/epbs/faces/p/&#1041;&#1102;&#1076;&#1078;&#1077;&#1090;/&#1044;&#1086;&#1093;&#1086;&#1076;&#1099;/&#1053;&#1086;&#1088;&#1084;&#1072;&#1090;&#1080;&#1074;&#1099;%20&#1086;&#1090;&#1095;&#1080;&#1089;&#1083;&#1077;&#1085;&#1080;&#1081;%20&#1074;%20&#1073;&#1102;&#1076;&#1078;&#1077;&#1090;&#1099;" TargetMode="External"/><Relationship Id="rId276" Type="http://schemas.openxmlformats.org/officeDocument/2006/relationships/hyperlink" Target="http://eb-arp-dev-sso.otr.ru:7777/udu-webcenter/faces/menu?resetTab=true&amp;_adf.ctrl-state=6z9dkml28_4" TargetMode="External"/><Relationship Id="rId24" Type="http://schemas.openxmlformats.org/officeDocument/2006/relationships/image" Target="media/image11.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43.png"/><Relationship Id="rId87" Type="http://schemas.openxmlformats.org/officeDocument/2006/relationships/image" Target="media/image58.png"/><Relationship Id="rId110" Type="http://schemas.openxmlformats.org/officeDocument/2006/relationships/image" Target="media/image78.png"/><Relationship Id="rId115" Type="http://schemas.openxmlformats.org/officeDocument/2006/relationships/image" Target="media/image83.png"/><Relationship Id="rId131" Type="http://schemas.openxmlformats.org/officeDocument/2006/relationships/image" Target="media/image97.png"/><Relationship Id="rId136" Type="http://schemas.openxmlformats.org/officeDocument/2006/relationships/image" Target="media/image100.png"/><Relationship Id="rId157" Type="http://schemas.openxmlformats.org/officeDocument/2006/relationships/image" Target="media/image121.png"/><Relationship Id="rId178" Type="http://schemas.openxmlformats.org/officeDocument/2006/relationships/image" Target="media/image142.png"/><Relationship Id="rId61" Type="http://schemas.openxmlformats.org/officeDocument/2006/relationships/image" Target="media/image39.png"/><Relationship Id="rId82" Type="http://schemas.openxmlformats.org/officeDocument/2006/relationships/image" Target="media/image54.png"/><Relationship Id="rId152" Type="http://schemas.openxmlformats.org/officeDocument/2006/relationships/image" Target="media/image116.png"/><Relationship Id="rId173" Type="http://schemas.openxmlformats.org/officeDocument/2006/relationships/image" Target="media/image137.png"/><Relationship Id="rId194" Type="http://schemas.openxmlformats.org/officeDocument/2006/relationships/image" Target="media/image158.png"/><Relationship Id="rId199" Type="http://schemas.openxmlformats.org/officeDocument/2006/relationships/image" Target="media/image163.png"/><Relationship Id="rId203" Type="http://schemas.openxmlformats.org/officeDocument/2006/relationships/image" Target="media/image167.png"/><Relationship Id="rId208" Type="http://schemas.openxmlformats.org/officeDocument/2006/relationships/image" Target="media/image172.png"/><Relationship Id="rId229" Type="http://schemas.openxmlformats.org/officeDocument/2006/relationships/hyperlink" Target="http://budget.gov.ru/epbs/faces/p/&#1041;&#1102;&#1076;&#1078;&#1077;&#1090;&#1085;&#1072;&#1103;%20&#1089;&#1080;&#1089;&#1090;&#1077;&#1084;&#1072;/&#1041;&#1102;&#1076;&#1078;&#1077;&#1090;&#1085;&#1099;&#1081;%20&#1087;&#1088;&#1086;&#1094;&#1077;&#1089;&#1089;/&#1055;&#1086;&#1088;&#1103;&#1076;&#1086;&#1082;%20&#1088;&#1072;&#1089;&#1089;&#1084;&#1086;&#1090;&#1088;&#1077;&#1085;&#1080;&#1103;%20&#1080;%20&#1091;&#1090;&#1074;&#1077;&#1088;&#1078;&#1076;&#1077;&#1085;&#1080;&#1103;%20&#1079;&#1072;&#1082;&#1086;&#1085;&#1072;%20&#1086;%20&#1073;&#1102;&#1076;&#1078;&#1077;&#1090;&#1077;" TargetMode="External"/><Relationship Id="rId19" Type="http://schemas.openxmlformats.org/officeDocument/2006/relationships/hyperlink" Target="http://budget.gov.ru" TargetMode="External"/><Relationship Id="rId224" Type="http://schemas.openxmlformats.org/officeDocument/2006/relationships/hyperlink" Target="http://eb-arp-dev-sso.otr.ru:7777/udu-webcenter/faces/menu?resetTab=true&amp;_adf.ctrl-state=6z9dkml28_4" TargetMode="External"/><Relationship Id="rId240" Type="http://schemas.openxmlformats.org/officeDocument/2006/relationships/image" Target="media/image183.jpeg"/><Relationship Id="rId245" Type="http://schemas.openxmlformats.org/officeDocument/2006/relationships/image" Target="media/image188.jpeg"/><Relationship Id="rId261" Type="http://schemas.openxmlformats.org/officeDocument/2006/relationships/hyperlink" Target="http://eb-arp-dev-sso.otr.ru:7777/udu-webcenter/faces/menu?resetTab=true&amp;_adf.ctrl-state=6z9dkml28_4" TargetMode="External"/><Relationship Id="rId266" Type="http://schemas.openxmlformats.org/officeDocument/2006/relationships/image" Target="media/image197.jpeg"/><Relationship Id="rId287" Type="http://schemas.openxmlformats.org/officeDocument/2006/relationships/image" Target="media/image204.jpeg"/><Relationship Id="rId14" Type="http://schemas.openxmlformats.org/officeDocument/2006/relationships/image" Target="media/image3.png"/><Relationship Id="rId30" Type="http://schemas.openxmlformats.org/officeDocument/2006/relationships/hyperlink" Target="http://eb-arp-dev-sso.otr.ru:7777/udu-webcenter/faces/menu?_adf.ctrl-state=r7wozoir0_4&amp;resetTab=true" TargetMode="External"/><Relationship Id="rId35" Type="http://schemas.openxmlformats.org/officeDocument/2006/relationships/hyperlink" Target="http://eb-arp-dev-sso.otr.ru:7777/udu-webcenter/faces/menu?_adf.ctrl-state=r7wozoir0_4&amp;resetTab=true" TargetMode="External"/><Relationship Id="rId56" Type="http://schemas.openxmlformats.org/officeDocument/2006/relationships/hyperlink" Target="http://eb-arp-dev-sso.otr.ru:7777/udu-webcenter/faces/menu?_adf.ctrl-state=165ihwdx5k_4&amp;resetTab=true" TargetMode="External"/><Relationship Id="rId77" Type="http://schemas.openxmlformats.org/officeDocument/2006/relationships/image" Target="media/image51.png"/><Relationship Id="rId100" Type="http://schemas.openxmlformats.org/officeDocument/2006/relationships/image" Target="media/image68.png"/><Relationship Id="rId105" Type="http://schemas.openxmlformats.org/officeDocument/2006/relationships/image" Target="media/image73.png"/><Relationship Id="rId126" Type="http://schemas.openxmlformats.org/officeDocument/2006/relationships/image" Target="media/image92.png"/><Relationship Id="rId147" Type="http://schemas.openxmlformats.org/officeDocument/2006/relationships/image" Target="media/image111.png"/><Relationship Id="rId168" Type="http://schemas.openxmlformats.org/officeDocument/2006/relationships/image" Target="media/image132.png"/><Relationship Id="rId282" Type="http://schemas.openxmlformats.org/officeDocument/2006/relationships/hyperlink" Target="http://eb-arp-dev-sso.otr.ru:7777/udu-webcenter/faces/menu?resetTab=true&amp;_adf.ctrl-state=6z9dkml28_4" TargetMode="External"/><Relationship Id="rId8" Type="http://schemas.openxmlformats.org/officeDocument/2006/relationships/endnotes" Target="endnotes.xml"/><Relationship Id="rId51" Type="http://schemas.openxmlformats.org/officeDocument/2006/relationships/hyperlink" Target="http://eb-arp-dev-sso.otr.ru:7777/udu-webcenter/faces/menu?_adf.ctrl-state=hpvb74ms9_336" TargetMode="External"/><Relationship Id="rId72" Type="http://schemas.openxmlformats.org/officeDocument/2006/relationships/hyperlink" Target="http://eb-arp-dev-sso.otr.ru:7777/udu-webcenter/faces/menu?_adf.ctrl-state=165ihwdx5k_4&amp;resetTab=true" TargetMode="External"/><Relationship Id="rId93" Type="http://schemas.openxmlformats.org/officeDocument/2006/relationships/image" Target="media/image62.png"/><Relationship Id="rId98" Type="http://schemas.openxmlformats.org/officeDocument/2006/relationships/image" Target="media/image66.png"/><Relationship Id="rId121" Type="http://schemas.openxmlformats.org/officeDocument/2006/relationships/image" Target="media/image89.png"/><Relationship Id="rId142" Type="http://schemas.openxmlformats.org/officeDocument/2006/relationships/image" Target="media/image106.png"/><Relationship Id="rId163" Type="http://schemas.openxmlformats.org/officeDocument/2006/relationships/image" Target="media/image127.png"/><Relationship Id="rId184" Type="http://schemas.openxmlformats.org/officeDocument/2006/relationships/image" Target="media/image148.png"/><Relationship Id="rId189" Type="http://schemas.openxmlformats.org/officeDocument/2006/relationships/image" Target="media/image153.png"/><Relationship Id="rId219" Type="http://schemas.openxmlformats.org/officeDocument/2006/relationships/hyperlink" Target="http://budget.gov.ru/epbs/faces/p/&#1041;&#1102;&#1076;&#1078;&#1077;&#1090;&#1085;&#1072;&#1103;%20&#1089;&#1080;&#1089;&#1090;&#1077;&#1084;&#1072;/&#1041;&#1102;&#1076;&#1078;&#1077;&#1090;&#1085;&#1086;&#1077;%20&#1079;&#1072;&#1082;&#1086;&#1085;&#1086;&#1076;&#1072;&#1090;&#1077;&#1083;&#1100;&#1089;&#1090;&#1074;&#1086;?_" TargetMode="External"/><Relationship Id="rId3" Type="http://schemas.openxmlformats.org/officeDocument/2006/relationships/styles" Target="styles.xml"/><Relationship Id="rId214" Type="http://schemas.openxmlformats.org/officeDocument/2006/relationships/image" Target="media/image173.jpeg"/><Relationship Id="rId230" Type="http://schemas.openxmlformats.org/officeDocument/2006/relationships/image" Target="media/image177.jpeg"/><Relationship Id="rId235" Type="http://schemas.openxmlformats.org/officeDocument/2006/relationships/hyperlink" Target="http://eb-arp-dev-sso.otr.ru:7777/udu-webcenter/faces/menu?resetTab=true&amp;_adf.ctrl-state=6z9dkml28_4" TargetMode="External"/><Relationship Id="rId251" Type="http://schemas.openxmlformats.org/officeDocument/2006/relationships/image" Target="media/image192.jpeg"/><Relationship Id="rId256" Type="http://schemas.openxmlformats.org/officeDocument/2006/relationships/hyperlink" Target="http://budget.gov.ru/epbs/faces/p/&#1041;&#1102;&#1076;&#1078;&#1077;&#1090;&#1085;&#1072;&#1103;%20&#1089;&#1080;&#1089;&#1090;&#1077;&#1084;&#1072;/&#1041;&#1102;&#1076;&#1078;&#1077;&#1090;&#1085;&#1099;&#1081;%20&#1087;&#1088;&#1086;&#1094;&#1077;&#1089;&#1089;/&#1055;&#1086;&#1088;&#1103;&#1076;&#1086;&#1082;%20&#1080;%20&#1089;&#1088;&#1086;&#1082;&#1080;%20&#1089;&#1086;&#1089;&#1090;&#1072;&#1074;&#1083;&#1077;&#1085;&#1080;&#1103;,%20&#1087;&#1088;&#1077;&#1076;&#1089;&#1090;&#1072;&#1074;&#1083;&#1077;&#1085;&#1080;&#1103;,%20&#1074;&#1085;&#1077;&#1096;&#1085;&#1077;&#1081;%20&#1087;&#1088;&#1086;&#1074;&#1077;&#1088;&#1082;&#1080;,%20&#1088;&#1072;&#1089;&#1089;&#1084;&#1086;&#1090;&#1088;&#1077;&#1085;&#1080;&#1103;%20&#1080;%20&#1091;&#1090;&#1074;&#1077;&#1088;&#1078;&#1076;&#1077;&#1085;&#1080;&#1103;%20&#1073;&#1102;&#1076;&#1078;&#1077;&#1090;&#1085;&#1086;&#1081;%20&#1086;&#1090;&#1095;&#1077;&#1090;&#1085;&#1086;&#1089;&#1090;&#1080;" TargetMode="External"/><Relationship Id="rId277" Type="http://schemas.openxmlformats.org/officeDocument/2006/relationships/hyperlink" Target="http://budget.gov.ru/epbs/faces/p/&#1041;&#1102;&#1076;&#1078;&#1077;&#1090;/&#1043;&#1086;&#1089;&#1091;&#1076;&#1072;&#1088;&#1089;&#1090;&#1074;&#1077;&#1085;&#1085;&#1099;&#1081;%20&#1076;&#1086;&#1083;&#1075;/&#1055;&#1088;&#1086;&#1075;&#1088;&#1072;&#1084;&#1084;&#1072;%20&#1075;&#1072;&#1088;&#1072;&#1085;&#1090;&#1080;&#1081;" TargetMode="External"/><Relationship Id="rId25" Type="http://schemas.openxmlformats.org/officeDocument/2006/relationships/image" Target="media/image12.png"/><Relationship Id="rId46" Type="http://schemas.openxmlformats.org/officeDocument/2006/relationships/hyperlink" Target="http://eb-arp-dev-sso.otr.ru:7777/udu-webcenter/faces/menu?_adf.ctrl-state=hpvb74ms9_166&amp;resetTab=true" TargetMode="External"/><Relationship Id="rId67" Type="http://schemas.openxmlformats.org/officeDocument/2006/relationships/hyperlink" Target="http://eb-arp-dev-sso.otr.ru:7777/udu-webcenter/faces/menu?_adf.ctrl-state=165ihwdx5k_4&amp;resetTab=true" TargetMode="External"/><Relationship Id="rId116" Type="http://schemas.openxmlformats.org/officeDocument/2006/relationships/image" Target="media/image84.png"/><Relationship Id="rId137" Type="http://schemas.openxmlformats.org/officeDocument/2006/relationships/image" Target="media/image101.png"/><Relationship Id="rId158" Type="http://schemas.openxmlformats.org/officeDocument/2006/relationships/image" Target="media/image122.png"/><Relationship Id="rId272" Type="http://schemas.openxmlformats.org/officeDocument/2006/relationships/image" Target="media/image199.jpeg"/><Relationship Id="rId20" Type="http://schemas.openxmlformats.org/officeDocument/2006/relationships/image" Target="media/image8.png"/><Relationship Id="rId41" Type="http://schemas.openxmlformats.org/officeDocument/2006/relationships/image" Target="media/image25.png"/><Relationship Id="rId62" Type="http://schemas.openxmlformats.org/officeDocument/2006/relationships/hyperlink" Target="http://eb-arp-dev-sso.otr.ru:7777/udu-webcenter/faces/menu?_adf.ctrl-state=165ihwdx5k_4&amp;resetTab=true" TargetMode="External"/><Relationship Id="rId83" Type="http://schemas.openxmlformats.org/officeDocument/2006/relationships/image" Target="media/image55.png"/><Relationship Id="rId88" Type="http://schemas.openxmlformats.org/officeDocument/2006/relationships/image" Target="media/image59.png"/><Relationship Id="rId111" Type="http://schemas.openxmlformats.org/officeDocument/2006/relationships/image" Target="media/image79.png"/><Relationship Id="rId132" Type="http://schemas.openxmlformats.org/officeDocument/2006/relationships/image" Target="media/image98.png"/><Relationship Id="rId153" Type="http://schemas.openxmlformats.org/officeDocument/2006/relationships/image" Target="media/image117.png"/><Relationship Id="rId174" Type="http://schemas.openxmlformats.org/officeDocument/2006/relationships/image" Target="media/image138.png"/><Relationship Id="rId179" Type="http://schemas.openxmlformats.org/officeDocument/2006/relationships/image" Target="media/image143.png"/><Relationship Id="rId195" Type="http://schemas.openxmlformats.org/officeDocument/2006/relationships/image" Target="media/image159.png"/><Relationship Id="rId209" Type="http://schemas.openxmlformats.org/officeDocument/2006/relationships/hyperlink" Target="mailto:support_EB@roskazna.ru" TargetMode="External"/><Relationship Id="rId190" Type="http://schemas.openxmlformats.org/officeDocument/2006/relationships/image" Target="media/image154.png"/><Relationship Id="rId204" Type="http://schemas.openxmlformats.org/officeDocument/2006/relationships/image" Target="media/image168.png"/><Relationship Id="rId220" Type="http://schemas.openxmlformats.org/officeDocument/2006/relationships/image" Target="media/image174.jpeg"/><Relationship Id="rId225" Type="http://schemas.openxmlformats.org/officeDocument/2006/relationships/hyperlink" Target="http://eb-arp-dev-sso.otr.ru:7777/udu-webcenter/faces/menu?resetTab=true&amp;_adf.ctrl-state=6z9dkml28_4" TargetMode="External"/><Relationship Id="rId241" Type="http://schemas.openxmlformats.org/officeDocument/2006/relationships/image" Target="media/image184.jpeg"/><Relationship Id="rId246" Type="http://schemas.openxmlformats.org/officeDocument/2006/relationships/image" Target="media/image189.jpeg"/><Relationship Id="rId267" Type="http://schemas.openxmlformats.org/officeDocument/2006/relationships/hyperlink" Target="http://eb-arp-dev-sso.otr.ru:7777/udu-webcenter/faces/menu?resetTab=true&amp;_adf.ctrl-state=6z9dkml28_4" TargetMode="External"/><Relationship Id="rId288" Type="http://schemas.openxmlformats.org/officeDocument/2006/relationships/fontTable" Target="fontTable.xml"/><Relationship Id="rId15" Type="http://schemas.openxmlformats.org/officeDocument/2006/relationships/image" Target="media/image4.emf"/><Relationship Id="rId36" Type="http://schemas.openxmlformats.org/officeDocument/2006/relationships/image" Target="media/image21.png"/><Relationship Id="rId57" Type="http://schemas.openxmlformats.org/officeDocument/2006/relationships/hyperlink" Target="http://eb-arp-dev-sso.otr.ru:7777/udu-webcenter/faces/menu?_adf.ctrl-state=hpvb74ms9_336" TargetMode="External"/><Relationship Id="rId106" Type="http://schemas.openxmlformats.org/officeDocument/2006/relationships/image" Target="media/image74.png"/><Relationship Id="rId127" Type="http://schemas.openxmlformats.org/officeDocument/2006/relationships/image" Target="media/image93.png"/><Relationship Id="rId262" Type="http://schemas.openxmlformats.org/officeDocument/2006/relationships/hyperlink" Target="http://budget.gov.ru/epbs/faces/p/&#1041;&#1102;&#1076;&#1078;&#1077;&#1090;&#1085;&#1072;&#1103;%20&#1089;&#1080;&#1089;&#1090;&#1077;&#1084;&#1072;/&#1041;&#1102;&#1076;&#1078;&#1077;&#1090;&#1085;&#1099;&#1081;%20&#1087;&#1088;&#1086;&#1094;&#1077;&#1089;&#1089;/&#1055;&#1088;&#1072;&#1074;&#1080;&#1083;&#1072;%20&#1080;%20&#1087;&#1086;&#1088;&#1103;&#1076;&#1082;&#1080;%20&#1092;&#1080;&#1085;&#1072;&#1085;&#1089;&#1086;&#1074;&#1086;&#1075;&#1086;%20&#1086;&#1073;&#1077;&#1089;&#1087;&#1077;&#1095;&#1077;&#1085;&#1080;&#1103;%20&#1075;&#1086;&#1089;&#1091;&#1076;&#1072;&#1088;&#1089;&#1090;&#1074;&#1077;&#1085;&#1085;&#1099;&#1093;%20&#1091;&#1095;&#1088;&#1077;&#1078;&#1076;&#1077;&#1085;&#1080;&#1081;" TargetMode="External"/><Relationship Id="rId283" Type="http://schemas.openxmlformats.org/officeDocument/2006/relationships/hyperlink" Target="http://budget.gov.ru/epbs/faces/p/&#1041;&#1102;&#1076;&#1078;&#1077;&#1090;&#1085;&#1072;&#1103;%20&#1089;&#1080;&#1089;&#1090;&#1077;&#1084;&#1072;/&#1054;&#1090;&#1074;&#1077;&#1090;&#1089;&#1090;&#1074;&#1077;&#1085;&#1085;&#1086;&#1089;&#1090;&#1100;%20&#1079;&#1072;%20&#1085;&#1072;&#1088;&#1091;&#1096;&#1077;&#1085;&#1080;&#1103;%20&#1079;&#1072;&#1082;&#1086;&#1085;&#1086;&#1076;&#1072;&#1090;&#1077;&#1083;&#1100;&#1089;&#1090;&#1074;&#1072;/&#1055;&#1086;&#1088;&#1103;&#1076;&#1086;&#1082;%20&#1080;&#1089;&#1087;&#1086;&#1083;&#1085;&#1077;&#1085;&#1080;&#1103;%20&#1088;&#1077;&#1096;&#1077;&#1085;&#1080;&#1103;%20&#1086;%20&#1087;&#1088;&#1080;&#1084;&#1077;&#1085;&#1077;&#1085;&#1080;&#1080;%20&#1073;&#1102;&#1076;&#1078;&#1077;&#1090;&#1085;&#1099;&#1093;%20&#1084;&#1077;&#1088;%20&#1087;&#1088;&#1080;&#1085;&#1091;&#1078;&#1076;&#1077;&#1085;&#1080;&#1103;" TargetMode="External"/><Relationship Id="rId10" Type="http://schemas.openxmlformats.org/officeDocument/2006/relationships/footer" Target="footer1.xml"/><Relationship Id="rId31" Type="http://schemas.openxmlformats.org/officeDocument/2006/relationships/image" Target="media/image17.png"/><Relationship Id="rId52" Type="http://schemas.openxmlformats.org/officeDocument/2006/relationships/image" Target="media/image33.png"/><Relationship Id="rId73" Type="http://schemas.openxmlformats.org/officeDocument/2006/relationships/hyperlink" Target="http://eb-arp-dev-sso.otr.ru:7777/udu-webcenter/faces/menu?resetTab=true&amp;_adf.ctrl-state=awnvytnhu_4" TargetMode="External"/><Relationship Id="rId78" Type="http://schemas.openxmlformats.org/officeDocument/2006/relationships/hyperlink" Target="http://eb-arp-dev-sso.otr.ru:7777/udu-webcenter/faces/menu?_adf.ctrl-state=165ihwdx5k_4&amp;resetTab=true" TargetMode="External"/><Relationship Id="rId94" Type="http://schemas.openxmlformats.org/officeDocument/2006/relationships/image" Target="media/image63.png"/><Relationship Id="rId99" Type="http://schemas.openxmlformats.org/officeDocument/2006/relationships/image" Target="media/image67.png"/><Relationship Id="rId101" Type="http://schemas.openxmlformats.org/officeDocument/2006/relationships/image" Target="media/image69.png"/><Relationship Id="rId122" Type="http://schemas.openxmlformats.org/officeDocument/2006/relationships/image" Target="media/image90.png"/><Relationship Id="rId143" Type="http://schemas.openxmlformats.org/officeDocument/2006/relationships/image" Target="media/image107.png"/><Relationship Id="rId148" Type="http://schemas.openxmlformats.org/officeDocument/2006/relationships/image" Target="media/image112.png"/><Relationship Id="rId164" Type="http://schemas.openxmlformats.org/officeDocument/2006/relationships/image" Target="media/image128.png"/><Relationship Id="rId169" Type="http://schemas.openxmlformats.org/officeDocument/2006/relationships/image" Target="media/image133.png"/><Relationship Id="rId185" Type="http://schemas.openxmlformats.org/officeDocument/2006/relationships/image" Target="media/image149.png"/><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image" Target="media/image144.png"/><Relationship Id="rId210" Type="http://schemas.openxmlformats.org/officeDocument/2006/relationships/hyperlink" Target="mailto:support_EB@roskazna.ru" TargetMode="External"/><Relationship Id="rId215" Type="http://schemas.openxmlformats.org/officeDocument/2006/relationships/hyperlink" Target="http://eb-arp-dev-sso.otr.ru:7777/udu-webcenter/faces/menu?resetTab=true&amp;_adf.ctrl-state=6z9dkml28_4" TargetMode="External"/><Relationship Id="rId236" Type="http://schemas.openxmlformats.org/officeDocument/2006/relationships/hyperlink" Target="http://budget.gov.ru/epbs/faces/p/&#1041;&#1102;&#1076;&#1078;&#1077;&#1090;/&#1060;&#1080;&#1085;&#1072;&#1085;&#1089;&#1086;&#1074;&#1099;&#1081;%20&#1084;&#1077;&#1085;&#1077;&#1076;&#1078;&#1084;&#1077;&#1085;&#1090;/&#1054;&#1073;&#1097;&#1072;&#1103;%20&#1080;&#1085;&#1092;&#1086;&#1088;&#1084;&#1072;&#1094;&#1080;&#1103;%20&#1086;%20&#1082;&#1072;&#1095;&#1077;&#1089;&#1090;&#1074;&#1077;%20&#1092;&#1080;&#1085;&#1072;&#1085;&#1089;&#1086;&#1074;&#1086;&#1075;&#1086;%20&#1084;&#1077;&#1085;&#1077;&#1076;&#1078;&#1084;&#1077;&#1085;&#1090;&#1072;" TargetMode="External"/><Relationship Id="rId257" Type="http://schemas.openxmlformats.org/officeDocument/2006/relationships/image" Target="media/image194.jpeg"/><Relationship Id="rId278" Type="http://schemas.openxmlformats.org/officeDocument/2006/relationships/image" Target="media/image201.jpeg"/><Relationship Id="rId26" Type="http://schemas.openxmlformats.org/officeDocument/2006/relationships/image" Target="media/image13.png"/><Relationship Id="rId231" Type="http://schemas.openxmlformats.org/officeDocument/2006/relationships/hyperlink" Target="http://eb-arp-dev-sso.otr.ru:7777/udu-webcenter/faces/menu?resetTab=true&amp;_adf.ctrl-state=6z9dkml28_4" TargetMode="External"/><Relationship Id="rId252" Type="http://schemas.openxmlformats.org/officeDocument/2006/relationships/hyperlink" Target="http://eb-arp-dev-sso.otr.ru:7777/udu-webcenter/faces/menu?resetTab=true&amp;_adf.ctrl-state=6z9dkml28_4" TargetMode="External"/><Relationship Id="rId273" Type="http://schemas.openxmlformats.org/officeDocument/2006/relationships/hyperlink" Target="http://eb-arp-dev-sso.otr.ru:7777/udu-webcenter/faces/menu?resetTab=true&amp;_adf.ctrl-state=6z9dkml28_4" TargetMode="External"/><Relationship Id="rId47" Type="http://schemas.openxmlformats.org/officeDocument/2006/relationships/image" Target="media/image30.png"/><Relationship Id="rId68" Type="http://schemas.openxmlformats.org/officeDocument/2006/relationships/image" Target="media/image44.png"/><Relationship Id="rId89" Type="http://schemas.openxmlformats.org/officeDocument/2006/relationships/hyperlink" Target="http://eb-arp-dev-sso.otr.ru:7777/udu-webcenter/faces/menu?_adf.ctrl-state=165ihwdx5k_4&amp;resetTab=true" TargetMode="External"/><Relationship Id="rId112" Type="http://schemas.openxmlformats.org/officeDocument/2006/relationships/image" Target="media/image80.png"/><Relationship Id="rId133" Type="http://schemas.openxmlformats.org/officeDocument/2006/relationships/hyperlink" Target="http://eb-arp-dev-sso.otr.ru:7777/udu-webcenter/faces/menu?_adf.ctrl-state=10qdlsiyw_85" TargetMode="External"/><Relationship Id="rId154" Type="http://schemas.openxmlformats.org/officeDocument/2006/relationships/image" Target="media/image118.png"/><Relationship Id="rId175" Type="http://schemas.openxmlformats.org/officeDocument/2006/relationships/image" Target="media/image139.png"/><Relationship Id="rId196" Type="http://schemas.openxmlformats.org/officeDocument/2006/relationships/image" Target="media/image160.png"/><Relationship Id="rId200" Type="http://schemas.openxmlformats.org/officeDocument/2006/relationships/image" Target="media/image164.png"/><Relationship Id="rId16" Type="http://schemas.openxmlformats.org/officeDocument/2006/relationships/image" Target="media/image5.png"/><Relationship Id="rId221" Type="http://schemas.openxmlformats.org/officeDocument/2006/relationships/hyperlink" Target="http://eb-arp-dev-sso.otr.ru:7777/udu-webcenter/faces/menu?resetTab=true&amp;_adf.ctrl-state=6z9dkml28_4" TargetMode="External"/><Relationship Id="rId242" Type="http://schemas.openxmlformats.org/officeDocument/2006/relationships/image" Target="media/image185.jpeg"/><Relationship Id="rId263" Type="http://schemas.openxmlformats.org/officeDocument/2006/relationships/image" Target="media/image196.jpeg"/><Relationship Id="rId284" Type="http://schemas.openxmlformats.org/officeDocument/2006/relationships/image" Target="media/image203.jpeg"/><Relationship Id="rId37" Type="http://schemas.openxmlformats.org/officeDocument/2006/relationships/image" Target="media/image22.png"/><Relationship Id="rId58" Type="http://schemas.openxmlformats.org/officeDocument/2006/relationships/hyperlink" Target="http://eb-arp-dev-sso.otr.ru:7777/udu-webcenter/faces/menu?_adf.ctrl-state=165ihwdx5k_4&amp;resetTab=true" TargetMode="External"/><Relationship Id="rId79" Type="http://schemas.openxmlformats.org/officeDocument/2006/relationships/hyperlink" Target="http://eb-arp-dev-sso.otr.ru:7777/udu-webcenter/faces/menu?_adf.ctrl-state=143wor1oxo_93" TargetMode="External"/><Relationship Id="rId102" Type="http://schemas.openxmlformats.org/officeDocument/2006/relationships/image" Target="media/image70.png"/><Relationship Id="rId123" Type="http://schemas.openxmlformats.org/officeDocument/2006/relationships/image" Target="media/image91.png"/><Relationship Id="rId144" Type="http://schemas.openxmlformats.org/officeDocument/2006/relationships/image" Target="media/image108.png"/><Relationship Id="rId90" Type="http://schemas.openxmlformats.org/officeDocument/2006/relationships/hyperlink" Target="http://eb-arp-dev-sso.otr.ru:7777/udu-webcenter/faces/menu?resetTab=true&amp;_adf.ctrl-state=1ablak2xb0_4" TargetMode="External"/><Relationship Id="rId165" Type="http://schemas.openxmlformats.org/officeDocument/2006/relationships/image" Target="media/image129.png"/><Relationship Id="rId186" Type="http://schemas.openxmlformats.org/officeDocument/2006/relationships/image" Target="media/image150.png"/><Relationship Id="rId211" Type="http://schemas.openxmlformats.org/officeDocument/2006/relationships/header" Target="header2.xml"/><Relationship Id="rId232" Type="http://schemas.openxmlformats.org/officeDocument/2006/relationships/hyperlink" Target="http://budget.gov.ru/epbs/faces/p/&#1041;&#1102;&#1076;&#1078;&#1077;&#1090;&#1085;&#1072;&#1103;%20&#1089;&#1080;&#1089;&#1090;&#1077;&#1084;&#1072;/&#1041;&#1102;&#1076;&#1078;&#1077;&#1090;&#1085;&#1099;&#1081;%20&#1087;&#1088;&#1086;&#1094;&#1077;&#1089;&#1089;/&#1054;&#1089;&#1085;&#1086;&#1074;&#1099;%20&#1080;&#1089;&#1087;&#1086;&#1083;&#1085;&#1077;&#1085;&#1080;&#1103;%20&#1073;&#1102;&#1076;&#1078;&#1077;&#1090;&#1086;&#1074;" TargetMode="External"/><Relationship Id="rId253" Type="http://schemas.openxmlformats.org/officeDocument/2006/relationships/hyperlink" Target="http://budget.gov.ru/epbs/faces/p/&#1041;&#1102;&#1076;&#1078;&#1077;&#1090;/&#1041;&#1102;&#1076;&#1078;&#1077;&#1090;&#1085;&#1072;&#1103;%20&#1086;&#1090;&#1095;&#1077;&#1090;&#1085;&#1086;&#1089;&#1090;&#1100;" TargetMode="External"/><Relationship Id="rId274" Type="http://schemas.openxmlformats.org/officeDocument/2006/relationships/hyperlink" Target="http://budget.gov.ru/epbs/faces/p/&#1041;&#1102;&#1076;&#1078;&#1077;&#1090;/&#1043;&#1086;&#1089;&#1091;&#1076;&#1072;&#1088;&#1089;&#1090;&#1074;&#1077;&#1085;&#1085;&#1099;&#1081;%20&#1076;&#1086;&#1083;&#1075;/&#1055;&#1088;&#1086;&#1075;&#1088;&#1072;&#1084;&#1084;&#1072;%20&#1079;&#1072;&#1080;&#1084;&#1089;&#1090;&#1074;&#1086;&#1074;&#1072;&#1085;&#1080;&#1081;" TargetMode="External"/><Relationship Id="rId27" Type="http://schemas.openxmlformats.org/officeDocument/2006/relationships/image" Target="media/image14.png"/><Relationship Id="rId48" Type="http://schemas.openxmlformats.org/officeDocument/2006/relationships/image" Target="media/image31.png"/><Relationship Id="rId69" Type="http://schemas.openxmlformats.org/officeDocument/2006/relationships/image" Target="media/image45.png"/><Relationship Id="rId113" Type="http://schemas.openxmlformats.org/officeDocument/2006/relationships/image" Target="media/image81.png"/><Relationship Id="rId134" Type="http://schemas.openxmlformats.org/officeDocument/2006/relationships/hyperlink" Target="http://eb-arp-dev-sso.otr.ru:7777/udu-webcenter/faces/menu?_adf.ctrl-state=10qdlsiyw_85" TargetMode="External"/><Relationship Id="rId80" Type="http://schemas.openxmlformats.org/officeDocument/2006/relationships/image" Target="media/image52.png"/><Relationship Id="rId155" Type="http://schemas.openxmlformats.org/officeDocument/2006/relationships/image" Target="media/image119.png"/><Relationship Id="rId176" Type="http://schemas.openxmlformats.org/officeDocument/2006/relationships/image" Target="media/image140.png"/><Relationship Id="rId197" Type="http://schemas.openxmlformats.org/officeDocument/2006/relationships/image" Target="media/image161.png"/><Relationship Id="rId201" Type="http://schemas.openxmlformats.org/officeDocument/2006/relationships/image" Target="media/image165.png"/><Relationship Id="rId222" Type="http://schemas.openxmlformats.org/officeDocument/2006/relationships/hyperlink" Target="http://budget.gov.ru/epbs/faces/p/&#1041;&#1102;&#1076;&#1078;&#1077;&#1090;&#1085;&#1072;&#1103;%20&#1089;&#1080;&#1089;&#1090;&#1077;&#1084;&#1072;/&#1041;&#1102;&#1076;&#1078;&#1077;&#1090;&#1085;&#1099;&#1081;%20&#1087;&#1088;&#1086;&#1094;&#1077;&#1089;&#1089;/&#1055;&#1086;&#1088;&#1103;&#1076;&#1086;&#1082;%20&#1088;&#1072;&#1079;&#1088;&#1072;&#1073;&#1086;&#1090;&#1082;&#1080;%20&#1089;&#1088;&#1077;&#1076;&#1085;&#1077;&#1089;&#1088;&#1086;&#1095;&#1085;&#1086;&#1075;&#1086;%20&#1092;&#1080;&#1085;&#1072;&#1085;&#1089;&#1086;&#1074;&#1086;&#1075;&#1086;%20&#1087;&#1083;&#1072;&#1085;&#1072;%20&#1084;&#1091;&#1085;&#1080;&#1094;&#1080;&#1087;&#1072;&#1083;&#1100;&#1085;&#1086;&#1075;&#1086;%20&#1086;&#1073;&#1088;&#1072;&#1079;&#1086;&#1074;&#1072;&#1085;&#1080;&#1103;" TargetMode="External"/><Relationship Id="rId243" Type="http://schemas.openxmlformats.org/officeDocument/2006/relationships/image" Target="media/image186.jpeg"/><Relationship Id="rId264" Type="http://schemas.openxmlformats.org/officeDocument/2006/relationships/hyperlink" Target="http://eb-arp-dev-sso.otr.ru:7777/udu-webcenter/faces/menu?resetTab=true&amp;_adf.ctrl-state=6z9dkml28_4" TargetMode="External"/><Relationship Id="rId285" Type="http://schemas.openxmlformats.org/officeDocument/2006/relationships/hyperlink" Target="http://eb-arp-dev-sso.otr.ru:7777/udu-webcenter/faces/menu?resetTab=true&amp;_adf.ctrl-state=6z9dkml28_4" TargetMode="External"/><Relationship Id="rId17" Type="http://schemas.openxmlformats.org/officeDocument/2006/relationships/image" Target="media/image6.png"/><Relationship Id="rId38" Type="http://schemas.openxmlformats.org/officeDocument/2006/relationships/image" Target="media/image23.png"/><Relationship Id="rId59" Type="http://schemas.openxmlformats.org/officeDocument/2006/relationships/image" Target="media/image37.png"/><Relationship Id="rId103" Type="http://schemas.openxmlformats.org/officeDocument/2006/relationships/image" Target="media/image71.png"/><Relationship Id="rId124" Type="http://schemas.openxmlformats.org/officeDocument/2006/relationships/hyperlink" Target="http://eb-arp-dev-sso.otr.ru:7777/udu-webcenter/faces/menu?resetTab=true&amp;_adf.ctrl-state=nq7ar1afy_4" TargetMode="External"/><Relationship Id="rId70" Type="http://schemas.openxmlformats.org/officeDocument/2006/relationships/image" Target="media/image46.png"/><Relationship Id="rId91" Type="http://schemas.openxmlformats.org/officeDocument/2006/relationships/image" Target="media/image60.png"/><Relationship Id="rId145" Type="http://schemas.openxmlformats.org/officeDocument/2006/relationships/image" Target="media/image109.png"/><Relationship Id="rId166" Type="http://schemas.openxmlformats.org/officeDocument/2006/relationships/image" Target="media/image130.png"/><Relationship Id="rId187" Type="http://schemas.openxmlformats.org/officeDocument/2006/relationships/image" Target="media/image151.png"/><Relationship Id="rId1" Type="http://schemas.openxmlformats.org/officeDocument/2006/relationships/customXml" Target="../customXml/item1.xml"/><Relationship Id="rId212" Type="http://schemas.openxmlformats.org/officeDocument/2006/relationships/hyperlink" Target="http://eb-arp-dev-sso.otr.ru:7777/udu-webcenter/faces/menu?resetTab=true&amp;_adf.ctrl-state=6z9dkml28_4" TargetMode="External"/><Relationship Id="rId233" Type="http://schemas.openxmlformats.org/officeDocument/2006/relationships/image" Target="media/image178.jpeg"/><Relationship Id="rId254" Type="http://schemas.openxmlformats.org/officeDocument/2006/relationships/image" Target="media/image193.jpeg"/><Relationship Id="rId28" Type="http://schemas.openxmlformats.org/officeDocument/2006/relationships/image" Target="media/image15.png"/><Relationship Id="rId49" Type="http://schemas.openxmlformats.org/officeDocument/2006/relationships/image" Target="media/image32.png"/><Relationship Id="rId114" Type="http://schemas.openxmlformats.org/officeDocument/2006/relationships/image" Target="media/image82.png"/><Relationship Id="rId275" Type="http://schemas.openxmlformats.org/officeDocument/2006/relationships/image" Target="media/image200.jpeg"/><Relationship Id="rId60" Type="http://schemas.openxmlformats.org/officeDocument/2006/relationships/image" Target="media/image38.png"/><Relationship Id="rId81" Type="http://schemas.openxmlformats.org/officeDocument/2006/relationships/image" Target="media/image53.png"/><Relationship Id="rId135" Type="http://schemas.openxmlformats.org/officeDocument/2006/relationships/image" Target="media/image99.png"/><Relationship Id="rId156" Type="http://schemas.openxmlformats.org/officeDocument/2006/relationships/image" Target="media/image120.png"/><Relationship Id="rId177" Type="http://schemas.openxmlformats.org/officeDocument/2006/relationships/image" Target="media/image141.png"/><Relationship Id="rId198" Type="http://schemas.openxmlformats.org/officeDocument/2006/relationships/image" Target="media/image162.png"/><Relationship Id="rId202" Type="http://schemas.openxmlformats.org/officeDocument/2006/relationships/image" Target="media/image166.png"/><Relationship Id="rId223" Type="http://schemas.openxmlformats.org/officeDocument/2006/relationships/image" Target="media/image175.jpeg"/><Relationship Id="rId244" Type="http://schemas.openxmlformats.org/officeDocument/2006/relationships/image" Target="media/image187.jpeg"/><Relationship Id="rId18" Type="http://schemas.openxmlformats.org/officeDocument/2006/relationships/image" Target="media/image7.png"/><Relationship Id="rId39" Type="http://schemas.openxmlformats.org/officeDocument/2006/relationships/hyperlink" Target="http://eb-arp-dev-sso.otr.ru:7777/udu-webcenter/faces/menu?_adf.ctrl-state=r7wozoir0_4&amp;resetTab=true" TargetMode="External"/><Relationship Id="rId265" Type="http://schemas.openxmlformats.org/officeDocument/2006/relationships/hyperlink" Target="http://budget.gov.ru/epbs/faces/p/&#1041;&#1102;&#1076;&#1078;&#1077;&#1090;/&#1056;&#1072;&#1089;&#1093;&#1086;&#1076;&#1099;/&#1052;&#1077;&#1078;&#1073;&#1102;&#1076;&#1078;&#1077;&#1090;&#1085;&#1099;&#1077;%20&#1090;&#1088;&#1072;&#1085;&#1089;&#1092;&#1077;&#1088;&#1090;&#1099;" TargetMode="External"/><Relationship Id="rId286" Type="http://schemas.openxmlformats.org/officeDocument/2006/relationships/hyperlink" Target="http://budget.gov.ru/epbs/faces/p/&#1053;&#1086;&#1074;&#1086;&#1089;&#1090;&#108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55;4.&#1096;&#1072;&#1073;&#1083;&#1086;&#1085;.&#1054;&#1087;&#1080;&#1089;&#1072;&#1085;&#1080;&#1077;%20&#1087;&#1086;&#1089;&#1090;&#1072;&#1085;&#1086;&#1074;&#1082;&#1080;%20&#1079;&#1072;&#1076;&#1072;&#1095;&#1080;%20&#1088;&#1077;&#1076;.1.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C42507-2435-4035-9374-707D4EEED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П4.шаблон.Описание постановки задачи ред.1.0.dotx</Template>
  <TotalTime>32</TotalTime>
  <Pages>332</Pages>
  <Words>62881</Words>
  <Characters>358423</Characters>
  <Application>Microsoft Office Word</Application>
  <DocSecurity>0</DocSecurity>
  <Lines>2986</Lines>
  <Paragraphs>840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Городнева Елена Андреевна</dc:creator>
  <cp:lastModifiedBy>Kazantsev</cp:lastModifiedBy>
  <cp:revision>6</cp:revision>
  <dcterms:created xsi:type="dcterms:W3CDTF">2020-06-04T10:46:00Z</dcterms:created>
  <dcterms:modified xsi:type="dcterms:W3CDTF">2020-07-21T09:19:00Z</dcterms:modified>
</cp:coreProperties>
</file>