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>Информация</w:t>
      </w:r>
    </w:p>
    <w:p w:rsidR="000A1345" w:rsidRPr="00E25FE8" w:rsidRDefault="000A1345" w:rsidP="000D18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5FE8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E25FE8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8A6F4B">
        <w:rPr>
          <w:rFonts w:ascii="Times New Roman" w:hAnsi="Times New Roman" w:cs="Times New Roman"/>
          <w:sz w:val="28"/>
          <w:szCs w:val="28"/>
        </w:rPr>
        <w:t>комплексн</w:t>
      </w:r>
      <w:r w:rsidR="00773FCF">
        <w:rPr>
          <w:rFonts w:ascii="Times New Roman" w:hAnsi="Times New Roman" w:cs="Times New Roman"/>
          <w:sz w:val="28"/>
          <w:szCs w:val="28"/>
        </w:rPr>
        <w:t>ых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142C" w:rsidRPr="00E25FE8">
        <w:rPr>
          <w:rFonts w:ascii="Times New Roman" w:hAnsi="Times New Roman" w:cs="Times New Roman"/>
          <w:sz w:val="28"/>
          <w:szCs w:val="28"/>
        </w:rPr>
        <w:t>провер</w:t>
      </w:r>
      <w:r w:rsidR="00773FCF">
        <w:rPr>
          <w:rFonts w:ascii="Times New Roman" w:hAnsi="Times New Roman" w:cs="Times New Roman"/>
          <w:sz w:val="28"/>
          <w:szCs w:val="28"/>
        </w:rPr>
        <w:t>ок</w:t>
      </w:r>
      <w:r w:rsidR="00E25FE8" w:rsidRPr="00E25FE8">
        <w:rPr>
          <w:rFonts w:ascii="Times New Roman" w:hAnsi="Times New Roman" w:cs="Times New Roman"/>
          <w:sz w:val="28"/>
          <w:szCs w:val="28"/>
        </w:rPr>
        <w:t xml:space="preserve"> </w:t>
      </w:r>
      <w:r w:rsidR="005E142C" w:rsidRPr="00E25FE8">
        <w:rPr>
          <w:rFonts w:ascii="Times New Roman" w:hAnsi="Times New Roman" w:cs="Times New Roman"/>
          <w:sz w:val="28"/>
          <w:szCs w:val="28"/>
        </w:rPr>
        <w:t>деятельности структурн</w:t>
      </w:r>
      <w:r w:rsidR="00773FCF">
        <w:rPr>
          <w:rFonts w:ascii="Times New Roman" w:hAnsi="Times New Roman" w:cs="Times New Roman"/>
          <w:sz w:val="28"/>
          <w:szCs w:val="28"/>
        </w:rPr>
        <w:t>ых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773FCF">
        <w:rPr>
          <w:rFonts w:ascii="Times New Roman" w:hAnsi="Times New Roman" w:cs="Times New Roman"/>
          <w:sz w:val="28"/>
          <w:szCs w:val="28"/>
        </w:rPr>
        <w:t>й</w:t>
      </w:r>
      <w:r w:rsidR="005E142C" w:rsidRPr="00E25FE8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proofErr w:type="gramEnd"/>
      <w:r w:rsidR="005E142C" w:rsidRPr="00E25FE8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E25FE8" w:rsidRPr="00E25FE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25FE8">
        <w:rPr>
          <w:rFonts w:ascii="Times New Roman" w:hAnsi="Times New Roman" w:cs="Times New Roman"/>
          <w:sz w:val="28"/>
          <w:szCs w:val="28"/>
        </w:rPr>
        <w:t xml:space="preserve">за </w:t>
      </w:r>
      <w:r w:rsidR="008A6F4B">
        <w:rPr>
          <w:rFonts w:ascii="Times New Roman" w:hAnsi="Times New Roman" w:cs="Times New Roman"/>
          <w:sz w:val="28"/>
          <w:szCs w:val="28"/>
        </w:rPr>
        <w:t>февраль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20</w:t>
      </w:r>
      <w:r w:rsidR="008A6F4B">
        <w:rPr>
          <w:rFonts w:ascii="Times New Roman" w:hAnsi="Times New Roman" w:cs="Times New Roman"/>
          <w:sz w:val="28"/>
          <w:szCs w:val="28"/>
        </w:rPr>
        <w:t>20</w:t>
      </w:r>
      <w:r w:rsidR="004D4F1D" w:rsidRPr="00E25FE8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A1345" w:rsidRPr="00E25FE8" w:rsidRDefault="000A1345" w:rsidP="00AD2A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7105" w:rsidRPr="00773FCF" w:rsidRDefault="00760DA6" w:rsidP="00773FC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FCF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</w:t>
      </w:r>
      <w:r w:rsidR="00910772" w:rsidRPr="00773FCF">
        <w:rPr>
          <w:rFonts w:ascii="Times New Roman" w:hAnsi="Times New Roman" w:cs="Times New Roman"/>
          <w:sz w:val="28"/>
          <w:szCs w:val="28"/>
        </w:rPr>
        <w:br/>
      </w:r>
      <w:r w:rsidRPr="00773FCF">
        <w:rPr>
          <w:rFonts w:ascii="Times New Roman" w:hAnsi="Times New Roman" w:cs="Times New Roman"/>
          <w:sz w:val="28"/>
          <w:szCs w:val="28"/>
        </w:rPr>
        <w:t xml:space="preserve">по Еврейской автономной области </w:t>
      </w:r>
      <w:r w:rsidR="00A95340" w:rsidRPr="00773FCF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 w:rsidR="00414884" w:rsidRPr="00773FCF">
        <w:rPr>
          <w:rFonts w:ascii="Times New Roman" w:hAnsi="Times New Roman" w:cs="Times New Roman"/>
          <w:bCs/>
          <w:sz w:val="28"/>
          <w:szCs w:val="28"/>
        </w:rPr>
        <w:t>от 30</w:t>
      </w:r>
      <w:r w:rsidR="00414884" w:rsidRPr="00773FCF">
        <w:rPr>
          <w:rFonts w:ascii="Times New Roman" w:hAnsi="Times New Roman" w:cs="Times New Roman"/>
          <w:snapToGrid w:val="0"/>
          <w:sz w:val="28"/>
          <w:szCs w:val="28"/>
        </w:rPr>
        <w:t xml:space="preserve"> декабря 2019 г.</w:t>
      </w:r>
      <w:r w:rsidR="00414884" w:rsidRPr="00773FCF">
        <w:rPr>
          <w:rFonts w:ascii="Times New Roman" w:hAnsi="Times New Roman" w:cs="Times New Roman"/>
          <w:snapToGrid w:val="0"/>
          <w:color w:val="FF0000"/>
          <w:sz w:val="28"/>
          <w:szCs w:val="28"/>
        </w:rPr>
        <w:t xml:space="preserve"> </w:t>
      </w:r>
      <w:r w:rsidR="00414884" w:rsidRPr="00773FCF">
        <w:rPr>
          <w:rFonts w:ascii="Times New Roman" w:hAnsi="Times New Roman" w:cs="Times New Roman"/>
          <w:sz w:val="28"/>
          <w:szCs w:val="28"/>
        </w:rPr>
        <w:t>№ 267од «О проведении проверки деятельности отдела ведения федеральных реестров Управления Федерального казначейства по Еврейской автономной области</w:t>
      </w:r>
      <w:r w:rsidR="00414884" w:rsidRPr="00773FCF">
        <w:rPr>
          <w:rFonts w:ascii="Times New Roman" w:eastAsia="PMingLiU" w:hAnsi="Times New Roman" w:cs="Times New Roman"/>
          <w:bCs/>
          <w:sz w:val="28"/>
          <w:szCs w:val="28"/>
          <w:lang w:eastAsia="zh-TW"/>
        </w:rPr>
        <w:t xml:space="preserve">» 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с </w:t>
      </w:r>
      <w:r w:rsidR="00682375" w:rsidRPr="00773FCF">
        <w:rPr>
          <w:rFonts w:ascii="Times New Roman" w:hAnsi="Times New Roman" w:cs="Times New Roman"/>
          <w:sz w:val="28"/>
          <w:szCs w:val="28"/>
        </w:rPr>
        <w:t>20 января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по </w:t>
      </w:r>
      <w:r w:rsidR="00682375" w:rsidRPr="00773FCF">
        <w:rPr>
          <w:rFonts w:ascii="Times New Roman" w:hAnsi="Times New Roman" w:cs="Times New Roman"/>
          <w:sz w:val="28"/>
          <w:szCs w:val="28"/>
        </w:rPr>
        <w:t>07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</w:t>
      </w:r>
      <w:r w:rsidR="00682375" w:rsidRPr="00773FCF">
        <w:rPr>
          <w:rFonts w:ascii="Times New Roman" w:hAnsi="Times New Roman" w:cs="Times New Roman"/>
          <w:sz w:val="28"/>
          <w:szCs w:val="28"/>
        </w:rPr>
        <w:t>февраля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20</w:t>
      </w:r>
      <w:r w:rsidR="00682375" w:rsidRPr="00773FCF">
        <w:rPr>
          <w:rFonts w:ascii="Times New Roman" w:hAnsi="Times New Roman" w:cs="Times New Roman"/>
          <w:sz w:val="28"/>
          <w:szCs w:val="28"/>
        </w:rPr>
        <w:t>20</w:t>
      </w:r>
      <w:r w:rsidR="00AD2AB7">
        <w:rPr>
          <w:rFonts w:ascii="Times New Roman" w:hAnsi="Times New Roman" w:cs="Times New Roman"/>
          <w:sz w:val="28"/>
          <w:szCs w:val="28"/>
        </w:rPr>
        <w:t> 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года проведена комбинированная </w:t>
      </w:r>
      <w:r w:rsidR="00414884" w:rsidRPr="00773FCF">
        <w:rPr>
          <w:rFonts w:ascii="Times New Roman" w:hAnsi="Times New Roman" w:cs="Times New Roman"/>
          <w:sz w:val="28"/>
          <w:szCs w:val="28"/>
        </w:rPr>
        <w:t>комплексная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проверка деятельности отдела</w:t>
      </w:r>
      <w:r w:rsidR="00414884" w:rsidRPr="00773FCF">
        <w:rPr>
          <w:rFonts w:ascii="Times New Roman" w:hAnsi="Times New Roman" w:cs="Times New Roman"/>
          <w:sz w:val="28"/>
          <w:szCs w:val="28"/>
        </w:rPr>
        <w:t xml:space="preserve"> ведения федеральных реестров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Управления за период </w:t>
      </w:r>
      <w:r w:rsidR="00414884" w:rsidRPr="00773FCF">
        <w:rPr>
          <w:rFonts w:ascii="Times New Roman" w:hAnsi="Times New Roman" w:cs="Times New Roman"/>
          <w:sz w:val="28"/>
          <w:szCs w:val="28"/>
        </w:rPr>
        <w:t>с 1</w:t>
      </w:r>
      <w:proofErr w:type="gramEnd"/>
      <w:r w:rsidR="00414884" w:rsidRPr="00773FCF">
        <w:rPr>
          <w:rFonts w:ascii="Times New Roman" w:hAnsi="Times New Roman" w:cs="Times New Roman"/>
          <w:sz w:val="28"/>
          <w:szCs w:val="28"/>
        </w:rPr>
        <w:t xml:space="preserve"> января 2018</w:t>
      </w:r>
      <w:r w:rsidR="00AD2AB7">
        <w:rPr>
          <w:rFonts w:ascii="Times New Roman" w:hAnsi="Times New Roman" w:cs="Times New Roman"/>
          <w:sz w:val="28"/>
          <w:szCs w:val="28"/>
        </w:rPr>
        <w:t> </w:t>
      </w:r>
      <w:r w:rsidR="00414884" w:rsidRPr="00773FCF">
        <w:rPr>
          <w:rFonts w:ascii="Times New Roman" w:hAnsi="Times New Roman" w:cs="Times New Roman"/>
          <w:sz w:val="28"/>
          <w:szCs w:val="28"/>
        </w:rPr>
        <w:t>года по 31</w:t>
      </w:r>
      <w:r w:rsidR="00AD2AB7">
        <w:rPr>
          <w:rFonts w:ascii="Times New Roman" w:hAnsi="Times New Roman" w:cs="Times New Roman"/>
          <w:sz w:val="28"/>
          <w:szCs w:val="28"/>
        </w:rPr>
        <w:t> </w:t>
      </w:r>
      <w:r w:rsidR="00414884" w:rsidRPr="00773FCF">
        <w:rPr>
          <w:rFonts w:ascii="Times New Roman" w:hAnsi="Times New Roman" w:cs="Times New Roman"/>
          <w:sz w:val="28"/>
          <w:szCs w:val="28"/>
        </w:rPr>
        <w:t>декабря 2019 года</w:t>
      </w:r>
      <w:r w:rsidR="004B7105" w:rsidRPr="00773FCF">
        <w:rPr>
          <w:rFonts w:ascii="Times New Roman" w:hAnsi="Times New Roman" w:cs="Times New Roman"/>
          <w:sz w:val="28"/>
          <w:szCs w:val="28"/>
        </w:rPr>
        <w:t xml:space="preserve"> выборочным способом. </w:t>
      </w:r>
    </w:p>
    <w:p w:rsidR="007E2106" w:rsidRPr="007E2106" w:rsidRDefault="007E2106" w:rsidP="007E21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</w:t>
      </w:r>
      <w:r w:rsidRPr="007E2106">
        <w:rPr>
          <w:rFonts w:ascii="Times New Roman" w:hAnsi="Times New Roman" w:cs="Times New Roman"/>
          <w:sz w:val="28"/>
          <w:szCs w:val="28"/>
        </w:rPr>
        <w:t>еятельность отдела ведения федеральных реестров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основном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</w:t>
      </w:r>
      <w:proofErr w:type="gramEnd"/>
      <w:r w:rsidRPr="007E2106">
        <w:rPr>
          <w:rFonts w:ascii="Times New Roman" w:hAnsi="Times New Roman" w:cs="Times New Roman"/>
          <w:sz w:val="28"/>
          <w:szCs w:val="28"/>
        </w:rPr>
        <w:t xml:space="preserve"> управленческих решений. </w:t>
      </w:r>
    </w:p>
    <w:p w:rsidR="007E2106" w:rsidRPr="007E2106" w:rsidRDefault="007E2106" w:rsidP="007E210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2106">
        <w:rPr>
          <w:rFonts w:ascii="Times New Roman" w:hAnsi="Times New Roman" w:cs="Times New Roman"/>
          <w:sz w:val="28"/>
          <w:szCs w:val="28"/>
        </w:rPr>
        <w:t>Отделом ведения федеральных реестров Управления не в полном объеме обеспечен внутренний контроль в части оформления и направления Журнала учета выявленных нарушений, актуализации Карты внутреннего контроля, открытия лицевых счетов клиентов, ведения Книги регистрации лицевых счетов.</w:t>
      </w:r>
    </w:p>
    <w:p w:rsidR="00272417" w:rsidRDefault="00272417" w:rsidP="00272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39BA">
        <w:rPr>
          <w:rFonts w:ascii="Times New Roman" w:hAnsi="Times New Roman" w:cs="Times New Roman"/>
          <w:sz w:val="28"/>
          <w:szCs w:val="28"/>
        </w:rPr>
        <w:t xml:space="preserve">В соответствии с решением руководителя Управления материалы проверки рассмотрены на заседании </w:t>
      </w:r>
      <w:r w:rsidR="00175F6F">
        <w:rPr>
          <w:rFonts w:ascii="Times New Roman" w:hAnsi="Times New Roman" w:cs="Times New Roman"/>
          <w:sz w:val="28"/>
          <w:szCs w:val="28"/>
        </w:rPr>
        <w:t xml:space="preserve">Комитета по внутреннему контролю внутреннему аудиту </w:t>
      </w:r>
      <w:r w:rsidRPr="00A939BA">
        <w:rPr>
          <w:rFonts w:ascii="Times New Roman" w:hAnsi="Times New Roman" w:cs="Times New Roman"/>
          <w:sz w:val="28"/>
          <w:szCs w:val="28"/>
        </w:rPr>
        <w:t>Управления.</w:t>
      </w:r>
    </w:p>
    <w:p w:rsidR="00AD2AB7" w:rsidRDefault="00AD2AB7" w:rsidP="002724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219D" w:rsidRPr="00773FCF" w:rsidRDefault="0089219D" w:rsidP="00773FCF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3FCF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</w:t>
      </w:r>
      <w:r w:rsidRPr="00773FCF">
        <w:rPr>
          <w:rFonts w:ascii="Times New Roman" w:eastAsia="Calibri" w:hAnsi="Times New Roman" w:cs="Times New Roman"/>
          <w:sz w:val="28"/>
          <w:szCs w:val="28"/>
          <w:lang w:eastAsia="ru-RU"/>
        </w:rPr>
        <w:t>от 28 января 2020 года № 15од «О проведении комплексной проверки деятельности отдела № 2 Управления Федерального казначейства по Еврейской автономной области»</w:t>
      </w:r>
      <w:r w:rsidRPr="00773FCF">
        <w:rPr>
          <w:rFonts w:ascii="Times New Roman" w:eastAsia="PMingLiU" w:hAnsi="Times New Roman" w:cs="Times New Roman"/>
          <w:bCs/>
          <w:sz w:val="28"/>
          <w:szCs w:val="28"/>
          <w:lang w:eastAsia="zh-TW"/>
        </w:rPr>
        <w:t xml:space="preserve"> </w:t>
      </w:r>
      <w:r w:rsidRPr="00773FCF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с 13 по 20 февраля 2020 года проведена комбинированная комплексная проверка деятельности отдела № 2 Управления за период </w:t>
      </w:r>
      <w:r w:rsidRPr="00773FCF">
        <w:rPr>
          <w:rFonts w:ascii="Times New Roman" w:eastAsia="Calibri" w:hAnsi="Times New Roman" w:cs="Times New Roman"/>
          <w:sz w:val="28"/>
          <w:szCs w:val="28"/>
          <w:lang w:eastAsia="ru-RU"/>
        </w:rPr>
        <w:t>с 01 апреля 2018 г</w:t>
      </w:r>
      <w:r w:rsidR="005B04A5">
        <w:rPr>
          <w:rFonts w:ascii="Times New Roman" w:eastAsia="Calibri" w:hAnsi="Times New Roman" w:cs="Times New Roman"/>
          <w:sz w:val="28"/>
          <w:szCs w:val="28"/>
          <w:lang w:eastAsia="ru-RU"/>
        </w:rPr>
        <w:t>ода</w:t>
      </w:r>
      <w:r w:rsidRPr="00773FC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04A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Pr="00773FCF">
        <w:rPr>
          <w:rFonts w:ascii="Times New Roman" w:eastAsia="Calibri" w:hAnsi="Times New Roman" w:cs="Times New Roman"/>
          <w:sz w:val="28"/>
          <w:szCs w:val="28"/>
          <w:lang w:eastAsia="ru-RU"/>
        </w:rPr>
        <w:t>31 января 2020 г</w:t>
      </w:r>
      <w:r w:rsidR="005B04A5">
        <w:rPr>
          <w:rFonts w:ascii="Times New Roman" w:eastAsia="Calibri" w:hAnsi="Times New Roman" w:cs="Times New Roman"/>
          <w:sz w:val="28"/>
          <w:szCs w:val="28"/>
          <w:lang w:eastAsia="ru-RU"/>
        </w:rPr>
        <w:t>ода</w:t>
      </w:r>
      <w:r w:rsidRPr="00773FCF">
        <w:rPr>
          <w:rFonts w:ascii="Times New Roman" w:hAnsi="Times New Roman" w:cs="Times New Roman"/>
          <w:sz w:val="28"/>
          <w:szCs w:val="28"/>
        </w:rPr>
        <w:t xml:space="preserve"> выборочным способом. </w:t>
      </w:r>
      <w:proofErr w:type="gramEnd"/>
    </w:p>
    <w:p w:rsidR="0089219D" w:rsidRDefault="0089219D" w:rsidP="00773F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о</w:t>
      </w:r>
      <w:r w:rsidRPr="00312E19">
        <w:rPr>
          <w:rFonts w:ascii="Times New Roman" w:hAnsi="Times New Roman" w:cs="Times New Roman"/>
          <w:sz w:val="28"/>
          <w:szCs w:val="28"/>
        </w:rPr>
        <w:t>тдела</w:t>
      </w:r>
      <w:r>
        <w:rPr>
          <w:rFonts w:ascii="Times New Roman" w:hAnsi="Times New Roman" w:cs="Times New Roman"/>
          <w:sz w:val="28"/>
          <w:szCs w:val="28"/>
        </w:rPr>
        <w:t xml:space="preserve"> № 2 Управления</w:t>
      </w:r>
      <w:r w:rsidRPr="00312E19">
        <w:rPr>
          <w:rFonts w:ascii="Times New Roman" w:hAnsi="Times New Roman" w:cs="Times New Roman"/>
          <w:sz w:val="28"/>
          <w:szCs w:val="28"/>
        </w:rPr>
        <w:t xml:space="preserve"> при осуществлении функций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 решений.</w:t>
      </w:r>
    </w:p>
    <w:p w:rsidR="00AD2AB7" w:rsidRDefault="0089219D" w:rsidP="00AD2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D7D41">
        <w:rPr>
          <w:rFonts w:ascii="Times New Roman" w:hAnsi="Times New Roman" w:cs="Times New Roman"/>
          <w:color w:val="000000" w:themeColor="text1"/>
          <w:sz w:val="28"/>
          <w:szCs w:val="28"/>
        </w:rPr>
        <w:t>Отделом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2 Управления</w:t>
      </w:r>
      <w:r w:rsidRPr="00BD7D4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полном объеме обеспечен внутренний контроль.</w:t>
      </w:r>
    </w:p>
    <w:p w:rsidR="008D131D" w:rsidRPr="00A939BA" w:rsidRDefault="0089219D" w:rsidP="00AD2AB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решением руководителя Управления материалы проверки реализованы без рассмотрения на Комитете по внутреннему контролю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внутреннему аудиту</w:t>
      </w:r>
      <w:r w:rsidRPr="008921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Управления.</w:t>
      </w:r>
      <w:bookmarkStart w:id="0" w:name="_GoBack"/>
      <w:bookmarkEnd w:id="0"/>
    </w:p>
    <w:sectPr w:rsidR="008D131D" w:rsidRPr="00A939BA" w:rsidSect="00AD2AB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353B07"/>
    <w:multiLevelType w:val="hybridMultilevel"/>
    <w:tmpl w:val="D5525572"/>
    <w:lvl w:ilvl="0" w:tplc="780E3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42E9B"/>
    <w:rsid w:val="00063A66"/>
    <w:rsid w:val="000A1345"/>
    <w:rsid w:val="000A5754"/>
    <w:rsid w:val="000C20FF"/>
    <w:rsid w:val="000D1899"/>
    <w:rsid w:val="00120B8D"/>
    <w:rsid w:val="00150F6C"/>
    <w:rsid w:val="00175F6F"/>
    <w:rsid w:val="001E143B"/>
    <w:rsid w:val="001E48E4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14884"/>
    <w:rsid w:val="00426F80"/>
    <w:rsid w:val="0042740E"/>
    <w:rsid w:val="0044244B"/>
    <w:rsid w:val="00484573"/>
    <w:rsid w:val="00484A61"/>
    <w:rsid w:val="004B7105"/>
    <w:rsid w:val="004D4F1D"/>
    <w:rsid w:val="005226C8"/>
    <w:rsid w:val="00532E45"/>
    <w:rsid w:val="00544BA3"/>
    <w:rsid w:val="00566109"/>
    <w:rsid w:val="005B04A5"/>
    <w:rsid w:val="005E142C"/>
    <w:rsid w:val="005F2C75"/>
    <w:rsid w:val="0062323D"/>
    <w:rsid w:val="0065293C"/>
    <w:rsid w:val="00682375"/>
    <w:rsid w:val="006A322B"/>
    <w:rsid w:val="00711648"/>
    <w:rsid w:val="00711A98"/>
    <w:rsid w:val="00760DA6"/>
    <w:rsid w:val="00773FCF"/>
    <w:rsid w:val="00777450"/>
    <w:rsid w:val="007828A3"/>
    <w:rsid w:val="007E2106"/>
    <w:rsid w:val="00805584"/>
    <w:rsid w:val="00814688"/>
    <w:rsid w:val="0083665F"/>
    <w:rsid w:val="0086031D"/>
    <w:rsid w:val="008615C7"/>
    <w:rsid w:val="0087559B"/>
    <w:rsid w:val="0089219D"/>
    <w:rsid w:val="008A6F4B"/>
    <w:rsid w:val="008D131D"/>
    <w:rsid w:val="00910772"/>
    <w:rsid w:val="00987689"/>
    <w:rsid w:val="00A13E9A"/>
    <w:rsid w:val="00A911FD"/>
    <w:rsid w:val="00A939BA"/>
    <w:rsid w:val="00A95340"/>
    <w:rsid w:val="00AC7E8D"/>
    <w:rsid w:val="00AD2AB7"/>
    <w:rsid w:val="00AF5344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C2A78"/>
    <w:rsid w:val="00DC507A"/>
    <w:rsid w:val="00DC6C6F"/>
    <w:rsid w:val="00E25FE8"/>
    <w:rsid w:val="00E44E81"/>
    <w:rsid w:val="00F37428"/>
    <w:rsid w:val="00FB1ED6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3F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goryunovaza</cp:lastModifiedBy>
  <cp:revision>14</cp:revision>
  <dcterms:created xsi:type="dcterms:W3CDTF">2020-02-26T05:01:00Z</dcterms:created>
  <dcterms:modified xsi:type="dcterms:W3CDTF">2020-02-28T00:54:00Z</dcterms:modified>
</cp:coreProperties>
</file>